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5B7C6A">
      <w:pPr>
        <w:spacing w:after="0" w:line="240" w:lineRule="auto"/>
        <w:jc w:val="center"/>
        <w:rPr>
          <w:rFonts w:ascii="Times New Roman" w:hAnsi="Times New Roman"/>
          <w:b/>
        </w:rPr>
      </w:pPr>
      <w:r w:rsidRPr="00474B1D">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78EB1EB" w14:textId="77777777" w:rsidR="003464A8" w:rsidRPr="00474B1D" w:rsidRDefault="003464A8" w:rsidP="005B7C6A">
      <w:pPr>
        <w:spacing w:after="0" w:line="240" w:lineRule="auto"/>
        <w:jc w:val="center"/>
        <w:rPr>
          <w:rFonts w:ascii="Times New Roman" w:hAnsi="Times New Roman"/>
          <w:b/>
        </w:rPr>
      </w:pPr>
    </w:p>
    <w:p w14:paraId="2408B7A7" w14:textId="576E2F13" w:rsidR="00C65208" w:rsidRDefault="003464A8" w:rsidP="005B7C6A">
      <w:pPr>
        <w:keepNext/>
        <w:widowControl w:val="0"/>
        <w:autoSpaceDE w:val="0"/>
        <w:autoSpaceDN w:val="0"/>
        <w:adjustRightInd w:val="0"/>
        <w:spacing w:after="0" w:line="240" w:lineRule="auto"/>
        <w:contextualSpacing/>
        <w:jc w:val="center"/>
        <w:rPr>
          <w:rFonts w:ascii="Times New Roman" w:eastAsia="Times New Roman" w:hAnsi="Times New Roman"/>
          <w:b/>
          <w:bCs/>
          <w:color w:val="000000"/>
          <w:lang w:eastAsia="uk-UA"/>
        </w:rPr>
      </w:pPr>
      <w:bookmarkStart w:id="0" w:name="_Hlk190940040"/>
      <w:r w:rsidRPr="002A5FEB">
        <w:rPr>
          <w:rFonts w:ascii="Times New Roman" w:hAnsi="Times New Roman"/>
          <w:b/>
        </w:rPr>
        <w:t>«</w:t>
      </w:r>
      <w:r w:rsidRPr="00C62041">
        <w:rPr>
          <w:rFonts w:ascii="Times New Roman" w:eastAsia="Times New Roman" w:hAnsi="Times New Roman"/>
          <w:b/>
          <w:color w:val="000000"/>
        </w:rPr>
        <w:t>Автомобільне паливо</w:t>
      </w:r>
      <w:r>
        <w:rPr>
          <w:rFonts w:ascii="Times New Roman" w:eastAsia="Times New Roman" w:hAnsi="Times New Roman"/>
          <w:b/>
          <w:color w:val="000000"/>
        </w:rPr>
        <w:t xml:space="preserve"> (дизельне паливо та бензин)</w:t>
      </w:r>
      <w:r>
        <w:rPr>
          <w:rFonts w:ascii="Times New Roman" w:hAnsi="Times New Roman"/>
          <w:b/>
        </w:rPr>
        <w:t xml:space="preserve">» </w:t>
      </w:r>
      <w:r w:rsidRPr="00587A5E">
        <w:rPr>
          <w:rFonts w:ascii="Times New Roman" w:hAnsi="Times New Roman"/>
          <w:b/>
        </w:rPr>
        <w:t>за ДК 021:2015: «ДК 021:2015 09130000-9 Нафта і дистиляти»</w:t>
      </w:r>
      <w:bookmarkEnd w:id="0"/>
      <w:r>
        <w:rPr>
          <w:rFonts w:ascii="Times New Roman" w:hAnsi="Times New Roman"/>
          <w:b/>
        </w:rPr>
        <w:t xml:space="preserve"> </w:t>
      </w:r>
      <w:r w:rsidRPr="002A5FEB">
        <w:rPr>
          <w:rFonts w:ascii="Times New Roman" w:eastAsia="Times New Roman" w:hAnsi="Times New Roman"/>
          <w:b/>
          <w:bCs/>
          <w:color w:val="000000"/>
          <w:lang w:eastAsia="uk-UA"/>
        </w:rPr>
        <w:t xml:space="preserve"> </w:t>
      </w:r>
    </w:p>
    <w:p w14:paraId="5553E8F3" w14:textId="77777777" w:rsidR="003464A8" w:rsidRDefault="003464A8" w:rsidP="005B7C6A">
      <w:pPr>
        <w:keepNext/>
        <w:widowControl w:val="0"/>
        <w:autoSpaceDE w:val="0"/>
        <w:autoSpaceDN w:val="0"/>
        <w:adjustRightInd w:val="0"/>
        <w:spacing w:after="0" w:line="240" w:lineRule="auto"/>
        <w:contextualSpacing/>
        <w:jc w:val="center"/>
        <w:rPr>
          <w:rFonts w:ascii="Times New Roman" w:eastAsia="Times New Roman" w:hAnsi="Times New Roman"/>
          <w:b/>
          <w:bCs/>
          <w:color w:val="000000"/>
          <w:lang w:val="en-US" w:eastAsia="uk-UA"/>
        </w:rPr>
      </w:pPr>
    </w:p>
    <w:p w14:paraId="1C7D636B" w14:textId="77777777" w:rsidR="008241FB" w:rsidRPr="00474B1D" w:rsidRDefault="008241FB" w:rsidP="005B7C6A">
      <w:pPr>
        <w:tabs>
          <w:tab w:val="left" w:pos="851"/>
        </w:tabs>
        <w:spacing w:after="0" w:line="240" w:lineRule="auto"/>
        <w:jc w:val="both"/>
        <w:rPr>
          <w:rFonts w:ascii="Times New Roman" w:eastAsia="Times New Roman" w:hAnsi="Times New Roman"/>
          <w:u w:val="single"/>
          <w:lang w:eastAsia="ru-RU"/>
        </w:rPr>
      </w:pPr>
      <w:r w:rsidRPr="00474B1D">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474B1D"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474B1D"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вул. Котляревського, 5, м. Рівне, 33028;</w:t>
      </w:r>
    </w:p>
    <w:p w14:paraId="69ABB6CD" w14:textId="77777777" w:rsidR="008241FB" w:rsidRPr="00474B1D" w:rsidRDefault="008241FB" w:rsidP="005B7C6A">
      <w:pPr>
        <w:spacing w:after="0" w:line="240" w:lineRule="auto"/>
        <w:ind w:firstLine="851"/>
        <w:jc w:val="both"/>
        <w:rPr>
          <w:rFonts w:ascii="Times New Roman" w:eastAsia="Times New Roman" w:hAnsi="Times New Roman"/>
          <w:lang w:eastAsia="ru-RU"/>
        </w:rPr>
      </w:pPr>
      <w:r w:rsidRPr="00474B1D">
        <w:rPr>
          <w:rFonts w:ascii="Times New Roman" w:eastAsia="Times New Roman" w:hAnsi="Times New Roman"/>
          <w:lang w:eastAsia="ru-RU"/>
        </w:rPr>
        <w:t>код за ЄДРПОУ – 26353256;</w:t>
      </w:r>
    </w:p>
    <w:p w14:paraId="7B90C6C9" w14:textId="77777777" w:rsidR="008241FB" w:rsidRDefault="008241FB"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474B1D">
        <w:rPr>
          <w:rFonts w:ascii="Times New Roman" w:eastAsia="Times New Roman" w:hAnsi="Times New Roman" w:cs="Times New Roman"/>
          <w:lang w:eastAsia="ru-RU"/>
        </w:rPr>
        <w:t>категорія замовника – розпорядник бюджетних коштів нижчого рівня.</w:t>
      </w:r>
    </w:p>
    <w:p w14:paraId="0B3F6836" w14:textId="77777777" w:rsidR="003464A8" w:rsidRPr="00474B1D" w:rsidRDefault="003464A8" w:rsidP="005B7C6A">
      <w:pPr>
        <w:pStyle w:val="a4"/>
        <w:tabs>
          <w:tab w:val="left" w:pos="851"/>
        </w:tabs>
        <w:spacing w:after="0" w:line="240" w:lineRule="auto"/>
        <w:ind w:left="425" w:firstLine="426"/>
        <w:jc w:val="both"/>
        <w:rPr>
          <w:rFonts w:ascii="Times New Roman" w:eastAsia="Times New Roman" w:hAnsi="Times New Roman" w:cs="Times New Roman"/>
          <w:lang w:eastAsia="ru-RU"/>
        </w:rPr>
      </w:pPr>
    </w:p>
    <w:p w14:paraId="02CE230A" w14:textId="77777777" w:rsidR="008241FB" w:rsidRPr="00474B1D" w:rsidRDefault="008241FB" w:rsidP="005B7C6A">
      <w:pPr>
        <w:tabs>
          <w:tab w:val="left" w:pos="851"/>
        </w:tabs>
        <w:spacing w:after="0" w:line="240" w:lineRule="auto"/>
        <w:jc w:val="both"/>
        <w:rPr>
          <w:rFonts w:ascii="Times New Roman" w:eastAsia="Times New Roman" w:hAnsi="Times New Roman"/>
          <w:u w:val="single"/>
          <w:lang w:eastAsia="ru-RU"/>
        </w:rPr>
      </w:pPr>
      <w:r w:rsidRPr="00474B1D">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5BA3EE6" w14:textId="77777777" w:rsidR="003464A8" w:rsidRDefault="003464A8" w:rsidP="005B7C6A">
      <w:pPr>
        <w:tabs>
          <w:tab w:val="left" w:pos="4820"/>
        </w:tabs>
        <w:spacing w:after="0" w:line="240" w:lineRule="auto"/>
        <w:jc w:val="both"/>
        <w:outlineLvl w:val="0"/>
        <w:rPr>
          <w:rFonts w:ascii="Times New Roman" w:eastAsia="Times New Roman" w:hAnsi="Times New Roman"/>
          <w:bCs/>
          <w:color w:val="000000"/>
          <w:lang w:eastAsia="uk-UA"/>
        </w:rPr>
      </w:pPr>
      <w:r w:rsidRPr="003464A8">
        <w:rPr>
          <w:rFonts w:ascii="Times New Roman" w:hAnsi="Times New Roman"/>
          <w:bCs/>
        </w:rPr>
        <w:t>«</w:t>
      </w:r>
      <w:r w:rsidRPr="003464A8">
        <w:rPr>
          <w:rFonts w:ascii="Times New Roman" w:eastAsia="Times New Roman" w:hAnsi="Times New Roman"/>
          <w:bCs/>
          <w:color w:val="000000"/>
        </w:rPr>
        <w:t>Автомобільне паливо (дизельне паливо та бензин)</w:t>
      </w:r>
      <w:r w:rsidRPr="003464A8">
        <w:rPr>
          <w:rFonts w:ascii="Times New Roman" w:hAnsi="Times New Roman"/>
          <w:bCs/>
        </w:rPr>
        <w:t xml:space="preserve">» за ДК 021:2015: «ДК 021:2015 09130000-9 Нафта і дистиляти» </w:t>
      </w:r>
      <w:r w:rsidRPr="003464A8">
        <w:rPr>
          <w:rFonts w:ascii="Times New Roman" w:eastAsia="Times New Roman" w:hAnsi="Times New Roman"/>
          <w:bCs/>
          <w:color w:val="000000"/>
          <w:lang w:eastAsia="uk-UA"/>
        </w:rPr>
        <w:t xml:space="preserve"> </w:t>
      </w:r>
    </w:p>
    <w:p w14:paraId="46E033E7" w14:textId="77777777" w:rsidR="003464A8" w:rsidRPr="003464A8" w:rsidRDefault="003464A8" w:rsidP="005B7C6A">
      <w:pPr>
        <w:tabs>
          <w:tab w:val="left" w:pos="4820"/>
        </w:tabs>
        <w:spacing w:after="0" w:line="240" w:lineRule="auto"/>
        <w:jc w:val="both"/>
        <w:outlineLvl w:val="0"/>
        <w:rPr>
          <w:rFonts w:ascii="Times New Roman" w:eastAsia="Times New Roman" w:hAnsi="Times New Roman"/>
          <w:bCs/>
          <w:color w:val="000000"/>
          <w:lang w:val="en-US" w:eastAsia="uk-UA"/>
        </w:rPr>
      </w:pPr>
    </w:p>
    <w:p w14:paraId="6E312F9A" w14:textId="1E83149B" w:rsidR="00C65208" w:rsidRPr="00474B1D" w:rsidRDefault="00C65208" w:rsidP="005B7C6A">
      <w:pPr>
        <w:tabs>
          <w:tab w:val="left" w:pos="4820"/>
        </w:tabs>
        <w:spacing w:after="0" w:line="240" w:lineRule="auto"/>
        <w:jc w:val="both"/>
        <w:outlineLvl w:val="0"/>
        <w:rPr>
          <w:rFonts w:ascii="Times New Roman" w:hAnsi="Times New Roman"/>
          <w:color w:val="000000" w:themeColor="text1"/>
        </w:rPr>
      </w:pPr>
      <w:r w:rsidRPr="00474B1D">
        <w:rPr>
          <w:rFonts w:ascii="Times New Roman" w:hAnsi="Times New Roman"/>
          <w:b/>
          <w:color w:val="000000" w:themeColor="text1"/>
        </w:rPr>
        <w:t>Місце поставки товару</w:t>
      </w:r>
      <w:r w:rsidRPr="00474B1D">
        <w:rPr>
          <w:rFonts w:ascii="Times New Roman" w:hAnsi="Times New Roman"/>
          <w:color w:val="000000" w:themeColor="text1"/>
        </w:rPr>
        <w:t xml:space="preserve"> – Комунальне підприємство «Обласний центр екстреної медичної допомоги та медицини катастроф» Рівненської обласної ради - Україна, 33028, </w:t>
      </w:r>
      <w:r w:rsidRPr="00474B1D">
        <w:rPr>
          <w:rFonts w:ascii="Times New Roman" w:hAnsi="Times New Roman"/>
          <w:color w:val="000000" w:themeColor="text1"/>
          <w:lang w:eastAsia="ru-RU"/>
        </w:rPr>
        <w:t xml:space="preserve">Рівненська область, </w:t>
      </w:r>
      <w:proofErr w:type="spellStart"/>
      <w:r w:rsidRPr="00474B1D">
        <w:rPr>
          <w:rFonts w:ascii="Times New Roman" w:hAnsi="Times New Roman"/>
          <w:color w:val="000000" w:themeColor="text1"/>
          <w:lang w:eastAsia="ru-RU"/>
        </w:rPr>
        <w:t>м.Рівне</w:t>
      </w:r>
      <w:proofErr w:type="spellEnd"/>
      <w:r w:rsidRPr="00474B1D">
        <w:rPr>
          <w:rFonts w:ascii="Times New Roman" w:hAnsi="Times New Roman"/>
          <w:color w:val="000000" w:themeColor="text1"/>
          <w:lang w:eastAsia="ru-RU"/>
        </w:rPr>
        <w:t xml:space="preserve">, </w:t>
      </w:r>
      <w:proofErr w:type="spellStart"/>
      <w:r w:rsidRPr="00474B1D">
        <w:rPr>
          <w:rFonts w:ascii="Times New Roman" w:hAnsi="Times New Roman"/>
          <w:color w:val="000000" w:themeColor="text1"/>
          <w:lang w:eastAsia="ru-RU"/>
        </w:rPr>
        <w:t>вул.Котляревського</w:t>
      </w:r>
      <w:proofErr w:type="spellEnd"/>
      <w:r w:rsidRPr="00474B1D">
        <w:rPr>
          <w:rFonts w:ascii="Times New Roman" w:hAnsi="Times New Roman"/>
          <w:color w:val="000000" w:themeColor="text1"/>
          <w:lang w:eastAsia="ru-RU"/>
        </w:rPr>
        <w:t xml:space="preserve"> 5</w:t>
      </w:r>
      <w:r w:rsidRPr="00474B1D">
        <w:rPr>
          <w:rFonts w:ascii="Times New Roman" w:hAnsi="Times New Roman"/>
          <w:color w:val="000000" w:themeColor="text1"/>
        </w:rPr>
        <w:t>.</w:t>
      </w:r>
    </w:p>
    <w:p w14:paraId="344C1306" w14:textId="54F20C5E" w:rsidR="00C65208" w:rsidRPr="00474B1D" w:rsidRDefault="00C65208" w:rsidP="005B7C6A">
      <w:pPr>
        <w:tabs>
          <w:tab w:val="left" w:pos="4820"/>
        </w:tabs>
        <w:spacing w:after="0" w:line="240" w:lineRule="auto"/>
        <w:jc w:val="both"/>
        <w:outlineLvl w:val="0"/>
        <w:rPr>
          <w:rFonts w:ascii="Times New Roman" w:hAnsi="Times New Roman"/>
          <w:color w:val="000000" w:themeColor="text1"/>
        </w:rPr>
      </w:pPr>
      <w:r w:rsidRPr="00474B1D">
        <w:rPr>
          <w:rFonts w:ascii="Times New Roman" w:hAnsi="Times New Roman"/>
          <w:b/>
          <w:bCs/>
          <w:color w:val="000000" w:themeColor="text1"/>
        </w:rPr>
        <w:t>Строк поставки товару:</w:t>
      </w:r>
      <w:r w:rsidRPr="00474B1D">
        <w:rPr>
          <w:rFonts w:ascii="Times New Roman" w:hAnsi="Times New Roman"/>
          <w:color w:val="000000" w:themeColor="text1"/>
        </w:rPr>
        <w:t xml:space="preserve"> до </w:t>
      </w:r>
      <w:r w:rsidR="003464A8">
        <w:rPr>
          <w:rFonts w:ascii="Times New Roman" w:hAnsi="Times New Roman"/>
          <w:color w:val="000000" w:themeColor="text1"/>
          <w:lang w:val="en-US"/>
        </w:rPr>
        <w:t>31</w:t>
      </w:r>
      <w:r w:rsidRPr="00474B1D">
        <w:rPr>
          <w:rFonts w:ascii="Times New Roman" w:hAnsi="Times New Roman"/>
          <w:color w:val="000000" w:themeColor="text1"/>
        </w:rPr>
        <w:t xml:space="preserve">.12.2025 р. </w:t>
      </w:r>
    </w:p>
    <w:p w14:paraId="3265149F" w14:textId="77777777" w:rsidR="005B7C6A" w:rsidRPr="00474B1D" w:rsidRDefault="005B7C6A" w:rsidP="005B7C6A">
      <w:pPr>
        <w:tabs>
          <w:tab w:val="left" w:pos="284"/>
        </w:tabs>
        <w:spacing w:after="0" w:line="240" w:lineRule="auto"/>
        <w:ind w:left="284" w:hanging="284"/>
        <w:contextualSpacing/>
        <w:jc w:val="both"/>
        <w:rPr>
          <w:rFonts w:ascii="Times New Roman" w:hAnsi="Times New Roman"/>
          <w:b/>
          <w:u w:val="single"/>
          <w:lang w:eastAsia="ru-RU"/>
        </w:rPr>
      </w:pPr>
    </w:p>
    <w:p w14:paraId="743E90D9" w14:textId="4F380001" w:rsidR="005B7C6A" w:rsidRPr="00474B1D" w:rsidRDefault="005B7C6A" w:rsidP="005B7C6A">
      <w:pPr>
        <w:tabs>
          <w:tab w:val="left" w:pos="284"/>
        </w:tabs>
        <w:spacing w:after="0" w:line="240" w:lineRule="auto"/>
        <w:ind w:left="284" w:hanging="284"/>
        <w:contextualSpacing/>
        <w:jc w:val="both"/>
        <w:rPr>
          <w:rFonts w:ascii="Times New Roman" w:hAnsi="Times New Roman"/>
          <w:bCs/>
          <w:u w:val="single"/>
          <w:lang w:eastAsia="ru-RU" w:bidi="uk-UA"/>
        </w:rPr>
      </w:pPr>
      <w:r w:rsidRPr="00474B1D">
        <w:rPr>
          <w:rFonts w:ascii="Times New Roman" w:hAnsi="Times New Roman"/>
          <w:b/>
          <w:u w:val="single"/>
          <w:lang w:eastAsia="ru-RU"/>
        </w:rPr>
        <w:t>Обґрунтування технічних та якісних характеристик предмета закупівлі:</w:t>
      </w:r>
    </w:p>
    <w:p w14:paraId="2CB63136" w14:textId="77777777" w:rsidR="003464A8" w:rsidRPr="00EF2847" w:rsidRDefault="003464A8" w:rsidP="003464A8">
      <w:pPr>
        <w:pStyle w:val="ad"/>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802" w:type="dxa"/>
        <w:tblInd w:w="-142" w:type="dxa"/>
        <w:tblLayout w:type="fixed"/>
        <w:tblLook w:val="0000" w:firstRow="0" w:lastRow="0" w:firstColumn="0" w:lastColumn="0" w:noHBand="0" w:noVBand="0"/>
      </w:tblPr>
      <w:tblGrid>
        <w:gridCol w:w="2972"/>
        <w:gridCol w:w="2830"/>
      </w:tblGrid>
      <w:tr w:rsidR="003464A8" w:rsidRPr="00EF2847" w14:paraId="744F01DF" w14:textId="77777777" w:rsidTr="001C04D8">
        <w:tc>
          <w:tcPr>
            <w:tcW w:w="2972" w:type="dxa"/>
          </w:tcPr>
          <w:p w14:paraId="648AA31B" w14:textId="77777777" w:rsidR="003464A8" w:rsidRPr="00EF2847" w:rsidRDefault="003464A8" w:rsidP="001C04D8">
            <w:pPr>
              <w:spacing w:after="0" w:line="240" w:lineRule="auto"/>
              <w:rPr>
                <w:rFonts w:ascii="Times New Roman" w:eastAsia="Times New Roman" w:hAnsi="Times New Roman"/>
              </w:rPr>
            </w:pPr>
            <w:r w:rsidRPr="00EF2847">
              <w:rPr>
                <w:rFonts w:ascii="Times New Roman" w:eastAsia="Times New Roman" w:hAnsi="Times New Roman"/>
              </w:rPr>
              <w:t>Дизельне пальне (ДП)</w:t>
            </w:r>
          </w:p>
        </w:tc>
        <w:tc>
          <w:tcPr>
            <w:tcW w:w="2830" w:type="dxa"/>
          </w:tcPr>
          <w:p w14:paraId="5D467DA5" w14:textId="6700B817" w:rsidR="003464A8" w:rsidRPr="00EF2847" w:rsidRDefault="003464A8" w:rsidP="003464A8">
            <w:pPr>
              <w:spacing w:after="0" w:line="240" w:lineRule="auto"/>
              <w:rPr>
                <w:rFonts w:ascii="Times New Roman" w:eastAsia="Times New Roman" w:hAnsi="Times New Roman"/>
              </w:rPr>
            </w:pPr>
            <w:r w:rsidRPr="00EF2847">
              <w:rPr>
                <w:rFonts w:ascii="Times New Roman" w:eastAsia="Times New Roman" w:hAnsi="Times New Roman"/>
              </w:rPr>
              <w:t>200 000 л</w:t>
            </w:r>
          </w:p>
        </w:tc>
      </w:tr>
      <w:tr w:rsidR="003464A8" w:rsidRPr="00EF2847" w14:paraId="38CB2EDA" w14:textId="77777777" w:rsidTr="003464A8">
        <w:trPr>
          <w:trHeight w:val="228"/>
        </w:trPr>
        <w:tc>
          <w:tcPr>
            <w:tcW w:w="2972" w:type="dxa"/>
          </w:tcPr>
          <w:p w14:paraId="4464CE9F" w14:textId="21A326E5" w:rsidR="003464A8" w:rsidRPr="00CB0451" w:rsidRDefault="003464A8" w:rsidP="003464A8">
            <w:pPr>
              <w:spacing w:after="0" w:line="240" w:lineRule="auto"/>
              <w:rPr>
                <w:rFonts w:ascii="Times New Roman" w:eastAsia="Times New Roman" w:hAnsi="Times New Roman"/>
              </w:rPr>
            </w:pPr>
            <w:r>
              <w:rPr>
                <w:rFonts w:ascii="Times New Roman" w:eastAsia="Times New Roman" w:hAnsi="Times New Roman"/>
              </w:rPr>
              <w:t>Бензин А-95</w:t>
            </w:r>
          </w:p>
        </w:tc>
        <w:tc>
          <w:tcPr>
            <w:tcW w:w="2830" w:type="dxa"/>
          </w:tcPr>
          <w:p w14:paraId="6A577909" w14:textId="77777777" w:rsidR="003464A8" w:rsidRPr="00CB0451" w:rsidRDefault="003464A8" w:rsidP="001C04D8">
            <w:pPr>
              <w:spacing w:after="0" w:line="240" w:lineRule="auto"/>
              <w:rPr>
                <w:rFonts w:ascii="Times New Roman" w:eastAsia="Times New Roman" w:hAnsi="Times New Roman"/>
              </w:rPr>
            </w:pPr>
            <w:r>
              <w:rPr>
                <w:rFonts w:ascii="Times New Roman" w:eastAsia="Times New Roman" w:hAnsi="Times New Roman"/>
              </w:rPr>
              <w:t>10 000 л</w:t>
            </w:r>
          </w:p>
        </w:tc>
      </w:tr>
    </w:tbl>
    <w:p w14:paraId="65D14034" w14:textId="77777777" w:rsidR="003464A8" w:rsidRPr="00465A96" w:rsidRDefault="003464A8" w:rsidP="003464A8">
      <w:pPr>
        <w:pStyle w:val="tbl-txt"/>
        <w:spacing w:before="0" w:beforeAutospacing="0" w:after="0" w:afterAutospacing="0"/>
        <w:jc w:val="both"/>
        <w:rPr>
          <w:sz w:val="22"/>
          <w:szCs w:val="22"/>
        </w:rPr>
      </w:pPr>
      <w:r w:rsidRPr="00465A96">
        <w:rPr>
          <w:b/>
          <w:sz w:val="22"/>
          <w:szCs w:val="22"/>
        </w:rPr>
        <w:t>Місце поставки:</w:t>
      </w:r>
      <w:r w:rsidRPr="00465A96">
        <w:rPr>
          <w:sz w:val="22"/>
          <w:szCs w:val="22"/>
        </w:rPr>
        <w:t xml:space="preserve"> 33028, </w:t>
      </w:r>
      <w:proofErr w:type="spellStart"/>
      <w:r w:rsidRPr="00465A96">
        <w:rPr>
          <w:sz w:val="22"/>
          <w:szCs w:val="22"/>
        </w:rPr>
        <w:t>м.Рівне</w:t>
      </w:r>
      <w:proofErr w:type="spellEnd"/>
      <w:r w:rsidRPr="00465A96">
        <w:rPr>
          <w:sz w:val="22"/>
          <w:szCs w:val="22"/>
        </w:rPr>
        <w:t xml:space="preserve">, вул.Котляревського,5, комунальне підприємство </w:t>
      </w:r>
      <w:r w:rsidRPr="00465A96">
        <w:rPr>
          <w:kern w:val="2"/>
          <w:sz w:val="22"/>
          <w:szCs w:val="22"/>
          <w:lang w:eastAsia="zh-CN"/>
        </w:rPr>
        <w:t>«Обласний центр екстреної медичної допомоги та медицини катастроф» Рівненської обласної ради</w:t>
      </w:r>
      <w:r w:rsidRPr="00465A96">
        <w:rPr>
          <w:sz w:val="22"/>
          <w:szCs w:val="22"/>
        </w:rPr>
        <w:t>.</w:t>
      </w:r>
    </w:p>
    <w:p w14:paraId="2798F105" w14:textId="77777777" w:rsidR="003464A8" w:rsidRPr="00465A96" w:rsidRDefault="003464A8" w:rsidP="003464A8">
      <w:pPr>
        <w:spacing w:after="0" w:line="240" w:lineRule="auto"/>
        <w:ind w:firstLine="709"/>
        <w:jc w:val="both"/>
        <w:rPr>
          <w:rFonts w:ascii="Times New Roman" w:eastAsia="Times New Roman" w:hAnsi="Times New Roman"/>
        </w:rPr>
      </w:pPr>
      <w:r w:rsidRPr="00465A96">
        <w:rPr>
          <w:rFonts w:ascii="Times New Roman" w:eastAsia="Times New Roman" w:hAnsi="Times New Roman"/>
        </w:rPr>
        <w:t xml:space="preserve">1. </w:t>
      </w:r>
      <w:bookmarkStart w:id="1" w:name="_Hlk191214888"/>
      <w:r w:rsidRPr="00465A96">
        <w:rPr>
          <w:rFonts w:ascii="Times New Roman" w:eastAsia="Times New Roman" w:hAnsi="Times New Roman"/>
        </w:rPr>
        <w:t>Заправка дизельним паливом, бензином  на АЗС – по талонах, картках на пальне тощо, які будуть діяти по всіх областях України з можливістю отримання палива через АЗС, які розташовані в обов’язкових та бажаних населених пунктах (у разі наявності)  та не менше 7 у м. Рівне. На підтвердження цього Учасник надає гарантійний лист.</w:t>
      </w:r>
    </w:p>
    <w:bookmarkEnd w:id="1"/>
    <w:p w14:paraId="31631666" w14:textId="77777777" w:rsidR="003464A8" w:rsidRPr="00EF2847" w:rsidRDefault="003464A8" w:rsidP="003464A8">
      <w:pPr>
        <w:spacing w:after="0" w:line="240" w:lineRule="auto"/>
        <w:ind w:firstLine="709"/>
        <w:jc w:val="both"/>
        <w:rPr>
          <w:rFonts w:ascii="Times New Roman" w:eastAsia="Times New Roman" w:hAnsi="Times New Roman"/>
        </w:rPr>
      </w:pPr>
      <w:r w:rsidRPr="00465A96">
        <w:rPr>
          <w:rFonts w:ascii="Times New Roman" w:eastAsia="Times New Roman" w:hAnsi="Times New Roman"/>
        </w:rPr>
        <w:t xml:space="preserve">2. </w:t>
      </w:r>
      <w:bookmarkStart w:id="2" w:name="_Hlk191214813"/>
      <w:r w:rsidRPr="00465A96">
        <w:rPr>
          <w:rFonts w:ascii="Times New Roman" w:eastAsia="Times New Roman" w:hAnsi="Times New Roman"/>
        </w:rPr>
        <w:t xml:space="preserve">Термін дії оплаченого товару – безстрокові (або не менше 12 місяців), </w:t>
      </w:r>
      <w:bookmarkEnd w:id="2"/>
      <w:r w:rsidRPr="00465A96">
        <w:rPr>
          <w:rFonts w:ascii="Times New Roman" w:eastAsia="Times New Roman" w:hAnsi="Times New Roman"/>
        </w:rPr>
        <w:t>на підтвердження цього</w:t>
      </w:r>
      <w:r w:rsidRPr="00C62041">
        <w:rPr>
          <w:rFonts w:ascii="Times New Roman" w:eastAsia="Times New Roman" w:hAnsi="Times New Roman"/>
        </w:rPr>
        <w:t xml:space="preserve"> Учасник надає гарантійний лист.</w:t>
      </w:r>
      <w:r w:rsidRPr="00EF2847">
        <w:rPr>
          <w:rFonts w:ascii="Times New Roman" w:eastAsia="Times New Roman" w:hAnsi="Times New Roman"/>
        </w:rPr>
        <w:t xml:space="preserve"> </w:t>
      </w:r>
    </w:p>
    <w:p w14:paraId="415F08C4" w14:textId="77777777" w:rsidR="003464A8" w:rsidRPr="008720A9" w:rsidRDefault="003464A8" w:rsidP="003464A8">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Учасник повинен надати зразки талонів та/або пластикових карток (у вигляді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або копії талонів, на які можна отримати  предмет закупівлі та надати перелік адрес АЗС учасника з видами палива, що відпускаються за даними адресами. Документи повинні бути подані так, щоб Замовник міг</w:t>
      </w:r>
      <w:r w:rsidRPr="008720A9">
        <w:rPr>
          <w:rFonts w:ascii="Times New Roman" w:eastAsia="Times New Roman" w:hAnsi="Times New Roman"/>
        </w:rPr>
        <w:t xml:space="preserve"> чітко зрозуміти якими талонами або пластиковими картками, паливними картками і на яких АЗС замовник може заправити свої автомобілі. Наприклад, учасник у складі своєї пропозиції надає окремий документ, в якому відображається талон або пластикова картка, паливна картка і перелік АЗС, на яких можна використати відображені талони, картки, тощо.</w:t>
      </w:r>
    </w:p>
    <w:p w14:paraId="75E02C81" w14:textId="77777777" w:rsidR="003464A8" w:rsidRPr="00C62041" w:rsidRDefault="003464A8" w:rsidP="003464A8">
      <w:pPr>
        <w:suppressAutoHyphens/>
        <w:spacing w:after="0" w:line="240" w:lineRule="auto"/>
        <w:ind w:firstLine="709"/>
        <w:jc w:val="both"/>
        <w:rPr>
          <w:rFonts w:ascii="Times New Roman" w:hAnsi="Times New Roman"/>
        </w:rPr>
      </w:pPr>
      <w:r w:rsidRPr="00C62041">
        <w:rPr>
          <w:rFonts w:ascii="Times New Roman" w:hAnsi="Times New Roman"/>
        </w:rPr>
        <w:t>4.</w:t>
      </w:r>
      <w:bookmarkStart w:id="3" w:name="_Hlk191214959"/>
      <w:r>
        <w:rPr>
          <w:rFonts w:ascii="Times New Roman" w:hAnsi="Times New Roman"/>
        </w:rPr>
        <w:t xml:space="preserve"> </w:t>
      </w:r>
      <w:r w:rsidRPr="00C62041">
        <w:rPr>
          <w:rFonts w:ascii="Times New Roman" w:hAnsi="Times New Roman"/>
        </w:rPr>
        <w:t>Поставка паливних талонів або карток, на основі яких буде здійснюватися відпуск товару на АЗС здійснюється згідно із заявкою Замовника протягом 3-х діб з дати отримання заявки від Замовника (шляхом листування, через телефонний зв'язок, електронною поштою тощо), про що надати гарантійний лист.</w:t>
      </w:r>
    </w:p>
    <w:bookmarkEnd w:id="3"/>
    <w:p w14:paraId="341840E2" w14:textId="77777777" w:rsidR="003464A8" w:rsidRPr="006C7EF0" w:rsidRDefault="003464A8" w:rsidP="003464A8">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3. Учасник повинен  мати розширену мережу АЗС. Автомобільні заправні станції (власні та/або орендовані та/або партнерські) повинні бути розташовані  в населених пунктах, де розташовані структурні підрозділи  . Перелік населених пунктів, де розташовані  структурні підрозділи, наведено в п.8. Учаснику необхідно надати довідку із зазначенням найменування та адрес  АЗС, на яких буде здійснюватися відпуск товару  </w:t>
      </w:r>
    </w:p>
    <w:p w14:paraId="217DE6DC" w14:textId="77777777" w:rsidR="003464A8" w:rsidRPr="006C7EF0" w:rsidRDefault="003464A8" w:rsidP="003464A8">
      <w:pPr>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4. Учасник повинен надати довідку в довільній формі з інформацією про АЗС (власні та/або орендовані та/або партнерські) та повинен надати документи, що підтверджують право власності на АЗС, а у разі наявності орендованих АЗС або партнерських АЗС, документи, що підтверджують законні підстави використання Учасником АЗС (договори оренди, партнерські договори копії договору купівлі-продажу / поставки  товару). </w:t>
      </w:r>
    </w:p>
    <w:p w14:paraId="760E47B5" w14:textId="77777777" w:rsidR="003464A8" w:rsidRPr="006C7EF0" w:rsidRDefault="003464A8" w:rsidP="003464A8">
      <w:pPr>
        <w:spacing w:after="0" w:line="240" w:lineRule="auto"/>
        <w:ind w:firstLine="709"/>
        <w:jc w:val="both"/>
        <w:rPr>
          <w:rFonts w:ascii="Times New Roman" w:eastAsia="Times New Roman" w:hAnsi="Times New Roman"/>
        </w:rPr>
      </w:pPr>
      <w:r w:rsidRPr="006C7EF0">
        <w:rPr>
          <w:rFonts w:ascii="Times New Roman" w:eastAsia="Times New Roman" w:hAnsi="Times New Roman"/>
        </w:rPr>
        <w:t>5. Учасник повинен підтвердити наявність договірних відносин з власником або орендарем АЗС або будь яким іншим суб’єктом господарювання, що здійснює реалізацію товару  на АЗС, які вказані Учасником у пропозиції, відповідно до вимог Замовника, шляхом надання у складі пропозиції оригіналу або належним чином завіреної копії договору купівлі-продажу / поставки  товару.</w:t>
      </w:r>
    </w:p>
    <w:p w14:paraId="1CE1D707" w14:textId="77777777" w:rsidR="003464A8" w:rsidRPr="006C7EF0" w:rsidRDefault="003464A8" w:rsidP="003464A8">
      <w:pPr>
        <w:suppressAutoHyphens/>
        <w:spacing w:after="0" w:line="240" w:lineRule="auto"/>
        <w:ind w:firstLine="709"/>
        <w:jc w:val="both"/>
        <w:rPr>
          <w:rFonts w:ascii="Times New Roman" w:hAnsi="Times New Roman"/>
        </w:rPr>
      </w:pPr>
      <w:r w:rsidRPr="006C7EF0">
        <w:rPr>
          <w:rFonts w:ascii="Times New Roman" w:hAnsi="Times New Roman"/>
        </w:rPr>
        <w:t xml:space="preserve">6. </w:t>
      </w:r>
      <w:r w:rsidRPr="006C7EF0">
        <w:rPr>
          <w:rFonts w:ascii="Times New Roman" w:eastAsia="Times New Roman" w:hAnsi="Times New Roman"/>
        </w:rPr>
        <w:t>Якість палива повинна підтверджуватись паспортом якості та/або сертифікатом відповідності, що можуть надаватись на вимогу Замовника безпосередньо на АЗС, що фактично здійснює відпуск палива.</w:t>
      </w:r>
    </w:p>
    <w:p w14:paraId="1F02ED27" w14:textId="77777777" w:rsidR="003464A8" w:rsidRPr="006C7EF0" w:rsidRDefault="003464A8" w:rsidP="003464A8">
      <w:pPr>
        <w:spacing w:after="0" w:line="240" w:lineRule="auto"/>
        <w:ind w:firstLine="708"/>
        <w:jc w:val="both"/>
        <w:rPr>
          <w:rFonts w:ascii="Times New Roman" w:eastAsia="Times New Roman" w:hAnsi="Times New Roman"/>
        </w:rPr>
      </w:pPr>
      <w:r w:rsidRPr="006C7EF0">
        <w:rPr>
          <w:rFonts w:ascii="Times New Roman" w:eastAsia="Times New Roman" w:hAnsi="Times New Roman"/>
        </w:rPr>
        <w:lastRenderedPageBreak/>
        <w:t xml:space="preserve">7. Пальне учасника, яке він пропонує до реалізації у своїй пропозиції, повинно відповідати  вимогам  державних стандартів: </w:t>
      </w:r>
      <w:bookmarkStart w:id="4" w:name="_Hlk150503198"/>
      <w:r w:rsidRPr="006C7EF0">
        <w:rPr>
          <w:rFonts w:ascii="Times New Roman" w:eastAsia="Times New Roman" w:hAnsi="Times New Roman"/>
        </w:rPr>
        <w:t xml:space="preserve">ДСТУ 7688:2015 «Паливо дизельне Євро. Технічні умови», ДСТУ 7687:2015 «Бензини автомобільні Євро. Технічні умови» </w:t>
      </w:r>
      <w:bookmarkEnd w:id="4"/>
      <w:r w:rsidRPr="006C7EF0">
        <w:rPr>
          <w:rFonts w:ascii="Times New Roman" w:eastAsia="Times New Roman" w:hAnsi="Times New Roman"/>
        </w:rPr>
        <w:t>та/або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14:paraId="4E50C131" w14:textId="77777777" w:rsidR="003464A8" w:rsidRPr="006C7EF0" w:rsidRDefault="003464A8" w:rsidP="003464A8">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 xml:space="preserve">Учаснику в складі пропозиції необхідно надати копії сертифікатів відповідності або паспортів якості на дизельне паливо, бензин заправка автомобілів Замовника яким буде здійснюватися на запропонованих Учасником АЗС. </w:t>
      </w:r>
    </w:p>
    <w:p w14:paraId="0B104E58" w14:textId="77777777" w:rsidR="003464A8" w:rsidRPr="008720A9" w:rsidRDefault="003464A8" w:rsidP="003464A8">
      <w:pPr>
        <w:tabs>
          <w:tab w:val="left" w:pos="851"/>
        </w:tabs>
        <w:spacing w:after="0" w:line="240" w:lineRule="auto"/>
        <w:ind w:firstLine="709"/>
        <w:jc w:val="both"/>
        <w:rPr>
          <w:rFonts w:ascii="Times New Roman" w:eastAsia="Times New Roman" w:hAnsi="Times New Roman"/>
        </w:rPr>
      </w:pPr>
      <w:r w:rsidRPr="006C7EF0">
        <w:rPr>
          <w:rFonts w:ascii="Times New Roman" w:eastAsia="Times New Roman" w:hAnsi="Times New Roman"/>
        </w:rPr>
        <w:t>8. Перелік АЗС</w:t>
      </w:r>
    </w:p>
    <w:tbl>
      <w:tblPr>
        <w:tblStyle w:val="a5"/>
        <w:tblW w:w="0" w:type="auto"/>
        <w:tblInd w:w="0" w:type="dxa"/>
        <w:tblLook w:val="04A0" w:firstRow="1" w:lastRow="0" w:firstColumn="1" w:lastColumn="0" w:noHBand="0" w:noVBand="1"/>
      </w:tblPr>
      <w:tblGrid>
        <w:gridCol w:w="987"/>
        <w:gridCol w:w="3852"/>
        <w:gridCol w:w="2419"/>
        <w:gridCol w:w="2419"/>
      </w:tblGrid>
      <w:tr w:rsidR="003464A8" w:rsidRPr="008720A9" w14:paraId="0B142736" w14:textId="77777777" w:rsidTr="001C04D8">
        <w:trPr>
          <w:trHeight w:val="258"/>
        </w:trPr>
        <w:tc>
          <w:tcPr>
            <w:tcW w:w="987" w:type="dxa"/>
          </w:tcPr>
          <w:p w14:paraId="0B9A3BC5" w14:textId="77777777" w:rsidR="003464A8" w:rsidRPr="008720A9" w:rsidRDefault="003464A8" w:rsidP="003464A8">
            <w:pPr>
              <w:spacing w:after="0" w:line="240" w:lineRule="auto"/>
              <w:jc w:val="center"/>
              <w:rPr>
                <w:rFonts w:ascii="Times New Roman" w:hAnsi="Times New Roman"/>
                <w:b/>
                <w:i/>
              </w:rPr>
            </w:pPr>
            <w:r w:rsidRPr="008720A9">
              <w:rPr>
                <w:rFonts w:ascii="Times New Roman" w:eastAsia="Times New Roman" w:hAnsi="Times New Roman"/>
                <w:b/>
                <w:bCs/>
                <w:color w:val="000000"/>
                <w:lang w:eastAsia="uk-UA"/>
              </w:rPr>
              <w:t>№</w:t>
            </w:r>
          </w:p>
        </w:tc>
        <w:tc>
          <w:tcPr>
            <w:tcW w:w="3852" w:type="dxa"/>
          </w:tcPr>
          <w:p w14:paraId="36F3B814" w14:textId="77777777" w:rsidR="003464A8" w:rsidRPr="008720A9" w:rsidRDefault="003464A8" w:rsidP="003464A8">
            <w:pPr>
              <w:spacing w:after="0" w:line="240" w:lineRule="auto"/>
              <w:jc w:val="center"/>
              <w:rPr>
                <w:rFonts w:ascii="Times New Roman" w:hAnsi="Times New Roman"/>
                <w:b/>
                <w:i/>
              </w:rPr>
            </w:pPr>
            <w:r w:rsidRPr="008720A9">
              <w:rPr>
                <w:rFonts w:ascii="Times New Roman" w:eastAsia="Times New Roman" w:hAnsi="Times New Roman"/>
                <w:b/>
                <w:bCs/>
                <w:color w:val="000000"/>
                <w:lang w:eastAsia="uk-UA"/>
              </w:rPr>
              <w:t>Адреса</w:t>
            </w:r>
          </w:p>
        </w:tc>
        <w:tc>
          <w:tcPr>
            <w:tcW w:w="2419" w:type="dxa"/>
          </w:tcPr>
          <w:p w14:paraId="3EE9A3FE" w14:textId="77777777" w:rsidR="003464A8" w:rsidRPr="008720A9" w:rsidRDefault="003464A8" w:rsidP="003464A8">
            <w:pPr>
              <w:spacing w:after="0" w:line="240" w:lineRule="auto"/>
              <w:jc w:val="center"/>
              <w:rPr>
                <w:rFonts w:ascii="Times New Roman" w:hAnsi="Times New Roman"/>
                <w:b/>
                <w:i/>
              </w:rPr>
            </w:pPr>
            <w:r w:rsidRPr="008720A9">
              <w:rPr>
                <w:rFonts w:ascii="Times New Roman" w:eastAsia="Times New Roman" w:hAnsi="Times New Roman"/>
                <w:b/>
                <w:bCs/>
                <w:color w:val="000000"/>
                <w:lang w:eastAsia="uk-UA"/>
              </w:rPr>
              <w:t xml:space="preserve">Назва АЗС </w:t>
            </w:r>
            <w:r w:rsidRPr="008720A9">
              <w:rPr>
                <w:rFonts w:ascii="Times New Roman" w:eastAsia="Times New Roman" w:hAnsi="Times New Roman"/>
                <w:b/>
                <w:bCs/>
                <w:color w:val="000000"/>
                <w:lang w:val="en-US" w:eastAsia="uk-UA"/>
              </w:rPr>
              <w:t xml:space="preserve"> </w:t>
            </w:r>
            <w:r w:rsidRPr="008720A9">
              <w:rPr>
                <w:rFonts w:ascii="Times New Roman" w:eastAsia="Times New Roman" w:hAnsi="Times New Roman"/>
                <w:b/>
                <w:bCs/>
                <w:color w:val="000000"/>
                <w:lang w:eastAsia="uk-UA"/>
              </w:rPr>
              <w:t xml:space="preserve"> </w:t>
            </w:r>
          </w:p>
        </w:tc>
        <w:tc>
          <w:tcPr>
            <w:tcW w:w="2419" w:type="dxa"/>
          </w:tcPr>
          <w:p w14:paraId="2445211D" w14:textId="77777777" w:rsidR="003464A8" w:rsidRPr="008720A9" w:rsidRDefault="003464A8" w:rsidP="003464A8">
            <w:pPr>
              <w:spacing w:after="0" w:line="240" w:lineRule="auto"/>
              <w:jc w:val="center"/>
              <w:rPr>
                <w:rFonts w:ascii="Times New Roman" w:hAnsi="Times New Roman"/>
                <w:b/>
                <w:i/>
              </w:rPr>
            </w:pPr>
            <w:r w:rsidRPr="008720A9">
              <w:rPr>
                <w:rFonts w:ascii="Times New Roman" w:eastAsia="Times New Roman" w:hAnsi="Times New Roman"/>
                <w:b/>
                <w:bCs/>
                <w:color w:val="000000"/>
                <w:lang w:eastAsia="uk-UA"/>
              </w:rPr>
              <w:t>Фактична адреса</w:t>
            </w:r>
          </w:p>
        </w:tc>
      </w:tr>
      <w:tr w:rsidR="003464A8" w:rsidRPr="008720A9" w14:paraId="318BD43B" w14:textId="77777777" w:rsidTr="003464A8">
        <w:trPr>
          <w:trHeight w:val="335"/>
        </w:trPr>
        <w:tc>
          <w:tcPr>
            <w:tcW w:w="987" w:type="dxa"/>
          </w:tcPr>
          <w:p w14:paraId="1F30F5A5"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344C892B"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7737025F" w14:textId="77777777" w:rsidR="003464A8" w:rsidRPr="008720A9" w:rsidRDefault="003464A8" w:rsidP="003464A8">
            <w:pPr>
              <w:spacing w:after="0" w:line="240" w:lineRule="auto"/>
              <w:jc w:val="center"/>
              <w:rPr>
                <w:rFonts w:ascii="Times New Roman" w:hAnsi="Times New Roman"/>
                <w:b/>
                <w:i/>
              </w:rPr>
            </w:pPr>
          </w:p>
        </w:tc>
        <w:tc>
          <w:tcPr>
            <w:tcW w:w="2419" w:type="dxa"/>
          </w:tcPr>
          <w:p w14:paraId="1462E8DB" w14:textId="77777777" w:rsidR="003464A8" w:rsidRPr="008720A9" w:rsidRDefault="003464A8" w:rsidP="003464A8">
            <w:pPr>
              <w:spacing w:after="0" w:line="240" w:lineRule="auto"/>
              <w:jc w:val="center"/>
              <w:rPr>
                <w:rFonts w:ascii="Times New Roman" w:hAnsi="Times New Roman"/>
                <w:b/>
                <w:i/>
              </w:rPr>
            </w:pPr>
          </w:p>
        </w:tc>
      </w:tr>
      <w:tr w:rsidR="003464A8" w:rsidRPr="008720A9" w14:paraId="31D2795B" w14:textId="77777777" w:rsidTr="001C04D8">
        <w:trPr>
          <w:trHeight w:val="258"/>
        </w:trPr>
        <w:tc>
          <w:tcPr>
            <w:tcW w:w="987" w:type="dxa"/>
          </w:tcPr>
          <w:p w14:paraId="5C599786" w14:textId="77777777" w:rsidR="003464A8" w:rsidRPr="008720A9" w:rsidRDefault="003464A8" w:rsidP="003464A8">
            <w:pPr>
              <w:pStyle w:val="a4"/>
              <w:numPr>
                <w:ilvl w:val="0"/>
                <w:numId w:val="13"/>
              </w:numPr>
              <w:spacing w:after="0" w:line="240" w:lineRule="auto"/>
              <w:rPr>
                <w:rFonts w:ascii="Times New Roman" w:hAnsi="Times New Roman"/>
                <w:b/>
                <w:i/>
              </w:rPr>
            </w:pPr>
          </w:p>
        </w:tc>
        <w:tc>
          <w:tcPr>
            <w:tcW w:w="3852" w:type="dxa"/>
          </w:tcPr>
          <w:p w14:paraId="7416E371"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2D20583E" w14:textId="77777777" w:rsidR="003464A8" w:rsidRPr="008720A9" w:rsidRDefault="003464A8" w:rsidP="003464A8">
            <w:pPr>
              <w:spacing w:after="0" w:line="240" w:lineRule="auto"/>
              <w:jc w:val="center"/>
              <w:rPr>
                <w:rFonts w:ascii="Times New Roman" w:hAnsi="Times New Roman"/>
                <w:b/>
                <w:i/>
              </w:rPr>
            </w:pPr>
          </w:p>
        </w:tc>
        <w:tc>
          <w:tcPr>
            <w:tcW w:w="2419" w:type="dxa"/>
          </w:tcPr>
          <w:p w14:paraId="4CE61578" w14:textId="77777777" w:rsidR="003464A8" w:rsidRPr="008720A9" w:rsidRDefault="003464A8" w:rsidP="003464A8">
            <w:pPr>
              <w:spacing w:after="0" w:line="240" w:lineRule="auto"/>
              <w:jc w:val="center"/>
              <w:rPr>
                <w:rFonts w:ascii="Times New Roman" w:hAnsi="Times New Roman"/>
                <w:b/>
                <w:i/>
              </w:rPr>
            </w:pPr>
          </w:p>
        </w:tc>
      </w:tr>
      <w:tr w:rsidR="003464A8" w:rsidRPr="008720A9" w14:paraId="42334F1E" w14:textId="77777777" w:rsidTr="001C04D8">
        <w:trPr>
          <w:trHeight w:val="272"/>
        </w:trPr>
        <w:tc>
          <w:tcPr>
            <w:tcW w:w="987" w:type="dxa"/>
          </w:tcPr>
          <w:p w14:paraId="72866CF3"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2A0E9EC4"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0DED7BAE" w14:textId="77777777" w:rsidR="003464A8" w:rsidRPr="008720A9" w:rsidRDefault="003464A8" w:rsidP="003464A8">
            <w:pPr>
              <w:spacing w:after="0" w:line="240" w:lineRule="auto"/>
              <w:jc w:val="center"/>
              <w:rPr>
                <w:rFonts w:ascii="Times New Roman" w:hAnsi="Times New Roman"/>
                <w:b/>
                <w:i/>
              </w:rPr>
            </w:pPr>
          </w:p>
        </w:tc>
        <w:tc>
          <w:tcPr>
            <w:tcW w:w="2419" w:type="dxa"/>
          </w:tcPr>
          <w:p w14:paraId="6AAE77B5" w14:textId="77777777" w:rsidR="003464A8" w:rsidRPr="008720A9" w:rsidRDefault="003464A8" w:rsidP="003464A8">
            <w:pPr>
              <w:spacing w:after="0" w:line="240" w:lineRule="auto"/>
              <w:jc w:val="center"/>
              <w:rPr>
                <w:rFonts w:ascii="Times New Roman" w:hAnsi="Times New Roman"/>
                <w:b/>
                <w:i/>
              </w:rPr>
            </w:pPr>
          </w:p>
        </w:tc>
      </w:tr>
      <w:tr w:rsidR="003464A8" w:rsidRPr="008720A9" w14:paraId="361BCA9B" w14:textId="77777777" w:rsidTr="001C04D8">
        <w:trPr>
          <w:trHeight w:val="258"/>
        </w:trPr>
        <w:tc>
          <w:tcPr>
            <w:tcW w:w="987" w:type="dxa"/>
          </w:tcPr>
          <w:p w14:paraId="456F0F1C"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50A37D83"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2B12EA5A" w14:textId="77777777" w:rsidR="003464A8" w:rsidRPr="008720A9" w:rsidRDefault="003464A8" w:rsidP="003464A8">
            <w:pPr>
              <w:spacing w:after="0" w:line="240" w:lineRule="auto"/>
              <w:jc w:val="center"/>
              <w:rPr>
                <w:rFonts w:ascii="Times New Roman" w:hAnsi="Times New Roman"/>
                <w:b/>
                <w:i/>
              </w:rPr>
            </w:pPr>
          </w:p>
        </w:tc>
        <w:tc>
          <w:tcPr>
            <w:tcW w:w="2419" w:type="dxa"/>
          </w:tcPr>
          <w:p w14:paraId="0FB5376B" w14:textId="77777777" w:rsidR="003464A8" w:rsidRPr="008720A9" w:rsidRDefault="003464A8" w:rsidP="003464A8">
            <w:pPr>
              <w:spacing w:after="0" w:line="240" w:lineRule="auto"/>
              <w:jc w:val="center"/>
              <w:rPr>
                <w:rFonts w:ascii="Times New Roman" w:hAnsi="Times New Roman"/>
                <w:b/>
                <w:i/>
              </w:rPr>
            </w:pPr>
          </w:p>
        </w:tc>
      </w:tr>
      <w:tr w:rsidR="003464A8" w:rsidRPr="008720A9" w14:paraId="35D1395B" w14:textId="77777777" w:rsidTr="001C04D8">
        <w:trPr>
          <w:trHeight w:val="258"/>
        </w:trPr>
        <w:tc>
          <w:tcPr>
            <w:tcW w:w="987" w:type="dxa"/>
          </w:tcPr>
          <w:p w14:paraId="633861C4"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050B84A8"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25ECDC74" w14:textId="77777777" w:rsidR="003464A8" w:rsidRPr="008720A9" w:rsidRDefault="003464A8" w:rsidP="003464A8">
            <w:pPr>
              <w:spacing w:after="0" w:line="240" w:lineRule="auto"/>
              <w:jc w:val="center"/>
              <w:rPr>
                <w:rFonts w:ascii="Times New Roman" w:hAnsi="Times New Roman"/>
                <w:b/>
                <w:i/>
              </w:rPr>
            </w:pPr>
          </w:p>
        </w:tc>
        <w:tc>
          <w:tcPr>
            <w:tcW w:w="2419" w:type="dxa"/>
          </w:tcPr>
          <w:p w14:paraId="0AD20332" w14:textId="77777777" w:rsidR="003464A8" w:rsidRPr="008720A9" w:rsidRDefault="003464A8" w:rsidP="003464A8">
            <w:pPr>
              <w:spacing w:after="0" w:line="240" w:lineRule="auto"/>
              <w:jc w:val="center"/>
              <w:rPr>
                <w:rFonts w:ascii="Times New Roman" w:hAnsi="Times New Roman"/>
                <w:b/>
                <w:i/>
              </w:rPr>
            </w:pPr>
          </w:p>
        </w:tc>
      </w:tr>
      <w:tr w:rsidR="003464A8" w:rsidRPr="008720A9" w14:paraId="336F53EC" w14:textId="77777777" w:rsidTr="001C04D8">
        <w:trPr>
          <w:trHeight w:val="258"/>
        </w:trPr>
        <w:tc>
          <w:tcPr>
            <w:tcW w:w="987" w:type="dxa"/>
          </w:tcPr>
          <w:p w14:paraId="369227A2"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200747F2"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525FDD70" w14:textId="77777777" w:rsidR="003464A8" w:rsidRPr="008720A9" w:rsidRDefault="003464A8" w:rsidP="003464A8">
            <w:pPr>
              <w:spacing w:after="0" w:line="240" w:lineRule="auto"/>
              <w:jc w:val="center"/>
              <w:rPr>
                <w:rFonts w:ascii="Times New Roman" w:hAnsi="Times New Roman"/>
                <w:b/>
                <w:i/>
              </w:rPr>
            </w:pPr>
          </w:p>
        </w:tc>
        <w:tc>
          <w:tcPr>
            <w:tcW w:w="2419" w:type="dxa"/>
          </w:tcPr>
          <w:p w14:paraId="42BEF950" w14:textId="77777777" w:rsidR="003464A8" w:rsidRPr="008720A9" w:rsidRDefault="003464A8" w:rsidP="003464A8">
            <w:pPr>
              <w:spacing w:after="0" w:line="240" w:lineRule="auto"/>
              <w:jc w:val="center"/>
              <w:rPr>
                <w:rFonts w:ascii="Times New Roman" w:hAnsi="Times New Roman"/>
                <w:b/>
                <w:i/>
              </w:rPr>
            </w:pPr>
          </w:p>
        </w:tc>
      </w:tr>
      <w:tr w:rsidR="003464A8" w:rsidRPr="008720A9" w14:paraId="37E2D4DA" w14:textId="77777777" w:rsidTr="001C04D8">
        <w:trPr>
          <w:trHeight w:val="258"/>
        </w:trPr>
        <w:tc>
          <w:tcPr>
            <w:tcW w:w="987" w:type="dxa"/>
          </w:tcPr>
          <w:p w14:paraId="50F340C0"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1F07F28C"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Рівне</w:t>
            </w:r>
          </w:p>
        </w:tc>
        <w:tc>
          <w:tcPr>
            <w:tcW w:w="2419" w:type="dxa"/>
          </w:tcPr>
          <w:p w14:paraId="0EF0B4D0" w14:textId="77777777" w:rsidR="003464A8" w:rsidRPr="008720A9" w:rsidRDefault="003464A8" w:rsidP="003464A8">
            <w:pPr>
              <w:spacing w:after="0" w:line="240" w:lineRule="auto"/>
              <w:jc w:val="center"/>
              <w:rPr>
                <w:rFonts w:ascii="Times New Roman" w:hAnsi="Times New Roman"/>
                <w:b/>
                <w:i/>
              </w:rPr>
            </w:pPr>
          </w:p>
        </w:tc>
        <w:tc>
          <w:tcPr>
            <w:tcW w:w="2419" w:type="dxa"/>
          </w:tcPr>
          <w:p w14:paraId="43553BC5" w14:textId="77777777" w:rsidR="003464A8" w:rsidRPr="008720A9" w:rsidRDefault="003464A8" w:rsidP="003464A8">
            <w:pPr>
              <w:spacing w:after="0" w:line="240" w:lineRule="auto"/>
              <w:jc w:val="center"/>
              <w:rPr>
                <w:rFonts w:ascii="Times New Roman" w:hAnsi="Times New Roman"/>
                <w:b/>
                <w:i/>
              </w:rPr>
            </w:pPr>
          </w:p>
        </w:tc>
      </w:tr>
      <w:tr w:rsidR="003464A8" w:rsidRPr="008720A9" w14:paraId="2EF3E53E" w14:textId="77777777" w:rsidTr="001C04D8">
        <w:trPr>
          <w:trHeight w:val="258"/>
        </w:trPr>
        <w:tc>
          <w:tcPr>
            <w:tcW w:w="987" w:type="dxa"/>
          </w:tcPr>
          <w:p w14:paraId="140C7256"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3C8AF721" w14:textId="77777777" w:rsidR="003464A8" w:rsidRPr="008720A9" w:rsidRDefault="003464A8" w:rsidP="003464A8">
            <w:pPr>
              <w:spacing w:after="0" w:line="240" w:lineRule="auto"/>
              <w:jc w:val="center"/>
              <w:rPr>
                <w:rFonts w:ascii="Times New Roman" w:hAnsi="Times New Roman"/>
                <w:b/>
                <w:i/>
              </w:rPr>
            </w:pPr>
            <w:proofErr w:type="spellStart"/>
            <w:r w:rsidRPr="008720A9">
              <w:rPr>
                <w:rFonts w:ascii="Times New Roman" w:hAnsi="Times New Roman"/>
                <w:b/>
                <w:i/>
              </w:rPr>
              <w:t>смт.Рокитне</w:t>
            </w:r>
            <w:proofErr w:type="spellEnd"/>
          </w:p>
        </w:tc>
        <w:tc>
          <w:tcPr>
            <w:tcW w:w="2419" w:type="dxa"/>
          </w:tcPr>
          <w:p w14:paraId="3A377512" w14:textId="77777777" w:rsidR="003464A8" w:rsidRPr="008720A9" w:rsidRDefault="003464A8" w:rsidP="003464A8">
            <w:pPr>
              <w:spacing w:after="0" w:line="240" w:lineRule="auto"/>
              <w:jc w:val="center"/>
              <w:rPr>
                <w:rFonts w:ascii="Times New Roman" w:hAnsi="Times New Roman"/>
                <w:b/>
                <w:i/>
              </w:rPr>
            </w:pPr>
          </w:p>
        </w:tc>
        <w:tc>
          <w:tcPr>
            <w:tcW w:w="2419" w:type="dxa"/>
          </w:tcPr>
          <w:p w14:paraId="7C930356" w14:textId="77777777" w:rsidR="003464A8" w:rsidRPr="008720A9" w:rsidRDefault="003464A8" w:rsidP="003464A8">
            <w:pPr>
              <w:spacing w:after="0" w:line="240" w:lineRule="auto"/>
              <w:jc w:val="center"/>
              <w:rPr>
                <w:rFonts w:ascii="Times New Roman" w:hAnsi="Times New Roman"/>
                <w:b/>
                <w:i/>
              </w:rPr>
            </w:pPr>
          </w:p>
        </w:tc>
      </w:tr>
      <w:tr w:rsidR="003464A8" w:rsidRPr="008720A9" w14:paraId="23969D90" w14:textId="77777777" w:rsidTr="001C04D8">
        <w:trPr>
          <w:trHeight w:val="272"/>
        </w:trPr>
        <w:tc>
          <w:tcPr>
            <w:tcW w:w="987" w:type="dxa"/>
          </w:tcPr>
          <w:p w14:paraId="5DAE3DAF"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00814B54" w14:textId="77777777" w:rsidR="003464A8" w:rsidRPr="008720A9" w:rsidRDefault="003464A8" w:rsidP="003464A8">
            <w:pPr>
              <w:spacing w:after="0" w:line="240" w:lineRule="auto"/>
              <w:jc w:val="center"/>
              <w:rPr>
                <w:rFonts w:ascii="Times New Roman" w:hAnsi="Times New Roman"/>
                <w:b/>
                <w:i/>
              </w:rPr>
            </w:pPr>
            <w:proofErr w:type="spellStart"/>
            <w:r w:rsidRPr="008720A9">
              <w:rPr>
                <w:rFonts w:ascii="Times New Roman" w:hAnsi="Times New Roman"/>
                <w:b/>
                <w:i/>
              </w:rPr>
              <w:t>м.Сарни</w:t>
            </w:r>
            <w:proofErr w:type="spellEnd"/>
          </w:p>
        </w:tc>
        <w:tc>
          <w:tcPr>
            <w:tcW w:w="2419" w:type="dxa"/>
          </w:tcPr>
          <w:p w14:paraId="7B338671" w14:textId="77777777" w:rsidR="003464A8" w:rsidRPr="008720A9" w:rsidRDefault="003464A8" w:rsidP="003464A8">
            <w:pPr>
              <w:spacing w:after="0" w:line="240" w:lineRule="auto"/>
              <w:jc w:val="center"/>
              <w:rPr>
                <w:rFonts w:ascii="Times New Roman" w:hAnsi="Times New Roman"/>
                <w:b/>
                <w:i/>
              </w:rPr>
            </w:pPr>
          </w:p>
        </w:tc>
        <w:tc>
          <w:tcPr>
            <w:tcW w:w="2419" w:type="dxa"/>
          </w:tcPr>
          <w:p w14:paraId="02B98E59" w14:textId="77777777" w:rsidR="003464A8" w:rsidRPr="008720A9" w:rsidRDefault="003464A8" w:rsidP="003464A8">
            <w:pPr>
              <w:spacing w:after="0" w:line="240" w:lineRule="auto"/>
              <w:jc w:val="center"/>
              <w:rPr>
                <w:rFonts w:ascii="Times New Roman" w:hAnsi="Times New Roman"/>
                <w:b/>
                <w:i/>
              </w:rPr>
            </w:pPr>
          </w:p>
        </w:tc>
      </w:tr>
      <w:tr w:rsidR="003464A8" w:rsidRPr="008720A9" w14:paraId="136442B3" w14:textId="77777777" w:rsidTr="001C04D8">
        <w:trPr>
          <w:trHeight w:val="258"/>
        </w:trPr>
        <w:tc>
          <w:tcPr>
            <w:tcW w:w="987" w:type="dxa"/>
          </w:tcPr>
          <w:p w14:paraId="64275DC0"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554487AF"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 xml:space="preserve"> </w:t>
            </w:r>
            <w:proofErr w:type="spellStart"/>
            <w:r w:rsidRPr="008720A9">
              <w:rPr>
                <w:rFonts w:ascii="Times New Roman" w:hAnsi="Times New Roman"/>
                <w:b/>
                <w:i/>
              </w:rPr>
              <w:t>м.Дубно</w:t>
            </w:r>
            <w:proofErr w:type="spellEnd"/>
            <w:r w:rsidRPr="008720A9">
              <w:rPr>
                <w:rFonts w:ascii="Times New Roman" w:hAnsi="Times New Roman"/>
                <w:b/>
                <w:i/>
              </w:rPr>
              <w:t xml:space="preserve"> </w:t>
            </w:r>
          </w:p>
        </w:tc>
        <w:tc>
          <w:tcPr>
            <w:tcW w:w="2419" w:type="dxa"/>
          </w:tcPr>
          <w:p w14:paraId="411624DB" w14:textId="77777777" w:rsidR="003464A8" w:rsidRPr="008720A9" w:rsidRDefault="003464A8" w:rsidP="003464A8">
            <w:pPr>
              <w:spacing w:after="0" w:line="240" w:lineRule="auto"/>
              <w:jc w:val="center"/>
              <w:rPr>
                <w:rFonts w:ascii="Times New Roman" w:hAnsi="Times New Roman"/>
                <w:b/>
                <w:i/>
              </w:rPr>
            </w:pPr>
          </w:p>
        </w:tc>
        <w:tc>
          <w:tcPr>
            <w:tcW w:w="2419" w:type="dxa"/>
          </w:tcPr>
          <w:p w14:paraId="0990CF10" w14:textId="77777777" w:rsidR="003464A8" w:rsidRPr="008720A9" w:rsidRDefault="003464A8" w:rsidP="003464A8">
            <w:pPr>
              <w:spacing w:after="0" w:line="240" w:lineRule="auto"/>
              <w:jc w:val="center"/>
              <w:rPr>
                <w:rFonts w:ascii="Times New Roman" w:hAnsi="Times New Roman"/>
                <w:b/>
                <w:i/>
              </w:rPr>
            </w:pPr>
          </w:p>
        </w:tc>
      </w:tr>
      <w:tr w:rsidR="003464A8" w:rsidRPr="008720A9" w14:paraId="6A67797C" w14:textId="77777777" w:rsidTr="001C04D8">
        <w:trPr>
          <w:trHeight w:val="258"/>
        </w:trPr>
        <w:tc>
          <w:tcPr>
            <w:tcW w:w="987" w:type="dxa"/>
          </w:tcPr>
          <w:p w14:paraId="085F951D"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55E822F8" w14:textId="77777777" w:rsidR="003464A8" w:rsidRPr="008720A9" w:rsidRDefault="003464A8" w:rsidP="003464A8">
            <w:pPr>
              <w:spacing w:after="0" w:line="240" w:lineRule="auto"/>
              <w:jc w:val="center"/>
              <w:rPr>
                <w:rFonts w:ascii="Times New Roman" w:hAnsi="Times New Roman"/>
                <w:b/>
                <w:i/>
              </w:rPr>
            </w:pPr>
            <w:proofErr w:type="spellStart"/>
            <w:r w:rsidRPr="008720A9">
              <w:rPr>
                <w:rFonts w:ascii="Times New Roman" w:hAnsi="Times New Roman"/>
                <w:b/>
                <w:i/>
              </w:rPr>
              <w:t>м.Вараш</w:t>
            </w:r>
            <w:proofErr w:type="spellEnd"/>
          </w:p>
        </w:tc>
        <w:tc>
          <w:tcPr>
            <w:tcW w:w="2419" w:type="dxa"/>
          </w:tcPr>
          <w:p w14:paraId="45926F17" w14:textId="77777777" w:rsidR="003464A8" w:rsidRPr="008720A9" w:rsidRDefault="003464A8" w:rsidP="003464A8">
            <w:pPr>
              <w:spacing w:after="0" w:line="240" w:lineRule="auto"/>
              <w:jc w:val="center"/>
              <w:rPr>
                <w:rFonts w:ascii="Times New Roman" w:hAnsi="Times New Roman"/>
                <w:b/>
                <w:i/>
              </w:rPr>
            </w:pPr>
          </w:p>
        </w:tc>
        <w:tc>
          <w:tcPr>
            <w:tcW w:w="2419" w:type="dxa"/>
          </w:tcPr>
          <w:p w14:paraId="1DBCADE2" w14:textId="77777777" w:rsidR="003464A8" w:rsidRPr="008720A9" w:rsidRDefault="003464A8" w:rsidP="003464A8">
            <w:pPr>
              <w:spacing w:after="0" w:line="240" w:lineRule="auto"/>
              <w:jc w:val="center"/>
              <w:rPr>
                <w:rFonts w:ascii="Times New Roman" w:hAnsi="Times New Roman"/>
                <w:b/>
                <w:i/>
              </w:rPr>
            </w:pPr>
          </w:p>
        </w:tc>
      </w:tr>
      <w:tr w:rsidR="003464A8" w:rsidRPr="008720A9" w14:paraId="1D745268" w14:textId="77777777" w:rsidTr="001C04D8">
        <w:trPr>
          <w:trHeight w:val="258"/>
        </w:trPr>
        <w:tc>
          <w:tcPr>
            <w:tcW w:w="987" w:type="dxa"/>
          </w:tcPr>
          <w:p w14:paraId="1EAC87B4"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5BDECF51"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смт. Зарічне</w:t>
            </w:r>
          </w:p>
        </w:tc>
        <w:tc>
          <w:tcPr>
            <w:tcW w:w="2419" w:type="dxa"/>
          </w:tcPr>
          <w:p w14:paraId="0DC448D8" w14:textId="77777777" w:rsidR="003464A8" w:rsidRPr="008720A9" w:rsidRDefault="003464A8" w:rsidP="003464A8">
            <w:pPr>
              <w:spacing w:after="0" w:line="240" w:lineRule="auto"/>
              <w:jc w:val="center"/>
              <w:rPr>
                <w:rFonts w:ascii="Times New Roman" w:hAnsi="Times New Roman"/>
                <w:b/>
                <w:i/>
              </w:rPr>
            </w:pPr>
          </w:p>
        </w:tc>
        <w:tc>
          <w:tcPr>
            <w:tcW w:w="2419" w:type="dxa"/>
          </w:tcPr>
          <w:p w14:paraId="3E2B47F5" w14:textId="77777777" w:rsidR="003464A8" w:rsidRPr="008720A9" w:rsidRDefault="003464A8" w:rsidP="003464A8">
            <w:pPr>
              <w:spacing w:after="0" w:line="240" w:lineRule="auto"/>
              <w:jc w:val="center"/>
              <w:rPr>
                <w:rFonts w:ascii="Times New Roman" w:hAnsi="Times New Roman"/>
                <w:b/>
                <w:i/>
              </w:rPr>
            </w:pPr>
          </w:p>
        </w:tc>
      </w:tr>
      <w:tr w:rsidR="003464A8" w:rsidRPr="008720A9" w14:paraId="3802ADC3" w14:textId="77777777" w:rsidTr="001C04D8">
        <w:trPr>
          <w:trHeight w:val="258"/>
        </w:trPr>
        <w:tc>
          <w:tcPr>
            <w:tcW w:w="987" w:type="dxa"/>
          </w:tcPr>
          <w:p w14:paraId="128A0F70"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557F033E"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смт. Володимирець</w:t>
            </w:r>
          </w:p>
        </w:tc>
        <w:tc>
          <w:tcPr>
            <w:tcW w:w="2419" w:type="dxa"/>
          </w:tcPr>
          <w:p w14:paraId="04AC4D46" w14:textId="77777777" w:rsidR="003464A8" w:rsidRPr="008720A9" w:rsidRDefault="003464A8" w:rsidP="003464A8">
            <w:pPr>
              <w:spacing w:after="0" w:line="240" w:lineRule="auto"/>
              <w:jc w:val="center"/>
              <w:rPr>
                <w:rFonts w:ascii="Times New Roman" w:hAnsi="Times New Roman"/>
                <w:b/>
                <w:i/>
              </w:rPr>
            </w:pPr>
          </w:p>
        </w:tc>
        <w:tc>
          <w:tcPr>
            <w:tcW w:w="2419" w:type="dxa"/>
          </w:tcPr>
          <w:p w14:paraId="611D318C" w14:textId="77777777" w:rsidR="003464A8" w:rsidRPr="008720A9" w:rsidRDefault="003464A8" w:rsidP="003464A8">
            <w:pPr>
              <w:spacing w:after="0" w:line="240" w:lineRule="auto"/>
              <w:jc w:val="center"/>
              <w:rPr>
                <w:rFonts w:ascii="Times New Roman" w:hAnsi="Times New Roman"/>
                <w:b/>
                <w:i/>
              </w:rPr>
            </w:pPr>
          </w:p>
        </w:tc>
      </w:tr>
      <w:tr w:rsidR="003464A8" w:rsidRPr="008720A9" w14:paraId="09852FA9" w14:textId="77777777" w:rsidTr="001C04D8">
        <w:trPr>
          <w:trHeight w:val="258"/>
        </w:trPr>
        <w:tc>
          <w:tcPr>
            <w:tcW w:w="987" w:type="dxa"/>
          </w:tcPr>
          <w:p w14:paraId="59D0ECE0"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3F1C41D0"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Костопіль</w:t>
            </w:r>
          </w:p>
        </w:tc>
        <w:tc>
          <w:tcPr>
            <w:tcW w:w="2419" w:type="dxa"/>
          </w:tcPr>
          <w:p w14:paraId="3A15ACBE" w14:textId="77777777" w:rsidR="003464A8" w:rsidRPr="008720A9" w:rsidRDefault="003464A8" w:rsidP="003464A8">
            <w:pPr>
              <w:spacing w:after="0" w:line="240" w:lineRule="auto"/>
              <w:jc w:val="center"/>
              <w:rPr>
                <w:rFonts w:ascii="Times New Roman" w:hAnsi="Times New Roman"/>
                <w:b/>
                <w:i/>
              </w:rPr>
            </w:pPr>
          </w:p>
        </w:tc>
        <w:tc>
          <w:tcPr>
            <w:tcW w:w="2419" w:type="dxa"/>
          </w:tcPr>
          <w:p w14:paraId="6C90C93E" w14:textId="77777777" w:rsidR="003464A8" w:rsidRPr="008720A9" w:rsidRDefault="003464A8" w:rsidP="003464A8">
            <w:pPr>
              <w:spacing w:after="0" w:line="240" w:lineRule="auto"/>
              <w:jc w:val="center"/>
              <w:rPr>
                <w:rFonts w:ascii="Times New Roman" w:hAnsi="Times New Roman"/>
                <w:b/>
                <w:i/>
              </w:rPr>
            </w:pPr>
          </w:p>
        </w:tc>
      </w:tr>
      <w:tr w:rsidR="003464A8" w:rsidRPr="008720A9" w14:paraId="7A6B377B" w14:textId="77777777" w:rsidTr="001C04D8">
        <w:trPr>
          <w:trHeight w:val="258"/>
        </w:trPr>
        <w:tc>
          <w:tcPr>
            <w:tcW w:w="987" w:type="dxa"/>
          </w:tcPr>
          <w:p w14:paraId="55821BAB" w14:textId="77777777" w:rsidR="003464A8" w:rsidRPr="008720A9" w:rsidRDefault="003464A8" w:rsidP="003464A8">
            <w:pPr>
              <w:pStyle w:val="a4"/>
              <w:numPr>
                <w:ilvl w:val="0"/>
                <w:numId w:val="13"/>
              </w:numPr>
              <w:spacing w:after="0" w:line="240" w:lineRule="auto"/>
              <w:jc w:val="center"/>
              <w:rPr>
                <w:rFonts w:ascii="Times New Roman" w:hAnsi="Times New Roman"/>
                <w:b/>
                <w:i/>
              </w:rPr>
            </w:pPr>
          </w:p>
        </w:tc>
        <w:tc>
          <w:tcPr>
            <w:tcW w:w="3852" w:type="dxa"/>
          </w:tcPr>
          <w:p w14:paraId="7B6C4E94" w14:textId="77777777" w:rsidR="003464A8" w:rsidRPr="008720A9" w:rsidRDefault="003464A8" w:rsidP="003464A8">
            <w:pPr>
              <w:spacing w:after="0" w:line="240" w:lineRule="auto"/>
              <w:jc w:val="center"/>
              <w:rPr>
                <w:rFonts w:ascii="Times New Roman" w:hAnsi="Times New Roman"/>
                <w:b/>
                <w:i/>
              </w:rPr>
            </w:pPr>
            <w:r w:rsidRPr="008720A9">
              <w:rPr>
                <w:rFonts w:ascii="Times New Roman" w:hAnsi="Times New Roman"/>
                <w:b/>
                <w:i/>
              </w:rPr>
              <w:t>м. Корець (с. Старий Корець)</w:t>
            </w:r>
          </w:p>
        </w:tc>
        <w:tc>
          <w:tcPr>
            <w:tcW w:w="2419" w:type="dxa"/>
          </w:tcPr>
          <w:p w14:paraId="050F6D58" w14:textId="77777777" w:rsidR="003464A8" w:rsidRPr="008720A9" w:rsidRDefault="003464A8" w:rsidP="003464A8">
            <w:pPr>
              <w:spacing w:after="0" w:line="240" w:lineRule="auto"/>
              <w:jc w:val="center"/>
              <w:rPr>
                <w:rFonts w:ascii="Times New Roman" w:hAnsi="Times New Roman"/>
                <w:b/>
                <w:i/>
              </w:rPr>
            </w:pPr>
          </w:p>
        </w:tc>
        <w:tc>
          <w:tcPr>
            <w:tcW w:w="2419" w:type="dxa"/>
          </w:tcPr>
          <w:p w14:paraId="3BE279E6" w14:textId="77777777" w:rsidR="003464A8" w:rsidRPr="008720A9" w:rsidRDefault="003464A8" w:rsidP="003464A8">
            <w:pPr>
              <w:spacing w:after="0" w:line="240" w:lineRule="auto"/>
              <w:jc w:val="center"/>
              <w:rPr>
                <w:rFonts w:ascii="Times New Roman" w:hAnsi="Times New Roman"/>
                <w:b/>
                <w:i/>
              </w:rPr>
            </w:pPr>
          </w:p>
        </w:tc>
      </w:tr>
    </w:tbl>
    <w:p w14:paraId="7E3C5C18" w14:textId="77777777" w:rsidR="003464A8" w:rsidRPr="008720A9" w:rsidRDefault="003464A8" w:rsidP="003464A8">
      <w:pPr>
        <w:spacing w:after="0" w:line="240" w:lineRule="auto"/>
        <w:jc w:val="center"/>
        <w:rPr>
          <w:rFonts w:ascii="Times New Roman" w:hAnsi="Times New Roman"/>
          <w:b/>
          <w:i/>
        </w:rPr>
      </w:pPr>
    </w:p>
    <w:p w14:paraId="6CA61301" w14:textId="77777777" w:rsidR="003464A8" w:rsidRPr="001A15DD" w:rsidRDefault="003464A8" w:rsidP="003464A8">
      <w:pPr>
        <w:spacing w:after="0" w:line="240" w:lineRule="auto"/>
        <w:rPr>
          <w:rFonts w:ascii="Times New Roman" w:hAnsi="Times New Roman"/>
        </w:rPr>
      </w:pPr>
      <w:r w:rsidRPr="001A15DD">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1A15DD">
          <w:rPr>
            <w:rFonts w:ascii="Times New Roman" w:hAnsi="Times New Roman"/>
          </w:rPr>
          <w:t>https://maps.google.com/</w:t>
        </w:r>
      </w:hyperlink>
      <w:r w:rsidRPr="001A15DD">
        <w:rPr>
          <w:rFonts w:ascii="Times New Roman" w:hAnsi="Times New Roman"/>
        </w:rPr>
        <w:t>.</w:t>
      </w:r>
    </w:p>
    <w:p w14:paraId="3A340B2B" w14:textId="77777777" w:rsidR="003464A8" w:rsidRPr="001A15DD" w:rsidRDefault="003464A8" w:rsidP="003464A8">
      <w:pPr>
        <w:tabs>
          <w:tab w:val="left" w:pos="851"/>
        </w:tabs>
        <w:spacing w:after="0" w:line="240" w:lineRule="auto"/>
        <w:ind w:firstLine="709"/>
        <w:jc w:val="both"/>
        <w:rPr>
          <w:rFonts w:ascii="Times New Roman" w:eastAsia="Times New Roman" w:hAnsi="Times New Roman"/>
        </w:rPr>
      </w:pPr>
      <w:r w:rsidRPr="001A15DD">
        <w:rPr>
          <w:rFonts w:ascii="Times New Roman" w:eastAsia="Times New Roman" w:hAnsi="Times New Roman"/>
        </w:rPr>
        <w:t>9. У</w:t>
      </w:r>
      <w:bookmarkStart w:id="5" w:name="_Hlk191215125"/>
      <w:r w:rsidRPr="001A15DD">
        <w:rPr>
          <w:rFonts w:ascii="Times New Roman" w:eastAsia="Times New Roman" w:hAnsi="Times New Roman"/>
        </w:rPr>
        <w:t>часник повинен гарантувати, що автозаправні станції забезпечені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w:t>
      </w:r>
      <w:bookmarkEnd w:id="5"/>
    </w:p>
    <w:p w14:paraId="799D498F" w14:textId="77777777" w:rsidR="003464A8" w:rsidRPr="001A15DD" w:rsidRDefault="003464A8" w:rsidP="003464A8">
      <w:pPr>
        <w:tabs>
          <w:tab w:val="left" w:pos="851"/>
        </w:tabs>
        <w:spacing w:after="0" w:line="240" w:lineRule="auto"/>
        <w:ind w:firstLine="709"/>
        <w:jc w:val="both"/>
        <w:rPr>
          <w:rFonts w:ascii="Times New Roman" w:eastAsia="Times New Roman" w:hAnsi="Times New Roman"/>
        </w:rPr>
      </w:pPr>
      <w:r w:rsidRPr="001A15DD">
        <w:rPr>
          <w:rFonts w:ascii="Times New Roman" w:eastAsia="Times New Roman" w:hAnsi="Times New Roman"/>
        </w:rPr>
        <w:t xml:space="preserve">10. Учасник в складі тендерної пропозиції повинен надати копії протоколів випробувань, що видані учаснику акредитованою лабораторією, з якою учасник підписав відповідний договір про проведення випробувань (копія договору та атестат акредитації лабораторії додатково надається у складі пропозиції). </w:t>
      </w:r>
    </w:p>
    <w:p w14:paraId="221BE418" w14:textId="77777777" w:rsidR="003464A8" w:rsidRDefault="003464A8" w:rsidP="003464A8">
      <w:pPr>
        <w:tabs>
          <w:tab w:val="left" w:pos="851"/>
        </w:tabs>
        <w:spacing w:after="0" w:line="240" w:lineRule="auto"/>
        <w:ind w:firstLine="709"/>
        <w:jc w:val="both"/>
        <w:rPr>
          <w:rFonts w:ascii="Times New Roman" w:eastAsia="Times New Roman" w:hAnsi="Times New Roman"/>
        </w:rPr>
      </w:pPr>
      <w:r w:rsidRPr="001A15DD">
        <w:rPr>
          <w:rFonts w:ascii="Times New Roman" w:eastAsia="Times New Roman" w:hAnsi="Times New Roman"/>
        </w:rPr>
        <w:t xml:space="preserve">12. Учасник у складі пропозиції зобов’язаний подати копію чинного до кінцевого строку поставки товару договору у сфері поводження з небезпечними відходами (стосовно нафтопродуктів), який укладено з підприємством, що здійснює свою діяльність у сфері з управління небезпечними відходами згідно Наказу про видачу ліцензії разом з всіма додатками, що надаються у складі пропозиції. Наказ про видачу такої ліцензії повинен бути розміщений на офіційному веб сайті </w:t>
      </w:r>
      <w:proofErr w:type="spellStart"/>
      <w:r w:rsidRPr="001A15DD">
        <w:rPr>
          <w:rFonts w:ascii="Times New Roman" w:eastAsia="Times New Roman" w:hAnsi="Times New Roman"/>
        </w:rPr>
        <w:t>міндовкілля</w:t>
      </w:r>
      <w:proofErr w:type="spellEnd"/>
      <w:r w:rsidRPr="001A15DD">
        <w:rPr>
          <w:rFonts w:ascii="Times New Roman" w:eastAsia="Times New Roman" w:hAnsi="Times New Roman"/>
        </w:rPr>
        <w:t>, що перевіряється Замовником.</w:t>
      </w:r>
    </w:p>
    <w:p w14:paraId="429B494D" w14:textId="77777777" w:rsidR="003464A8" w:rsidRPr="001A15DD" w:rsidRDefault="003464A8" w:rsidP="003464A8">
      <w:pPr>
        <w:tabs>
          <w:tab w:val="left" w:pos="851"/>
        </w:tabs>
        <w:spacing w:after="0" w:line="240" w:lineRule="auto"/>
        <w:ind w:firstLine="709"/>
        <w:jc w:val="both"/>
        <w:rPr>
          <w:rFonts w:ascii="Times New Roman" w:eastAsia="Times New Roman" w:hAnsi="Times New Roman"/>
        </w:rPr>
      </w:pPr>
    </w:p>
    <w:p w14:paraId="5D1BC8D9" w14:textId="77D658E4" w:rsidR="00902ACC" w:rsidRDefault="008241FB" w:rsidP="00474B1D">
      <w:pPr>
        <w:tabs>
          <w:tab w:val="left" w:pos="4820"/>
        </w:tabs>
        <w:spacing w:after="0" w:line="240" w:lineRule="auto"/>
        <w:jc w:val="both"/>
        <w:outlineLvl w:val="0"/>
        <w:rPr>
          <w:rFonts w:ascii="Times New Roman" w:hAnsi="Times New Roman"/>
        </w:rPr>
      </w:pPr>
      <w:r w:rsidRPr="00474B1D">
        <w:rPr>
          <w:rFonts w:ascii="Times New Roman" w:hAnsi="Times New Roman"/>
          <w:b/>
          <w:u w:val="single"/>
        </w:rPr>
        <w:t>Обґрунтування розміру бюджетного призначення:</w:t>
      </w:r>
      <w:r w:rsidRPr="00474B1D">
        <w:rPr>
          <w:rFonts w:ascii="Times New Roman" w:hAnsi="Times New Roman"/>
          <w:b/>
        </w:rPr>
        <w:t xml:space="preserve"> </w:t>
      </w:r>
      <w:r w:rsidRPr="00474B1D">
        <w:rPr>
          <w:rFonts w:ascii="Times New Roman" w:hAnsi="Times New Roman"/>
        </w:rPr>
        <w:t>розмір бюджетного призначення дл</w:t>
      </w:r>
      <w:r w:rsidR="00D00783" w:rsidRPr="00474B1D">
        <w:rPr>
          <w:rFonts w:ascii="Times New Roman" w:hAnsi="Times New Roman"/>
        </w:rPr>
        <w:t>я</w:t>
      </w:r>
      <w:r w:rsidR="005F5415" w:rsidRPr="00474B1D">
        <w:rPr>
          <w:rFonts w:ascii="Times New Roman" w:hAnsi="Times New Roman"/>
        </w:rPr>
        <w:t xml:space="preserve"> </w:t>
      </w:r>
      <w:r w:rsidRPr="00474B1D">
        <w:rPr>
          <w:rFonts w:ascii="Times New Roman" w:hAnsi="Times New Roman"/>
        </w:rPr>
        <w:t xml:space="preserve">предмета закупівлі </w:t>
      </w:r>
      <w:r w:rsidR="003464A8" w:rsidRPr="002A5FEB">
        <w:rPr>
          <w:rFonts w:ascii="Times New Roman" w:hAnsi="Times New Roman"/>
          <w:b/>
        </w:rPr>
        <w:t>«</w:t>
      </w:r>
      <w:r w:rsidR="003464A8" w:rsidRPr="00C62041">
        <w:rPr>
          <w:rFonts w:ascii="Times New Roman" w:eastAsia="Times New Roman" w:hAnsi="Times New Roman"/>
          <w:b/>
          <w:color w:val="000000"/>
        </w:rPr>
        <w:t>Автомобільне паливо</w:t>
      </w:r>
      <w:r w:rsidR="003464A8">
        <w:rPr>
          <w:rFonts w:ascii="Times New Roman" w:eastAsia="Times New Roman" w:hAnsi="Times New Roman"/>
          <w:b/>
          <w:color w:val="000000"/>
        </w:rPr>
        <w:t xml:space="preserve"> (дизельне паливо та бензин)</w:t>
      </w:r>
      <w:r w:rsidR="003464A8">
        <w:rPr>
          <w:rFonts w:ascii="Times New Roman" w:hAnsi="Times New Roman"/>
          <w:b/>
        </w:rPr>
        <w:t xml:space="preserve">» </w:t>
      </w:r>
      <w:r w:rsidR="003464A8" w:rsidRPr="00587A5E">
        <w:rPr>
          <w:rFonts w:ascii="Times New Roman" w:hAnsi="Times New Roman"/>
          <w:b/>
        </w:rPr>
        <w:t>за ДК 021:2015: «ДК 021:2015 09130000-9 Нафта і дистиляти»</w:t>
      </w:r>
      <w:r w:rsidR="003464A8">
        <w:rPr>
          <w:rFonts w:ascii="Times New Roman" w:hAnsi="Times New Roman"/>
          <w:b/>
        </w:rPr>
        <w:t xml:space="preserve"> </w:t>
      </w:r>
      <w:r w:rsidRPr="00474B1D">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474B1D">
        <w:rPr>
          <w:rFonts w:ascii="Times New Roman" w:hAnsi="Times New Roman"/>
          <w:bCs/>
        </w:rPr>
        <w:t>12</w:t>
      </w:r>
      <w:r w:rsidRPr="00474B1D">
        <w:rPr>
          <w:rFonts w:ascii="Times New Roman" w:hAnsi="Times New Roman"/>
          <w:bCs/>
        </w:rPr>
        <w:t xml:space="preserve">-од від </w:t>
      </w:r>
      <w:r w:rsidR="00086E19" w:rsidRPr="00474B1D">
        <w:rPr>
          <w:rFonts w:ascii="Times New Roman" w:hAnsi="Times New Roman"/>
          <w:bCs/>
        </w:rPr>
        <w:t>1</w:t>
      </w:r>
      <w:r w:rsidR="0088389D" w:rsidRPr="00474B1D">
        <w:rPr>
          <w:rFonts w:ascii="Times New Roman" w:hAnsi="Times New Roman"/>
          <w:bCs/>
        </w:rPr>
        <w:t>7</w:t>
      </w:r>
      <w:r w:rsidRPr="00474B1D">
        <w:rPr>
          <w:rFonts w:ascii="Times New Roman" w:hAnsi="Times New Roman"/>
          <w:bCs/>
        </w:rPr>
        <w:t>.0</w:t>
      </w:r>
      <w:r w:rsidR="00086E19" w:rsidRPr="00474B1D">
        <w:rPr>
          <w:rFonts w:ascii="Times New Roman" w:hAnsi="Times New Roman"/>
          <w:bCs/>
        </w:rPr>
        <w:t>1</w:t>
      </w:r>
      <w:r w:rsidRPr="00474B1D">
        <w:rPr>
          <w:rFonts w:ascii="Times New Roman" w:hAnsi="Times New Roman"/>
          <w:bCs/>
        </w:rPr>
        <w:t>.202</w:t>
      </w:r>
      <w:r w:rsidR="0088389D" w:rsidRPr="00474B1D">
        <w:rPr>
          <w:rFonts w:ascii="Times New Roman" w:hAnsi="Times New Roman"/>
          <w:bCs/>
        </w:rPr>
        <w:t>3</w:t>
      </w:r>
      <w:r w:rsidR="00086E19" w:rsidRPr="00474B1D">
        <w:rPr>
          <w:rFonts w:ascii="Times New Roman" w:hAnsi="Times New Roman"/>
          <w:bCs/>
        </w:rPr>
        <w:t xml:space="preserve"> </w:t>
      </w:r>
      <w:r w:rsidRPr="00474B1D">
        <w:rPr>
          <w:rFonts w:ascii="Times New Roman" w:hAnsi="Times New Roman"/>
          <w:bCs/>
        </w:rPr>
        <w:t>року «</w:t>
      </w:r>
      <w:r w:rsidR="0088389D" w:rsidRPr="00474B1D">
        <w:rPr>
          <w:rFonts w:ascii="Times New Roman" w:hAnsi="Times New Roman"/>
        </w:rPr>
        <w:t>Про призначення уповноваженої особи,</w:t>
      </w:r>
      <w:r w:rsidR="00EA0BEF" w:rsidRPr="00474B1D">
        <w:rPr>
          <w:rFonts w:ascii="Times New Roman" w:hAnsi="Times New Roman"/>
        </w:rPr>
        <w:t xml:space="preserve"> </w:t>
      </w:r>
      <w:r w:rsidR="0088389D" w:rsidRPr="00474B1D">
        <w:rPr>
          <w:rFonts w:ascii="Times New Roman" w:hAnsi="Times New Roman"/>
          <w:color w:val="000000"/>
        </w:rPr>
        <w:t xml:space="preserve">відповідальної за </w:t>
      </w:r>
      <w:r w:rsidR="0088389D" w:rsidRPr="00474B1D">
        <w:rPr>
          <w:rFonts w:ascii="Times New Roman" w:hAnsi="Times New Roman"/>
        </w:rPr>
        <w:t xml:space="preserve">організацію та проведення публічних </w:t>
      </w:r>
      <w:proofErr w:type="spellStart"/>
      <w:r w:rsidR="0088389D" w:rsidRPr="00474B1D">
        <w:rPr>
          <w:rFonts w:ascii="Times New Roman" w:hAnsi="Times New Roman"/>
        </w:rPr>
        <w:t>закупівель</w:t>
      </w:r>
      <w:proofErr w:type="spellEnd"/>
      <w:r w:rsidR="0088389D" w:rsidRPr="00474B1D">
        <w:rPr>
          <w:rFonts w:ascii="Times New Roman" w:hAnsi="Times New Roman"/>
        </w:rPr>
        <w:t xml:space="preserve"> товарів, робіт і послуг</w:t>
      </w:r>
      <w:r w:rsidR="00EA0BEF" w:rsidRPr="00474B1D">
        <w:rPr>
          <w:rFonts w:ascii="Times New Roman" w:hAnsi="Times New Roman"/>
        </w:rPr>
        <w:t xml:space="preserve"> </w:t>
      </w:r>
      <w:r w:rsidR="0088389D" w:rsidRPr="00474B1D">
        <w:rPr>
          <w:rFonts w:ascii="Times New Roman" w:hAnsi="Times New Roman"/>
        </w:rPr>
        <w:t xml:space="preserve">та затвердження </w:t>
      </w:r>
      <w:r w:rsidR="0088389D" w:rsidRPr="00474B1D">
        <w:rPr>
          <w:rFonts w:ascii="Times New Roman" w:hAnsi="Times New Roman"/>
          <w:color w:val="000000"/>
        </w:rPr>
        <w:t>положення про уповноважену особу</w:t>
      </w:r>
      <w:r w:rsidRPr="00474B1D">
        <w:rPr>
          <w:rFonts w:ascii="Times New Roman" w:hAnsi="Times New Roman"/>
        </w:rPr>
        <w:t>»</w:t>
      </w:r>
    </w:p>
    <w:p w14:paraId="75E7A8EA" w14:textId="77777777" w:rsidR="003464A8" w:rsidRPr="00474B1D" w:rsidRDefault="003464A8" w:rsidP="00474B1D">
      <w:pPr>
        <w:tabs>
          <w:tab w:val="left" w:pos="4820"/>
        </w:tabs>
        <w:spacing w:after="0" w:line="240" w:lineRule="auto"/>
        <w:jc w:val="both"/>
        <w:outlineLvl w:val="0"/>
        <w:rPr>
          <w:rFonts w:ascii="Times New Roman" w:eastAsia="Times New Roman" w:hAnsi="Times New Roman"/>
          <w:b/>
          <w:i/>
          <w:lang w:eastAsia="uk-UA"/>
        </w:rPr>
      </w:pPr>
    </w:p>
    <w:p w14:paraId="49B52431" w14:textId="27896606" w:rsidR="008241FB" w:rsidRPr="00474B1D" w:rsidRDefault="008241FB" w:rsidP="005B7C6A">
      <w:pPr>
        <w:spacing w:after="0" w:line="240" w:lineRule="auto"/>
        <w:jc w:val="both"/>
        <w:rPr>
          <w:rFonts w:ascii="Times New Roman" w:eastAsia="Times New Roman" w:hAnsi="Times New Roman"/>
          <w:b/>
          <w:u w:val="single"/>
          <w:lang w:eastAsia="ru-RU"/>
        </w:rPr>
      </w:pPr>
      <w:r w:rsidRPr="00474B1D">
        <w:rPr>
          <w:rFonts w:ascii="Times New Roman" w:eastAsia="Times New Roman" w:hAnsi="Times New Roman"/>
          <w:b/>
          <w:u w:val="single"/>
          <w:lang w:eastAsia="ru-RU"/>
        </w:rPr>
        <w:t>Обґрунтування очікуваної вартості предмета закупівлі:</w:t>
      </w:r>
    </w:p>
    <w:p w14:paraId="74A08893" w14:textId="77777777" w:rsidR="003007ED" w:rsidRDefault="00832D42" w:rsidP="003007ED">
      <w:pPr>
        <w:spacing w:after="0" w:line="240" w:lineRule="auto"/>
        <w:jc w:val="both"/>
        <w:rPr>
          <w:rFonts w:ascii="Times New Roman" w:hAnsi="Times New Roman"/>
        </w:rPr>
      </w:pPr>
      <w:r w:rsidRPr="003007ED">
        <w:rPr>
          <w:rFonts w:ascii="Times New Roman" w:hAnsi="Times New Roman"/>
        </w:rPr>
        <w:t xml:space="preserve">Очікувана вартість предмета закупівлі </w:t>
      </w:r>
      <w:r w:rsidR="003007ED" w:rsidRPr="003007ED">
        <w:rPr>
          <w:rFonts w:ascii="Times New Roman" w:hAnsi="Times New Roman"/>
        </w:rPr>
        <w:t>визначена на основі моніторингу цін на пальне по Рівненській області шляхом отримання довідки в Рівненській ТПП №56.03/331 від 07.08.2025р.</w:t>
      </w:r>
      <w:r w:rsidR="003007ED">
        <w:rPr>
          <w:rFonts w:ascii="Times New Roman" w:hAnsi="Times New Roman"/>
        </w:rPr>
        <w:t xml:space="preserve"> </w:t>
      </w:r>
    </w:p>
    <w:p w14:paraId="3976F254" w14:textId="30CFFC2F" w:rsidR="003007ED" w:rsidRDefault="003007ED" w:rsidP="003007ED">
      <w:pPr>
        <w:spacing w:after="0" w:line="240" w:lineRule="auto"/>
        <w:jc w:val="both"/>
        <w:rPr>
          <w:rFonts w:ascii="Times New Roman" w:hAnsi="Times New Roman"/>
        </w:rPr>
      </w:pPr>
      <w:r>
        <w:rPr>
          <w:rFonts w:ascii="Times New Roman" w:hAnsi="Times New Roman"/>
        </w:rPr>
        <w:t>За інформацією згідно довідки ТПП середня ціна на ДП – 55,99 грн./л, на бензин А-95 – 58,245 грн/л.</w:t>
      </w:r>
    </w:p>
    <w:p w14:paraId="460E3B8C" w14:textId="41DCA99F" w:rsidR="003007ED" w:rsidRDefault="003007ED" w:rsidP="003007ED">
      <w:pPr>
        <w:spacing w:after="0" w:line="240" w:lineRule="auto"/>
        <w:jc w:val="both"/>
        <w:rPr>
          <w:rFonts w:ascii="Times New Roman" w:hAnsi="Times New Roman"/>
        </w:rPr>
      </w:pPr>
      <w:r>
        <w:rPr>
          <w:rFonts w:ascii="Times New Roman" w:hAnsi="Times New Roman"/>
        </w:rPr>
        <w:t>Розрахунок очікуваної вартості:</w:t>
      </w:r>
    </w:p>
    <w:p w14:paraId="76F642B0" w14:textId="36DE2825" w:rsidR="003007ED" w:rsidRDefault="003007ED" w:rsidP="003007ED">
      <w:pPr>
        <w:spacing w:after="0" w:line="240" w:lineRule="auto"/>
        <w:ind w:firstLine="708"/>
        <w:jc w:val="both"/>
        <w:rPr>
          <w:rFonts w:ascii="Times New Roman" w:hAnsi="Times New Roman"/>
        </w:rPr>
      </w:pPr>
      <w:r>
        <w:rPr>
          <w:rFonts w:ascii="Times New Roman" w:hAnsi="Times New Roman"/>
        </w:rPr>
        <w:t>ДП: 200 000 л * 55,99 грн./л  = 11 198 000,00 грн.</w:t>
      </w:r>
    </w:p>
    <w:p w14:paraId="0BA9A2E8" w14:textId="145DA595" w:rsidR="003007ED" w:rsidRDefault="003007ED" w:rsidP="003007ED">
      <w:pPr>
        <w:spacing w:after="0" w:line="240" w:lineRule="auto"/>
        <w:ind w:firstLine="708"/>
        <w:jc w:val="both"/>
        <w:rPr>
          <w:rFonts w:ascii="Times New Roman" w:hAnsi="Times New Roman"/>
        </w:rPr>
      </w:pPr>
      <w:r>
        <w:rPr>
          <w:rFonts w:ascii="Times New Roman" w:hAnsi="Times New Roman"/>
        </w:rPr>
        <w:t>Бензин А-95: 10 000 л * 58,245 грн./л = 582 450,00 грн.</w:t>
      </w:r>
    </w:p>
    <w:p w14:paraId="70C9D561" w14:textId="77777777" w:rsidR="003007ED" w:rsidRPr="003007ED" w:rsidRDefault="003007ED" w:rsidP="003007ED">
      <w:pPr>
        <w:spacing w:after="0" w:line="240" w:lineRule="auto"/>
        <w:jc w:val="both"/>
        <w:rPr>
          <w:rFonts w:ascii="Times New Roman" w:eastAsia="Times New Roman" w:hAnsi="Times New Roman"/>
          <w:bCs/>
          <w:lang w:eastAsia="ru-RU"/>
        </w:rPr>
      </w:pPr>
      <w:r>
        <w:rPr>
          <w:rFonts w:ascii="Times New Roman" w:hAnsi="Times New Roman"/>
        </w:rPr>
        <w:tab/>
        <w:t xml:space="preserve">Разом: </w:t>
      </w:r>
      <w:r w:rsidRPr="003007ED">
        <w:rPr>
          <w:rFonts w:ascii="Times New Roman" w:eastAsia="Times New Roman" w:hAnsi="Times New Roman"/>
          <w:b/>
          <w:bCs/>
          <w:lang w:eastAsia="ru-RU"/>
        </w:rPr>
        <w:t xml:space="preserve">11 780 450,00 </w:t>
      </w:r>
      <w:r w:rsidRPr="003007ED">
        <w:rPr>
          <w:rFonts w:ascii="Times New Roman" w:hAnsi="Times New Roman"/>
        </w:rPr>
        <w:t>грн</w:t>
      </w:r>
      <w:r w:rsidRPr="003007ED">
        <w:rPr>
          <w:rFonts w:ascii="Times New Roman" w:eastAsia="Times New Roman" w:hAnsi="Times New Roman"/>
          <w:bCs/>
          <w:lang w:eastAsia="ru-RU"/>
        </w:rPr>
        <w:t xml:space="preserve"> </w:t>
      </w:r>
    </w:p>
    <w:p w14:paraId="3565597C" w14:textId="0A0BE580" w:rsidR="003007ED" w:rsidRDefault="003007ED" w:rsidP="003007ED">
      <w:pPr>
        <w:spacing w:after="0" w:line="240" w:lineRule="auto"/>
        <w:jc w:val="both"/>
        <w:rPr>
          <w:rFonts w:ascii="Times New Roman" w:hAnsi="Times New Roman"/>
        </w:rPr>
      </w:pPr>
    </w:p>
    <w:p w14:paraId="0B62A144" w14:textId="4DA47706" w:rsidR="00832D42" w:rsidRPr="003007ED" w:rsidRDefault="00832D42" w:rsidP="003007ED">
      <w:pPr>
        <w:spacing w:after="0" w:line="240" w:lineRule="auto"/>
        <w:jc w:val="both"/>
        <w:rPr>
          <w:rFonts w:ascii="Times New Roman" w:eastAsia="Times New Roman" w:hAnsi="Times New Roman"/>
          <w:bCs/>
          <w:lang w:eastAsia="ru-RU"/>
        </w:rPr>
      </w:pPr>
      <w:r w:rsidRPr="003007ED">
        <w:rPr>
          <w:rFonts w:ascii="Times New Roman" w:eastAsia="Times New Roman" w:hAnsi="Times New Roman"/>
          <w:bCs/>
          <w:lang w:eastAsia="ru-RU"/>
        </w:rPr>
        <w:t xml:space="preserve">В річний план </w:t>
      </w:r>
      <w:proofErr w:type="spellStart"/>
      <w:r w:rsidRPr="003007ED">
        <w:rPr>
          <w:rFonts w:ascii="Times New Roman" w:eastAsia="Times New Roman" w:hAnsi="Times New Roman"/>
          <w:bCs/>
          <w:lang w:eastAsia="ru-RU"/>
        </w:rPr>
        <w:t>внесено</w:t>
      </w:r>
      <w:proofErr w:type="spellEnd"/>
      <w:r w:rsidRPr="003007ED">
        <w:rPr>
          <w:rFonts w:ascii="Times New Roman" w:eastAsia="Times New Roman" w:hAnsi="Times New Roman"/>
          <w:bCs/>
          <w:lang w:eastAsia="ru-RU"/>
        </w:rPr>
        <w:t xml:space="preserve">: </w:t>
      </w:r>
      <w:r w:rsidR="003464A8" w:rsidRPr="003007ED">
        <w:rPr>
          <w:rFonts w:ascii="Times New Roman" w:eastAsia="Times New Roman" w:hAnsi="Times New Roman"/>
          <w:b/>
          <w:bCs/>
          <w:lang w:eastAsia="ru-RU"/>
        </w:rPr>
        <w:t>11 780 450,00</w:t>
      </w:r>
      <w:r w:rsidR="00474B1D" w:rsidRPr="003007ED">
        <w:rPr>
          <w:rFonts w:ascii="Times New Roman" w:eastAsia="Times New Roman" w:hAnsi="Times New Roman"/>
          <w:b/>
          <w:bCs/>
          <w:lang w:eastAsia="ru-RU"/>
        </w:rPr>
        <w:t xml:space="preserve"> </w:t>
      </w:r>
      <w:r w:rsidRPr="003007ED">
        <w:rPr>
          <w:rFonts w:ascii="Times New Roman" w:hAnsi="Times New Roman"/>
        </w:rPr>
        <w:t>грн</w:t>
      </w:r>
      <w:r w:rsidRPr="003007ED">
        <w:rPr>
          <w:rFonts w:ascii="Times New Roman" w:eastAsia="Times New Roman" w:hAnsi="Times New Roman"/>
          <w:bCs/>
          <w:lang w:eastAsia="ru-RU"/>
        </w:rPr>
        <w:t xml:space="preserve"> </w:t>
      </w:r>
    </w:p>
    <w:p w14:paraId="0EA8CDA1" w14:textId="77777777" w:rsidR="003464A8" w:rsidRPr="00474B1D" w:rsidRDefault="003464A8" w:rsidP="005B7C6A">
      <w:pPr>
        <w:spacing w:after="0" w:line="240" w:lineRule="auto"/>
        <w:jc w:val="both"/>
        <w:rPr>
          <w:rFonts w:ascii="Times New Roman" w:eastAsia="Times New Roman" w:hAnsi="Times New Roman"/>
          <w:bCs/>
          <w:lang w:eastAsia="ru-RU"/>
        </w:rPr>
      </w:pPr>
    </w:p>
    <w:p w14:paraId="7B0A197E" w14:textId="5C7CA714" w:rsidR="001E3006" w:rsidRPr="003464A8" w:rsidRDefault="008241FB" w:rsidP="005B7C6A">
      <w:pPr>
        <w:tabs>
          <w:tab w:val="left" w:pos="795"/>
          <w:tab w:val="left" w:pos="851"/>
          <w:tab w:val="left" w:pos="993"/>
          <w:tab w:val="left" w:pos="5160"/>
        </w:tabs>
        <w:spacing w:after="0" w:line="240" w:lineRule="auto"/>
        <w:jc w:val="both"/>
        <w:rPr>
          <w:rFonts w:ascii="Times New Roman" w:eastAsia="Times New Roman" w:hAnsi="Times New Roman"/>
          <w:bCs/>
          <w:lang w:eastAsia="ru-RU"/>
        </w:rPr>
      </w:pPr>
      <w:r w:rsidRPr="00474B1D">
        <w:rPr>
          <w:rFonts w:ascii="Times New Roman" w:eastAsia="Times New Roman" w:hAnsi="Times New Roman"/>
          <w:b/>
          <w:bCs/>
          <w:lang w:eastAsia="ru-RU"/>
        </w:rPr>
        <w:t>Процедура закупівлі:</w:t>
      </w:r>
      <w:r w:rsidR="0088389D" w:rsidRPr="00474B1D">
        <w:rPr>
          <w:rFonts w:ascii="Times New Roman" w:eastAsia="Times New Roman" w:hAnsi="Times New Roman"/>
          <w:bCs/>
          <w:lang w:eastAsia="ru-RU"/>
        </w:rPr>
        <w:t xml:space="preserve"> </w:t>
      </w:r>
      <w:r w:rsidR="003464A8">
        <w:rPr>
          <w:rFonts w:ascii="Times New Roman" w:eastAsia="Times New Roman" w:hAnsi="Times New Roman"/>
          <w:bCs/>
          <w:lang w:eastAsia="ru-RU"/>
        </w:rPr>
        <w:t>Відкриті торги з особливостями</w:t>
      </w:r>
    </w:p>
    <w:sectPr w:rsidR="001E3006" w:rsidRPr="003464A8" w:rsidSect="000B3226">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6A4917"/>
    <w:multiLevelType w:val="hybridMultilevel"/>
    <w:tmpl w:val="0CEACDDC"/>
    <w:lvl w:ilvl="0" w:tplc="9E9E8E34">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7"/>
  </w:num>
  <w:num w:numId="5" w16cid:durableId="2140607598">
    <w:abstractNumId w:val="4"/>
  </w:num>
  <w:num w:numId="6" w16cid:durableId="194391743">
    <w:abstractNumId w:val="6"/>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8"/>
  </w:num>
  <w:num w:numId="12" w16cid:durableId="2064283828">
    <w:abstractNumId w:val="12"/>
  </w:num>
  <w:num w:numId="13" w16cid:durableId="1318459292">
    <w:abstractNumId w:val="11"/>
  </w:num>
  <w:num w:numId="14" w16cid:durableId="64477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E3006"/>
    <w:rsid w:val="001F413B"/>
    <w:rsid w:val="0022576E"/>
    <w:rsid w:val="003007ED"/>
    <w:rsid w:val="00302AAB"/>
    <w:rsid w:val="003464A8"/>
    <w:rsid w:val="003F5FBA"/>
    <w:rsid w:val="00474B1D"/>
    <w:rsid w:val="005B1693"/>
    <w:rsid w:val="005B7C6A"/>
    <w:rsid w:val="005F5415"/>
    <w:rsid w:val="00653B0B"/>
    <w:rsid w:val="00656DAA"/>
    <w:rsid w:val="0069681B"/>
    <w:rsid w:val="006E3D4C"/>
    <w:rsid w:val="0071686B"/>
    <w:rsid w:val="00810651"/>
    <w:rsid w:val="008241FB"/>
    <w:rsid w:val="00832D42"/>
    <w:rsid w:val="00842A4F"/>
    <w:rsid w:val="0085286A"/>
    <w:rsid w:val="00852FCA"/>
    <w:rsid w:val="00865416"/>
    <w:rsid w:val="0088389D"/>
    <w:rsid w:val="008B1CA1"/>
    <w:rsid w:val="00902ACC"/>
    <w:rsid w:val="009957A8"/>
    <w:rsid w:val="009F6E89"/>
    <w:rsid w:val="00A563DE"/>
    <w:rsid w:val="00AE695B"/>
    <w:rsid w:val="00BF394B"/>
    <w:rsid w:val="00C03216"/>
    <w:rsid w:val="00C0369E"/>
    <w:rsid w:val="00C24FFA"/>
    <w:rsid w:val="00C52D41"/>
    <w:rsid w:val="00C61B92"/>
    <w:rsid w:val="00C65208"/>
    <w:rsid w:val="00CF1230"/>
    <w:rsid w:val="00D00783"/>
    <w:rsid w:val="00D41EFE"/>
    <w:rsid w:val="00EA0BEF"/>
    <w:rsid w:val="00EA25FA"/>
    <w:rsid w:val="00F01B7E"/>
    <w:rsid w:val="00F53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9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1660">
      <w:bodyDiv w:val="1"/>
      <w:marLeft w:val="0"/>
      <w:marRight w:val="0"/>
      <w:marTop w:val="0"/>
      <w:marBottom w:val="0"/>
      <w:divBdr>
        <w:top w:val="none" w:sz="0" w:space="0" w:color="auto"/>
        <w:left w:val="none" w:sz="0" w:space="0" w:color="auto"/>
        <w:bottom w:val="none" w:sz="0" w:space="0" w:color="auto"/>
        <w:right w:val="none" w:sz="0" w:space="0" w:color="auto"/>
      </w:divBdr>
    </w:div>
    <w:div w:id="638650787">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1581696">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1442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4861</Words>
  <Characters>2771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41</cp:revision>
  <cp:lastPrinted>2023-02-24T10:47:00Z</cp:lastPrinted>
  <dcterms:created xsi:type="dcterms:W3CDTF">2022-01-21T14:13:00Z</dcterms:created>
  <dcterms:modified xsi:type="dcterms:W3CDTF">2025-08-20T06:05:00Z</dcterms:modified>
</cp:coreProperties>
</file>