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C5FDE">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7C5FDE">
        <w:rPr>
          <w:rFonts w:ascii="Times New Roman" w:hAnsi="Times New Roman"/>
          <w:b/>
          <w:bCs/>
          <w:u w:val="single"/>
        </w:rPr>
        <w:t>Затверджено</w:t>
      </w:r>
      <w:proofErr w:type="spellEnd"/>
      <w:r w:rsidRPr="007C5FDE">
        <w:rPr>
          <w:rFonts w:ascii="Times New Roman" w:hAnsi="Times New Roman"/>
          <w:b/>
          <w:bCs/>
          <w:u w:val="single"/>
        </w:rPr>
        <w:t xml:space="preserve"> </w:t>
      </w:r>
    </w:p>
    <w:p w14:paraId="30B8CC03"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Cs/>
          <w:lang w:val="uk-UA"/>
        </w:rPr>
      </w:pPr>
      <w:r w:rsidRPr="007C5FDE">
        <w:rPr>
          <w:rFonts w:ascii="Times New Roman" w:hAnsi="Times New Roman"/>
          <w:bCs/>
          <w:lang w:val="uk-UA"/>
        </w:rPr>
        <w:t xml:space="preserve">Протокольним рішенням </w:t>
      </w:r>
    </w:p>
    <w:p w14:paraId="3C7756B9" w14:textId="1B5C1AE9"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C5FDE">
        <w:rPr>
          <w:rFonts w:ascii="Times New Roman" w:hAnsi="Times New Roman"/>
          <w:bCs/>
          <w:lang w:val="uk-UA"/>
        </w:rPr>
        <w:t>уповноваженої особи</w:t>
      </w:r>
      <w:r w:rsidR="00D56BC3" w:rsidRPr="007C5FDE">
        <w:rPr>
          <w:rFonts w:ascii="Times New Roman" w:hAnsi="Times New Roman"/>
          <w:b/>
          <w:bCs/>
        </w:rPr>
        <w:t xml:space="preserve"> </w:t>
      </w:r>
      <w:r w:rsidR="00E416C7" w:rsidRPr="007C5FDE">
        <w:rPr>
          <w:rFonts w:ascii="Times New Roman" w:hAnsi="Times New Roman"/>
          <w:b/>
          <w:bCs/>
          <w:lang w:val="uk-UA"/>
        </w:rPr>
        <w:t xml:space="preserve">№ </w:t>
      </w:r>
      <w:r w:rsidR="007C5FDE" w:rsidRPr="007C5FDE">
        <w:rPr>
          <w:rFonts w:ascii="Times New Roman" w:hAnsi="Times New Roman"/>
          <w:b/>
          <w:bCs/>
          <w:lang w:val="uk-UA"/>
        </w:rPr>
        <w:t>93</w:t>
      </w:r>
      <w:r w:rsidR="00E416C7" w:rsidRPr="007C5FDE">
        <w:rPr>
          <w:rFonts w:ascii="Times New Roman" w:hAnsi="Times New Roman"/>
          <w:b/>
          <w:bCs/>
          <w:lang w:val="uk-UA"/>
        </w:rPr>
        <w:t xml:space="preserve"> від </w:t>
      </w:r>
      <w:r w:rsidR="007C5FDE" w:rsidRPr="007C5FDE">
        <w:rPr>
          <w:rFonts w:ascii="Times New Roman" w:hAnsi="Times New Roman"/>
          <w:b/>
          <w:bCs/>
          <w:lang w:val="uk-UA"/>
        </w:rPr>
        <w:t>10</w:t>
      </w:r>
      <w:r w:rsidR="00E416C7" w:rsidRPr="007C5FDE">
        <w:rPr>
          <w:rFonts w:ascii="Times New Roman" w:hAnsi="Times New Roman"/>
          <w:b/>
          <w:bCs/>
          <w:lang w:val="uk-UA"/>
        </w:rPr>
        <w:t>.</w:t>
      </w:r>
      <w:r w:rsidR="00232637" w:rsidRPr="007C5FDE">
        <w:rPr>
          <w:rFonts w:ascii="Times New Roman" w:hAnsi="Times New Roman"/>
          <w:b/>
          <w:bCs/>
          <w:lang w:val="uk-UA"/>
        </w:rPr>
        <w:t>0</w:t>
      </w:r>
      <w:r w:rsidR="007C5FDE" w:rsidRPr="007C5FDE">
        <w:rPr>
          <w:rFonts w:ascii="Times New Roman" w:hAnsi="Times New Roman"/>
          <w:b/>
          <w:bCs/>
          <w:lang w:val="uk-UA"/>
        </w:rPr>
        <w:t>8</w:t>
      </w:r>
      <w:r w:rsidR="00E416C7" w:rsidRPr="007C5FDE">
        <w:rPr>
          <w:rFonts w:ascii="Times New Roman" w:hAnsi="Times New Roman"/>
          <w:b/>
          <w:bCs/>
          <w:lang w:val="uk-UA"/>
        </w:rPr>
        <w:t>.</w:t>
      </w:r>
      <w:r w:rsidRPr="007C5FDE">
        <w:rPr>
          <w:rFonts w:ascii="Times New Roman" w:hAnsi="Times New Roman"/>
          <w:b/>
          <w:bCs/>
          <w:lang w:val="uk-UA"/>
        </w:rPr>
        <w:t>202</w:t>
      </w:r>
      <w:r w:rsidR="00232637" w:rsidRPr="007C5FDE">
        <w:rPr>
          <w:rFonts w:ascii="Times New Roman" w:hAnsi="Times New Roman"/>
          <w:b/>
          <w:bCs/>
          <w:lang w:val="uk-UA"/>
        </w:rPr>
        <w:t>3</w:t>
      </w:r>
      <w:r w:rsidRPr="007C5FDE">
        <w:rPr>
          <w:rFonts w:ascii="Times New Roman" w:hAnsi="Times New Roman"/>
          <w:b/>
          <w:bCs/>
          <w:lang w:val="uk-UA"/>
        </w:rPr>
        <w:t xml:space="preserve"> року</w:t>
      </w:r>
    </w:p>
    <w:p w14:paraId="4946C38F"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C5FDE">
        <w:rPr>
          <w:rFonts w:ascii="Times New Roman" w:hAnsi="Times New Roman"/>
          <w:b/>
          <w:bCs/>
          <w:lang w:val="uk-UA"/>
        </w:rPr>
        <w:t>Уповноважена особа</w:t>
      </w:r>
    </w:p>
    <w:p w14:paraId="3AC9224F" w14:textId="3F7CFBC5" w:rsidR="004E22BC" w:rsidRPr="007C5FDE" w:rsidRDefault="004A7659" w:rsidP="004E22BC">
      <w:pPr>
        <w:widowControl w:val="0"/>
        <w:autoSpaceDE w:val="0"/>
        <w:autoSpaceDN w:val="0"/>
        <w:adjustRightInd w:val="0"/>
        <w:spacing w:after="0" w:line="240" w:lineRule="auto"/>
        <w:jc w:val="right"/>
        <w:rPr>
          <w:rFonts w:ascii="Times New Roman" w:hAnsi="Times New Roman"/>
          <w:bCs/>
          <w:lang w:val="uk-UA"/>
        </w:rPr>
      </w:pPr>
      <w:r w:rsidRPr="007C5FDE">
        <w:rPr>
          <w:rFonts w:ascii="Times New Roman" w:hAnsi="Times New Roman"/>
          <w:b/>
          <w:bCs/>
          <w:lang w:val="uk-UA"/>
        </w:rPr>
        <w:t>Фахівець</w:t>
      </w:r>
      <w:r w:rsidR="001D47FE" w:rsidRPr="007C5FDE">
        <w:rPr>
          <w:rFonts w:ascii="Times New Roman" w:hAnsi="Times New Roman"/>
          <w:b/>
          <w:bCs/>
        </w:rPr>
        <w:t xml:space="preserve"> </w:t>
      </w:r>
      <w:r w:rsidR="001D47FE" w:rsidRPr="007C5FDE">
        <w:rPr>
          <w:rFonts w:ascii="Times New Roman" w:hAnsi="Times New Roman"/>
          <w:b/>
          <w:bCs/>
          <w:lang w:val="uk-UA"/>
        </w:rPr>
        <w:t>з</w:t>
      </w:r>
      <w:r w:rsidRPr="007C5FDE">
        <w:rPr>
          <w:rFonts w:ascii="Times New Roman" w:hAnsi="Times New Roman"/>
          <w:b/>
          <w:bCs/>
          <w:lang w:val="uk-UA"/>
        </w:rPr>
        <w:t xml:space="preserve"> публічних </w:t>
      </w:r>
      <w:proofErr w:type="spellStart"/>
      <w:r w:rsidRPr="007C5FDE">
        <w:rPr>
          <w:rFonts w:ascii="Times New Roman" w:hAnsi="Times New Roman"/>
          <w:b/>
          <w:bCs/>
          <w:lang w:val="uk-UA"/>
        </w:rPr>
        <w:t>закупівель</w:t>
      </w:r>
      <w:proofErr w:type="spellEnd"/>
    </w:p>
    <w:p w14:paraId="513616FA"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C5FDE">
        <w:rPr>
          <w:rFonts w:ascii="Times New Roman" w:hAnsi="Times New Roman"/>
          <w:bCs/>
        </w:rPr>
        <w:t xml:space="preserve">_______________ </w:t>
      </w:r>
      <w:r w:rsidR="004A7659" w:rsidRPr="007C5FDE">
        <w:rPr>
          <w:rFonts w:ascii="Times New Roman" w:hAnsi="Times New Roman"/>
          <w:bCs/>
          <w:lang w:val="uk-UA"/>
        </w:rPr>
        <w:t>Юлія СТОРОЖУК</w:t>
      </w:r>
    </w:p>
    <w:p w14:paraId="231C4C57"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C5FDE">
        <w:rPr>
          <w:rFonts w:ascii="Times New Roman" w:eastAsia="Times New Roman" w:hAnsi="Times New Roman"/>
          <w:b/>
          <w:u w:val="single"/>
          <w:lang w:val="uk-UA" w:eastAsia="ru-RU"/>
        </w:rPr>
        <w:t>ТЕНДЕРНА  ДОКУМЕНТАЦІЯ</w:t>
      </w:r>
      <w:r w:rsidR="005811CC" w:rsidRPr="007C5FDE">
        <w:rPr>
          <w:rFonts w:ascii="Times New Roman" w:eastAsia="Times New Roman" w:hAnsi="Times New Roman"/>
          <w:b/>
          <w:u w:val="single"/>
          <w:lang w:val="uk-UA" w:eastAsia="ru-RU"/>
        </w:rPr>
        <w:t xml:space="preserve"> </w:t>
      </w:r>
    </w:p>
    <w:p w14:paraId="43D3A94F" w14:textId="77777777" w:rsidR="004E22BC" w:rsidRPr="007C5FDE"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C5FDE">
        <w:rPr>
          <w:rFonts w:ascii="Times New Roman" w:eastAsia="Dotum" w:hAnsi="Times New Roman"/>
          <w:lang w:val="uk-UA" w:eastAsia="uk-UA"/>
        </w:rPr>
        <w:t>для підготовки тендерних пропозицій</w:t>
      </w:r>
    </w:p>
    <w:p w14:paraId="37B591BF" w14:textId="43983683"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C5FDE">
        <w:rPr>
          <w:rFonts w:ascii="Times New Roman" w:eastAsia="Dotum" w:hAnsi="Times New Roman"/>
          <w:lang w:val="uk-UA" w:eastAsia="uk-UA"/>
        </w:rPr>
        <w:t xml:space="preserve">на закупівлю за предметом </w:t>
      </w:r>
      <w:r w:rsidR="00D866D6" w:rsidRPr="007C5FDE">
        <w:rPr>
          <w:rFonts w:ascii="Times New Roman" w:eastAsia="Dotum" w:hAnsi="Times New Roman"/>
          <w:lang w:val="uk-UA" w:eastAsia="uk-UA"/>
        </w:rPr>
        <w:t>закупівлі</w:t>
      </w:r>
    </w:p>
    <w:p w14:paraId="4BA5288C"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5A340FA8" w14:textId="4A76292F" w:rsidR="007B3918" w:rsidRPr="007C5FDE" w:rsidRDefault="007B3918" w:rsidP="007B3918">
      <w:pPr>
        <w:spacing w:after="0" w:line="240" w:lineRule="auto"/>
        <w:jc w:val="center"/>
        <w:rPr>
          <w:rStyle w:val="ng-binding1"/>
          <w:rFonts w:ascii="Times New Roman" w:hAnsi="Times New Roman"/>
          <w:b/>
          <w:color w:val="000000"/>
          <w:sz w:val="24"/>
          <w:szCs w:val="24"/>
          <w:lang w:val="uk-UA" w:eastAsia="uk-UA"/>
        </w:rPr>
      </w:pPr>
      <w:r w:rsidRPr="007C5FDE">
        <w:rPr>
          <w:rFonts w:ascii="Times New Roman" w:hAnsi="Times New Roman"/>
          <w:b/>
          <w:sz w:val="24"/>
          <w:szCs w:val="24"/>
          <w:lang w:val="uk-UA"/>
        </w:rPr>
        <w:t>«</w:t>
      </w:r>
      <w:r w:rsidR="00FD6841" w:rsidRPr="007C5FDE">
        <w:rPr>
          <w:rFonts w:ascii="Times New Roman" w:hAnsi="Times New Roman"/>
          <w:b/>
          <w:color w:val="000000"/>
          <w:sz w:val="24"/>
          <w:szCs w:val="24"/>
          <w:lang w:val="uk-UA" w:eastAsia="uk-UA"/>
        </w:rPr>
        <w:t>Взуття</w:t>
      </w:r>
      <w:r w:rsidRPr="007C5FDE">
        <w:rPr>
          <w:rStyle w:val="ng-binding1"/>
          <w:rFonts w:ascii="Times New Roman" w:hAnsi="Times New Roman"/>
          <w:b/>
          <w:color w:val="000000"/>
          <w:sz w:val="24"/>
          <w:szCs w:val="24"/>
          <w:lang w:val="uk-UA" w:eastAsia="uk-UA"/>
        </w:rPr>
        <w:t>»</w:t>
      </w:r>
    </w:p>
    <w:p w14:paraId="1A497A79" w14:textId="2852484B" w:rsidR="007B3918" w:rsidRPr="00C42BD5" w:rsidRDefault="007B3918" w:rsidP="007B3918">
      <w:pPr>
        <w:spacing w:after="0" w:line="240" w:lineRule="auto"/>
        <w:jc w:val="center"/>
        <w:rPr>
          <w:rFonts w:ascii="Times New Roman" w:eastAsia="Lucida Sans Unicode" w:hAnsi="Times New Roman"/>
          <w:b/>
          <w:kern w:val="1"/>
          <w:sz w:val="24"/>
          <w:szCs w:val="24"/>
          <w:lang w:eastAsia="hi-IN" w:bidi="hi-IN"/>
        </w:rPr>
      </w:pPr>
      <w:r w:rsidRPr="007C5FDE">
        <w:rPr>
          <w:rFonts w:ascii="Times New Roman" w:hAnsi="Times New Roman"/>
          <w:b/>
          <w:sz w:val="24"/>
          <w:szCs w:val="24"/>
          <w:lang w:val="uk-UA"/>
        </w:rPr>
        <w:t xml:space="preserve">за </w:t>
      </w:r>
      <w:r w:rsidRPr="007C5FDE">
        <w:rPr>
          <w:rFonts w:ascii="Times New Roman" w:eastAsia="Lucida Sans Unicode" w:hAnsi="Times New Roman"/>
          <w:b/>
          <w:kern w:val="1"/>
          <w:sz w:val="24"/>
          <w:szCs w:val="24"/>
          <w:lang w:eastAsia="hi-IN" w:bidi="hi-IN"/>
        </w:rPr>
        <w:t xml:space="preserve">ДК 021:2015: </w:t>
      </w:r>
      <w:r w:rsidR="00FD6841" w:rsidRPr="007C5FDE">
        <w:rPr>
          <w:rFonts w:ascii="Times New Roman" w:hAnsi="Times New Roman"/>
          <w:b/>
          <w:color w:val="333333"/>
          <w:sz w:val="24"/>
          <w:szCs w:val="24"/>
          <w:bdr w:val="none" w:sz="0" w:space="0" w:color="auto" w:frame="1"/>
        </w:rPr>
        <w:t>18810000-0</w:t>
      </w:r>
      <w:r w:rsidR="00FD6841" w:rsidRPr="007C5FDE">
        <w:rPr>
          <w:rFonts w:ascii="Times New Roman" w:hAnsi="Times New Roman"/>
          <w:b/>
          <w:color w:val="333333"/>
          <w:sz w:val="24"/>
          <w:szCs w:val="24"/>
        </w:rPr>
        <w:t xml:space="preserve"> - </w:t>
      </w:r>
      <w:proofErr w:type="spellStart"/>
      <w:r w:rsidR="00FD6841" w:rsidRPr="007C5FDE">
        <w:rPr>
          <w:rFonts w:ascii="Times New Roman" w:hAnsi="Times New Roman"/>
          <w:b/>
          <w:color w:val="333333"/>
          <w:sz w:val="24"/>
          <w:szCs w:val="24"/>
        </w:rPr>
        <w:t>Взуття</w:t>
      </w:r>
      <w:proofErr w:type="spellEnd"/>
      <w:r w:rsidR="00FD6841" w:rsidRPr="007C5FDE">
        <w:rPr>
          <w:rFonts w:ascii="Times New Roman" w:hAnsi="Times New Roman"/>
          <w:b/>
          <w:color w:val="333333"/>
          <w:sz w:val="24"/>
          <w:szCs w:val="24"/>
        </w:rPr>
        <w:t xml:space="preserve"> </w:t>
      </w:r>
      <w:proofErr w:type="spellStart"/>
      <w:r w:rsidR="00FD6841" w:rsidRPr="007C5FDE">
        <w:rPr>
          <w:rFonts w:ascii="Times New Roman" w:hAnsi="Times New Roman"/>
          <w:b/>
          <w:color w:val="333333"/>
          <w:sz w:val="24"/>
          <w:szCs w:val="24"/>
        </w:rPr>
        <w:t>різне</w:t>
      </w:r>
      <w:proofErr w:type="spellEnd"/>
      <w:r w:rsidR="00FD6841" w:rsidRPr="007C5FDE">
        <w:rPr>
          <w:rFonts w:ascii="Times New Roman" w:hAnsi="Times New Roman"/>
          <w:b/>
          <w:color w:val="333333"/>
          <w:sz w:val="24"/>
          <w:szCs w:val="24"/>
        </w:rPr>
        <w:t xml:space="preserve">, </w:t>
      </w:r>
      <w:proofErr w:type="spellStart"/>
      <w:r w:rsidR="00FD6841" w:rsidRPr="007C5FDE">
        <w:rPr>
          <w:rFonts w:ascii="Times New Roman" w:hAnsi="Times New Roman"/>
          <w:b/>
          <w:color w:val="333333"/>
          <w:sz w:val="24"/>
          <w:szCs w:val="24"/>
        </w:rPr>
        <w:t>крім</w:t>
      </w:r>
      <w:proofErr w:type="spellEnd"/>
      <w:r w:rsidR="00FD6841" w:rsidRPr="007C5FDE">
        <w:rPr>
          <w:rFonts w:ascii="Times New Roman" w:hAnsi="Times New Roman"/>
          <w:b/>
          <w:color w:val="333333"/>
          <w:sz w:val="24"/>
          <w:szCs w:val="24"/>
        </w:rPr>
        <w:t xml:space="preserve"> спортивного та </w:t>
      </w:r>
      <w:proofErr w:type="spellStart"/>
      <w:r w:rsidR="00FD6841" w:rsidRPr="007C5FDE">
        <w:rPr>
          <w:rFonts w:ascii="Times New Roman" w:hAnsi="Times New Roman"/>
          <w:b/>
          <w:color w:val="333333"/>
          <w:sz w:val="24"/>
          <w:szCs w:val="24"/>
        </w:rPr>
        <w:t>захисного</w:t>
      </w:r>
      <w:proofErr w:type="spellEnd"/>
    </w:p>
    <w:p w14:paraId="529DAA61" w14:textId="53C06995" w:rsidR="004200CB" w:rsidRPr="00C42BD5" w:rsidRDefault="004200CB" w:rsidP="004200CB">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0326AF9"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811F2B"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A968C3" w:rsidRDefault="004E22BC" w:rsidP="004E22B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A968C3">
        <w:rPr>
          <w:rFonts w:ascii="Times New Roman" w:hAnsi="Times New Roman"/>
          <w:b/>
          <w:bCs/>
          <w:sz w:val="26"/>
          <w:szCs w:val="26"/>
        </w:rPr>
        <w:t>3</w:t>
      </w:r>
    </w:p>
    <w:p w14:paraId="4EBB9C8A" w14:textId="77777777" w:rsidR="00981FB8" w:rsidRPr="00A968C3" w:rsidRDefault="00981FB8">
      <w:pPr>
        <w:rPr>
          <w:rFonts w:ascii="Times New Roman" w:hAnsi="Times New Roman"/>
          <w:b/>
          <w:bCs/>
          <w:sz w:val="26"/>
          <w:szCs w:val="26"/>
        </w:rPr>
      </w:pPr>
      <w:r w:rsidRPr="00A968C3">
        <w:rPr>
          <w:rFonts w:ascii="Times New Roman" w:hAnsi="Times New Roman"/>
          <w:b/>
          <w:bCs/>
          <w:sz w:val="26"/>
          <w:szCs w:val="26"/>
        </w:rPr>
        <w:br w:type="page"/>
      </w:r>
    </w:p>
    <w:p w14:paraId="6EA3E7BC" w14:textId="77777777" w:rsidR="008C7852" w:rsidRPr="00A968C3"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A968C3"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BF7447" w:rsidRDefault="00DA22C9"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Сторожук Юлія Ігорівна</w:t>
            </w:r>
            <w:r w:rsidR="00E416C7" w:rsidRPr="00BF7447">
              <w:rPr>
                <w:rFonts w:ascii="Times New Roman" w:hAnsi="Times New Roman"/>
                <w:lang w:val="uk-UA"/>
              </w:rPr>
              <w:t xml:space="preserve"> – </w:t>
            </w:r>
            <w:r w:rsidRPr="00BF7447">
              <w:rPr>
                <w:rFonts w:ascii="Times New Roman" w:hAnsi="Times New Roman"/>
                <w:lang w:val="uk-UA"/>
              </w:rPr>
              <w:t xml:space="preserve">фахівець з публічних </w:t>
            </w:r>
            <w:proofErr w:type="spellStart"/>
            <w:r w:rsidRPr="00BF7447">
              <w:rPr>
                <w:rFonts w:ascii="Times New Roman" w:hAnsi="Times New Roman"/>
                <w:lang w:val="uk-UA"/>
              </w:rPr>
              <w:t>закупівель</w:t>
            </w:r>
            <w:proofErr w:type="spellEnd"/>
            <w:r w:rsidR="004E22BC" w:rsidRPr="00BF7447">
              <w:rPr>
                <w:rFonts w:ascii="Times New Roman" w:hAnsi="Times New Roman"/>
                <w:lang w:val="uk-UA"/>
              </w:rPr>
              <w:t>;</w:t>
            </w:r>
          </w:p>
          <w:p w14:paraId="42EBBD31" w14:textId="5179BD6A"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+380976468443</w:t>
            </w:r>
          </w:p>
          <w:p w14:paraId="7352F69D" w14:textId="4B5A3CBB" w:rsidR="004E22BC"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xml:space="preserve">: </w:t>
            </w:r>
            <w:hyperlink r:id="rId8" w:history="1">
              <w:r w:rsidR="000F647D" w:rsidRPr="00CB3A5F">
                <w:rPr>
                  <w:rStyle w:val="a4"/>
                  <w:rFonts w:ascii="Times New Roman" w:hAnsi="Times New Roman"/>
                  <w:lang w:val="uk-UA"/>
                </w:rPr>
                <w:t>rivnesshmd@gmail.com</w:t>
              </w:r>
            </w:hyperlink>
          </w:p>
          <w:p w14:paraId="68C5E2F4" w14:textId="7EDAB801" w:rsidR="000F647D" w:rsidRPr="00BF7447" w:rsidRDefault="000F647D" w:rsidP="00BF7447">
            <w:pPr>
              <w:spacing w:after="0" w:line="240" w:lineRule="auto"/>
              <w:ind w:right="-53" w:firstLine="384"/>
              <w:jc w:val="both"/>
              <w:rPr>
                <w:rFonts w:ascii="Times New Roman" w:hAnsi="Times New Roman"/>
                <w:lang w:val="uk-UA"/>
              </w:rPr>
            </w:pP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4F9BD6A1" w14:textId="2B4E1397" w:rsidR="00FD6841" w:rsidRPr="00FD6841" w:rsidRDefault="00FD6841" w:rsidP="00FD6841">
            <w:pPr>
              <w:spacing w:after="0" w:line="240" w:lineRule="auto"/>
              <w:jc w:val="center"/>
              <w:rPr>
                <w:rFonts w:ascii="Times New Roman" w:eastAsia="Lucida Sans Unicode" w:hAnsi="Times New Roman"/>
                <w:b/>
                <w:kern w:val="1"/>
                <w:lang w:eastAsia="hi-IN" w:bidi="hi-IN"/>
              </w:rPr>
            </w:pPr>
            <w:r w:rsidRPr="007B3918">
              <w:rPr>
                <w:rFonts w:ascii="Times New Roman" w:hAnsi="Times New Roman"/>
                <w:b/>
                <w:lang w:val="uk-UA"/>
              </w:rPr>
              <w:t>«</w:t>
            </w:r>
            <w:r>
              <w:rPr>
                <w:rFonts w:ascii="Times New Roman" w:hAnsi="Times New Roman"/>
                <w:b/>
                <w:color w:val="000000"/>
                <w:lang w:val="uk-UA" w:eastAsia="uk-UA"/>
              </w:rPr>
              <w:t>Взуття</w:t>
            </w:r>
            <w:r w:rsidRPr="007B3918">
              <w:rPr>
                <w:rStyle w:val="ng-binding1"/>
                <w:rFonts w:ascii="Times New Roman" w:hAnsi="Times New Roman"/>
                <w:b/>
                <w:color w:val="000000"/>
                <w:lang w:val="uk-UA" w:eastAsia="uk-UA"/>
              </w:rPr>
              <w:t>»</w:t>
            </w:r>
            <w:r>
              <w:rPr>
                <w:rStyle w:val="ng-binding1"/>
                <w:rFonts w:ascii="Times New Roman" w:hAnsi="Times New Roman"/>
                <w:b/>
                <w:color w:val="000000"/>
                <w:lang w:val="uk-UA" w:eastAsia="uk-UA"/>
              </w:rPr>
              <w:t xml:space="preserve"> </w:t>
            </w:r>
            <w:r w:rsidRPr="00FD6841">
              <w:rPr>
                <w:rFonts w:ascii="Times New Roman" w:hAnsi="Times New Roman"/>
                <w:b/>
                <w:lang w:val="uk-UA"/>
              </w:rPr>
              <w:t xml:space="preserve">за </w:t>
            </w:r>
            <w:r w:rsidRPr="00FD6841">
              <w:rPr>
                <w:rFonts w:ascii="Times New Roman" w:eastAsia="Lucida Sans Unicode" w:hAnsi="Times New Roman"/>
                <w:b/>
                <w:kern w:val="1"/>
                <w:lang w:eastAsia="hi-IN" w:bidi="hi-IN"/>
              </w:rPr>
              <w:t xml:space="preserve">ДК 021:2015: </w:t>
            </w:r>
            <w:r w:rsidRPr="00FD6841">
              <w:rPr>
                <w:rFonts w:ascii="Arial" w:hAnsi="Arial" w:cs="Arial"/>
                <w:b/>
                <w:color w:val="333333"/>
                <w:sz w:val="20"/>
                <w:szCs w:val="20"/>
                <w:bdr w:val="none" w:sz="0" w:space="0" w:color="auto" w:frame="1"/>
              </w:rPr>
              <w:t>18810000-0</w:t>
            </w:r>
            <w:r w:rsidRPr="00FD6841">
              <w:rPr>
                <w:rFonts w:ascii="Arial" w:hAnsi="Arial" w:cs="Arial"/>
                <w:b/>
                <w:color w:val="333333"/>
                <w:sz w:val="20"/>
                <w:szCs w:val="20"/>
              </w:rPr>
              <w:t xml:space="preserve"> - </w:t>
            </w:r>
            <w:proofErr w:type="spellStart"/>
            <w:r w:rsidRPr="00FD6841">
              <w:rPr>
                <w:rFonts w:ascii="Arial" w:hAnsi="Arial" w:cs="Arial"/>
                <w:b/>
                <w:color w:val="333333"/>
                <w:sz w:val="20"/>
                <w:szCs w:val="20"/>
              </w:rPr>
              <w:t>Взуття</w:t>
            </w:r>
            <w:proofErr w:type="spellEnd"/>
            <w:r w:rsidRPr="00FD6841">
              <w:rPr>
                <w:rFonts w:ascii="Arial" w:hAnsi="Arial" w:cs="Arial"/>
                <w:b/>
                <w:color w:val="333333"/>
                <w:sz w:val="20"/>
                <w:szCs w:val="20"/>
              </w:rPr>
              <w:t xml:space="preserve"> </w:t>
            </w:r>
            <w:proofErr w:type="spellStart"/>
            <w:r w:rsidRPr="00FD6841">
              <w:rPr>
                <w:rFonts w:ascii="Arial" w:hAnsi="Arial" w:cs="Arial"/>
                <w:b/>
                <w:color w:val="333333"/>
                <w:sz w:val="20"/>
                <w:szCs w:val="20"/>
              </w:rPr>
              <w:t>різне</w:t>
            </w:r>
            <w:proofErr w:type="spellEnd"/>
            <w:r w:rsidRPr="00FD6841">
              <w:rPr>
                <w:rFonts w:ascii="Arial" w:hAnsi="Arial" w:cs="Arial"/>
                <w:b/>
                <w:color w:val="333333"/>
                <w:sz w:val="20"/>
                <w:szCs w:val="20"/>
              </w:rPr>
              <w:t xml:space="preserve">, </w:t>
            </w:r>
            <w:proofErr w:type="spellStart"/>
            <w:r w:rsidRPr="00FD6841">
              <w:rPr>
                <w:rFonts w:ascii="Arial" w:hAnsi="Arial" w:cs="Arial"/>
                <w:b/>
                <w:color w:val="333333"/>
                <w:sz w:val="20"/>
                <w:szCs w:val="20"/>
              </w:rPr>
              <w:t>крім</w:t>
            </w:r>
            <w:proofErr w:type="spellEnd"/>
            <w:r w:rsidRPr="00FD6841">
              <w:rPr>
                <w:rFonts w:ascii="Arial" w:hAnsi="Arial" w:cs="Arial"/>
                <w:b/>
                <w:color w:val="333333"/>
                <w:sz w:val="20"/>
                <w:szCs w:val="20"/>
              </w:rPr>
              <w:t xml:space="preserve"> спортивного та </w:t>
            </w:r>
            <w:proofErr w:type="spellStart"/>
            <w:r w:rsidRPr="00FD6841">
              <w:rPr>
                <w:rFonts w:ascii="Arial" w:hAnsi="Arial" w:cs="Arial"/>
                <w:b/>
                <w:color w:val="333333"/>
                <w:sz w:val="20"/>
                <w:szCs w:val="20"/>
              </w:rPr>
              <w:t>захисного</w:t>
            </w:r>
            <w:proofErr w:type="spellEnd"/>
          </w:p>
          <w:p w14:paraId="56634A52" w14:textId="597FDE32" w:rsidR="004E22BC" w:rsidRPr="007B3918" w:rsidRDefault="004E22BC" w:rsidP="005B2AFC">
            <w:pPr>
              <w:spacing w:after="0" w:line="240" w:lineRule="auto"/>
              <w:jc w:val="center"/>
              <w:rPr>
                <w:rFonts w:ascii="Times New Roman" w:hAnsi="Times New Roman"/>
                <w:b/>
                <w:sz w:val="24"/>
                <w:szCs w:val="24"/>
                <w:lang w:val="uk-UA"/>
              </w:rPr>
            </w:pPr>
            <w:r w:rsidRPr="007B3918">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B3918" w:rsidRDefault="00C10E6F" w:rsidP="00BF7447">
            <w:pPr>
              <w:pStyle w:val="af1"/>
              <w:rPr>
                <w:rFonts w:ascii="Times New Roman" w:hAnsi="Times New Roman"/>
                <w:sz w:val="24"/>
                <w:szCs w:val="24"/>
                <w:lang w:val="uk-UA"/>
              </w:rPr>
            </w:pPr>
            <w:proofErr w:type="spellStart"/>
            <w:r w:rsidRPr="007B3918">
              <w:rPr>
                <w:rFonts w:ascii="Times New Roman" w:hAnsi="Times New Roman"/>
                <w:sz w:val="24"/>
                <w:szCs w:val="24"/>
              </w:rPr>
              <w:t>Закупівля</w:t>
            </w:r>
            <w:proofErr w:type="spellEnd"/>
            <w:r w:rsidRPr="007B3918">
              <w:rPr>
                <w:rFonts w:ascii="Times New Roman" w:hAnsi="Times New Roman"/>
                <w:sz w:val="24"/>
                <w:szCs w:val="24"/>
              </w:rPr>
              <w:t xml:space="preserve"> </w:t>
            </w:r>
            <w:proofErr w:type="spellStart"/>
            <w:r w:rsidRPr="007B3918">
              <w:rPr>
                <w:rFonts w:ascii="Times New Roman" w:hAnsi="Times New Roman"/>
                <w:sz w:val="24"/>
                <w:szCs w:val="24"/>
              </w:rPr>
              <w:t>здійснюється</w:t>
            </w:r>
            <w:proofErr w:type="spellEnd"/>
            <w:r w:rsidRPr="007B3918">
              <w:rPr>
                <w:rFonts w:ascii="Times New Roman" w:hAnsi="Times New Roman"/>
                <w:sz w:val="24"/>
                <w:szCs w:val="24"/>
              </w:rPr>
              <w:t xml:space="preserve"> без </w:t>
            </w:r>
            <w:proofErr w:type="spellStart"/>
            <w:r w:rsidRPr="007B3918">
              <w:rPr>
                <w:rFonts w:ascii="Times New Roman" w:hAnsi="Times New Roman"/>
                <w:sz w:val="24"/>
                <w:szCs w:val="24"/>
              </w:rPr>
              <w:t>поділу</w:t>
            </w:r>
            <w:proofErr w:type="spellEnd"/>
            <w:r w:rsidRPr="007B3918">
              <w:rPr>
                <w:rFonts w:ascii="Times New Roman" w:hAnsi="Times New Roman"/>
                <w:sz w:val="24"/>
                <w:szCs w:val="24"/>
              </w:rPr>
              <w:t xml:space="preserve"> на </w:t>
            </w:r>
            <w:proofErr w:type="spellStart"/>
            <w:r w:rsidRPr="007B3918">
              <w:rPr>
                <w:rFonts w:ascii="Times New Roman" w:hAnsi="Times New Roman"/>
                <w:sz w:val="24"/>
                <w:szCs w:val="24"/>
              </w:rPr>
              <w:t>лоти</w:t>
            </w:r>
            <w:proofErr w:type="spellEnd"/>
            <w:r w:rsidRPr="007B3918">
              <w:rPr>
                <w:rFonts w:ascii="Times New Roman" w:hAnsi="Times New Roman"/>
                <w:sz w:val="24"/>
                <w:szCs w:val="24"/>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FD6841">
              <w:rPr>
                <w:rFonts w:ascii="Times New Roman" w:hAnsi="Times New Roman"/>
                <w:lang w:val="uk-UA"/>
              </w:rPr>
              <w:t>:</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F6D687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BF7447"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1364EA8B" w14:textId="1A6CEC53" w:rsidR="00D866D6" w:rsidRPr="00C50123"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E0A05">
              <w:rPr>
                <w:rFonts w:ascii="Times New Roman" w:hAnsi="Times New Roman"/>
                <w:lang w:val="uk-UA"/>
              </w:rPr>
              <w:t>д</w:t>
            </w:r>
            <w:r w:rsidR="00D866D6" w:rsidRPr="00CE0A05">
              <w:rPr>
                <w:rFonts w:ascii="Times New Roman" w:hAnsi="Times New Roman"/>
              </w:rPr>
              <w:t xml:space="preserve">о </w:t>
            </w:r>
            <w:r w:rsidR="00FD6841">
              <w:rPr>
                <w:rFonts w:ascii="Times New Roman" w:hAnsi="Times New Roman"/>
                <w:lang w:val="uk-UA"/>
              </w:rPr>
              <w:t>29</w:t>
            </w:r>
            <w:r w:rsidR="00D866D6" w:rsidRPr="00CE0A05">
              <w:rPr>
                <w:rFonts w:ascii="Times New Roman" w:hAnsi="Times New Roman"/>
              </w:rPr>
              <w:t xml:space="preserve"> </w:t>
            </w:r>
            <w:r w:rsidR="00FD6841">
              <w:rPr>
                <w:rFonts w:ascii="Times New Roman" w:hAnsi="Times New Roman"/>
                <w:lang w:val="uk-UA"/>
              </w:rPr>
              <w:t>грудня</w:t>
            </w:r>
            <w:r w:rsidR="00D866D6" w:rsidRPr="00CE0A05">
              <w:rPr>
                <w:rFonts w:ascii="Times New Roman" w:hAnsi="Times New Roman"/>
              </w:rPr>
              <w:t xml:space="preserve"> 202</w:t>
            </w:r>
            <w:r w:rsidR="00D866D6" w:rsidRPr="00CE0A05">
              <w:rPr>
                <w:rFonts w:ascii="Times New Roman" w:hAnsi="Times New Roman"/>
                <w:lang w:val="uk-UA"/>
              </w:rPr>
              <w:t>3</w:t>
            </w:r>
            <w:r w:rsidR="00D866D6" w:rsidRPr="00CE0A05">
              <w:rPr>
                <w:rFonts w:ascii="Times New Roman" w:hAnsi="Times New Roman"/>
              </w:rPr>
              <w:t xml:space="preserve"> року</w:t>
            </w:r>
            <w:r w:rsidR="00C50123">
              <w:rPr>
                <w:rFonts w:ascii="Times New Roman" w:hAnsi="Times New Roman"/>
                <w:lang w:val="uk-UA"/>
              </w:rPr>
              <w:t xml:space="preserve"> (відповідно до </w:t>
            </w:r>
            <w:proofErr w:type="spellStart"/>
            <w:r w:rsidR="00C50123">
              <w:rPr>
                <w:rFonts w:ascii="Times New Roman" w:hAnsi="Times New Roman"/>
                <w:lang w:val="uk-UA"/>
              </w:rPr>
              <w:t>Доатку</w:t>
            </w:r>
            <w:proofErr w:type="spellEnd"/>
            <w:r w:rsidR="00C50123">
              <w:rPr>
                <w:rFonts w:ascii="Times New Roman" w:hAnsi="Times New Roman"/>
                <w:lang w:val="uk-UA"/>
              </w:rPr>
              <w:t xml:space="preserve"> 1 до тендерної документації)</w:t>
            </w:r>
          </w:p>
          <w:p w14:paraId="638C1492" w14:textId="34839135" w:rsidR="004E22BC" w:rsidRPr="00BF7447"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BF7447">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w:t>
            </w:r>
            <w:proofErr w:type="spellEnd"/>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C96F68">
              <w:fldChar w:fldCharType="begin"/>
            </w:r>
            <w:r w:rsidR="00C96F68">
              <w:instrText xml:space="preserve"> HYPERLINK "https://zakon.rada.gov.ua/laws/show/922-19" \l "n960" </w:instrText>
            </w:r>
            <w:r w:rsidR="00C96F68">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C96F68">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bookmarkStart w:id="3" w:name="_Hlk141251436"/>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bookmarkEnd w:id="3"/>
            <w:proofErr w:type="spellEnd"/>
          </w:p>
        </w:tc>
      </w:tr>
      <w:tr w:rsidR="00811F2B" w:rsidRPr="00A968C3"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5B2AFC" w:rsidRDefault="004E22BC" w:rsidP="00BF7447">
            <w:pPr>
              <w:spacing w:after="0" w:line="240" w:lineRule="auto"/>
              <w:ind w:firstLine="567"/>
              <w:jc w:val="both"/>
              <w:rPr>
                <w:rFonts w:ascii="Times New Roman" w:hAnsi="Times New Roman"/>
                <w:shd w:val="solid" w:color="FFFFFF" w:fill="FFFFFF"/>
              </w:rPr>
            </w:pPr>
            <w:r w:rsidRPr="005B2AFC">
              <w:rPr>
                <w:rFonts w:ascii="Times New Roman" w:hAnsi="Times New Roman"/>
                <w:lang w:val="uk-UA"/>
              </w:rPr>
              <w:t xml:space="preserve">1.1. </w:t>
            </w:r>
            <w:proofErr w:type="spellStart"/>
            <w:r w:rsidR="00B11BF8" w:rsidRPr="005B2AFC">
              <w:rPr>
                <w:rFonts w:ascii="Times New Roman" w:hAnsi="Times New Roman"/>
                <w:shd w:val="solid" w:color="FFFFFF" w:fill="FFFFFF"/>
              </w:rPr>
              <w:t>Під</w:t>
            </w:r>
            <w:proofErr w:type="spellEnd"/>
            <w:r w:rsidR="00B11BF8" w:rsidRPr="005B2AFC">
              <w:rPr>
                <w:rFonts w:ascii="Times New Roman" w:hAnsi="Times New Roman"/>
                <w:shd w:val="solid" w:color="FFFFFF" w:fill="FFFFFF"/>
              </w:rPr>
              <w:t xml:space="preserve"> час </w:t>
            </w:r>
            <w:proofErr w:type="spellStart"/>
            <w:r w:rsidR="00B11BF8" w:rsidRPr="005B2AFC">
              <w:rPr>
                <w:rFonts w:ascii="Times New Roman" w:hAnsi="Times New Roman"/>
                <w:shd w:val="solid" w:color="FFFFFF" w:fill="FFFFFF"/>
              </w:rPr>
              <w:t>проведення</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відкритих</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торгів</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тендерні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пропозиції</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мають</w:t>
            </w:r>
            <w:proofErr w:type="spellEnd"/>
            <w:r w:rsidR="00B11BF8" w:rsidRPr="005B2AFC">
              <w:rPr>
                <w:rFonts w:ascii="Times New Roman" w:hAnsi="Times New Roman"/>
                <w:shd w:val="solid" w:color="FFFFFF" w:fill="FFFFFF"/>
              </w:rPr>
              <w:t xml:space="preserve"> право </w:t>
            </w:r>
            <w:proofErr w:type="spellStart"/>
            <w:r w:rsidR="00B11BF8" w:rsidRPr="005B2AFC">
              <w:rPr>
                <w:rFonts w:ascii="Times New Roman" w:hAnsi="Times New Roman"/>
                <w:shd w:val="solid" w:color="FFFFFF" w:fill="FFFFFF"/>
              </w:rPr>
              <w:t>подавати</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всі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заінтересовані</w:t>
            </w:r>
            <w:proofErr w:type="spellEnd"/>
            <w:r w:rsidR="00B11BF8" w:rsidRPr="005B2AFC">
              <w:rPr>
                <w:rFonts w:ascii="Times New Roman" w:hAnsi="Times New Roman"/>
                <w:shd w:val="solid" w:color="FFFFFF" w:fill="FFFFFF"/>
              </w:rPr>
              <w:t xml:space="preserve"> особи. </w:t>
            </w:r>
            <w:r w:rsidR="00B11BF8" w:rsidRPr="005B2AFC">
              <w:rPr>
                <w:rFonts w:ascii="Times New Roman" w:hAnsi="Times New Roman"/>
                <w:shd w:val="solid" w:color="FFFFFF" w:fill="FFFFFF"/>
                <w:lang w:val="uk-UA"/>
              </w:rPr>
              <w:t xml:space="preserve"> </w:t>
            </w:r>
            <w:proofErr w:type="spellStart"/>
            <w:r w:rsidR="006A5997" w:rsidRPr="005B2AFC">
              <w:rPr>
                <w:rFonts w:ascii="Times New Roman" w:hAnsi="Times New Roman"/>
                <w:color w:val="333333"/>
                <w:shd w:val="clear" w:color="auto" w:fill="FFFFFF"/>
              </w:rPr>
              <w:t>Тендерні</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пропозиції</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подаються</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відповідно</w:t>
            </w:r>
            <w:proofErr w:type="spellEnd"/>
            <w:r w:rsidR="006A5997" w:rsidRPr="005B2AFC">
              <w:rPr>
                <w:rFonts w:ascii="Times New Roman" w:hAnsi="Times New Roman"/>
                <w:color w:val="333333"/>
                <w:shd w:val="clear" w:color="auto" w:fill="FFFFFF"/>
              </w:rPr>
              <w:t xml:space="preserve"> до порядку, </w:t>
            </w:r>
            <w:proofErr w:type="spellStart"/>
            <w:r w:rsidR="006A5997" w:rsidRPr="005B2AFC">
              <w:rPr>
                <w:rFonts w:ascii="Times New Roman" w:hAnsi="Times New Roman"/>
                <w:color w:val="333333"/>
                <w:shd w:val="clear" w:color="auto" w:fill="FFFFFF"/>
              </w:rPr>
              <w:t>визначеного</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статтею</w:t>
            </w:r>
            <w:proofErr w:type="spellEnd"/>
            <w:r w:rsidR="006A5997" w:rsidRPr="005B2AFC">
              <w:rPr>
                <w:rFonts w:ascii="Times New Roman" w:hAnsi="Times New Roman"/>
                <w:color w:val="333333"/>
                <w:shd w:val="clear" w:color="auto" w:fill="FFFFFF"/>
              </w:rPr>
              <w:t xml:space="preserve"> 26 Закону, </w:t>
            </w:r>
            <w:proofErr w:type="spellStart"/>
            <w:r w:rsidR="006A5997" w:rsidRPr="005B2AFC">
              <w:rPr>
                <w:rFonts w:ascii="Times New Roman" w:hAnsi="Times New Roman"/>
                <w:color w:val="333333"/>
                <w:shd w:val="clear" w:color="auto" w:fill="FFFFFF"/>
              </w:rPr>
              <w:t>крім</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положень</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частин</w:t>
            </w:r>
            <w:proofErr w:type="spellEnd"/>
            <w:r w:rsidR="006A5997" w:rsidRPr="005B2AFC">
              <w:rPr>
                <w:rFonts w:ascii="Times New Roman" w:hAnsi="Times New Roman"/>
                <w:color w:val="333333"/>
                <w:shd w:val="clear" w:color="auto" w:fill="FFFFFF"/>
              </w:rPr>
              <w:t> </w:t>
            </w:r>
            <w:proofErr w:type="spellStart"/>
            <w:r w:rsidR="00C96F68">
              <w:fldChar w:fldCharType="begin"/>
            </w:r>
            <w:r w:rsidR="00C96F68">
              <w:instrText xml:space="preserve"> HYPERLINK "https://zakon.rada.gov.ua/laws/show/922-19" \l "n1462" \t "_blank" </w:instrText>
            </w:r>
            <w:r w:rsidR="00C96F68">
              <w:fldChar w:fldCharType="separate"/>
            </w:r>
            <w:r w:rsidR="006A5997" w:rsidRPr="005B2AFC">
              <w:rPr>
                <w:rStyle w:val="a4"/>
                <w:rFonts w:ascii="Times New Roman" w:hAnsi="Times New Roman"/>
                <w:color w:val="000099"/>
                <w:shd w:val="clear" w:color="auto" w:fill="FFFFFF"/>
              </w:rPr>
              <w:t>першої</w:t>
            </w:r>
            <w:proofErr w:type="spellEnd"/>
            <w:r w:rsidR="00C96F68">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C96F68">
              <w:fldChar w:fldCharType="begin"/>
            </w:r>
            <w:r w:rsidR="00C96F68">
              <w:instrText xml:space="preserve"> HYPERLINK "https://zakon.rada.gov.ua/laws/show/922-19" \l "n1469" \t "_blank" </w:instrText>
            </w:r>
            <w:r w:rsidR="00C96F68">
              <w:fldChar w:fldCharType="separate"/>
            </w:r>
            <w:r w:rsidR="006A5997" w:rsidRPr="005B2AFC">
              <w:rPr>
                <w:rStyle w:val="a4"/>
                <w:rFonts w:ascii="Times New Roman" w:hAnsi="Times New Roman"/>
                <w:color w:val="000099"/>
                <w:shd w:val="clear" w:color="auto" w:fill="FFFFFF"/>
              </w:rPr>
              <w:t>четвертої</w:t>
            </w:r>
            <w:proofErr w:type="spellEnd"/>
            <w:r w:rsidR="00C96F68">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C96F68">
              <w:fldChar w:fldCharType="begin"/>
            </w:r>
            <w:r w:rsidR="00C96F68">
              <w:instrText xml:space="preserve"> HYPERLINK "https://zakon.rada.gov.ua/laws/show/922-19" \l "n1471" \t "_blank" </w:instrText>
            </w:r>
            <w:r w:rsidR="00C96F68">
              <w:fldChar w:fldCharType="separate"/>
            </w:r>
            <w:r w:rsidR="006A5997" w:rsidRPr="005B2AFC">
              <w:rPr>
                <w:rStyle w:val="a4"/>
                <w:rFonts w:ascii="Times New Roman" w:hAnsi="Times New Roman"/>
                <w:color w:val="000099"/>
                <w:shd w:val="clear" w:color="auto" w:fill="FFFFFF"/>
              </w:rPr>
              <w:t>шостої</w:t>
            </w:r>
            <w:proofErr w:type="spellEnd"/>
            <w:r w:rsidR="00C96F68">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та </w:t>
            </w:r>
            <w:proofErr w:type="spellStart"/>
            <w:r w:rsidR="00C96F68">
              <w:fldChar w:fldCharType="begin"/>
            </w:r>
            <w:r w:rsidR="00C96F68">
              <w:instrText xml:space="preserve"> HYPERLINK "https://zakon.rada.gov.ua/laws/show/922-19" \l "n1472" \t "_blank" </w:instrText>
            </w:r>
            <w:r w:rsidR="00C96F68">
              <w:fldChar w:fldCharType="separate"/>
            </w:r>
            <w:r w:rsidR="006A5997" w:rsidRPr="005B2AFC">
              <w:rPr>
                <w:rStyle w:val="a4"/>
                <w:rFonts w:ascii="Times New Roman" w:hAnsi="Times New Roman"/>
                <w:color w:val="000099"/>
                <w:shd w:val="clear" w:color="auto" w:fill="FFFFFF"/>
              </w:rPr>
              <w:t>сьомої</w:t>
            </w:r>
            <w:proofErr w:type="spellEnd"/>
            <w:r w:rsidR="00C96F68">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6A5997" w:rsidRPr="005B2AFC">
              <w:rPr>
                <w:rFonts w:ascii="Times New Roman" w:hAnsi="Times New Roman"/>
                <w:color w:val="333333"/>
                <w:shd w:val="clear" w:color="auto" w:fill="FFFFFF"/>
              </w:rPr>
              <w:t>статті</w:t>
            </w:r>
            <w:proofErr w:type="spellEnd"/>
            <w:r w:rsidR="006A5997" w:rsidRPr="005B2AFC">
              <w:rPr>
                <w:rFonts w:ascii="Times New Roman" w:hAnsi="Times New Roman"/>
                <w:color w:val="333333"/>
                <w:shd w:val="clear" w:color="auto" w:fill="FFFFFF"/>
              </w:rPr>
              <w:t xml:space="preserve"> 26 Закону.</w:t>
            </w:r>
          </w:p>
          <w:p w14:paraId="4CDD3FE2" w14:textId="15DCA8B1" w:rsidR="00CD7808" w:rsidRPr="005B2AFC" w:rsidRDefault="00CD7808" w:rsidP="00BF7447">
            <w:pPr>
              <w:spacing w:after="0" w:line="240" w:lineRule="auto"/>
              <w:ind w:firstLine="439"/>
              <w:jc w:val="both"/>
              <w:rPr>
                <w:rFonts w:ascii="Times New Roman" w:hAnsi="Times New Roman"/>
                <w:lang w:val="uk-UA"/>
              </w:rPr>
            </w:pPr>
            <w:proofErr w:type="spellStart"/>
            <w:r w:rsidRPr="005B2AFC">
              <w:rPr>
                <w:rFonts w:ascii="Times New Roman" w:hAnsi="Times New Roman"/>
                <w:color w:val="333333"/>
                <w:shd w:val="clear" w:color="auto" w:fill="FFFFFF"/>
              </w:rPr>
              <w:lastRenderedPageBreak/>
              <w:t>Тендерна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пропозиція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подається</w:t>
            </w:r>
            <w:proofErr w:type="spellEnd"/>
            <w:r w:rsidRPr="005B2AFC">
              <w:rPr>
                <w:rFonts w:ascii="Times New Roman" w:hAnsi="Times New Roman"/>
                <w:color w:val="333333"/>
                <w:shd w:val="clear" w:color="auto" w:fill="FFFFFF"/>
              </w:rPr>
              <w:t xml:space="preserve"> в </w:t>
            </w:r>
            <w:proofErr w:type="spellStart"/>
            <w:r w:rsidRPr="005B2AFC">
              <w:rPr>
                <w:rFonts w:ascii="Times New Roman" w:hAnsi="Times New Roman"/>
                <w:color w:val="333333"/>
                <w:shd w:val="clear" w:color="auto" w:fill="FFFFFF"/>
              </w:rPr>
              <w:t>електронній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формі</w:t>
            </w:r>
            <w:proofErr w:type="spellEnd"/>
            <w:r w:rsidRPr="005B2AFC">
              <w:rPr>
                <w:rFonts w:ascii="Times New Roman" w:hAnsi="Times New Roman"/>
                <w:color w:val="333333"/>
                <w:shd w:val="clear" w:color="auto" w:fill="FFFFFF"/>
              </w:rPr>
              <w:t xml:space="preserve"> через </w:t>
            </w:r>
            <w:proofErr w:type="spellStart"/>
            <w:r w:rsidRPr="005B2AFC">
              <w:rPr>
                <w:rFonts w:ascii="Times New Roman" w:hAnsi="Times New Roman"/>
                <w:color w:val="333333"/>
                <w:shd w:val="clear" w:color="auto" w:fill="FFFFFF"/>
              </w:rPr>
              <w:t>електронну</w:t>
            </w:r>
            <w:proofErr w:type="spellEnd"/>
            <w:r w:rsidRPr="005B2AFC">
              <w:rPr>
                <w:rFonts w:ascii="Times New Roman" w:hAnsi="Times New Roman"/>
                <w:color w:val="333333"/>
                <w:shd w:val="clear" w:color="auto" w:fill="FFFFFF"/>
              </w:rPr>
              <w:t xml:space="preserve"> систему </w:t>
            </w:r>
            <w:proofErr w:type="spellStart"/>
            <w:r w:rsidRPr="005B2AFC">
              <w:rPr>
                <w:rFonts w:ascii="Times New Roman" w:hAnsi="Times New Roman"/>
                <w:color w:val="333333"/>
                <w:shd w:val="clear" w:color="auto" w:fill="FFFFFF"/>
              </w:rPr>
              <w:t>закупівель</w:t>
            </w:r>
            <w:proofErr w:type="spellEnd"/>
            <w:r w:rsidRPr="005B2AFC">
              <w:rPr>
                <w:rFonts w:ascii="Times New Roman" w:hAnsi="Times New Roman"/>
                <w:color w:val="333333"/>
                <w:shd w:val="clear" w:color="auto" w:fill="FFFFFF"/>
              </w:rPr>
              <w:t xml:space="preserve"> шляхом </w:t>
            </w:r>
            <w:proofErr w:type="spellStart"/>
            <w:r w:rsidRPr="005B2AFC">
              <w:rPr>
                <w:rFonts w:ascii="Times New Roman" w:hAnsi="Times New Roman"/>
                <w:color w:val="333333"/>
                <w:shd w:val="clear" w:color="auto" w:fill="FFFFFF"/>
              </w:rPr>
              <w:t>заповнення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електронних</w:t>
            </w:r>
            <w:proofErr w:type="spellEnd"/>
            <w:r w:rsidRPr="005B2AFC">
              <w:rPr>
                <w:rFonts w:ascii="Times New Roman" w:hAnsi="Times New Roman"/>
                <w:color w:val="333333"/>
                <w:shd w:val="clear" w:color="auto" w:fill="FFFFFF"/>
              </w:rPr>
              <w:t xml:space="preserve"> форм з </w:t>
            </w:r>
            <w:proofErr w:type="spellStart"/>
            <w:r w:rsidRPr="005B2AFC">
              <w:rPr>
                <w:rFonts w:ascii="Times New Roman" w:hAnsi="Times New Roman"/>
                <w:color w:val="333333"/>
                <w:shd w:val="clear" w:color="auto" w:fill="FFFFFF"/>
              </w:rPr>
              <w:t>окремими</w:t>
            </w:r>
            <w:proofErr w:type="spellEnd"/>
            <w:r w:rsidRPr="005B2AFC">
              <w:rPr>
                <w:rFonts w:ascii="Times New Roman" w:hAnsi="Times New Roman"/>
                <w:color w:val="333333"/>
                <w:shd w:val="clear" w:color="auto" w:fill="FFFFFF"/>
              </w:rPr>
              <w:t xml:space="preserve"> полями, у </w:t>
            </w:r>
            <w:proofErr w:type="spellStart"/>
            <w:r w:rsidRPr="005B2AFC">
              <w:rPr>
                <w:rFonts w:ascii="Times New Roman" w:hAnsi="Times New Roman"/>
                <w:color w:val="333333"/>
                <w:shd w:val="clear" w:color="auto" w:fill="FFFFFF"/>
              </w:rPr>
              <w:t>яких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зазначається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ціну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інші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критерії</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оцінки</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учасника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процедури</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закупівлі</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відповідність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кваліфікаційним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кваліфікаційному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критеріям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наявність</w:t>
            </w:r>
            <w:proofErr w:type="spellEnd"/>
            <w:r w:rsidRPr="005B2AFC">
              <w:rPr>
                <w:rFonts w:ascii="Times New Roman" w:hAnsi="Times New Roman"/>
                <w:color w:val="333333"/>
                <w:shd w:val="clear" w:color="auto" w:fill="FFFFFF"/>
              </w:rPr>
              <w:t>/</w:t>
            </w:r>
            <w:proofErr w:type="spellStart"/>
            <w:r w:rsidRPr="005B2AFC">
              <w:rPr>
                <w:rFonts w:ascii="Times New Roman" w:hAnsi="Times New Roman"/>
                <w:color w:val="333333"/>
                <w:shd w:val="clear" w:color="auto" w:fill="FFFFFF"/>
              </w:rPr>
              <w:t>відсутність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підстав</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установлених</w:t>
            </w:r>
            <w:proofErr w:type="spellEnd"/>
            <w:r w:rsidRPr="005B2AFC">
              <w:rPr>
                <w:rFonts w:ascii="Times New Roman" w:hAnsi="Times New Roman"/>
                <w:color w:val="333333"/>
                <w:shd w:val="clear" w:color="auto" w:fill="FFFFFF"/>
              </w:rPr>
              <w:t xml:space="preserve"> у </w:t>
            </w:r>
            <w:proofErr w:type="spellStart"/>
            <w:r w:rsidR="00C96F68">
              <w:fldChar w:fldCharType="begin"/>
            </w:r>
            <w:r w:rsidR="00C96F68">
              <w:instrText xml:space="preserve"> HYPERLINK "https://zakon.rada.gov.ua/laws/show/1178-2022-%D0%BF/ed20230520" \l "n615" </w:instrText>
            </w:r>
            <w:r w:rsidR="00C96F68">
              <w:fldChar w:fldCharType="separate"/>
            </w:r>
            <w:r w:rsidRPr="005B2AFC">
              <w:rPr>
                <w:rStyle w:val="a4"/>
                <w:rFonts w:ascii="Times New Roman" w:hAnsi="Times New Roman"/>
                <w:color w:val="006600"/>
                <w:shd w:val="clear" w:color="auto" w:fill="FFFFFF"/>
              </w:rPr>
              <w:t>пункті</w:t>
            </w:r>
            <w:proofErr w:type="spellEnd"/>
            <w:r w:rsidRPr="005B2AFC">
              <w:rPr>
                <w:rStyle w:val="a4"/>
                <w:rFonts w:ascii="Times New Roman" w:hAnsi="Times New Roman"/>
                <w:color w:val="006600"/>
                <w:shd w:val="clear" w:color="auto" w:fill="FFFFFF"/>
              </w:rPr>
              <w:t xml:space="preserve"> 47</w:t>
            </w:r>
            <w:r w:rsidR="00C96F68">
              <w:rPr>
                <w:rStyle w:val="a4"/>
                <w:rFonts w:ascii="Times New Roman" w:hAnsi="Times New Roman"/>
                <w:color w:val="006600"/>
                <w:shd w:val="clear" w:color="auto" w:fill="FFFFFF"/>
              </w:rPr>
              <w:fldChar w:fldCharType="end"/>
            </w:r>
            <w:r w:rsidRPr="005B2AFC">
              <w:rPr>
                <w:rFonts w:ascii="Times New Roman" w:hAnsi="Times New Roman"/>
                <w:color w:val="333333"/>
                <w:shd w:val="clear" w:color="auto" w:fill="FFFFFF"/>
              </w:rPr>
              <w:t> </w:t>
            </w:r>
            <w:proofErr w:type="spellStart"/>
            <w:r w:rsidRPr="005B2AFC">
              <w:rPr>
                <w:rFonts w:ascii="Times New Roman" w:hAnsi="Times New Roman"/>
                <w:color w:val="333333"/>
                <w:shd w:val="clear" w:color="auto" w:fill="FFFFFF"/>
              </w:rPr>
              <w:t>цих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особливостей</w:t>
            </w:r>
            <w:proofErr w:type="spellEnd"/>
            <w:r w:rsidRPr="005B2AFC">
              <w:rPr>
                <w:rFonts w:ascii="Times New Roman" w:hAnsi="Times New Roman"/>
                <w:color w:val="333333"/>
                <w:shd w:val="clear" w:color="auto" w:fill="FFFFFF"/>
              </w:rPr>
              <w:t xml:space="preserve"> і в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rPr>
              <w:t xml:space="preserve">, та шляхом </w:t>
            </w:r>
            <w:proofErr w:type="spellStart"/>
            <w:r w:rsidRPr="005B2AFC">
              <w:rPr>
                <w:rFonts w:ascii="Times New Roman" w:hAnsi="Times New Roman"/>
                <w:color w:val="333333"/>
                <w:shd w:val="clear" w:color="auto" w:fill="FFFFFF"/>
              </w:rPr>
              <w:t>завантаження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необхідних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документів</w:t>
            </w:r>
            <w:proofErr w:type="spellEnd"/>
            <w:r w:rsidRPr="005B2AFC">
              <w:rPr>
                <w:rFonts w:ascii="Times New Roman" w:hAnsi="Times New Roman"/>
                <w:color w:val="333333"/>
                <w:shd w:val="clear" w:color="auto" w:fill="FFFFFF"/>
                <w:lang w:val="uk-UA"/>
              </w:rPr>
              <w:t xml:space="preserve"> у </w:t>
            </w:r>
            <w:r w:rsidRPr="005B2AFC">
              <w:rPr>
                <w:rStyle w:val="rvts0"/>
                <w:rFonts w:ascii="Times New Roman" w:hAnsi="Times New Roman"/>
                <w:b/>
                <w:lang w:val="uk-UA"/>
              </w:rPr>
              <w:t xml:space="preserve">форматі </w:t>
            </w:r>
            <w:r w:rsidRPr="005B2AFC">
              <w:rPr>
                <w:rStyle w:val="rvts0"/>
                <w:rFonts w:ascii="Times New Roman" w:hAnsi="Times New Roman"/>
                <w:b/>
                <w:lang w:val="en-US"/>
              </w:rPr>
              <w:t>pdf</w:t>
            </w:r>
            <w:r w:rsidRPr="005B2AFC">
              <w:rPr>
                <w:rStyle w:val="rvts0"/>
                <w:rFonts w:ascii="Times New Roman" w:hAnsi="Times New Roman"/>
                <w:b/>
                <w:lang w:val="uk-UA"/>
              </w:rPr>
              <w:t xml:space="preserve"> (</w:t>
            </w:r>
            <w:r w:rsidRPr="005B2AFC">
              <w:rPr>
                <w:rStyle w:val="rvts0"/>
                <w:rFonts w:ascii="Times New Roman" w:hAnsi="Times New Roman"/>
                <w:b/>
              </w:rPr>
              <w:t>Portable</w:t>
            </w:r>
            <w:r w:rsidRPr="005B2AFC">
              <w:rPr>
                <w:rStyle w:val="rvts0"/>
                <w:rFonts w:ascii="Times New Roman" w:hAnsi="Times New Roman"/>
                <w:b/>
                <w:lang w:val="uk-UA"/>
              </w:rPr>
              <w:t xml:space="preserve"> </w:t>
            </w:r>
            <w:r w:rsidRPr="005B2AFC">
              <w:rPr>
                <w:rStyle w:val="rvts0"/>
                <w:rFonts w:ascii="Times New Roman" w:hAnsi="Times New Roman"/>
                <w:b/>
              </w:rPr>
              <w:t>Document</w:t>
            </w:r>
            <w:r w:rsidRPr="005B2AFC">
              <w:rPr>
                <w:rStyle w:val="rvts0"/>
                <w:rFonts w:ascii="Times New Roman" w:hAnsi="Times New Roman"/>
                <w:b/>
                <w:lang w:val="uk-UA"/>
              </w:rPr>
              <w:t xml:space="preserve"> </w:t>
            </w:r>
            <w:r w:rsidRPr="005B2AFC">
              <w:rPr>
                <w:rStyle w:val="rvts0"/>
                <w:rFonts w:ascii="Times New Roman" w:hAnsi="Times New Roman"/>
                <w:b/>
              </w:rPr>
              <w:t>Format</w:t>
            </w:r>
            <w:r w:rsidRPr="005B2AFC">
              <w:rPr>
                <w:rStyle w:val="rvts0"/>
                <w:rFonts w:ascii="Times New Roman" w:hAnsi="Times New Roman"/>
                <w:b/>
                <w:lang w:val="uk-UA"/>
              </w:rPr>
              <w:t>)</w:t>
            </w:r>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що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вимагаються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226A865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proofErr w:type="spellEnd"/>
            <w:r w:rsidR="00CD4C3A">
              <w:rPr>
                <w:rFonts w:ascii="Times New Roman" w:hAnsi="Times New Roman"/>
                <w:lang w:val="uk-UA"/>
              </w:rPr>
              <w:t>ого</w:t>
            </w:r>
            <w:r w:rsidRPr="005B2AFC">
              <w:rPr>
                <w:rFonts w:ascii="Times New Roman" w:hAnsi="Times New Roman"/>
              </w:rPr>
              <w:t xml:space="preserve"> </w:t>
            </w:r>
            <w:r w:rsidR="00CD4C3A">
              <w:rPr>
                <w:rFonts w:ascii="Times New Roman" w:hAnsi="Times New Roman"/>
                <w:lang w:val="uk-UA"/>
              </w:rPr>
              <w:t>товару</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w:t>
            </w:r>
            <w:r w:rsidRPr="00BF7447">
              <w:rPr>
                <w:rFonts w:ascii="Times New Roman" w:eastAsia="Times New Roman" w:hAnsi="Times New Roman" w:cs="Times New Roman"/>
                <w:color w:val="auto"/>
                <w:lang w:val="uk-UA"/>
              </w:rPr>
              <w:lastRenderedPageBreak/>
              <w:t xml:space="preserve">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w:t>
            </w:r>
            <w:r w:rsidRPr="00BF7447">
              <w:rPr>
                <w:rFonts w:ascii="Times New Roman" w:hAnsi="Times New Roman"/>
                <w:lang w:val="uk-UA" w:eastAsia="uk-UA"/>
              </w:rPr>
              <w:lastRenderedPageBreak/>
              <w:t xml:space="preserve">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0E0C1E8A"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w:t>
            </w:r>
            <w:r w:rsidR="00CD4C3A">
              <w:rPr>
                <w:rStyle w:val="af2"/>
                <w:rFonts w:ascii="Times New Roman" w:hAnsi="Times New Roman"/>
                <w:lang w:val="uk-UA"/>
              </w:rPr>
              <w:t>товар</w:t>
            </w:r>
            <w:r w:rsidRPr="00BF7447">
              <w:rPr>
                <w:rStyle w:val="af2"/>
                <w:rFonts w:ascii="Times New Roman" w:hAnsi="Times New Roman"/>
                <w:lang w:val="uk-UA"/>
              </w:rPr>
              <w:t>, як</w:t>
            </w:r>
            <w:r w:rsidR="00CD4C3A">
              <w:rPr>
                <w:rStyle w:val="af2"/>
                <w:rFonts w:ascii="Times New Roman" w:hAnsi="Times New Roman"/>
                <w:lang w:val="uk-UA"/>
              </w:rPr>
              <w:t>ий</w:t>
            </w:r>
            <w:r w:rsidRPr="00BF7447">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7A2B3F66" w14:textId="47E8654D" w:rsidR="00D866D6" w:rsidRPr="00BF7447" w:rsidRDefault="00D866D6" w:rsidP="00BF7447">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1.5.3</w:t>
            </w:r>
            <w:r w:rsidRPr="00133D4E">
              <w:rPr>
                <w:rFonts w:ascii="Times New Roman" w:hAnsi="Times New Roman"/>
                <w:color w:val="000000"/>
                <w:lang w:val="uk-UA"/>
              </w:rPr>
              <w:t xml:space="preserve">. </w:t>
            </w:r>
            <w:proofErr w:type="spellStart"/>
            <w:r w:rsidRPr="00133D4E">
              <w:rPr>
                <w:rFonts w:ascii="Times New Roman" w:hAnsi="Times New Roman"/>
                <w:color w:val="000000"/>
              </w:rPr>
              <w:t>Учасник</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відповідає</w:t>
            </w:r>
            <w:proofErr w:type="spellEnd"/>
            <w:r w:rsidRPr="00133D4E">
              <w:rPr>
                <w:rFonts w:ascii="Times New Roman" w:hAnsi="Times New Roman"/>
                <w:color w:val="000000"/>
              </w:rPr>
              <w:t xml:space="preserve"> за </w:t>
            </w:r>
            <w:proofErr w:type="spellStart"/>
            <w:r w:rsidRPr="00133D4E">
              <w:rPr>
                <w:rFonts w:ascii="Times New Roman" w:hAnsi="Times New Roman"/>
                <w:color w:val="000000"/>
              </w:rPr>
              <w:t>одержання</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необхідних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самостійно</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несе</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витрати</w:t>
            </w:r>
            <w:proofErr w:type="spellEnd"/>
            <w:r w:rsidRPr="00133D4E">
              <w:rPr>
                <w:rFonts w:ascii="Times New Roman" w:hAnsi="Times New Roman"/>
                <w:color w:val="000000"/>
              </w:rPr>
              <w:t xml:space="preserve"> на </w:t>
            </w:r>
            <w:proofErr w:type="spellStart"/>
            <w:r w:rsidRPr="00133D4E">
              <w:rPr>
                <w:rFonts w:ascii="Times New Roman" w:hAnsi="Times New Roman"/>
                <w:color w:val="000000"/>
              </w:rPr>
              <w:t>отримання</w:t>
            </w:r>
            <w:proofErr w:type="spellEnd"/>
            <w:r w:rsidRPr="00133D4E">
              <w:rPr>
                <w:rFonts w:ascii="Times New Roman" w:hAnsi="Times New Roman"/>
                <w:color w:val="000000"/>
              </w:rPr>
              <w:t xml:space="preserve"> таких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w:t>
            </w:r>
          </w:p>
          <w:p w14:paraId="682C2DFA"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color w:val="000000"/>
                <w:lang w:val="uk-UA"/>
              </w:rPr>
              <w:t xml:space="preserve">1.5.4.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 xml:space="preserve">1.5.5.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77777777"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 xml:space="preserve">1.5.6.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75EBB9BF" w14:textId="4A9242CA"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r w:rsidR="00C96F68">
              <w:rPr>
                <w:rFonts w:ascii="Times New Roman" w:eastAsia="Times New Roman" w:hAnsi="Times New Roman"/>
                <w:iCs/>
                <w:u w:val="single"/>
                <w:lang w:val="uk-UA" w:eastAsia="ru-RU"/>
              </w:rPr>
              <w:t xml:space="preserve"> </w:t>
            </w:r>
            <w:r w:rsidRPr="00BF7447">
              <w:rPr>
                <w:rFonts w:ascii="Times New Roman" w:eastAsia="Times New Roman" w:hAnsi="Times New Roman"/>
                <w:lang w:val="uk-UA" w:eastAsia="ru-RU"/>
              </w:rPr>
              <w:t xml:space="preserve">уповноважений повідомити наступне: </w:t>
            </w: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7DDEB1F2" w14:textId="267418B5" w:rsidR="00981FB8" w:rsidRPr="00BF7447"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8. Умови оплати: </w:t>
            </w:r>
            <w:r w:rsidRPr="00BF7447">
              <w:rPr>
                <w:rFonts w:ascii="Times New Roman" w:eastAsia="Times New Roman" w:hAnsi="Times New Roman"/>
                <w:u w:val="single"/>
                <w:lang w:val="uk-UA" w:eastAsia="ru-RU"/>
              </w:rPr>
              <w:t xml:space="preserve">за фактом </w:t>
            </w:r>
            <w:r w:rsidR="005F4B11">
              <w:rPr>
                <w:rFonts w:ascii="Times New Roman" w:eastAsia="Times New Roman" w:hAnsi="Times New Roman"/>
                <w:u w:val="single"/>
                <w:lang w:val="uk-UA" w:eastAsia="ru-RU"/>
              </w:rPr>
              <w:t>поставки</w:t>
            </w:r>
            <w:r w:rsidRPr="00BF7447">
              <w:rPr>
                <w:rFonts w:ascii="Times New Roman" w:eastAsia="Times New Roman" w:hAnsi="Times New Roman"/>
                <w:u w:val="single"/>
                <w:lang w:val="uk-UA" w:eastAsia="ru-RU"/>
              </w:rPr>
              <w:t xml:space="preserve"> протягом 30 банківських днів              </w:t>
            </w: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 xml:space="preserve">Строки </w:t>
            </w:r>
            <w:r w:rsidR="005F4B11">
              <w:rPr>
                <w:rFonts w:ascii="Times New Roman" w:eastAsia="Times New Roman" w:hAnsi="Times New Roman"/>
                <w:lang w:val="uk-UA" w:eastAsia="ru-RU"/>
              </w:rPr>
              <w:t>поставки товару</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133D4E"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1D332CE7" w:rsidR="00483814" w:rsidRPr="00133D4E" w:rsidRDefault="00483814" w:rsidP="00BF7447">
                  <w:pPr>
                    <w:pStyle w:val="af1"/>
                    <w:jc w:val="center"/>
                    <w:rPr>
                      <w:rFonts w:ascii="Times New Roman" w:hAnsi="Times New Roman"/>
                      <w:i/>
                      <w:sz w:val="16"/>
                      <w:szCs w:val="16"/>
                      <w:lang w:val="uk-UA" w:eastAsia="ru-RU"/>
                    </w:rPr>
                  </w:pPr>
                  <w:r w:rsidRPr="00133D4E">
                    <w:rPr>
                      <w:rFonts w:ascii="Times New Roman" w:hAnsi="Times New Roman"/>
                      <w:b/>
                      <w:sz w:val="16"/>
                      <w:szCs w:val="16"/>
                      <w:lang w:val="uk-UA" w:eastAsia="ru-RU"/>
                    </w:rPr>
                    <w:t xml:space="preserve">Найменування </w:t>
                  </w:r>
                  <w:r w:rsidR="005F4B11">
                    <w:rPr>
                      <w:rFonts w:ascii="Times New Roman" w:hAnsi="Times New Roman"/>
                      <w:b/>
                      <w:sz w:val="16"/>
                      <w:szCs w:val="16"/>
                      <w:lang w:val="uk-UA" w:eastAsia="ru-RU"/>
                    </w:rPr>
                    <w:t>товару</w:t>
                  </w:r>
                </w:p>
                <w:p w14:paraId="56C5F9DB" w14:textId="3DD0B79A"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133D4E"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Одиниця </w:t>
                  </w:r>
                </w:p>
                <w:p w14:paraId="540732F7" w14:textId="77777777" w:rsidR="00483814" w:rsidRPr="00133D4E"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133D4E"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Ціна за одиницю з ПДВ,</w:t>
                  </w:r>
                </w:p>
                <w:p w14:paraId="6429461C"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Загальна вартість з ПДВ, грн.</w:t>
                  </w:r>
                </w:p>
              </w:tc>
            </w:tr>
            <w:tr w:rsidR="00483814" w:rsidRPr="00133D4E"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133D4E">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133D4E"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без ПДВ – </w:t>
                  </w:r>
                  <w:r w:rsidRPr="00133D4E">
                    <w:rPr>
                      <w:rFonts w:ascii="Times New Roman" w:eastAsia="Times New Roman" w:hAnsi="Times New Roman"/>
                      <w:bCs/>
                      <w:i/>
                      <w:sz w:val="16"/>
                      <w:szCs w:val="16"/>
                      <w:lang w:val="uk-UA" w:eastAsia="ru-RU"/>
                    </w:rPr>
                    <w:t>(цифрами та прописом)</w:t>
                  </w:r>
                </w:p>
              </w:tc>
            </w:tr>
            <w:tr w:rsidR="00981FB8" w:rsidRPr="00133D4E"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сума ПДВ, грн. - </w:t>
                  </w:r>
                  <w:r w:rsidRPr="00133D4E">
                    <w:rPr>
                      <w:rFonts w:ascii="Times New Roman" w:eastAsia="Times New Roman" w:hAnsi="Times New Roman"/>
                      <w:bCs/>
                      <w:i/>
                      <w:sz w:val="16"/>
                      <w:szCs w:val="16"/>
                      <w:lang w:val="uk-UA" w:eastAsia="ru-RU"/>
                    </w:rPr>
                    <w:t>(цифрами та прописом)</w:t>
                  </w:r>
                </w:p>
              </w:tc>
            </w:tr>
            <w:tr w:rsidR="00981FB8" w:rsidRPr="00133D4E"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з ПДВ – </w:t>
                  </w:r>
                  <w:r w:rsidRPr="00133D4E">
                    <w:rPr>
                      <w:rFonts w:ascii="Times New Roman" w:eastAsia="Times New Roman" w:hAnsi="Times New Roman"/>
                      <w:bCs/>
                      <w:i/>
                      <w:sz w:val="16"/>
                      <w:szCs w:val="16"/>
                      <w:lang w:val="uk-UA" w:eastAsia="ru-RU"/>
                    </w:rPr>
                    <w:t>(цифрами та прописом)</w:t>
                  </w:r>
                </w:p>
              </w:tc>
            </w:tr>
          </w:tbl>
          <w:p w14:paraId="6831EB0F" w14:textId="6AFC0600"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5F4B11">
              <w:rPr>
                <w:color w:val="000000"/>
                <w:sz w:val="22"/>
                <w:szCs w:val="22"/>
                <w:lang w:eastAsia="ru-RU"/>
              </w:rPr>
              <w:t>товари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lastRenderedPageBreak/>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96F68" w:rsidRDefault="00D866D6" w:rsidP="00BF7447">
            <w:pPr>
              <w:pStyle w:val="21"/>
              <w:tabs>
                <w:tab w:val="left" w:pos="540"/>
              </w:tabs>
              <w:spacing w:after="0" w:line="240" w:lineRule="auto"/>
              <w:ind w:left="0" w:right="-23"/>
              <w:jc w:val="both"/>
              <w:rPr>
                <w:color w:val="000000"/>
                <w:sz w:val="16"/>
                <w:szCs w:val="16"/>
                <w:lang w:eastAsia="ru-RU"/>
              </w:rPr>
            </w:pPr>
            <w:r w:rsidRPr="00BF7447">
              <w:rPr>
                <w:color w:val="000000"/>
                <w:sz w:val="22"/>
                <w:szCs w:val="22"/>
                <w:lang w:eastAsia="ru-RU"/>
              </w:rPr>
              <w:t xml:space="preserve"> </w:t>
            </w:r>
            <w:r w:rsidR="00121144" w:rsidRPr="00C96F68">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2" w:name="h.2et92p0" w:colFirst="0" w:colLast="0"/>
            <w:bookmarkEnd w:id="22"/>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5F4B11" w:rsidRDefault="00B11BF8" w:rsidP="00BF7447">
            <w:pPr>
              <w:spacing w:after="0" w:line="240" w:lineRule="auto"/>
              <w:ind w:firstLine="567"/>
              <w:jc w:val="both"/>
              <w:rPr>
                <w:rFonts w:ascii="Times New Roman" w:hAnsi="Times New Roman"/>
                <w:shd w:val="solid" w:color="FFFFFF" w:fill="FFFFFF"/>
              </w:rPr>
            </w:pPr>
            <w:proofErr w:type="spellStart"/>
            <w:r w:rsidRPr="005F4B11">
              <w:rPr>
                <w:rFonts w:ascii="Times New Roman" w:hAnsi="Times New Roman"/>
                <w:shd w:val="solid" w:color="FFFFFF" w:fill="FFFFFF"/>
              </w:rPr>
              <w:t>Тендерні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пропозиції</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залишаються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дійсними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протягом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зазначеного</w:t>
            </w:r>
            <w:proofErr w:type="spellEnd"/>
            <w:r w:rsidRPr="005F4B11">
              <w:rPr>
                <w:rFonts w:ascii="Times New Roman" w:hAnsi="Times New Roman"/>
                <w:shd w:val="solid" w:color="FFFFFF" w:fill="FFFFFF"/>
              </w:rPr>
              <w:t xml:space="preserve"> в </w:t>
            </w:r>
            <w:proofErr w:type="spellStart"/>
            <w:r w:rsidRPr="005F4B11">
              <w:rPr>
                <w:rFonts w:ascii="Times New Roman" w:hAnsi="Times New Roman"/>
                <w:shd w:val="solid" w:color="FFFFFF" w:fill="FFFFFF"/>
              </w:rPr>
              <w:t>тендерній</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документації</w:t>
            </w:r>
            <w:proofErr w:type="spellEnd"/>
            <w:r w:rsidRPr="005F4B11">
              <w:rPr>
                <w:rFonts w:ascii="Times New Roman" w:hAnsi="Times New Roman"/>
                <w:shd w:val="solid" w:color="FFFFFF" w:fill="FFFFFF"/>
              </w:rPr>
              <w:t xml:space="preserve"> строку, </w:t>
            </w:r>
            <w:proofErr w:type="spellStart"/>
            <w:r w:rsidRPr="005F4B11">
              <w:rPr>
                <w:rFonts w:ascii="Times New Roman" w:hAnsi="Times New Roman"/>
                <w:shd w:val="solid" w:color="FFFFFF" w:fill="FFFFFF"/>
              </w:rPr>
              <w:t>який</w:t>
            </w:r>
            <w:proofErr w:type="spellEnd"/>
            <w:r w:rsidRPr="005F4B11">
              <w:rPr>
                <w:rFonts w:ascii="Times New Roman" w:hAnsi="Times New Roman"/>
                <w:shd w:val="solid" w:color="FFFFFF" w:fill="FFFFFF"/>
              </w:rPr>
              <w:t xml:space="preserve"> у </w:t>
            </w:r>
            <w:proofErr w:type="spellStart"/>
            <w:r w:rsidRPr="005F4B11">
              <w:rPr>
                <w:rFonts w:ascii="Times New Roman" w:hAnsi="Times New Roman"/>
                <w:shd w:val="solid" w:color="FFFFFF" w:fill="FFFFFF"/>
              </w:rPr>
              <w:t>разі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необхідності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може</w:t>
            </w:r>
            <w:proofErr w:type="spellEnd"/>
            <w:r w:rsidRPr="005F4B11">
              <w:rPr>
                <w:rFonts w:ascii="Times New Roman" w:hAnsi="Times New Roman"/>
                <w:shd w:val="solid" w:color="FFFFFF" w:fill="FFFFFF"/>
              </w:rPr>
              <w:t xml:space="preserve"> бути </w:t>
            </w:r>
            <w:proofErr w:type="spellStart"/>
            <w:r w:rsidRPr="005F4B11">
              <w:rPr>
                <w:rFonts w:ascii="Times New Roman" w:hAnsi="Times New Roman"/>
                <w:shd w:val="solid" w:color="FFFFFF" w:fill="FFFFFF"/>
              </w:rPr>
              <w:t>продовжений</w:t>
            </w:r>
            <w:proofErr w:type="spellEnd"/>
            <w:r w:rsidRPr="005F4B11">
              <w:rPr>
                <w:rFonts w:ascii="Times New Roman" w:hAnsi="Times New Roman"/>
                <w:shd w:val="solid" w:color="FFFFFF" w:fill="FFFFFF"/>
              </w:rPr>
              <w:t>.</w:t>
            </w:r>
          </w:p>
          <w:p w14:paraId="25743DAA"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5F4B1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5F4B1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5F4B1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5F4B1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w:t>
            </w:r>
          </w:p>
          <w:p w14:paraId="688C1175" w14:textId="77777777" w:rsidR="00B11BF8" w:rsidRPr="005F4B11" w:rsidRDefault="004A7659" w:rsidP="00BF7447">
            <w:pPr>
              <w:spacing w:after="0" w:line="240" w:lineRule="auto"/>
              <w:ind w:firstLine="473"/>
              <w:jc w:val="both"/>
              <w:rPr>
                <w:rFonts w:ascii="Times New Roman" w:hAnsi="Times New Roman"/>
                <w:b/>
                <w:bCs/>
                <w:i/>
                <w:iCs/>
                <w:lang w:val="uk-UA" w:eastAsia="uk-UA"/>
              </w:rPr>
            </w:pPr>
            <w:r w:rsidRPr="005F4B11">
              <w:rPr>
                <w:rFonts w:ascii="Times New Roman" w:hAnsi="Times New Roman"/>
                <w:b/>
                <w:bCs/>
                <w:i/>
                <w:iCs/>
                <w:lang w:val="uk-UA" w:eastAsia="uk-UA"/>
              </w:rPr>
              <w:t>Тендерні пропозиції вважаються дійсними протягом не менше ніж 90</w:t>
            </w:r>
            <w:r w:rsidRPr="005F4B11">
              <w:rPr>
                <w:rFonts w:ascii="Times New Roman" w:hAnsi="Times New Roman"/>
                <w:b/>
                <w:bCs/>
                <w:i/>
                <w:iCs/>
                <w:noProof/>
                <w:lang w:val="uk-UA"/>
              </w:rPr>
              <w:t xml:space="preserve"> </w:t>
            </w:r>
            <w:r w:rsidRPr="005F4B1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5F4B11">
              <w:rPr>
                <w:rFonts w:ascii="Times New Roman" w:hAnsi="Times New Roman"/>
                <w:b/>
                <w:bCs/>
                <w:i/>
                <w:iCs/>
              </w:rPr>
              <w:lastRenderedPageBreak/>
              <w:t>Тендерні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пропозиції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учасників</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подані</w:t>
            </w:r>
            <w:proofErr w:type="spellEnd"/>
            <w:r w:rsidRPr="005F4B11">
              <w:rPr>
                <w:rFonts w:ascii="Times New Roman" w:hAnsi="Times New Roman"/>
                <w:b/>
                <w:bCs/>
                <w:i/>
                <w:iCs/>
              </w:rPr>
              <w:t xml:space="preserve"> на строк, </w:t>
            </w:r>
            <w:proofErr w:type="spellStart"/>
            <w:r w:rsidRPr="005F4B11">
              <w:rPr>
                <w:rFonts w:ascii="Times New Roman" w:hAnsi="Times New Roman"/>
                <w:b/>
                <w:bCs/>
                <w:i/>
                <w:iCs/>
              </w:rPr>
              <w:t>коротший</w:t>
            </w:r>
            <w:proofErr w:type="spellEnd"/>
            <w:r w:rsidRPr="005F4B11">
              <w:rPr>
                <w:rFonts w:ascii="Times New Roman" w:hAnsi="Times New Roman"/>
                <w:b/>
                <w:bCs/>
                <w:i/>
                <w:iCs/>
                <w:lang w:val="uk-UA"/>
              </w:rPr>
              <w:t xml:space="preserve"> </w:t>
            </w:r>
            <w:r w:rsidRPr="005F4B11">
              <w:rPr>
                <w:rFonts w:ascii="Times New Roman" w:hAnsi="Times New Roman"/>
                <w:b/>
                <w:bCs/>
                <w:i/>
                <w:iCs/>
              </w:rPr>
              <w:t xml:space="preserve">за </w:t>
            </w:r>
            <w:proofErr w:type="spellStart"/>
            <w:r w:rsidRPr="005F4B11">
              <w:rPr>
                <w:rFonts w:ascii="Times New Roman" w:hAnsi="Times New Roman"/>
                <w:b/>
                <w:bCs/>
                <w:i/>
                <w:iCs/>
              </w:rPr>
              <w:t>встановлений</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цим</w:t>
            </w:r>
            <w:proofErr w:type="spellEnd"/>
            <w:r w:rsidRPr="005F4B11">
              <w:rPr>
                <w:rFonts w:ascii="Times New Roman" w:hAnsi="Times New Roman"/>
                <w:b/>
                <w:bCs/>
                <w:i/>
                <w:iCs/>
              </w:rPr>
              <w:t xml:space="preserve"> пунктом, </w:t>
            </w:r>
            <w:proofErr w:type="spellStart"/>
            <w:r w:rsidRPr="005F4B11">
              <w:rPr>
                <w:rFonts w:ascii="Times New Roman" w:hAnsi="Times New Roman"/>
                <w:b/>
                <w:bCs/>
                <w:i/>
                <w:iCs/>
              </w:rPr>
              <w:t>підлягають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відхиленню</w:t>
            </w:r>
            <w:proofErr w:type="spellEnd"/>
            <w:r w:rsidRPr="005F4B11">
              <w:rPr>
                <w:rFonts w:ascii="Times New Roman" w:hAnsi="Times New Roman"/>
                <w:b/>
                <w:bCs/>
                <w:i/>
                <w:iCs/>
              </w:rPr>
              <w:t xml:space="preserve"> як </w:t>
            </w:r>
            <w:proofErr w:type="spellStart"/>
            <w:r w:rsidRPr="005F4B11">
              <w:rPr>
                <w:rFonts w:ascii="Times New Roman" w:hAnsi="Times New Roman"/>
                <w:b/>
                <w:bCs/>
                <w:i/>
                <w:iCs/>
              </w:rPr>
              <w:t>такі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що</w:t>
            </w:r>
            <w:proofErr w:type="spellEnd"/>
            <w:r w:rsidRPr="005F4B11">
              <w:rPr>
                <w:rFonts w:ascii="Times New Roman" w:hAnsi="Times New Roman"/>
                <w:b/>
                <w:bCs/>
                <w:i/>
                <w:iCs/>
              </w:rPr>
              <w:t xml:space="preserve"> не </w:t>
            </w:r>
            <w:proofErr w:type="spellStart"/>
            <w:r w:rsidRPr="005F4B11">
              <w:rPr>
                <w:rFonts w:ascii="Times New Roman" w:hAnsi="Times New Roman"/>
                <w:b/>
                <w:bCs/>
                <w:i/>
                <w:iCs/>
              </w:rPr>
              <w:t>відповідають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умовам</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цієї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Документації</w:t>
            </w:r>
            <w:proofErr w:type="spellEnd"/>
            <w:r w:rsidRPr="005F4B11">
              <w:rPr>
                <w:rFonts w:ascii="Times New Roman" w:hAnsi="Times New Roman"/>
                <w:b/>
                <w:bCs/>
                <w:i/>
                <w:iCs/>
              </w:rPr>
              <w:t>.</w:t>
            </w:r>
          </w:p>
        </w:tc>
      </w:tr>
      <w:tr w:rsidR="00811F2B" w:rsidRPr="00A968C3"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5055AB3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приймає</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зобов’язаний</w:t>
            </w:r>
            <w:proofErr w:type="spellEnd"/>
            <w:r w:rsidRPr="005007A4">
              <w:rPr>
                <w:sz w:val="22"/>
                <w:szCs w:val="22"/>
              </w:rPr>
              <w:t xml:space="preserve">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коли:</w:t>
            </w:r>
          </w:p>
          <w:p w14:paraId="0196FBF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7" w:name="n616"/>
            <w:bookmarkEnd w:id="27"/>
            <w:r w:rsidRPr="005007A4">
              <w:rPr>
                <w:sz w:val="22"/>
                <w:szCs w:val="22"/>
              </w:rPr>
              <w:t xml:space="preserve">1)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незаперечні</w:t>
            </w:r>
            <w:proofErr w:type="spellEnd"/>
            <w:r w:rsidRPr="005007A4">
              <w:rPr>
                <w:sz w:val="22"/>
                <w:szCs w:val="22"/>
              </w:rPr>
              <w:t xml:space="preserve"> </w:t>
            </w:r>
            <w:proofErr w:type="spellStart"/>
            <w:r w:rsidRPr="005007A4">
              <w:rPr>
                <w:sz w:val="22"/>
                <w:szCs w:val="22"/>
              </w:rPr>
              <w:t>докази</w:t>
            </w:r>
            <w:proofErr w:type="spellEnd"/>
            <w:r w:rsidRPr="005007A4">
              <w:rPr>
                <w:sz w:val="22"/>
                <w:szCs w:val="22"/>
              </w:rPr>
              <w:t xml:space="preserve"> того,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пропонує</w:t>
            </w:r>
            <w:proofErr w:type="spellEnd"/>
            <w:r w:rsidRPr="005007A4">
              <w:rPr>
                <w:sz w:val="22"/>
                <w:szCs w:val="22"/>
              </w:rPr>
              <w:t xml:space="preserve">, </w:t>
            </w:r>
            <w:proofErr w:type="spellStart"/>
            <w:r w:rsidRPr="005007A4">
              <w:rPr>
                <w:sz w:val="22"/>
                <w:szCs w:val="22"/>
              </w:rPr>
              <w:t>дає</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погоджується</w:t>
            </w:r>
            <w:proofErr w:type="spellEnd"/>
            <w:r w:rsidRPr="005007A4">
              <w:rPr>
                <w:sz w:val="22"/>
                <w:szCs w:val="22"/>
              </w:rPr>
              <w:t xml:space="preserve"> </w:t>
            </w:r>
            <w:proofErr w:type="spellStart"/>
            <w:r w:rsidRPr="005007A4">
              <w:rPr>
                <w:sz w:val="22"/>
                <w:szCs w:val="22"/>
              </w:rPr>
              <w:t>дати</w:t>
            </w:r>
            <w:proofErr w:type="spellEnd"/>
            <w:r w:rsidRPr="005007A4">
              <w:rPr>
                <w:sz w:val="22"/>
                <w:szCs w:val="22"/>
              </w:rPr>
              <w:t xml:space="preserve"> прямо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опосередковано</w:t>
            </w:r>
            <w:proofErr w:type="spellEnd"/>
            <w:r w:rsidRPr="005007A4">
              <w:rPr>
                <w:sz w:val="22"/>
                <w:szCs w:val="22"/>
              </w:rPr>
              <w:t xml:space="preserve">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службовій</w:t>
            </w:r>
            <w:proofErr w:type="spellEnd"/>
            <w:r w:rsidRPr="005007A4">
              <w:rPr>
                <w:sz w:val="22"/>
                <w:szCs w:val="22"/>
              </w:rPr>
              <w:t xml:space="preserve"> (</w:t>
            </w:r>
            <w:proofErr w:type="spellStart"/>
            <w:r w:rsidRPr="005007A4">
              <w:rPr>
                <w:sz w:val="22"/>
                <w:szCs w:val="22"/>
              </w:rPr>
              <w:t>посадовій</w:t>
            </w:r>
            <w:proofErr w:type="spellEnd"/>
            <w:r w:rsidRPr="005007A4">
              <w:rPr>
                <w:sz w:val="22"/>
                <w:szCs w:val="22"/>
              </w:rPr>
              <w:t xml:space="preserve">) </w:t>
            </w:r>
            <w:proofErr w:type="spellStart"/>
            <w:r w:rsidRPr="005007A4">
              <w:rPr>
                <w:sz w:val="22"/>
                <w:szCs w:val="22"/>
              </w:rPr>
              <w:t>особі</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 xml:space="preserve">, </w:t>
            </w:r>
            <w:proofErr w:type="spellStart"/>
            <w:r w:rsidRPr="005007A4">
              <w:rPr>
                <w:sz w:val="22"/>
                <w:szCs w:val="22"/>
              </w:rPr>
              <w:t>іншого</w:t>
            </w:r>
            <w:proofErr w:type="spellEnd"/>
            <w:r w:rsidRPr="005007A4">
              <w:rPr>
                <w:sz w:val="22"/>
                <w:szCs w:val="22"/>
              </w:rPr>
              <w:t xml:space="preserve"> державного органу </w:t>
            </w:r>
            <w:proofErr w:type="spellStart"/>
            <w:r w:rsidRPr="005007A4">
              <w:rPr>
                <w:sz w:val="22"/>
                <w:szCs w:val="22"/>
              </w:rPr>
              <w:t>винагороду</w:t>
            </w:r>
            <w:proofErr w:type="spellEnd"/>
            <w:r w:rsidRPr="005007A4">
              <w:rPr>
                <w:sz w:val="22"/>
                <w:szCs w:val="22"/>
              </w:rPr>
              <w:t xml:space="preserve"> в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наймання</w:t>
            </w:r>
            <w:proofErr w:type="spellEnd"/>
            <w:r w:rsidRPr="005007A4">
              <w:rPr>
                <w:sz w:val="22"/>
                <w:szCs w:val="22"/>
              </w:rPr>
              <w:t xml:space="preserve"> на роботу, </w:t>
            </w:r>
            <w:proofErr w:type="spellStart"/>
            <w:r w:rsidRPr="005007A4">
              <w:rPr>
                <w:sz w:val="22"/>
                <w:szCs w:val="22"/>
              </w:rPr>
              <w:t>цінна</w:t>
            </w:r>
            <w:proofErr w:type="spellEnd"/>
            <w:r w:rsidRPr="005007A4">
              <w:rPr>
                <w:sz w:val="22"/>
                <w:szCs w:val="22"/>
              </w:rPr>
              <w:t xml:space="preserve"> </w:t>
            </w:r>
            <w:proofErr w:type="spellStart"/>
            <w:r w:rsidRPr="005007A4">
              <w:rPr>
                <w:sz w:val="22"/>
                <w:szCs w:val="22"/>
              </w:rPr>
              <w:t>річ</w:t>
            </w:r>
            <w:proofErr w:type="spellEnd"/>
            <w:r w:rsidRPr="005007A4">
              <w:rPr>
                <w:sz w:val="22"/>
                <w:szCs w:val="22"/>
              </w:rPr>
              <w:t xml:space="preserve">, </w:t>
            </w:r>
            <w:proofErr w:type="spellStart"/>
            <w:r w:rsidRPr="005007A4">
              <w:rPr>
                <w:sz w:val="22"/>
                <w:szCs w:val="22"/>
              </w:rPr>
              <w:t>послуга</w:t>
            </w:r>
            <w:proofErr w:type="spellEnd"/>
            <w:r w:rsidRPr="005007A4">
              <w:rPr>
                <w:sz w:val="22"/>
                <w:szCs w:val="22"/>
              </w:rPr>
              <w:t xml:space="preserve"> </w:t>
            </w:r>
            <w:proofErr w:type="spellStart"/>
            <w:r w:rsidRPr="005007A4">
              <w:rPr>
                <w:sz w:val="22"/>
                <w:szCs w:val="22"/>
              </w:rPr>
              <w:t>тощо</w:t>
            </w:r>
            <w:proofErr w:type="spellEnd"/>
            <w:r w:rsidRPr="005007A4">
              <w:rPr>
                <w:sz w:val="22"/>
                <w:szCs w:val="22"/>
              </w:rPr>
              <w:t xml:space="preserve">) з метою </w:t>
            </w:r>
            <w:proofErr w:type="spellStart"/>
            <w:r w:rsidRPr="005007A4">
              <w:rPr>
                <w:sz w:val="22"/>
                <w:szCs w:val="22"/>
              </w:rPr>
              <w:t>вплинути</w:t>
            </w:r>
            <w:proofErr w:type="spellEnd"/>
            <w:r w:rsidRPr="005007A4">
              <w:rPr>
                <w:sz w:val="22"/>
                <w:szCs w:val="22"/>
              </w:rPr>
              <w:t xml:space="preserve"> на </w:t>
            </w:r>
            <w:proofErr w:type="spellStart"/>
            <w:r w:rsidRPr="005007A4">
              <w:rPr>
                <w:sz w:val="22"/>
                <w:szCs w:val="22"/>
              </w:rPr>
              <w:t>прийняття</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визначення</w:t>
            </w:r>
            <w:proofErr w:type="spellEnd"/>
            <w:r w:rsidRPr="005007A4">
              <w:rPr>
                <w:sz w:val="22"/>
                <w:szCs w:val="22"/>
              </w:rPr>
              <w:t xml:space="preserve"> </w:t>
            </w:r>
            <w:proofErr w:type="spellStart"/>
            <w:r w:rsidRPr="005007A4">
              <w:rPr>
                <w:sz w:val="22"/>
                <w:szCs w:val="22"/>
              </w:rPr>
              <w:t>переможця</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184CB3B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8" w:name="n617"/>
            <w:bookmarkEnd w:id="28"/>
            <w:r w:rsidRPr="005007A4">
              <w:rPr>
                <w:sz w:val="22"/>
                <w:szCs w:val="22"/>
              </w:rPr>
              <w:t xml:space="preserve">2) </w:t>
            </w:r>
            <w:proofErr w:type="spellStart"/>
            <w:r w:rsidRPr="005007A4">
              <w:rPr>
                <w:sz w:val="22"/>
                <w:szCs w:val="22"/>
              </w:rPr>
              <w:t>відомості</w:t>
            </w:r>
            <w:proofErr w:type="spellEnd"/>
            <w:r w:rsidRPr="005007A4">
              <w:rPr>
                <w:sz w:val="22"/>
                <w:szCs w:val="22"/>
              </w:rPr>
              <w:t xml:space="preserve"> про </w:t>
            </w:r>
            <w:proofErr w:type="spellStart"/>
            <w:r w:rsidRPr="005007A4">
              <w:rPr>
                <w:sz w:val="22"/>
                <w:szCs w:val="22"/>
              </w:rPr>
              <w:t>юридичну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внесено до </w:t>
            </w:r>
            <w:proofErr w:type="spellStart"/>
            <w:r w:rsidRPr="005007A4">
              <w:rPr>
                <w:sz w:val="22"/>
                <w:szCs w:val="22"/>
              </w:rPr>
              <w:t>Єдиного</w:t>
            </w:r>
            <w:proofErr w:type="spellEnd"/>
            <w:r w:rsidRPr="005007A4">
              <w:rPr>
                <w:sz w:val="22"/>
                <w:szCs w:val="22"/>
              </w:rPr>
              <w:t xml:space="preserve"> державного </w:t>
            </w:r>
            <w:proofErr w:type="spellStart"/>
            <w:r w:rsidRPr="005007A4">
              <w:rPr>
                <w:sz w:val="22"/>
                <w:szCs w:val="22"/>
              </w:rPr>
              <w:t>реєстру</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які</w:t>
            </w:r>
            <w:proofErr w:type="spellEnd"/>
            <w:r w:rsidRPr="005007A4">
              <w:rPr>
                <w:sz w:val="22"/>
                <w:szCs w:val="22"/>
              </w:rPr>
              <w:t xml:space="preserve"> вчинили </w:t>
            </w:r>
            <w:proofErr w:type="spellStart"/>
            <w:r w:rsidRPr="005007A4">
              <w:rPr>
                <w:sz w:val="22"/>
                <w:szCs w:val="22"/>
              </w:rPr>
              <w:t>корупційні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пов’язані</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w:t>
            </w:r>
          </w:p>
          <w:p w14:paraId="5196E818"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9" w:name="n618"/>
            <w:bookmarkEnd w:id="29"/>
            <w:r w:rsidRPr="005007A4">
              <w:rPr>
                <w:sz w:val="22"/>
                <w:szCs w:val="22"/>
              </w:rPr>
              <w:t xml:space="preserve">3)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корупційного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w:t>
            </w:r>
          </w:p>
          <w:p w14:paraId="2552AEAF"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0" w:name="n619"/>
            <w:bookmarkEnd w:id="30"/>
            <w:r w:rsidRPr="005007A4">
              <w:rPr>
                <w:sz w:val="22"/>
                <w:szCs w:val="22"/>
              </w:rPr>
              <w:t xml:space="preserve">4)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останніх</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w:t>
            </w:r>
            <w:proofErr w:type="spellStart"/>
            <w:r w:rsidRPr="005007A4">
              <w:rPr>
                <w:sz w:val="22"/>
                <w:szCs w:val="22"/>
              </w:rPr>
              <w:t>притягувався</w:t>
            </w:r>
            <w:proofErr w:type="spellEnd"/>
            <w:r w:rsidRPr="005007A4">
              <w:rPr>
                <w:sz w:val="22"/>
                <w:szCs w:val="22"/>
              </w:rPr>
              <w:t xml:space="preserve">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порушення</w:t>
            </w:r>
            <w:proofErr w:type="spellEnd"/>
            <w:r w:rsidRPr="005007A4">
              <w:rPr>
                <w:sz w:val="22"/>
                <w:szCs w:val="22"/>
              </w:rPr>
              <w:t xml:space="preserve">, </w:t>
            </w:r>
            <w:proofErr w:type="spellStart"/>
            <w:r w:rsidRPr="005007A4">
              <w:rPr>
                <w:sz w:val="22"/>
                <w:szCs w:val="22"/>
              </w:rPr>
              <w:t>передбачене</w:t>
            </w:r>
            <w:proofErr w:type="spellEnd"/>
            <w:r w:rsidRPr="005007A4">
              <w:rPr>
                <w:sz w:val="22"/>
                <w:szCs w:val="22"/>
              </w:rPr>
              <w:t> </w:t>
            </w:r>
            <w:hyperlink r:id="rId10" w:anchor="n52" w:tgtFrame="_blank" w:history="1">
              <w:r w:rsidRPr="005007A4">
                <w:rPr>
                  <w:rStyle w:val="a4"/>
                  <w:color w:val="auto"/>
                  <w:sz w:val="22"/>
                  <w:szCs w:val="22"/>
                </w:rPr>
                <w:t>пунктом</w:t>
              </w:r>
            </w:hyperlink>
            <w:hyperlink r:id="rId11" w:anchor="n52" w:tgtFrame="_blank" w:history="1">
              <w:r w:rsidRPr="005007A4">
                <w:rPr>
                  <w:rStyle w:val="a4"/>
                  <w:color w:val="auto"/>
                  <w:sz w:val="22"/>
                  <w:szCs w:val="22"/>
                </w:rPr>
                <w:t> 4</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6, </w:t>
            </w:r>
            <w:hyperlink r:id="rId12" w:anchor="n456" w:tgtFrame="_blank" w:history="1">
              <w:r w:rsidRPr="005007A4">
                <w:rPr>
                  <w:rStyle w:val="a4"/>
                  <w:color w:val="auto"/>
                  <w:sz w:val="22"/>
                  <w:szCs w:val="22"/>
                </w:rPr>
                <w:t>пунктом 1</w:t>
              </w:r>
            </w:hyperlink>
            <w:r w:rsidRPr="005007A4">
              <w:rPr>
                <w:sz w:val="22"/>
                <w:szCs w:val="22"/>
              </w:rPr>
              <w:t> </w:t>
            </w:r>
            <w:proofErr w:type="spellStart"/>
            <w:r w:rsidRPr="005007A4">
              <w:rPr>
                <w:sz w:val="22"/>
                <w:szCs w:val="22"/>
              </w:rPr>
              <w:t>статті</w:t>
            </w:r>
            <w:proofErr w:type="spellEnd"/>
            <w:r w:rsidRPr="005007A4">
              <w:rPr>
                <w:sz w:val="22"/>
                <w:szCs w:val="22"/>
              </w:rPr>
              <w:t xml:space="preserve"> 50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захист</w:t>
            </w:r>
            <w:proofErr w:type="spellEnd"/>
            <w:r w:rsidRPr="005007A4">
              <w:rPr>
                <w:sz w:val="22"/>
                <w:szCs w:val="22"/>
              </w:rPr>
              <w:t xml:space="preserve"> </w:t>
            </w:r>
            <w:proofErr w:type="spellStart"/>
            <w:r w:rsidRPr="005007A4">
              <w:rPr>
                <w:sz w:val="22"/>
                <w:szCs w:val="22"/>
              </w:rPr>
              <w:t>економічної</w:t>
            </w:r>
            <w:proofErr w:type="spellEnd"/>
            <w:r w:rsidRPr="005007A4">
              <w:rPr>
                <w:sz w:val="22"/>
                <w:szCs w:val="22"/>
              </w:rPr>
              <w:t xml:space="preserve"> </w:t>
            </w:r>
            <w:proofErr w:type="spellStart"/>
            <w:r w:rsidRPr="005007A4">
              <w:rPr>
                <w:sz w:val="22"/>
                <w:szCs w:val="22"/>
              </w:rPr>
              <w:t>конкуренції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антиконкурентних</w:t>
            </w:r>
            <w:proofErr w:type="spellEnd"/>
            <w:r w:rsidRPr="005007A4">
              <w:rPr>
                <w:sz w:val="22"/>
                <w:szCs w:val="22"/>
              </w:rPr>
              <w:t xml:space="preserve"> </w:t>
            </w:r>
            <w:proofErr w:type="spellStart"/>
            <w:r w:rsidRPr="005007A4">
              <w:rPr>
                <w:sz w:val="22"/>
                <w:szCs w:val="22"/>
              </w:rPr>
              <w:t>узгоджених</w:t>
            </w:r>
            <w:proofErr w:type="spellEnd"/>
            <w:r w:rsidRPr="005007A4">
              <w:rPr>
                <w:sz w:val="22"/>
                <w:szCs w:val="22"/>
              </w:rPr>
              <w:t xml:space="preserve"> </w:t>
            </w:r>
            <w:proofErr w:type="spellStart"/>
            <w:r w:rsidRPr="005007A4">
              <w:rPr>
                <w:sz w:val="22"/>
                <w:szCs w:val="22"/>
              </w:rPr>
              <w:t>дій</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стосуються</w:t>
            </w:r>
            <w:proofErr w:type="spellEnd"/>
            <w:r w:rsidRPr="005007A4">
              <w:rPr>
                <w:sz w:val="22"/>
                <w:szCs w:val="22"/>
              </w:rPr>
              <w:t xml:space="preserve"> </w:t>
            </w:r>
            <w:proofErr w:type="spellStart"/>
            <w:r w:rsidRPr="005007A4">
              <w:rPr>
                <w:sz w:val="22"/>
                <w:szCs w:val="22"/>
              </w:rPr>
              <w:t>спотворення</w:t>
            </w:r>
            <w:proofErr w:type="spellEnd"/>
            <w:r w:rsidRPr="005007A4">
              <w:rPr>
                <w:sz w:val="22"/>
                <w:szCs w:val="22"/>
              </w:rPr>
              <w:t xml:space="preserve"> </w:t>
            </w:r>
            <w:proofErr w:type="spellStart"/>
            <w:r w:rsidRPr="005007A4">
              <w:rPr>
                <w:sz w:val="22"/>
                <w:szCs w:val="22"/>
              </w:rPr>
              <w:t>результатів</w:t>
            </w:r>
            <w:proofErr w:type="spellEnd"/>
            <w:r w:rsidRPr="005007A4">
              <w:rPr>
                <w:sz w:val="22"/>
                <w:szCs w:val="22"/>
              </w:rPr>
              <w:t xml:space="preserve"> </w:t>
            </w:r>
            <w:proofErr w:type="spellStart"/>
            <w:r w:rsidRPr="005007A4">
              <w:rPr>
                <w:sz w:val="22"/>
                <w:szCs w:val="22"/>
              </w:rPr>
              <w:t>тендерів</w:t>
            </w:r>
            <w:proofErr w:type="spellEnd"/>
            <w:r w:rsidRPr="005007A4">
              <w:rPr>
                <w:sz w:val="22"/>
                <w:szCs w:val="22"/>
              </w:rPr>
              <w:t>;</w:t>
            </w:r>
          </w:p>
          <w:p w14:paraId="7004362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1" w:name="n620"/>
            <w:bookmarkEnd w:id="31"/>
            <w:r w:rsidRPr="005007A4">
              <w:rPr>
                <w:sz w:val="22"/>
                <w:szCs w:val="22"/>
              </w:rPr>
              <w:t xml:space="preserve">5) </w:t>
            </w:r>
            <w:proofErr w:type="spellStart"/>
            <w:r w:rsidRPr="005007A4">
              <w:rPr>
                <w:sz w:val="22"/>
                <w:szCs w:val="22"/>
              </w:rPr>
              <w:t>фізична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була</w:t>
            </w:r>
            <w:proofErr w:type="spellEnd"/>
            <w:r w:rsidRPr="005007A4">
              <w:rPr>
                <w:sz w:val="22"/>
                <w:szCs w:val="22"/>
              </w:rPr>
              <w:t xml:space="preserve"> </w:t>
            </w:r>
            <w:proofErr w:type="spellStart"/>
            <w:r w:rsidRPr="005007A4">
              <w:rPr>
                <w:sz w:val="22"/>
                <w:szCs w:val="22"/>
              </w:rPr>
              <w:t>засуджена</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якої</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6C9E7A6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2" w:name="n621"/>
            <w:bookmarkEnd w:id="32"/>
            <w:r w:rsidRPr="005007A4">
              <w:rPr>
                <w:sz w:val="22"/>
                <w:szCs w:val="22"/>
              </w:rPr>
              <w:t xml:space="preserve">6) </w:t>
            </w:r>
            <w:proofErr w:type="spellStart"/>
            <w:r w:rsidRPr="005007A4">
              <w:rPr>
                <w:sz w:val="22"/>
                <w:szCs w:val="22"/>
              </w:rPr>
              <w:t>керівник</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був</w:t>
            </w:r>
            <w:proofErr w:type="spellEnd"/>
            <w:r w:rsidRPr="005007A4">
              <w:rPr>
                <w:sz w:val="22"/>
                <w:szCs w:val="22"/>
              </w:rPr>
              <w:t xml:space="preserve"> </w:t>
            </w:r>
            <w:proofErr w:type="spellStart"/>
            <w:r w:rsidRPr="005007A4">
              <w:rPr>
                <w:sz w:val="22"/>
                <w:szCs w:val="22"/>
              </w:rPr>
              <w:t>засуджений</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w:t>
            </w:r>
            <w:proofErr w:type="spellStart"/>
            <w:r w:rsidRPr="005007A4">
              <w:rPr>
                <w:sz w:val="22"/>
                <w:szCs w:val="22"/>
              </w:rPr>
              <w:t>шахрайством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якого</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16CB254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3" w:name="n622"/>
            <w:bookmarkEnd w:id="33"/>
            <w:r w:rsidRPr="005007A4">
              <w:rPr>
                <w:sz w:val="22"/>
                <w:szCs w:val="22"/>
              </w:rPr>
              <w:t xml:space="preserve">7) </w:t>
            </w:r>
            <w:proofErr w:type="spellStart"/>
            <w:r w:rsidRPr="005007A4">
              <w:rPr>
                <w:sz w:val="22"/>
                <w:szCs w:val="22"/>
              </w:rPr>
              <w:t>тендерна</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подана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який</w:t>
            </w:r>
            <w:proofErr w:type="spellEnd"/>
            <w:r w:rsidRPr="005007A4">
              <w:rPr>
                <w:sz w:val="22"/>
                <w:szCs w:val="22"/>
              </w:rPr>
              <w:t xml:space="preserve"> є </w:t>
            </w:r>
            <w:proofErr w:type="spellStart"/>
            <w:r w:rsidRPr="005007A4">
              <w:rPr>
                <w:sz w:val="22"/>
                <w:szCs w:val="22"/>
              </w:rPr>
              <w:t>пов’язаною</w:t>
            </w:r>
            <w:proofErr w:type="spellEnd"/>
            <w:r w:rsidRPr="005007A4">
              <w:rPr>
                <w:sz w:val="22"/>
                <w:szCs w:val="22"/>
              </w:rPr>
              <w:t xml:space="preserve"> особою з </w:t>
            </w:r>
            <w:proofErr w:type="spellStart"/>
            <w:r w:rsidRPr="005007A4">
              <w:rPr>
                <w:sz w:val="22"/>
                <w:szCs w:val="22"/>
              </w:rPr>
              <w:t>іншими</w:t>
            </w:r>
            <w:proofErr w:type="spellEnd"/>
            <w:r w:rsidRPr="005007A4">
              <w:rPr>
                <w:sz w:val="22"/>
                <w:szCs w:val="22"/>
              </w:rPr>
              <w:t xml:space="preserve"> </w:t>
            </w:r>
            <w:proofErr w:type="spellStart"/>
            <w:r w:rsidRPr="005007A4">
              <w:rPr>
                <w:sz w:val="22"/>
                <w:szCs w:val="22"/>
              </w:rPr>
              <w:t>учасниками</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уповноваженою</w:t>
            </w:r>
            <w:proofErr w:type="spellEnd"/>
            <w:r w:rsidRPr="005007A4">
              <w:rPr>
                <w:sz w:val="22"/>
                <w:szCs w:val="22"/>
              </w:rPr>
              <w:t xml:space="preserve"> особою (особами),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керівником</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w:t>
            </w:r>
          </w:p>
          <w:p w14:paraId="0A61D682"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4" w:name="n623"/>
            <w:bookmarkEnd w:id="34"/>
            <w:r w:rsidRPr="005007A4">
              <w:rPr>
                <w:sz w:val="22"/>
                <w:szCs w:val="22"/>
              </w:rPr>
              <w:t xml:space="preserve">8)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визнаний</w:t>
            </w:r>
            <w:proofErr w:type="spellEnd"/>
            <w:r w:rsidRPr="005007A4">
              <w:rPr>
                <w:sz w:val="22"/>
                <w:szCs w:val="22"/>
              </w:rPr>
              <w:t xml:space="preserve"> в </w:t>
            </w:r>
            <w:proofErr w:type="spellStart"/>
            <w:r w:rsidRPr="005007A4">
              <w:rPr>
                <w:sz w:val="22"/>
                <w:szCs w:val="22"/>
              </w:rPr>
              <w:t>установленому</w:t>
            </w:r>
            <w:proofErr w:type="spellEnd"/>
            <w:r w:rsidRPr="005007A4">
              <w:rPr>
                <w:sz w:val="22"/>
                <w:szCs w:val="22"/>
              </w:rPr>
              <w:t xml:space="preserve"> законом порядку </w:t>
            </w:r>
            <w:proofErr w:type="spellStart"/>
            <w:r w:rsidRPr="005007A4">
              <w:rPr>
                <w:sz w:val="22"/>
                <w:szCs w:val="22"/>
              </w:rPr>
              <w:t>банкрутом</w:t>
            </w:r>
            <w:proofErr w:type="spellEnd"/>
            <w:r w:rsidRPr="005007A4">
              <w:rPr>
                <w:sz w:val="22"/>
                <w:szCs w:val="22"/>
              </w:rPr>
              <w:t xml:space="preserve"> та </w:t>
            </w:r>
            <w:proofErr w:type="spellStart"/>
            <w:r w:rsidRPr="005007A4">
              <w:rPr>
                <w:sz w:val="22"/>
                <w:szCs w:val="22"/>
              </w:rPr>
              <w:t>стосовно</w:t>
            </w:r>
            <w:proofErr w:type="spellEnd"/>
            <w:r w:rsidRPr="005007A4">
              <w:rPr>
                <w:sz w:val="22"/>
                <w:szCs w:val="22"/>
              </w:rPr>
              <w:t xml:space="preserve"> </w:t>
            </w:r>
            <w:proofErr w:type="spellStart"/>
            <w:r w:rsidRPr="005007A4">
              <w:rPr>
                <w:sz w:val="22"/>
                <w:szCs w:val="22"/>
              </w:rPr>
              <w:t>нього</w:t>
            </w:r>
            <w:proofErr w:type="spellEnd"/>
            <w:r w:rsidRPr="005007A4">
              <w:rPr>
                <w:sz w:val="22"/>
                <w:szCs w:val="22"/>
              </w:rPr>
              <w:t xml:space="preserve"> </w:t>
            </w:r>
            <w:proofErr w:type="spellStart"/>
            <w:r w:rsidRPr="005007A4">
              <w:rPr>
                <w:sz w:val="22"/>
                <w:szCs w:val="22"/>
              </w:rPr>
              <w:t>відкрита</w:t>
            </w:r>
            <w:proofErr w:type="spellEnd"/>
            <w:r w:rsidRPr="005007A4">
              <w:rPr>
                <w:sz w:val="22"/>
                <w:szCs w:val="22"/>
              </w:rPr>
              <w:t xml:space="preserve"> </w:t>
            </w:r>
            <w:proofErr w:type="spellStart"/>
            <w:r w:rsidRPr="005007A4">
              <w:rPr>
                <w:sz w:val="22"/>
                <w:szCs w:val="22"/>
              </w:rPr>
              <w:t>ліквідаційна</w:t>
            </w:r>
            <w:proofErr w:type="spellEnd"/>
            <w:r w:rsidRPr="005007A4">
              <w:rPr>
                <w:sz w:val="22"/>
                <w:szCs w:val="22"/>
              </w:rPr>
              <w:t xml:space="preserve"> процедура;</w:t>
            </w:r>
          </w:p>
          <w:p w14:paraId="666EF82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5" w:name="n624"/>
            <w:bookmarkEnd w:id="35"/>
            <w:r w:rsidRPr="005007A4">
              <w:rPr>
                <w:sz w:val="22"/>
                <w:szCs w:val="22"/>
              </w:rPr>
              <w:t xml:space="preserve">9) у </w:t>
            </w:r>
            <w:proofErr w:type="spellStart"/>
            <w:r w:rsidRPr="005007A4">
              <w:rPr>
                <w:sz w:val="22"/>
                <w:szCs w:val="22"/>
              </w:rPr>
              <w:t>Єдиному</w:t>
            </w:r>
            <w:proofErr w:type="spellEnd"/>
            <w:r w:rsidRPr="005007A4">
              <w:rPr>
                <w:sz w:val="22"/>
                <w:szCs w:val="22"/>
              </w:rPr>
              <w:t xml:space="preserve"> державному </w:t>
            </w:r>
            <w:proofErr w:type="spellStart"/>
            <w:r w:rsidRPr="005007A4">
              <w:rPr>
                <w:sz w:val="22"/>
                <w:szCs w:val="22"/>
              </w:rPr>
              <w:t>реєстрі</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xml:space="preserve"> </w:t>
            </w:r>
            <w:proofErr w:type="spellStart"/>
            <w:r w:rsidRPr="005007A4">
              <w:rPr>
                <w:sz w:val="22"/>
                <w:szCs w:val="22"/>
              </w:rPr>
              <w:t>відсутня</w:t>
            </w:r>
            <w:proofErr w:type="spellEnd"/>
            <w:r w:rsidRPr="005007A4">
              <w:rPr>
                <w:sz w:val="22"/>
                <w:szCs w:val="22"/>
              </w:rPr>
              <w:t xml:space="preserve"> </w:t>
            </w:r>
            <w:proofErr w:type="spellStart"/>
            <w:r w:rsidRPr="005007A4">
              <w:rPr>
                <w:sz w:val="22"/>
                <w:szCs w:val="22"/>
              </w:rPr>
              <w:t>інформація</w:t>
            </w:r>
            <w:proofErr w:type="spellEnd"/>
            <w:r w:rsidRPr="005007A4">
              <w:rPr>
                <w:sz w:val="22"/>
                <w:szCs w:val="22"/>
              </w:rPr>
              <w:t xml:space="preserve">, </w:t>
            </w:r>
            <w:proofErr w:type="spellStart"/>
            <w:r w:rsidRPr="005007A4">
              <w:rPr>
                <w:sz w:val="22"/>
                <w:szCs w:val="22"/>
              </w:rPr>
              <w:t>передбачена</w:t>
            </w:r>
            <w:proofErr w:type="spellEnd"/>
            <w:r w:rsidRPr="005007A4">
              <w:rPr>
                <w:sz w:val="22"/>
                <w:szCs w:val="22"/>
              </w:rPr>
              <w:t> </w:t>
            </w:r>
            <w:hyperlink r:id="rId13" w:anchor="n174" w:tgtFrame="_blank" w:history="1">
              <w:r w:rsidRPr="005007A4">
                <w:rPr>
                  <w:rStyle w:val="a4"/>
                  <w:color w:val="auto"/>
                  <w:sz w:val="22"/>
                  <w:szCs w:val="22"/>
                </w:rPr>
                <w:t>пунктом 9</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9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державну</w:t>
            </w:r>
            <w:proofErr w:type="spellEnd"/>
            <w:r w:rsidRPr="005007A4">
              <w:rPr>
                <w:sz w:val="22"/>
                <w:szCs w:val="22"/>
              </w:rPr>
              <w:t xml:space="preserve"> </w:t>
            </w:r>
            <w:proofErr w:type="spellStart"/>
            <w:r w:rsidRPr="005007A4">
              <w:rPr>
                <w:sz w:val="22"/>
                <w:szCs w:val="22"/>
              </w:rPr>
              <w:t>реєстрацію</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w:t>
            </w:r>
          </w:p>
          <w:p w14:paraId="4A33534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6" w:name="n625"/>
            <w:bookmarkEnd w:id="36"/>
            <w:r w:rsidRPr="005007A4">
              <w:rPr>
                <w:sz w:val="22"/>
                <w:szCs w:val="22"/>
              </w:rPr>
              <w:t xml:space="preserve">10) </w:t>
            </w:r>
            <w:proofErr w:type="spellStart"/>
            <w:r w:rsidRPr="005007A4">
              <w:rPr>
                <w:sz w:val="22"/>
                <w:szCs w:val="22"/>
              </w:rPr>
              <w:t>юридична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 xml:space="preserve">), не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уповноваженого</w:t>
            </w:r>
            <w:proofErr w:type="spellEnd"/>
            <w:r w:rsidRPr="005007A4">
              <w:rPr>
                <w:sz w:val="22"/>
                <w:szCs w:val="22"/>
              </w:rPr>
              <w:t xml:space="preserve"> з </w:t>
            </w:r>
            <w:proofErr w:type="spellStart"/>
            <w:r w:rsidRPr="005007A4">
              <w:rPr>
                <w:sz w:val="22"/>
                <w:szCs w:val="22"/>
              </w:rPr>
              <w:t>реалізації</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вартість</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товару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послуги</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дорівнює</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перевищує</w:t>
            </w:r>
            <w:proofErr w:type="spellEnd"/>
            <w:r w:rsidRPr="005007A4">
              <w:rPr>
                <w:sz w:val="22"/>
                <w:szCs w:val="22"/>
              </w:rPr>
              <w:t xml:space="preserve"> 20 млн. </w:t>
            </w:r>
            <w:proofErr w:type="spellStart"/>
            <w:r w:rsidRPr="005007A4">
              <w:rPr>
                <w:sz w:val="22"/>
                <w:szCs w:val="22"/>
              </w:rPr>
              <w:t>гривень</w:t>
            </w:r>
            <w:proofErr w:type="spellEnd"/>
            <w:r w:rsidRPr="005007A4">
              <w:rPr>
                <w:sz w:val="22"/>
                <w:szCs w:val="22"/>
              </w:rPr>
              <w:t xml:space="preserve"> (у тому </w:t>
            </w:r>
            <w:proofErr w:type="spellStart"/>
            <w:r w:rsidRPr="005007A4">
              <w:rPr>
                <w:sz w:val="22"/>
                <w:szCs w:val="22"/>
              </w:rPr>
              <w:t>числі</w:t>
            </w:r>
            <w:proofErr w:type="spellEnd"/>
            <w:r w:rsidRPr="005007A4">
              <w:rPr>
                <w:sz w:val="22"/>
                <w:szCs w:val="22"/>
              </w:rPr>
              <w:t xml:space="preserve"> за лотом);</w:t>
            </w:r>
          </w:p>
          <w:p w14:paraId="2E0E937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7" w:name="n626"/>
            <w:bookmarkEnd w:id="37"/>
            <w:r w:rsidRPr="005007A4">
              <w:rPr>
                <w:sz w:val="22"/>
                <w:szCs w:val="22"/>
              </w:rPr>
              <w:t xml:space="preserve">11)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кінцевий</w:t>
            </w:r>
            <w:proofErr w:type="spellEnd"/>
            <w:r w:rsidRPr="005007A4">
              <w:rPr>
                <w:sz w:val="22"/>
                <w:szCs w:val="22"/>
              </w:rPr>
              <w:t xml:space="preserve"> </w:t>
            </w:r>
            <w:proofErr w:type="spellStart"/>
            <w:r w:rsidRPr="005007A4">
              <w:rPr>
                <w:sz w:val="22"/>
                <w:szCs w:val="22"/>
              </w:rPr>
              <w:t>бенефіціарний</w:t>
            </w:r>
            <w:proofErr w:type="spellEnd"/>
            <w:r w:rsidRPr="005007A4">
              <w:rPr>
                <w:sz w:val="22"/>
                <w:szCs w:val="22"/>
              </w:rPr>
              <w:t xml:space="preserve"> </w:t>
            </w:r>
            <w:proofErr w:type="spellStart"/>
            <w:r w:rsidRPr="005007A4">
              <w:rPr>
                <w:sz w:val="22"/>
                <w:szCs w:val="22"/>
              </w:rPr>
              <w:t>власник</w:t>
            </w:r>
            <w:proofErr w:type="spellEnd"/>
            <w:r w:rsidRPr="005007A4">
              <w:rPr>
                <w:sz w:val="22"/>
                <w:szCs w:val="22"/>
              </w:rPr>
              <w:t xml:space="preserve">, член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акціонер</w:t>
            </w:r>
            <w:proofErr w:type="spellEnd"/>
            <w:r w:rsidRPr="005007A4">
              <w:rPr>
                <w:sz w:val="22"/>
                <w:szCs w:val="22"/>
              </w:rPr>
              <w:t xml:space="preserve">) </w:t>
            </w:r>
            <w:proofErr w:type="spellStart"/>
            <w:r w:rsidRPr="005007A4">
              <w:rPr>
                <w:sz w:val="22"/>
                <w:szCs w:val="22"/>
              </w:rPr>
              <w:t>юридичної</w:t>
            </w:r>
            <w:proofErr w:type="spellEnd"/>
            <w:r w:rsidRPr="005007A4">
              <w:rPr>
                <w:sz w:val="22"/>
                <w:szCs w:val="22"/>
              </w:rPr>
              <w:t xml:space="preserve"> особи -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є особою, до </w:t>
            </w:r>
            <w:proofErr w:type="spellStart"/>
            <w:r w:rsidRPr="005007A4">
              <w:rPr>
                <w:sz w:val="22"/>
                <w:szCs w:val="22"/>
              </w:rPr>
              <w:t>якої</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санкцію</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заборони на </w:t>
            </w:r>
            <w:proofErr w:type="spellStart"/>
            <w:r w:rsidRPr="005007A4">
              <w:rPr>
                <w:sz w:val="22"/>
                <w:szCs w:val="22"/>
              </w:rPr>
              <w:t>здійснення</w:t>
            </w:r>
            <w:proofErr w:type="spellEnd"/>
            <w:r w:rsidRPr="005007A4">
              <w:rPr>
                <w:sz w:val="22"/>
                <w:szCs w:val="22"/>
              </w:rPr>
              <w:t xml:space="preserve"> нею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і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4"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w:t>
            </w:r>
            <w:proofErr w:type="spellStart"/>
            <w:r w:rsidRPr="005007A4">
              <w:rPr>
                <w:sz w:val="22"/>
                <w:szCs w:val="22"/>
              </w:rPr>
              <w:t>санкції</w:t>
            </w:r>
            <w:proofErr w:type="spellEnd"/>
            <w:r w:rsidRPr="005007A4">
              <w:rPr>
                <w:sz w:val="22"/>
                <w:szCs w:val="22"/>
              </w:rPr>
              <w:t>”;</w:t>
            </w:r>
          </w:p>
          <w:p w14:paraId="003C6A2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8" w:name="n627"/>
            <w:bookmarkEnd w:id="38"/>
            <w:r w:rsidRPr="005007A4">
              <w:rPr>
                <w:sz w:val="22"/>
                <w:szCs w:val="22"/>
              </w:rPr>
              <w:t xml:space="preserve">12)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lastRenderedPageBreak/>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використанням</w:t>
            </w:r>
            <w:proofErr w:type="spellEnd"/>
            <w:r w:rsidRPr="005007A4">
              <w:rPr>
                <w:sz w:val="22"/>
                <w:szCs w:val="22"/>
              </w:rPr>
              <w:t xml:space="preserve"> </w:t>
            </w:r>
            <w:proofErr w:type="spellStart"/>
            <w:r w:rsidRPr="005007A4">
              <w:rPr>
                <w:sz w:val="22"/>
                <w:szCs w:val="22"/>
              </w:rPr>
              <w:t>дитячої</w:t>
            </w:r>
            <w:proofErr w:type="spellEnd"/>
            <w:r w:rsidRPr="005007A4">
              <w:rPr>
                <w:sz w:val="22"/>
                <w:szCs w:val="22"/>
              </w:rPr>
              <w:t xml:space="preserve"> </w:t>
            </w:r>
            <w:proofErr w:type="spellStart"/>
            <w:r w:rsidRPr="005007A4">
              <w:rPr>
                <w:sz w:val="22"/>
                <w:szCs w:val="22"/>
              </w:rPr>
              <w:t>праці</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будь-</w:t>
            </w:r>
            <w:proofErr w:type="spellStart"/>
            <w:r w:rsidRPr="005007A4">
              <w:rPr>
                <w:sz w:val="22"/>
                <w:szCs w:val="22"/>
              </w:rPr>
              <w:t>якими</w:t>
            </w:r>
            <w:proofErr w:type="spellEnd"/>
            <w:r w:rsidRPr="005007A4">
              <w:rPr>
                <w:sz w:val="22"/>
                <w:szCs w:val="22"/>
              </w:rPr>
              <w:t xml:space="preserve"> формами </w:t>
            </w:r>
            <w:proofErr w:type="spellStart"/>
            <w:r w:rsidRPr="005007A4">
              <w:rPr>
                <w:sz w:val="22"/>
                <w:szCs w:val="22"/>
              </w:rPr>
              <w:t>торгівлі</w:t>
            </w:r>
            <w:proofErr w:type="spellEnd"/>
            <w:r w:rsidRPr="005007A4">
              <w:rPr>
                <w:sz w:val="22"/>
                <w:szCs w:val="22"/>
              </w:rPr>
              <w:t xml:space="preserve"> людьми.</w:t>
            </w:r>
          </w:p>
          <w:p w14:paraId="28C0B11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9" w:name="n628"/>
            <w:bookmarkEnd w:id="39"/>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прийняти</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виконав</w:t>
            </w:r>
            <w:proofErr w:type="spellEnd"/>
            <w:r w:rsidRPr="005007A4">
              <w:rPr>
                <w:sz w:val="22"/>
                <w:szCs w:val="22"/>
              </w:rPr>
              <w:t xml:space="preserve"> </w:t>
            </w:r>
            <w:proofErr w:type="spellStart"/>
            <w:r w:rsidRPr="005007A4">
              <w:rPr>
                <w:sz w:val="22"/>
                <w:szCs w:val="22"/>
              </w:rPr>
              <w:t>свої</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за </w:t>
            </w:r>
            <w:proofErr w:type="spellStart"/>
            <w:r w:rsidRPr="005007A4">
              <w:rPr>
                <w:sz w:val="22"/>
                <w:szCs w:val="22"/>
              </w:rPr>
              <w:t>раніше</w:t>
            </w:r>
            <w:proofErr w:type="spellEnd"/>
            <w:r w:rsidRPr="005007A4">
              <w:rPr>
                <w:sz w:val="22"/>
                <w:szCs w:val="22"/>
              </w:rPr>
              <w:t xml:space="preserve"> </w:t>
            </w:r>
            <w:proofErr w:type="spellStart"/>
            <w:r w:rsidRPr="005007A4">
              <w:rPr>
                <w:sz w:val="22"/>
                <w:szCs w:val="22"/>
              </w:rPr>
              <w:t>укладеним</w:t>
            </w:r>
            <w:proofErr w:type="spellEnd"/>
            <w:r w:rsidRPr="005007A4">
              <w:rPr>
                <w:sz w:val="22"/>
                <w:szCs w:val="22"/>
              </w:rPr>
              <w:t xml:space="preserve"> договором про </w:t>
            </w:r>
            <w:proofErr w:type="spellStart"/>
            <w:r w:rsidRPr="005007A4">
              <w:rPr>
                <w:sz w:val="22"/>
                <w:szCs w:val="22"/>
              </w:rPr>
              <w:t>закупівлю</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самим </w:t>
            </w:r>
            <w:proofErr w:type="spellStart"/>
            <w:r w:rsidRPr="005007A4">
              <w:rPr>
                <w:sz w:val="22"/>
                <w:szCs w:val="22"/>
              </w:rPr>
              <w:t>замовником</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призвело</w:t>
            </w:r>
            <w:proofErr w:type="spellEnd"/>
            <w:r w:rsidRPr="005007A4">
              <w:rPr>
                <w:sz w:val="22"/>
                <w:szCs w:val="22"/>
              </w:rPr>
              <w:t xml:space="preserve"> до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і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штрафів</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такого договору.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перебуває</w:t>
            </w:r>
            <w:proofErr w:type="spellEnd"/>
            <w:r w:rsidRPr="005007A4">
              <w:rPr>
                <w:sz w:val="22"/>
                <w:szCs w:val="22"/>
              </w:rPr>
              <w:t xml:space="preserve"> в </w:t>
            </w:r>
            <w:proofErr w:type="spellStart"/>
            <w:r w:rsidRPr="005007A4">
              <w:rPr>
                <w:sz w:val="22"/>
                <w:szCs w:val="22"/>
              </w:rPr>
              <w:t>обставинах</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Pr="005007A4">
              <w:rPr>
                <w:sz w:val="22"/>
                <w:szCs w:val="22"/>
              </w:rPr>
              <w:t>цьому</w:t>
            </w:r>
            <w:proofErr w:type="spellEnd"/>
            <w:r w:rsidRPr="005007A4">
              <w:rPr>
                <w:sz w:val="22"/>
                <w:szCs w:val="22"/>
              </w:rPr>
              <w:t xml:space="preserve"> </w:t>
            </w:r>
            <w:proofErr w:type="spellStart"/>
            <w:r w:rsidRPr="005007A4">
              <w:rPr>
                <w:sz w:val="22"/>
                <w:szCs w:val="22"/>
              </w:rPr>
              <w:t>абзаці</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вжиття</w:t>
            </w:r>
            <w:proofErr w:type="spellEnd"/>
            <w:r w:rsidRPr="005007A4">
              <w:rPr>
                <w:sz w:val="22"/>
                <w:szCs w:val="22"/>
              </w:rPr>
              <w:t xml:space="preserve"> </w:t>
            </w:r>
            <w:proofErr w:type="spellStart"/>
            <w:r w:rsidRPr="005007A4">
              <w:rPr>
                <w:sz w:val="22"/>
                <w:szCs w:val="22"/>
              </w:rPr>
              <w:t>заходів</w:t>
            </w:r>
            <w:proofErr w:type="spellEnd"/>
            <w:r w:rsidRPr="005007A4">
              <w:rPr>
                <w:sz w:val="22"/>
                <w:szCs w:val="22"/>
              </w:rPr>
              <w:t xml:space="preserve"> для </w:t>
            </w:r>
            <w:proofErr w:type="spellStart"/>
            <w:r w:rsidRPr="005007A4">
              <w:rPr>
                <w:sz w:val="22"/>
                <w:szCs w:val="22"/>
              </w:rPr>
              <w:t>доведення</w:t>
            </w:r>
            <w:proofErr w:type="spellEnd"/>
            <w:r w:rsidRPr="005007A4">
              <w:rPr>
                <w:sz w:val="22"/>
                <w:szCs w:val="22"/>
              </w:rPr>
              <w:t xml:space="preserve"> </w:t>
            </w:r>
            <w:proofErr w:type="spellStart"/>
            <w:r w:rsidRPr="005007A4">
              <w:rPr>
                <w:sz w:val="22"/>
                <w:szCs w:val="22"/>
              </w:rPr>
              <w:t>своєї</w:t>
            </w:r>
            <w:proofErr w:type="spellEnd"/>
            <w:r w:rsidRPr="005007A4">
              <w:rPr>
                <w:sz w:val="22"/>
                <w:szCs w:val="22"/>
              </w:rPr>
              <w:t xml:space="preserve"> </w:t>
            </w:r>
            <w:proofErr w:type="spellStart"/>
            <w:r w:rsidRPr="005007A4">
              <w:rPr>
                <w:sz w:val="22"/>
                <w:szCs w:val="22"/>
              </w:rPr>
              <w:t>надійності</w:t>
            </w:r>
            <w:proofErr w:type="spellEnd"/>
            <w:r w:rsidRPr="005007A4">
              <w:rPr>
                <w:sz w:val="22"/>
                <w:szCs w:val="22"/>
              </w:rPr>
              <w:t xml:space="preserve">, </w:t>
            </w:r>
            <w:proofErr w:type="spellStart"/>
            <w:r w:rsidRPr="005007A4">
              <w:rPr>
                <w:sz w:val="22"/>
                <w:szCs w:val="22"/>
              </w:rPr>
              <w:t>незважаючи</w:t>
            </w:r>
            <w:proofErr w:type="spellEnd"/>
            <w:r w:rsidRPr="005007A4">
              <w:rPr>
                <w:sz w:val="22"/>
                <w:szCs w:val="22"/>
              </w:rPr>
              <w:t xml:space="preserve"> на </w:t>
            </w:r>
            <w:proofErr w:type="spellStart"/>
            <w:r w:rsidRPr="005007A4">
              <w:rPr>
                <w:sz w:val="22"/>
                <w:szCs w:val="22"/>
              </w:rPr>
              <w:t>наявність</w:t>
            </w:r>
            <w:proofErr w:type="spellEnd"/>
            <w:r w:rsidRPr="005007A4">
              <w:rPr>
                <w:sz w:val="22"/>
                <w:szCs w:val="22"/>
              </w:rPr>
              <w:t xml:space="preserve"> </w:t>
            </w:r>
            <w:proofErr w:type="spellStart"/>
            <w:r w:rsidRPr="005007A4">
              <w:rPr>
                <w:sz w:val="22"/>
                <w:szCs w:val="22"/>
              </w:rPr>
              <w:t>відповідної</w:t>
            </w:r>
            <w:proofErr w:type="spellEnd"/>
            <w:r w:rsidRPr="005007A4">
              <w:rPr>
                <w:sz w:val="22"/>
                <w:szCs w:val="22"/>
              </w:rPr>
              <w:t xml:space="preserve"> </w:t>
            </w:r>
            <w:proofErr w:type="spellStart"/>
            <w:r w:rsidRPr="005007A4">
              <w:rPr>
                <w:sz w:val="22"/>
                <w:szCs w:val="22"/>
              </w:rPr>
              <w:t>підстави</w:t>
            </w:r>
            <w:proofErr w:type="spellEnd"/>
            <w:r w:rsidRPr="005007A4">
              <w:rPr>
                <w:sz w:val="22"/>
                <w:szCs w:val="22"/>
              </w:rPr>
              <w:t xml:space="preserve"> для </w:t>
            </w:r>
            <w:proofErr w:type="spellStart"/>
            <w:r w:rsidRPr="005007A4">
              <w:rPr>
                <w:sz w:val="22"/>
                <w:szCs w:val="22"/>
              </w:rPr>
              <w:t>відмови</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Для </w:t>
            </w:r>
            <w:proofErr w:type="spellStart"/>
            <w:r w:rsidRPr="005007A4">
              <w:rPr>
                <w:sz w:val="22"/>
                <w:szCs w:val="22"/>
              </w:rPr>
              <w:t>цього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повинен довести,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він</w:t>
            </w:r>
            <w:proofErr w:type="spellEnd"/>
            <w:r w:rsidRPr="005007A4">
              <w:rPr>
                <w:sz w:val="22"/>
                <w:szCs w:val="22"/>
              </w:rPr>
              <w:t xml:space="preserve"> </w:t>
            </w:r>
            <w:proofErr w:type="spellStart"/>
            <w:r w:rsidRPr="005007A4">
              <w:rPr>
                <w:sz w:val="22"/>
                <w:szCs w:val="22"/>
              </w:rPr>
              <w:t>сплатив</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зобов’язався</w:t>
            </w:r>
            <w:proofErr w:type="spellEnd"/>
            <w:r w:rsidRPr="005007A4">
              <w:rPr>
                <w:sz w:val="22"/>
                <w:szCs w:val="22"/>
              </w:rPr>
              <w:t xml:space="preserve"> </w:t>
            </w:r>
            <w:proofErr w:type="spellStart"/>
            <w:r w:rsidRPr="005007A4">
              <w:rPr>
                <w:sz w:val="22"/>
                <w:szCs w:val="22"/>
              </w:rPr>
              <w:t>сплатити</w:t>
            </w:r>
            <w:proofErr w:type="spellEnd"/>
            <w:r w:rsidRPr="005007A4">
              <w:rPr>
                <w:sz w:val="22"/>
                <w:szCs w:val="22"/>
              </w:rPr>
              <w:t xml:space="preserve"> </w:t>
            </w:r>
            <w:proofErr w:type="spellStart"/>
            <w:r w:rsidRPr="005007A4">
              <w:rPr>
                <w:sz w:val="22"/>
                <w:szCs w:val="22"/>
              </w:rPr>
              <w:t>відповідні</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та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завданих</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вважає</w:t>
            </w:r>
            <w:proofErr w:type="spellEnd"/>
            <w:r w:rsidRPr="005007A4">
              <w:rPr>
                <w:sz w:val="22"/>
                <w:szCs w:val="22"/>
              </w:rPr>
              <w:t xml:space="preserve"> </w:t>
            </w:r>
            <w:proofErr w:type="spellStart"/>
            <w:r w:rsidRPr="005007A4">
              <w:rPr>
                <w:sz w:val="22"/>
                <w:szCs w:val="22"/>
              </w:rPr>
              <w:t>таке</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достатнім</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може</w:t>
            </w:r>
            <w:proofErr w:type="spellEnd"/>
            <w:r w:rsidRPr="005007A4">
              <w:rPr>
                <w:sz w:val="22"/>
                <w:szCs w:val="22"/>
              </w:rPr>
              <w:t xml:space="preserve"> бути </w:t>
            </w:r>
            <w:proofErr w:type="spellStart"/>
            <w:r w:rsidRPr="005007A4">
              <w:rPr>
                <w:sz w:val="22"/>
                <w:szCs w:val="22"/>
              </w:rPr>
              <w:t>відмовлено</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в </w:t>
            </w:r>
            <w:proofErr w:type="spellStart"/>
            <w:r w:rsidRPr="005007A4">
              <w:rPr>
                <w:sz w:val="22"/>
                <w:szCs w:val="22"/>
              </w:rPr>
              <w:t>процедурі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4D24394A" w14:textId="166F6F5B"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Переможець</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у строк, </w:t>
            </w:r>
            <w:proofErr w:type="spellStart"/>
            <w:r w:rsidRPr="005007A4">
              <w:rPr>
                <w:sz w:val="22"/>
                <w:szCs w:val="22"/>
              </w:rPr>
              <w:t>що</w:t>
            </w:r>
            <w:proofErr w:type="spellEnd"/>
            <w:r w:rsidRPr="005007A4">
              <w:rPr>
                <w:sz w:val="22"/>
                <w:szCs w:val="22"/>
              </w:rPr>
              <w:t xml:space="preserve"> не </w:t>
            </w:r>
            <w:proofErr w:type="spellStart"/>
            <w:r w:rsidRPr="005007A4">
              <w:rPr>
                <w:sz w:val="22"/>
                <w:szCs w:val="22"/>
              </w:rPr>
              <w:t>перевищує</w:t>
            </w:r>
            <w:proofErr w:type="spellEnd"/>
            <w:r w:rsidRPr="005007A4">
              <w:rPr>
                <w:sz w:val="22"/>
                <w:szCs w:val="22"/>
              </w:rPr>
              <w:t xml:space="preserve"> </w:t>
            </w:r>
            <w:proofErr w:type="spellStart"/>
            <w:r w:rsidRPr="005007A4">
              <w:rPr>
                <w:sz w:val="22"/>
                <w:szCs w:val="22"/>
              </w:rPr>
              <w:t>чотири</w:t>
            </w:r>
            <w:proofErr w:type="spellEnd"/>
            <w:r w:rsidRPr="005007A4">
              <w:rPr>
                <w:sz w:val="22"/>
                <w:szCs w:val="22"/>
              </w:rPr>
              <w:t xml:space="preserve"> </w:t>
            </w:r>
            <w:proofErr w:type="spellStart"/>
            <w:r w:rsidRPr="005007A4">
              <w:rPr>
                <w:sz w:val="22"/>
                <w:szCs w:val="22"/>
              </w:rPr>
              <w:t>дні</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повідомлення</w:t>
            </w:r>
            <w:proofErr w:type="spellEnd"/>
            <w:r w:rsidRPr="005007A4">
              <w:rPr>
                <w:sz w:val="22"/>
                <w:szCs w:val="22"/>
              </w:rPr>
              <w:t xml:space="preserve"> про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укласти</w:t>
            </w:r>
            <w:proofErr w:type="spellEnd"/>
            <w:r w:rsidRPr="005007A4">
              <w:rPr>
                <w:sz w:val="22"/>
                <w:szCs w:val="22"/>
              </w:rPr>
              <w:t xml:space="preserve"> </w:t>
            </w:r>
            <w:proofErr w:type="spellStart"/>
            <w:r w:rsidRPr="005007A4">
              <w:rPr>
                <w:sz w:val="22"/>
                <w:szCs w:val="22"/>
              </w:rPr>
              <w:t>договір</w:t>
            </w:r>
            <w:proofErr w:type="spellEnd"/>
            <w:r w:rsidRPr="005007A4">
              <w:rPr>
                <w:sz w:val="22"/>
                <w:szCs w:val="22"/>
              </w:rPr>
              <w:t xml:space="preserve"> про </w:t>
            </w:r>
            <w:proofErr w:type="spellStart"/>
            <w:r w:rsidRPr="005007A4">
              <w:rPr>
                <w:sz w:val="22"/>
                <w:szCs w:val="22"/>
              </w:rPr>
              <w:t>закупівлю</w:t>
            </w:r>
            <w:proofErr w:type="spellEnd"/>
            <w:r w:rsidRPr="005007A4">
              <w:rPr>
                <w:sz w:val="22"/>
                <w:szCs w:val="22"/>
              </w:rPr>
              <w:t xml:space="preserve">, повинен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замовнику</w:t>
            </w:r>
            <w:proofErr w:type="spellEnd"/>
            <w:r w:rsidRPr="005007A4">
              <w:rPr>
                <w:sz w:val="22"/>
                <w:szCs w:val="22"/>
              </w:rPr>
              <w:t xml:space="preserve"> шляхом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документи</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00C96F68" w:rsidRPr="005007A4">
              <w:fldChar w:fldCharType="begin"/>
            </w:r>
            <w:r w:rsidR="00C96F68" w:rsidRPr="005007A4">
              <w:instrText xml:space="preserve"> HYPERLINK "https://zakon.rada.gov.ua/laws/show/1178-2022-%D0%BF/ed20230520" \l "n618" </w:instrText>
            </w:r>
            <w:r w:rsidR="00C96F68" w:rsidRPr="005007A4">
              <w:fldChar w:fldCharType="separate"/>
            </w:r>
            <w:r w:rsidRPr="005007A4">
              <w:rPr>
                <w:rStyle w:val="a4"/>
                <w:color w:val="auto"/>
                <w:sz w:val="22"/>
                <w:szCs w:val="22"/>
              </w:rPr>
              <w:t>підпунктах</w:t>
            </w:r>
            <w:proofErr w:type="spellEnd"/>
            <w:r w:rsidRPr="005007A4">
              <w:rPr>
                <w:rStyle w:val="a4"/>
                <w:color w:val="auto"/>
                <w:sz w:val="22"/>
                <w:szCs w:val="22"/>
              </w:rPr>
              <w:t xml:space="preserve"> 3</w:t>
            </w:r>
            <w:r w:rsidR="00C96F68" w:rsidRPr="005007A4">
              <w:rPr>
                <w:rStyle w:val="a4"/>
                <w:color w:val="auto"/>
                <w:sz w:val="22"/>
                <w:szCs w:val="22"/>
              </w:rPr>
              <w:fldChar w:fldCharType="end"/>
            </w:r>
            <w:r w:rsidRPr="005007A4">
              <w:rPr>
                <w:sz w:val="22"/>
                <w:szCs w:val="22"/>
              </w:rPr>
              <w:t>, </w:t>
            </w:r>
            <w:hyperlink r:id="rId15" w:anchor="n620" w:history="1">
              <w:r w:rsidRPr="005007A4">
                <w:rPr>
                  <w:rStyle w:val="a4"/>
                  <w:color w:val="auto"/>
                  <w:sz w:val="22"/>
                  <w:szCs w:val="22"/>
                </w:rPr>
                <w:t>5</w:t>
              </w:r>
            </w:hyperlink>
            <w:r w:rsidRPr="005007A4">
              <w:rPr>
                <w:sz w:val="22"/>
                <w:szCs w:val="22"/>
              </w:rPr>
              <w:t>, </w:t>
            </w:r>
            <w:hyperlink r:id="rId16" w:anchor="n621" w:history="1">
              <w:r w:rsidRPr="005007A4">
                <w:rPr>
                  <w:rStyle w:val="a4"/>
                  <w:color w:val="auto"/>
                  <w:sz w:val="22"/>
                  <w:szCs w:val="22"/>
                </w:rPr>
                <w:t>6</w:t>
              </w:r>
            </w:hyperlink>
            <w:r w:rsidRPr="005007A4">
              <w:rPr>
                <w:sz w:val="22"/>
                <w:szCs w:val="22"/>
              </w:rPr>
              <w:t> і </w:t>
            </w:r>
            <w:hyperlink r:id="rId17" w:anchor="n627" w:history="1">
              <w:r w:rsidRPr="005007A4">
                <w:rPr>
                  <w:rStyle w:val="a4"/>
                  <w:color w:val="auto"/>
                  <w:sz w:val="22"/>
                  <w:szCs w:val="22"/>
                </w:rPr>
                <w:t>12</w:t>
              </w:r>
            </w:hyperlink>
            <w:r w:rsidRPr="005007A4">
              <w:rPr>
                <w:sz w:val="22"/>
                <w:szCs w:val="22"/>
              </w:rPr>
              <w:t> та в </w:t>
            </w:r>
            <w:proofErr w:type="spellStart"/>
            <w:r w:rsidR="00C96F68" w:rsidRPr="005007A4">
              <w:fldChar w:fldCharType="begin"/>
            </w:r>
            <w:r w:rsidR="00C96F68" w:rsidRPr="005007A4">
              <w:instrText xml:space="preserve"> HYPERLINK "https://zakon.rada.gov.ua/laws/show/1178-2022-%D0%BF/ed20230520" \l "n628" </w:instrText>
            </w:r>
            <w:r w:rsidR="00C96F68" w:rsidRPr="005007A4">
              <w:fldChar w:fldCharType="separate"/>
            </w:r>
            <w:r w:rsidRPr="005007A4">
              <w:rPr>
                <w:rStyle w:val="a4"/>
                <w:color w:val="auto"/>
                <w:sz w:val="22"/>
                <w:szCs w:val="22"/>
              </w:rPr>
              <w:t>абзаці</w:t>
            </w:r>
            <w:proofErr w:type="spellEnd"/>
            <w:r w:rsidRPr="005007A4">
              <w:rPr>
                <w:rStyle w:val="a4"/>
                <w:color w:val="auto"/>
                <w:sz w:val="22"/>
                <w:szCs w:val="22"/>
              </w:rPr>
              <w:t xml:space="preserve"> </w:t>
            </w:r>
            <w:proofErr w:type="spellStart"/>
            <w:r w:rsidRPr="005007A4">
              <w:rPr>
                <w:rStyle w:val="a4"/>
                <w:color w:val="auto"/>
                <w:sz w:val="22"/>
                <w:szCs w:val="22"/>
              </w:rPr>
              <w:t>чотирнадцятому</w:t>
            </w:r>
            <w:proofErr w:type="spellEnd"/>
            <w:r w:rsidR="00C96F68" w:rsidRPr="005007A4">
              <w:rPr>
                <w:rStyle w:val="a4"/>
                <w:color w:val="auto"/>
                <w:sz w:val="22"/>
                <w:szCs w:val="22"/>
              </w:rPr>
              <w:fldChar w:fldCharType="end"/>
            </w:r>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документального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оприлюднена</w:t>
            </w:r>
            <w:proofErr w:type="spellEnd"/>
            <w:r w:rsidRPr="005007A4">
              <w:rPr>
                <w:sz w:val="22"/>
                <w:szCs w:val="22"/>
              </w:rPr>
              <w:t xml:space="preserve"> у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даних</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8"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доступ до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міститься</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електронних</w:t>
            </w:r>
            <w:proofErr w:type="spellEnd"/>
            <w:r w:rsidRPr="005007A4">
              <w:rPr>
                <w:sz w:val="22"/>
                <w:szCs w:val="22"/>
              </w:rPr>
              <w:t xml:space="preserve"> </w:t>
            </w:r>
            <w:proofErr w:type="spellStart"/>
            <w:r w:rsidRPr="005007A4">
              <w:rPr>
                <w:sz w:val="22"/>
                <w:szCs w:val="22"/>
              </w:rPr>
              <w:t>реєстрах</w:t>
            </w:r>
            <w:proofErr w:type="spellEnd"/>
            <w:r w:rsidRPr="005007A4">
              <w:rPr>
                <w:sz w:val="22"/>
                <w:szCs w:val="22"/>
              </w:rPr>
              <w:t xml:space="preserve">, доступ до </w:t>
            </w:r>
            <w:proofErr w:type="spellStart"/>
            <w:r w:rsidRPr="005007A4">
              <w:rPr>
                <w:sz w:val="22"/>
                <w:szCs w:val="22"/>
              </w:rPr>
              <w:t>яких</w:t>
            </w:r>
            <w:proofErr w:type="spellEnd"/>
            <w:r w:rsidRPr="005007A4">
              <w:rPr>
                <w:sz w:val="22"/>
                <w:szCs w:val="22"/>
              </w:rPr>
              <w:t xml:space="preserve"> є </w:t>
            </w:r>
            <w:proofErr w:type="spellStart"/>
            <w:r w:rsidRPr="005007A4">
              <w:rPr>
                <w:sz w:val="22"/>
                <w:szCs w:val="22"/>
              </w:rPr>
              <w:t>вільним</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є доступною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випадків</w:t>
            </w:r>
            <w:proofErr w:type="spellEnd"/>
            <w:r w:rsidRPr="005007A4">
              <w:rPr>
                <w:sz w:val="22"/>
                <w:szCs w:val="22"/>
              </w:rPr>
              <w:t xml:space="preserve">, коли доступ до </w:t>
            </w:r>
            <w:proofErr w:type="spellStart"/>
            <w:r w:rsidRPr="005007A4">
              <w:rPr>
                <w:sz w:val="22"/>
                <w:szCs w:val="22"/>
              </w:rPr>
              <w:t>такої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є </w:t>
            </w:r>
            <w:proofErr w:type="spellStart"/>
            <w:r w:rsidRPr="005007A4">
              <w:rPr>
                <w:sz w:val="22"/>
                <w:szCs w:val="22"/>
              </w:rPr>
              <w:t>обмеженим</w:t>
            </w:r>
            <w:proofErr w:type="spellEnd"/>
            <w:r w:rsidRPr="005007A4">
              <w:rPr>
                <w:sz w:val="22"/>
                <w:szCs w:val="22"/>
              </w:rPr>
              <w:t xml:space="preserve"> на момент </w:t>
            </w:r>
            <w:proofErr w:type="spellStart"/>
            <w:r w:rsidRPr="005007A4">
              <w:rPr>
                <w:sz w:val="22"/>
                <w:szCs w:val="22"/>
              </w:rPr>
              <w:t>оприлюднення</w:t>
            </w:r>
            <w:proofErr w:type="spellEnd"/>
            <w:r w:rsidRPr="005007A4">
              <w:rPr>
                <w:sz w:val="22"/>
                <w:szCs w:val="22"/>
              </w:rPr>
              <w:t xml:space="preserve"> </w:t>
            </w:r>
            <w:proofErr w:type="spellStart"/>
            <w:r w:rsidRPr="005007A4">
              <w:rPr>
                <w:sz w:val="22"/>
                <w:szCs w:val="22"/>
              </w:rPr>
              <w:t>оголошення</w:t>
            </w:r>
            <w:proofErr w:type="spellEnd"/>
            <w:r w:rsidRPr="005007A4">
              <w:rPr>
                <w:sz w:val="22"/>
                <w:szCs w:val="22"/>
              </w:rPr>
              <w:t xml:space="preserve"> про </w:t>
            </w:r>
            <w:proofErr w:type="spellStart"/>
            <w:r w:rsidRPr="005007A4">
              <w:rPr>
                <w:sz w:val="22"/>
                <w:szCs w:val="22"/>
              </w:rPr>
              <w:t>проведення</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торгів</w:t>
            </w:r>
            <w:proofErr w:type="spellEnd"/>
            <w:r w:rsidRPr="005007A4">
              <w:rPr>
                <w:sz w:val="22"/>
                <w:szCs w:val="22"/>
              </w:rPr>
              <w:t>.</w:t>
            </w:r>
          </w:p>
          <w:p w14:paraId="01B69BE9" w14:textId="1AC4B421"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0" w:name="n630"/>
            <w:bookmarkEnd w:id="40"/>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в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proofErr w:type="spellStart"/>
            <w:r w:rsidR="00C96F68" w:rsidRPr="005007A4">
              <w:fldChar w:fldCharType="begin"/>
            </w:r>
            <w:r w:rsidR="00C96F68" w:rsidRPr="005007A4">
              <w:instrText xml:space="preserve"> HYPERLINK "https://zakon.rada.gov.ua/laws/show/1178-2022-%D0%BF/ed20230520" \l "n616" </w:instrText>
            </w:r>
            <w:r w:rsidR="00C96F68" w:rsidRPr="005007A4">
              <w:fldChar w:fldCharType="separate"/>
            </w:r>
            <w:r w:rsidRPr="005007A4">
              <w:rPr>
                <w:rStyle w:val="a4"/>
                <w:color w:val="auto"/>
                <w:sz w:val="22"/>
                <w:szCs w:val="22"/>
              </w:rPr>
              <w:t>підпунктів</w:t>
            </w:r>
            <w:proofErr w:type="spellEnd"/>
            <w:r w:rsidRPr="005007A4">
              <w:rPr>
                <w:rStyle w:val="a4"/>
                <w:color w:val="auto"/>
                <w:sz w:val="22"/>
                <w:szCs w:val="22"/>
              </w:rPr>
              <w:t xml:space="preserve"> 1</w:t>
            </w:r>
            <w:r w:rsidR="00C96F68" w:rsidRPr="005007A4">
              <w:rPr>
                <w:rStyle w:val="a4"/>
                <w:color w:val="auto"/>
                <w:sz w:val="22"/>
                <w:szCs w:val="22"/>
              </w:rPr>
              <w:fldChar w:fldCharType="end"/>
            </w:r>
            <w:r w:rsidRPr="005007A4">
              <w:rPr>
                <w:sz w:val="22"/>
                <w:szCs w:val="22"/>
              </w:rPr>
              <w:t> і </w:t>
            </w:r>
            <w:hyperlink r:id="rId19" w:anchor="n622" w:history="1">
              <w:r w:rsidRPr="005007A4">
                <w:rPr>
                  <w:rStyle w:val="a4"/>
                  <w:color w:val="auto"/>
                  <w:sz w:val="22"/>
                  <w:szCs w:val="22"/>
                </w:rPr>
                <w:t>7</w:t>
              </w:r>
            </w:hyperlink>
            <w:r w:rsidRPr="005007A4">
              <w:rPr>
                <w:sz w:val="22"/>
                <w:szCs w:val="22"/>
              </w:rPr>
              <w:t>, </w:t>
            </w:r>
            <w:hyperlink r:id="rId20"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шляхом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w:t>
            </w:r>
          </w:p>
          <w:p w14:paraId="5587ECD2" w14:textId="7BEB6193"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1" w:name="n631"/>
            <w:bookmarkEnd w:id="41"/>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w:t>
            </w:r>
            <w:proofErr w:type="spellStart"/>
            <w:r w:rsidRPr="005007A4">
              <w:rPr>
                <w:sz w:val="22"/>
                <w:szCs w:val="22"/>
              </w:rPr>
              <w:t>від</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будь-</w:t>
            </w:r>
            <w:proofErr w:type="spellStart"/>
            <w:r w:rsidRPr="005007A4">
              <w:rPr>
                <w:sz w:val="22"/>
                <w:szCs w:val="22"/>
              </w:rPr>
              <w:t>яких</w:t>
            </w:r>
            <w:proofErr w:type="spellEnd"/>
            <w:r w:rsidRPr="005007A4">
              <w:rPr>
                <w:sz w:val="22"/>
                <w:szCs w:val="22"/>
              </w:rPr>
              <w:t xml:space="preserve"> </w:t>
            </w:r>
            <w:proofErr w:type="spellStart"/>
            <w:r w:rsidRPr="005007A4">
              <w:rPr>
                <w:sz w:val="22"/>
                <w:szCs w:val="22"/>
              </w:rPr>
              <w:t>документів</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у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hyperlink r:id="rId21"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hyperlink r:id="rId22" w:anchor="n630" w:history="1">
              <w:r w:rsidRPr="005007A4">
                <w:rPr>
                  <w:rStyle w:val="a4"/>
                  <w:color w:val="auto"/>
                  <w:sz w:val="22"/>
                  <w:szCs w:val="22"/>
                </w:rPr>
                <w:t xml:space="preserve">абзацу </w:t>
              </w:r>
              <w:proofErr w:type="spellStart"/>
              <w:r w:rsidRPr="005007A4">
                <w:rPr>
                  <w:rStyle w:val="a4"/>
                  <w:color w:val="auto"/>
                  <w:sz w:val="22"/>
                  <w:szCs w:val="22"/>
                </w:rPr>
                <w:t>шістнадцятого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w:t>
            </w:r>
          </w:p>
          <w:p w14:paraId="5A951074" w14:textId="1CF2042C"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2" w:name="n632"/>
            <w:bookmarkEnd w:id="42"/>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самостійно</w:t>
            </w:r>
            <w:proofErr w:type="spellEnd"/>
            <w:r w:rsidRPr="005007A4">
              <w:rPr>
                <w:sz w:val="22"/>
                <w:szCs w:val="22"/>
              </w:rPr>
              <w:t xml:space="preserve"> за результатами </w:t>
            </w:r>
            <w:proofErr w:type="spellStart"/>
            <w:r w:rsidRPr="005007A4">
              <w:rPr>
                <w:sz w:val="22"/>
                <w:szCs w:val="22"/>
              </w:rPr>
              <w:t>розгляду</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в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w:t>
            </w:r>
            <w:proofErr w:type="spellStart"/>
            <w:r w:rsidR="00C96F68" w:rsidRPr="005007A4">
              <w:fldChar w:fldCharType="begin"/>
            </w:r>
            <w:r w:rsidR="00C96F68" w:rsidRPr="005007A4">
              <w:instrText xml:space="preserve"> HYPERLINK "https://zakon.rada.gov.ua/laws/show/1178-2022-%D0%BF/ed20230520" \l "n616" </w:instrText>
            </w:r>
            <w:r w:rsidR="00C96F68" w:rsidRPr="005007A4">
              <w:fldChar w:fldCharType="separate"/>
            </w:r>
            <w:r w:rsidRPr="005007A4">
              <w:rPr>
                <w:rStyle w:val="a4"/>
                <w:color w:val="auto"/>
                <w:sz w:val="22"/>
                <w:szCs w:val="22"/>
              </w:rPr>
              <w:t>підпунктами</w:t>
            </w:r>
            <w:proofErr w:type="spellEnd"/>
            <w:r w:rsidRPr="005007A4">
              <w:rPr>
                <w:rStyle w:val="a4"/>
                <w:color w:val="auto"/>
                <w:sz w:val="22"/>
                <w:szCs w:val="22"/>
              </w:rPr>
              <w:t xml:space="preserve"> 1</w:t>
            </w:r>
            <w:r w:rsidR="00C96F68" w:rsidRPr="005007A4">
              <w:rPr>
                <w:rStyle w:val="a4"/>
                <w:color w:val="auto"/>
                <w:sz w:val="22"/>
                <w:szCs w:val="22"/>
              </w:rPr>
              <w:fldChar w:fldCharType="end"/>
            </w:r>
            <w:r w:rsidRPr="005007A4">
              <w:rPr>
                <w:sz w:val="22"/>
                <w:szCs w:val="22"/>
              </w:rPr>
              <w:t> і </w:t>
            </w:r>
            <w:hyperlink r:id="rId23" w:anchor="n622" w:history="1">
              <w:r w:rsidRPr="005007A4">
                <w:rPr>
                  <w:rStyle w:val="a4"/>
                  <w:color w:val="auto"/>
                  <w:sz w:val="22"/>
                  <w:szCs w:val="22"/>
                </w:rPr>
                <w:t>7</w:t>
              </w:r>
            </w:hyperlink>
            <w:r w:rsidRPr="005007A4">
              <w:rPr>
                <w:sz w:val="22"/>
                <w:szCs w:val="22"/>
              </w:rPr>
              <w:t> пункту</w:t>
            </w:r>
            <w:r w:rsidRPr="005007A4">
              <w:rPr>
                <w:sz w:val="22"/>
                <w:szCs w:val="22"/>
                <w:lang w:val="uk-UA"/>
              </w:rPr>
              <w:t xml:space="preserve"> 47</w:t>
            </w:r>
            <w:r w:rsidRPr="005007A4">
              <w:rPr>
                <w:sz w:val="22"/>
                <w:szCs w:val="22"/>
              </w:rPr>
              <w:t>.</w:t>
            </w:r>
          </w:p>
          <w:p w14:paraId="23A50CA8" w14:textId="626CA5EF"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3" w:name="n633"/>
            <w:bookmarkEnd w:id="43"/>
            <w:r w:rsidRPr="005007A4">
              <w:rPr>
                <w:sz w:val="22"/>
                <w:szCs w:val="22"/>
              </w:rPr>
              <w:t xml:space="preserve">У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залучити</w:t>
            </w:r>
            <w:proofErr w:type="spellEnd"/>
            <w:r w:rsidRPr="005007A4">
              <w:rPr>
                <w:sz w:val="22"/>
                <w:szCs w:val="22"/>
              </w:rPr>
              <w:t xml:space="preserve"> </w:t>
            </w:r>
            <w:proofErr w:type="spellStart"/>
            <w:r w:rsidRPr="005007A4">
              <w:rPr>
                <w:sz w:val="22"/>
                <w:szCs w:val="22"/>
              </w:rPr>
              <w:t>інших</w:t>
            </w:r>
            <w:proofErr w:type="spellEnd"/>
            <w:r w:rsidRPr="005007A4">
              <w:rPr>
                <w:sz w:val="22"/>
                <w:szCs w:val="22"/>
              </w:rPr>
              <w:t xml:space="preserve">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як</w:t>
            </w:r>
            <w:r w:rsidRPr="005007A4">
              <w:rPr>
                <w:sz w:val="22"/>
                <w:szCs w:val="22"/>
                <w:lang w:val="uk-UA"/>
              </w:rPr>
              <w:t xml:space="preserve"> </w:t>
            </w:r>
            <w:proofErr w:type="spellStart"/>
            <w:r w:rsidRPr="005007A4">
              <w:rPr>
                <w:sz w:val="22"/>
                <w:szCs w:val="22"/>
              </w:rPr>
              <w:t>субпідрядників</w:t>
            </w:r>
            <w:proofErr w:type="spellEnd"/>
            <w:r w:rsidRPr="005007A4">
              <w:rPr>
                <w:sz w:val="22"/>
                <w:szCs w:val="22"/>
              </w:rPr>
              <w:t>/</w:t>
            </w:r>
            <w:proofErr w:type="spellStart"/>
            <w:r w:rsidRPr="005007A4">
              <w:rPr>
                <w:sz w:val="22"/>
                <w:szCs w:val="22"/>
              </w:rPr>
              <w:t>співвиконавців</w:t>
            </w:r>
            <w:proofErr w:type="spellEnd"/>
            <w:r w:rsidRPr="005007A4">
              <w:rPr>
                <w:sz w:val="22"/>
                <w:szCs w:val="22"/>
              </w:rPr>
              <w:t xml:space="preserve"> в </w:t>
            </w:r>
            <w:proofErr w:type="spellStart"/>
            <w:r w:rsidRPr="005007A4">
              <w:rPr>
                <w:sz w:val="22"/>
                <w:szCs w:val="22"/>
              </w:rPr>
              <w:t>обсязі</w:t>
            </w:r>
            <w:proofErr w:type="spellEnd"/>
            <w:r w:rsidRPr="005007A4">
              <w:rPr>
                <w:sz w:val="22"/>
                <w:szCs w:val="22"/>
              </w:rPr>
              <w:t xml:space="preserve"> не </w:t>
            </w:r>
            <w:proofErr w:type="spellStart"/>
            <w:r w:rsidRPr="005007A4">
              <w:rPr>
                <w:sz w:val="22"/>
                <w:szCs w:val="22"/>
              </w:rPr>
              <w:t>менш</w:t>
            </w:r>
            <w:proofErr w:type="spellEnd"/>
            <w:r w:rsidRPr="005007A4">
              <w:rPr>
                <w:sz w:val="22"/>
                <w:szCs w:val="22"/>
              </w:rPr>
              <w:t xml:space="preserve"> як 20 </w:t>
            </w:r>
            <w:proofErr w:type="spellStart"/>
            <w:r w:rsidRPr="005007A4">
              <w:rPr>
                <w:sz w:val="22"/>
                <w:szCs w:val="22"/>
              </w:rPr>
              <w:t>відсотків</w:t>
            </w:r>
            <w:proofErr w:type="spellEnd"/>
            <w:r w:rsidRPr="005007A4">
              <w:rPr>
                <w:sz w:val="22"/>
                <w:szCs w:val="22"/>
              </w:rPr>
              <w:t xml:space="preserve"> </w:t>
            </w:r>
            <w:proofErr w:type="spellStart"/>
            <w:r w:rsidRPr="005007A4">
              <w:rPr>
                <w:sz w:val="22"/>
                <w:szCs w:val="22"/>
              </w:rPr>
              <w:t>вартості</w:t>
            </w:r>
            <w:proofErr w:type="spellEnd"/>
            <w:r w:rsidRPr="005007A4">
              <w:rPr>
                <w:sz w:val="22"/>
                <w:szCs w:val="22"/>
              </w:rPr>
              <w:t xml:space="preserve"> договору про </w:t>
            </w:r>
            <w:proofErr w:type="spellStart"/>
            <w:r w:rsidRPr="005007A4">
              <w:rPr>
                <w:sz w:val="22"/>
                <w:szCs w:val="22"/>
              </w:rPr>
              <w:t>закупівлю</w:t>
            </w:r>
            <w:proofErr w:type="spellEnd"/>
            <w:r w:rsidRPr="005007A4">
              <w:rPr>
                <w:sz w:val="22"/>
                <w:szCs w:val="22"/>
              </w:rPr>
              <w:t xml:space="preserve">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для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відповідності</w:t>
            </w:r>
            <w:proofErr w:type="spellEnd"/>
            <w:r w:rsidRPr="005007A4">
              <w:rPr>
                <w:sz w:val="22"/>
                <w:szCs w:val="22"/>
              </w:rPr>
              <w:t xml:space="preserve"> </w:t>
            </w:r>
            <w:proofErr w:type="spellStart"/>
            <w:r w:rsidRPr="005007A4">
              <w:rPr>
                <w:sz w:val="22"/>
                <w:szCs w:val="22"/>
              </w:rPr>
              <w:t>кваліфікаційним</w:t>
            </w:r>
            <w:proofErr w:type="spellEnd"/>
            <w:r w:rsidRPr="005007A4">
              <w:rPr>
                <w:sz w:val="22"/>
                <w:szCs w:val="22"/>
              </w:rPr>
              <w:t xml:space="preserve"> </w:t>
            </w:r>
            <w:proofErr w:type="spellStart"/>
            <w:r w:rsidRPr="005007A4">
              <w:rPr>
                <w:sz w:val="22"/>
                <w:szCs w:val="22"/>
              </w:rPr>
              <w:t>критеріям</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proofErr w:type="spellStart"/>
            <w:r w:rsidR="00C96F68" w:rsidRPr="005007A4">
              <w:fldChar w:fldCharType="begin"/>
            </w:r>
            <w:r w:rsidR="00C96F68" w:rsidRPr="005007A4">
              <w:instrText xml:space="preserve"> HYPERLINK "https://zakon.rada.gov.ua/laws/show/922-19" \l "n1257" \t "_blank" </w:instrText>
            </w:r>
            <w:r w:rsidR="00C96F68" w:rsidRPr="005007A4">
              <w:fldChar w:fldCharType="separate"/>
            </w:r>
            <w:r w:rsidRPr="005007A4">
              <w:rPr>
                <w:rStyle w:val="a4"/>
                <w:color w:val="auto"/>
                <w:sz w:val="22"/>
                <w:szCs w:val="22"/>
              </w:rPr>
              <w:t>частини</w:t>
            </w:r>
            <w:proofErr w:type="spellEnd"/>
            <w:r w:rsidRPr="005007A4">
              <w:rPr>
                <w:rStyle w:val="a4"/>
                <w:color w:val="auto"/>
                <w:sz w:val="22"/>
                <w:szCs w:val="22"/>
              </w:rPr>
              <w:t xml:space="preserve"> </w:t>
            </w:r>
            <w:proofErr w:type="spellStart"/>
            <w:r w:rsidRPr="005007A4">
              <w:rPr>
                <w:rStyle w:val="a4"/>
                <w:color w:val="auto"/>
                <w:sz w:val="22"/>
                <w:szCs w:val="22"/>
              </w:rPr>
              <w:t>третьої</w:t>
            </w:r>
            <w:proofErr w:type="spellEnd"/>
            <w:r w:rsidR="00C96F68" w:rsidRPr="005007A4">
              <w:rPr>
                <w:rStyle w:val="a4"/>
                <w:color w:val="auto"/>
                <w:sz w:val="22"/>
                <w:szCs w:val="22"/>
              </w:rPr>
              <w:fldChar w:fldCharType="end"/>
            </w:r>
            <w:r w:rsidRPr="005007A4">
              <w:rPr>
                <w:sz w:val="22"/>
                <w:szCs w:val="22"/>
              </w:rPr>
              <w:t> </w:t>
            </w:r>
            <w:proofErr w:type="spellStart"/>
            <w:r w:rsidRPr="005007A4">
              <w:rPr>
                <w:sz w:val="22"/>
                <w:szCs w:val="22"/>
              </w:rPr>
              <w:t>статті</w:t>
            </w:r>
            <w:proofErr w:type="spellEnd"/>
            <w:r w:rsidRPr="005007A4">
              <w:rPr>
                <w:sz w:val="22"/>
                <w:szCs w:val="22"/>
              </w:rPr>
              <w:t xml:space="preserve"> 16 Закону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застосування</w:t>
            </w:r>
            <w:proofErr w:type="spellEnd"/>
            <w:r w:rsidRPr="005007A4">
              <w:rPr>
                <w:sz w:val="22"/>
                <w:szCs w:val="22"/>
              </w:rPr>
              <w:t xml:space="preserve"> таких </w:t>
            </w:r>
            <w:proofErr w:type="spellStart"/>
            <w:r w:rsidRPr="005007A4">
              <w:rPr>
                <w:sz w:val="22"/>
                <w:szCs w:val="22"/>
              </w:rPr>
              <w:t>критеріїв</w:t>
            </w:r>
            <w:proofErr w:type="spellEnd"/>
            <w:r w:rsidRPr="005007A4">
              <w:rPr>
                <w:sz w:val="22"/>
                <w:szCs w:val="22"/>
              </w:rPr>
              <w:t xml:space="preserve"> до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перевіряє</w:t>
            </w:r>
            <w:proofErr w:type="spellEnd"/>
            <w:r w:rsidRPr="005007A4">
              <w:rPr>
                <w:sz w:val="22"/>
                <w:szCs w:val="22"/>
              </w:rPr>
              <w:t xml:space="preserve"> таких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пунктом.</w:t>
            </w:r>
          </w:p>
          <w:p w14:paraId="124A0385" w14:textId="31C8BD34" w:rsidR="00746B43" w:rsidRPr="005007A4" w:rsidRDefault="00C65461" w:rsidP="00BF7447">
            <w:pPr>
              <w:widowControl w:val="0"/>
              <w:shd w:val="clear" w:color="auto" w:fill="FFFFFF" w:themeFill="background1"/>
              <w:spacing w:after="0" w:line="240" w:lineRule="auto"/>
              <w:jc w:val="both"/>
              <w:rPr>
                <w:rFonts w:ascii="Times New Roman" w:hAnsi="Times New Roman"/>
                <w:b/>
                <w:bCs/>
                <w:u w:val="single"/>
              </w:rPr>
            </w:pPr>
            <w:r w:rsidRPr="005007A4">
              <w:rPr>
                <w:rFonts w:ascii="Times New Roman" w:hAnsi="Times New Roman"/>
                <w:b/>
                <w:lang w:val="uk-UA"/>
              </w:rPr>
              <w:t xml:space="preserve">Інформація про спосіб підтвердження відсутності підстав передбачених </w:t>
            </w:r>
            <w:r w:rsidR="00C24DD5" w:rsidRPr="005007A4">
              <w:rPr>
                <w:rFonts w:ascii="Times New Roman" w:hAnsi="Times New Roman"/>
                <w:b/>
                <w:lang w:val="uk-UA"/>
              </w:rPr>
              <w:t>пунктом 4</w:t>
            </w:r>
            <w:r w:rsidR="005B74D3" w:rsidRPr="005007A4">
              <w:rPr>
                <w:rFonts w:ascii="Times New Roman" w:hAnsi="Times New Roman"/>
                <w:b/>
                <w:lang w:val="uk-UA"/>
              </w:rPr>
              <w:t>7</w:t>
            </w:r>
            <w:r w:rsidR="00C24DD5" w:rsidRPr="005007A4">
              <w:rPr>
                <w:rFonts w:ascii="Times New Roman" w:hAnsi="Times New Roman"/>
                <w:b/>
                <w:lang w:val="uk-UA"/>
              </w:rPr>
              <w:t xml:space="preserve"> Особливостей</w:t>
            </w:r>
            <w:r w:rsidRPr="005007A4">
              <w:rPr>
                <w:rFonts w:ascii="Times New Roman" w:hAnsi="Times New Roman"/>
                <w:b/>
                <w:bCs/>
                <w:u w:val="single"/>
              </w:rPr>
              <w:t xml:space="preserve"> </w:t>
            </w:r>
            <w:proofErr w:type="spellStart"/>
            <w:r w:rsidRPr="005007A4">
              <w:rPr>
                <w:rFonts w:ascii="Times New Roman" w:hAnsi="Times New Roman"/>
                <w:b/>
                <w:bCs/>
                <w:u w:val="single"/>
              </w:rPr>
              <w:t>визначено</w:t>
            </w:r>
            <w:proofErr w:type="spellEnd"/>
            <w:r w:rsidRPr="005007A4">
              <w:rPr>
                <w:rFonts w:ascii="Times New Roman" w:hAnsi="Times New Roman"/>
                <w:b/>
                <w:bCs/>
                <w:u w:val="single"/>
              </w:rPr>
              <w:t xml:space="preserve"> у </w:t>
            </w:r>
            <w:proofErr w:type="spellStart"/>
            <w:r w:rsidRPr="005007A4">
              <w:rPr>
                <w:rFonts w:ascii="Times New Roman" w:hAnsi="Times New Roman"/>
                <w:b/>
                <w:bCs/>
                <w:u w:val="single"/>
              </w:rPr>
              <w:t>додатку</w:t>
            </w:r>
            <w:proofErr w:type="spellEnd"/>
            <w:r w:rsidRPr="005007A4">
              <w:rPr>
                <w:rFonts w:ascii="Times New Roman" w:hAnsi="Times New Roman"/>
                <w:b/>
                <w:bCs/>
                <w:u w:val="single"/>
              </w:rPr>
              <w:t xml:space="preserve"> №</w:t>
            </w:r>
            <w:r w:rsidRPr="005007A4">
              <w:rPr>
                <w:rFonts w:ascii="Times New Roman" w:hAnsi="Times New Roman"/>
                <w:b/>
                <w:bCs/>
                <w:u w:val="single"/>
                <w:lang w:val="uk-UA"/>
              </w:rPr>
              <w:t>3</w:t>
            </w:r>
            <w:r w:rsidRPr="005007A4">
              <w:rPr>
                <w:rFonts w:ascii="Times New Roman" w:hAnsi="Times New Roman"/>
                <w:b/>
                <w:bCs/>
                <w:u w:val="single"/>
              </w:rPr>
              <w:t xml:space="preserve"> </w:t>
            </w:r>
            <w:proofErr w:type="spellStart"/>
            <w:r w:rsidRPr="005007A4">
              <w:rPr>
                <w:rFonts w:ascii="Times New Roman" w:hAnsi="Times New Roman"/>
                <w:b/>
                <w:bCs/>
                <w:u w:val="single"/>
              </w:rPr>
              <w:t>даної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тендерної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документації</w:t>
            </w:r>
            <w:proofErr w:type="spellEnd"/>
            <w:r w:rsidRPr="005007A4">
              <w:rPr>
                <w:rFonts w:ascii="Times New Roman" w:hAnsi="Times New Roman"/>
                <w:b/>
                <w:bCs/>
                <w:u w:val="single"/>
              </w:rPr>
              <w:t xml:space="preserve">. </w:t>
            </w:r>
          </w:p>
          <w:p w14:paraId="0C52A031" w14:textId="77777777" w:rsidR="0052435A" w:rsidRPr="005007A4" w:rsidRDefault="0052435A" w:rsidP="00BF7447">
            <w:pPr>
              <w:pStyle w:val="af5"/>
              <w:spacing w:before="0" w:beforeAutospacing="0" w:after="0" w:afterAutospacing="0"/>
              <w:ind w:firstLine="567"/>
              <w:jc w:val="both"/>
              <w:rPr>
                <w:sz w:val="22"/>
                <w:szCs w:val="22"/>
                <w:shd w:val="solid" w:color="FFFFFF" w:fill="FFFFFF"/>
                <w:lang w:val="uk-UA" w:eastAsia="en-US"/>
              </w:rPr>
            </w:pPr>
            <w:r w:rsidRPr="005007A4">
              <w:rPr>
                <w:sz w:val="22"/>
                <w:szCs w:val="22"/>
                <w:shd w:val="solid" w:color="FFFFFF" w:fill="FFFFFF"/>
                <w:lang w:val="uk-UA" w:eastAsia="en-US"/>
              </w:rPr>
              <w:lastRenderedPageBreak/>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5007A4" w:rsidRDefault="00121144" w:rsidP="00BF7447">
            <w:pPr>
              <w:spacing w:after="0" w:line="240" w:lineRule="auto"/>
              <w:jc w:val="both"/>
              <w:rPr>
                <w:rFonts w:ascii="Times New Roman" w:hAnsi="Times New Roman"/>
                <w:b/>
                <w:bCs/>
                <w:lang w:val="uk-UA"/>
              </w:rPr>
            </w:pPr>
            <w:r w:rsidRPr="005007A4">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5007A4" w:rsidRDefault="00D866D6" w:rsidP="00BF7447">
            <w:pPr>
              <w:numPr>
                <w:ilvl w:val="0"/>
                <w:numId w:val="2"/>
              </w:numPr>
              <w:spacing w:after="0" w:line="240" w:lineRule="auto"/>
              <w:ind w:left="129" w:firstLine="0"/>
              <w:jc w:val="both"/>
              <w:rPr>
                <w:rFonts w:ascii="Times New Roman" w:hAnsi="Times New Roman"/>
                <w:lang w:val="uk-UA"/>
              </w:rPr>
            </w:pPr>
            <w:r w:rsidRPr="005007A4">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5007A4" w:rsidRDefault="00D866D6" w:rsidP="00BF7447">
            <w:pPr>
              <w:pStyle w:val="af1"/>
              <w:ind w:left="129"/>
              <w:jc w:val="both"/>
              <w:rPr>
                <w:rFonts w:ascii="Times New Roman" w:hAnsi="Times New Roman"/>
                <w:lang w:val="uk-UA"/>
              </w:rPr>
            </w:pPr>
            <w:r w:rsidRPr="005007A4">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BDEA520" w:rsidR="00D866D6" w:rsidRPr="005007A4" w:rsidRDefault="00D866D6" w:rsidP="00BF7447">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sidR="00CD4C3A" w:rsidRPr="005007A4">
              <w:rPr>
                <w:rFonts w:ascii="Times New Roman" w:hAnsi="Times New Roman"/>
                <w:b/>
                <w:lang w:val="uk-UA"/>
              </w:rPr>
              <w:t>в довільній формі</w:t>
            </w:r>
            <w:r w:rsidR="00D11282" w:rsidRPr="005007A4">
              <w:rPr>
                <w:rFonts w:ascii="Times New Roman" w:hAnsi="Times New Roman"/>
                <w:b/>
                <w:lang w:val="uk-UA"/>
              </w:rPr>
              <w:t xml:space="preserve"> форми</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w:t>
            </w:r>
            <w:r w:rsidR="00E722BE" w:rsidRPr="005007A4">
              <w:rPr>
                <w:rFonts w:ascii="Times New Roman" w:hAnsi="Times New Roman"/>
                <w:lang w:val="uk-UA"/>
              </w:rPr>
              <w:t xml:space="preserve"> (або декількох)</w:t>
            </w:r>
            <w:r w:rsidRPr="005007A4">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2019 по 202</w:t>
            </w:r>
            <w:r w:rsidR="00007F8B" w:rsidRPr="005007A4">
              <w:rPr>
                <w:rFonts w:ascii="Times New Roman" w:hAnsi="Times New Roman"/>
                <w:lang w:val="uk-UA"/>
              </w:rPr>
              <w:t>3</w:t>
            </w:r>
            <w:r w:rsidRPr="005007A4">
              <w:rPr>
                <w:rFonts w:ascii="Times New Roman" w:hAnsi="Times New Roman"/>
                <w:lang w:val="uk-UA"/>
              </w:rPr>
              <w:t xml:space="preserve"> роки. </w:t>
            </w:r>
            <w:r w:rsidR="00EB1E9E" w:rsidRPr="005007A4">
              <w:rPr>
                <w:rFonts w:ascii="Times New Roman" w:hAnsi="Times New Roman"/>
                <w:lang w:val="uk-UA"/>
              </w:rPr>
              <w:t>Також у складі пропозиції необхідно надати лист-</w:t>
            </w:r>
            <w:proofErr w:type="spellStart"/>
            <w:r w:rsidR="00EB1E9E" w:rsidRPr="005007A4">
              <w:rPr>
                <w:rFonts w:ascii="Times New Roman" w:hAnsi="Times New Roman"/>
                <w:sz w:val="24"/>
              </w:rPr>
              <w:t>відгук</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інформацією</w:t>
            </w:r>
            <w:proofErr w:type="spellEnd"/>
            <w:r w:rsidR="00EB1E9E" w:rsidRPr="005007A4">
              <w:rPr>
                <w:rFonts w:ascii="Times New Roman" w:hAnsi="Times New Roman"/>
                <w:sz w:val="24"/>
              </w:rPr>
              <w:t xml:space="preserve"> про </w:t>
            </w:r>
            <w:proofErr w:type="spellStart"/>
            <w:r w:rsidR="00EB1E9E" w:rsidRPr="005007A4">
              <w:rPr>
                <w:rFonts w:ascii="Times New Roman" w:hAnsi="Times New Roman"/>
                <w:sz w:val="24"/>
              </w:rPr>
              <w:t>належне</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повне</w:t>
            </w:r>
            <w:proofErr w:type="spellEnd"/>
            <w:r w:rsidR="00EB1E9E" w:rsidRPr="005007A4">
              <w:rPr>
                <w:rFonts w:ascii="Times New Roman" w:hAnsi="Times New Roman"/>
                <w:sz w:val="24"/>
              </w:rPr>
              <w:t xml:space="preserve"> </w:t>
            </w:r>
            <w:r w:rsidR="00CD4C3A" w:rsidRPr="005007A4">
              <w:rPr>
                <w:rFonts w:ascii="Times New Roman" w:hAnsi="Times New Roman"/>
                <w:sz w:val="24"/>
                <w:lang w:val="uk-UA"/>
              </w:rPr>
              <w:t>виконання договору (договорів)</w:t>
            </w:r>
            <w:r w:rsidR="00EB1E9E" w:rsidRPr="005007A4">
              <w:rPr>
                <w:rFonts w:ascii="Times New Roman" w:hAnsi="Times New Roman"/>
                <w:sz w:val="24"/>
                <w:lang w:val="uk-UA"/>
              </w:rPr>
              <w:t xml:space="preserve"> за аналогічним (аналогічними) договорами.</w:t>
            </w:r>
          </w:p>
          <w:p w14:paraId="05F9A431" w14:textId="0A4BB08A" w:rsidR="005B2AFC" w:rsidRPr="005007A4" w:rsidRDefault="00D866D6" w:rsidP="00BF7447">
            <w:pPr>
              <w:spacing w:after="0" w:line="240" w:lineRule="auto"/>
              <w:jc w:val="both"/>
              <w:rPr>
                <w:rFonts w:ascii="Times New Roman" w:hAnsi="Times New Roman"/>
                <w:b/>
                <w:bCs/>
                <w:i/>
                <w:lang w:val="uk-UA"/>
              </w:rPr>
            </w:pPr>
            <w:r w:rsidRPr="005007A4">
              <w:rPr>
                <w:rFonts w:ascii="Times New Roman" w:hAnsi="Times New Roman"/>
                <w:b/>
                <w:bCs/>
                <w:i/>
              </w:rPr>
              <w:t>*</w:t>
            </w:r>
            <w:r w:rsidR="00A6435D" w:rsidRPr="005007A4">
              <w:rPr>
                <w:rFonts w:ascii="Times New Roman" w:hAnsi="Times New Roman"/>
                <w:b/>
                <w:bCs/>
                <w:i/>
                <w:lang w:val="uk-UA"/>
              </w:rPr>
              <w:t xml:space="preserve"> під аналогічним договором</w:t>
            </w:r>
            <w:r w:rsidR="00B921DE" w:rsidRPr="005007A4">
              <w:rPr>
                <w:rFonts w:ascii="Times New Roman" w:hAnsi="Times New Roman"/>
                <w:b/>
                <w:bCs/>
                <w:i/>
                <w:lang w:val="uk-UA"/>
              </w:rPr>
              <w:t xml:space="preserve"> (договорами)</w:t>
            </w:r>
            <w:r w:rsidR="00A6435D" w:rsidRPr="005007A4">
              <w:rPr>
                <w:rFonts w:ascii="Times New Roman" w:hAnsi="Times New Roman"/>
                <w:b/>
                <w:bCs/>
                <w:i/>
                <w:lang w:val="uk-UA"/>
              </w:rPr>
              <w:t xml:space="preserve"> відповідно до цієї Документації розуміється </w:t>
            </w:r>
            <w:r w:rsidR="00A6435D" w:rsidRPr="005007A4">
              <w:rPr>
                <w:rFonts w:ascii="Times New Roman" w:hAnsi="Times New Roman"/>
                <w:b/>
                <w:bCs/>
                <w:i/>
                <w:u w:val="single"/>
                <w:lang w:val="uk-UA"/>
              </w:rPr>
              <w:t>виконання учасником договору</w:t>
            </w:r>
            <w:r w:rsidR="000D0811" w:rsidRPr="005007A4">
              <w:rPr>
                <w:rFonts w:ascii="Times New Roman" w:hAnsi="Times New Roman"/>
                <w:b/>
                <w:bCs/>
                <w:i/>
                <w:u w:val="single"/>
                <w:lang w:val="uk-UA"/>
              </w:rPr>
              <w:t xml:space="preserve"> (договорів)  </w:t>
            </w:r>
            <w:r w:rsidR="00F95DAB" w:rsidRPr="005007A4">
              <w:rPr>
                <w:rFonts w:ascii="Times New Roman" w:hAnsi="Times New Roman"/>
                <w:b/>
                <w:bCs/>
                <w:i/>
                <w:color w:val="333333"/>
                <w:u w:val="single"/>
                <w:lang w:val="uk-UA"/>
              </w:rPr>
              <w:t>за предметом закупівл</w:t>
            </w:r>
            <w:r w:rsidR="000D0811" w:rsidRPr="005007A4">
              <w:rPr>
                <w:rFonts w:ascii="Times New Roman" w:hAnsi="Times New Roman"/>
                <w:b/>
                <w:bCs/>
                <w:i/>
                <w:color w:val="333333"/>
                <w:lang w:val="uk-UA"/>
              </w:rPr>
              <w:t>і</w:t>
            </w:r>
            <w:r w:rsidR="00CD4C3A" w:rsidRPr="005007A4">
              <w:rPr>
                <w:rFonts w:ascii="Times New Roman" w:hAnsi="Times New Roman"/>
                <w:b/>
                <w:bCs/>
                <w:i/>
                <w:color w:val="333333"/>
                <w:lang w:val="uk-UA"/>
              </w:rPr>
              <w:t xml:space="preserve">, визначеним за ДК 021:2015 </w:t>
            </w:r>
            <w:r w:rsidR="00CD4C3A" w:rsidRPr="005007A4">
              <w:rPr>
                <w:rFonts w:ascii="Arial" w:hAnsi="Arial" w:cs="Arial"/>
                <w:b/>
                <w:color w:val="333333"/>
                <w:sz w:val="20"/>
                <w:szCs w:val="20"/>
                <w:bdr w:val="none" w:sz="0" w:space="0" w:color="auto" w:frame="1"/>
              </w:rPr>
              <w:t>18810000-0</w:t>
            </w:r>
            <w:r w:rsidR="00CD4C3A" w:rsidRPr="005007A4">
              <w:rPr>
                <w:rFonts w:ascii="Arial" w:hAnsi="Arial" w:cs="Arial"/>
                <w:b/>
                <w:color w:val="333333"/>
                <w:sz w:val="20"/>
                <w:szCs w:val="20"/>
              </w:rPr>
              <w:t xml:space="preserve"> - </w:t>
            </w:r>
            <w:proofErr w:type="spellStart"/>
            <w:r w:rsidR="00CD4C3A" w:rsidRPr="005007A4">
              <w:rPr>
                <w:rFonts w:ascii="Arial" w:hAnsi="Arial" w:cs="Arial"/>
                <w:b/>
                <w:color w:val="333333"/>
                <w:sz w:val="20"/>
                <w:szCs w:val="20"/>
              </w:rPr>
              <w:t>Взуття</w:t>
            </w:r>
            <w:proofErr w:type="spellEnd"/>
            <w:r w:rsidR="00CD4C3A" w:rsidRPr="005007A4">
              <w:rPr>
                <w:rFonts w:ascii="Arial" w:hAnsi="Arial" w:cs="Arial"/>
                <w:b/>
                <w:color w:val="333333"/>
                <w:sz w:val="20"/>
                <w:szCs w:val="20"/>
              </w:rPr>
              <w:t xml:space="preserve"> </w:t>
            </w:r>
            <w:proofErr w:type="spellStart"/>
            <w:r w:rsidR="00CD4C3A" w:rsidRPr="005007A4">
              <w:rPr>
                <w:rFonts w:ascii="Arial" w:hAnsi="Arial" w:cs="Arial"/>
                <w:b/>
                <w:color w:val="333333"/>
                <w:sz w:val="20"/>
                <w:szCs w:val="20"/>
              </w:rPr>
              <w:t>різне</w:t>
            </w:r>
            <w:proofErr w:type="spellEnd"/>
            <w:r w:rsidR="00CD4C3A" w:rsidRPr="005007A4">
              <w:rPr>
                <w:rFonts w:ascii="Arial" w:hAnsi="Arial" w:cs="Arial"/>
                <w:b/>
                <w:color w:val="333333"/>
                <w:sz w:val="20"/>
                <w:szCs w:val="20"/>
              </w:rPr>
              <w:t xml:space="preserve">, </w:t>
            </w:r>
            <w:proofErr w:type="spellStart"/>
            <w:r w:rsidR="00CD4C3A" w:rsidRPr="005007A4">
              <w:rPr>
                <w:rFonts w:ascii="Arial" w:hAnsi="Arial" w:cs="Arial"/>
                <w:b/>
                <w:color w:val="333333"/>
                <w:sz w:val="20"/>
                <w:szCs w:val="20"/>
              </w:rPr>
              <w:t>крім</w:t>
            </w:r>
            <w:proofErr w:type="spellEnd"/>
            <w:r w:rsidR="00CD4C3A" w:rsidRPr="005007A4">
              <w:rPr>
                <w:rFonts w:ascii="Arial" w:hAnsi="Arial" w:cs="Arial"/>
                <w:b/>
                <w:color w:val="333333"/>
                <w:sz w:val="20"/>
                <w:szCs w:val="20"/>
              </w:rPr>
              <w:t xml:space="preserve"> спортивного та </w:t>
            </w:r>
            <w:proofErr w:type="spellStart"/>
            <w:r w:rsidR="00CD4C3A" w:rsidRPr="005007A4">
              <w:rPr>
                <w:rFonts w:ascii="Arial" w:hAnsi="Arial" w:cs="Arial"/>
                <w:b/>
                <w:color w:val="333333"/>
                <w:sz w:val="20"/>
                <w:szCs w:val="20"/>
              </w:rPr>
              <w:t>захисного</w:t>
            </w:r>
            <w:proofErr w:type="spellEnd"/>
          </w:p>
          <w:p w14:paraId="432C4246" w14:textId="13F74343" w:rsidR="00D11282" w:rsidRPr="005007A4" w:rsidRDefault="00D11282" w:rsidP="00BF7447">
            <w:pPr>
              <w:spacing w:after="0" w:line="240" w:lineRule="auto"/>
              <w:jc w:val="both"/>
              <w:rPr>
                <w:rFonts w:ascii="Times New Roman" w:eastAsia="Times New Roman" w:hAnsi="Times New Roman"/>
                <w:i/>
                <w:color w:val="000000"/>
                <w:lang w:val="uk-UA" w:eastAsia="uk-UA"/>
              </w:rPr>
            </w:pPr>
          </w:p>
          <w:p w14:paraId="0D2B221E" w14:textId="59FA2E98" w:rsidR="00121144" w:rsidRPr="005007A4" w:rsidRDefault="00121144" w:rsidP="00BF7447">
            <w:pPr>
              <w:pStyle w:val="af1"/>
              <w:jc w:val="both"/>
              <w:rPr>
                <w:rFonts w:ascii="Times New Roman" w:hAnsi="Times New Roman"/>
                <w:shd w:val="clear" w:color="auto" w:fill="FFFFFF"/>
                <w:lang w:val="uk-UA"/>
              </w:rPr>
            </w:pPr>
            <w:r w:rsidRPr="005007A4">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5007A4" w:rsidRDefault="00121144" w:rsidP="00BF7447">
            <w:pPr>
              <w:widowControl w:val="0"/>
              <w:spacing w:after="0" w:line="240" w:lineRule="auto"/>
              <w:jc w:val="both"/>
              <w:rPr>
                <w:rFonts w:ascii="Times New Roman" w:hAnsi="Times New Roman"/>
                <w:b/>
                <w:bCs/>
                <w:shd w:val="clear" w:color="auto" w:fill="FFFFFF"/>
                <w:lang w:val="uk-UA"/>
              </w:rPr>
            </w:pPr>
            <w:r w:rsidRPr="005007A4">
              <w:rPr>
                <w:rFonts w:ascii="Times New Roman" w:hAnsi="Times New Roman"/>
                <w:b/>
                <w:bCs/>
                <w:lang w:val="uk-UA"/>
              </w:rPr>
              <w:t xml:space="preserve">           </w:t>
            </w:r>
            <w:r w:rsidRPr="005007A4">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5007A4">
              <w:rPr>
                <w:rFonts w:ascii="Times New Roman" w:hAnsi="Times New Roman"/>
                <w:b/>
                <w:bCs/>
                <w:shd w:val="clear" w:color="auto" w:fill="FFFFFF"/>
                <w:lang w:val="uk-UA"/>
              </w:rPr>
              <w:t>закупівель</w:t>
            </w:r>
            <w:proofErr w:type="spellEnd"/>
            <w:r w:rsidRPr="005007A4">
              <w:rPr>
                <w:rFonts w:ascii="Times New Roman" w:hAnsi="Times New Roman"/>
                <w:b/>
                <w:bCs/>
                <w:shd w:val="clear" w:color="auto" w:fill="FFFFFF"/>
                <w:lang w:val="uk-UA"/>
              </w:rPr>
              <w:t>.</w:t>
            </w:r>
          </w:p>
          <w:p w14:paraId="08B2E816" w14:textId="77777777" w:rsidR="00121144" w:rsidRPr="005007A4" w:rsidRDefault="00121144"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527E5C26" w14:textId="77777777" w:rsidR="00121144" w:rsidRPr="005007A4" w:rsidRDefault="00121144" w:rsidP="00BF7447">
            <w:pPr>
              <w:spacing w:after="0" w:line="240" w:lineRule="auto"/>
              <w:ind w:firstLine="567"/>
              <w:jc w:val="both"/>
              <w:rPr>
                <w:rFonts w:ascii="Times New Roman" w:hAnsi="Times New Roman"/>
                <w:bCs/>
              </w:rPr>
            </w:pPr>
            <w:proofErr w:type="spellStart"/>
            <w:r w:rsidRPr="005007A4">
              <w:rPr>
                <w:rFonts w:ascii="Times New Roman" w:hAnsi="Times New Roman"/>
                <w:bCs/>
              </w:rPr>
              <w:t>Учасники</w:t>
            </w:r>
            <w:proofErr w:type="spellEnd"/>
            <w:r w:rsidRPr="005007A4">
              <w:rPr>
                <w:rFonts w:ascii="Times New Roman" w:hAnsi="Times New Roman"/>
                <w:bCs/>
              </w:rPr>
              <w:t xml:space="preserve"> </w:t>
            </w:r>
            <w:proofErr w:type="spellStart"/>
            <w:r w:rsidRPr="005007A4">
              <w:rPr>
                <w:rFonts w:ascii="Times New Roman" w:hAnsi="Times New Roman"/>
                <w:bCs/>
              </w:rPr>
              <w:t>торгів</w:t>
            </w:r>
            <w:proofErr w:type="spellEnd"/>
            <w:r w:rsidRPr="005007A4">
              <w:rPr>
                <w:rFonts w:ascii="Times New Roman" w:hAnsi="Times New Roman"/>
                <w:bCs/>
              </w:rPr>
              <w:t xml:space="preserve"> – </w:t>
            </w:r>
            <w:proofErr w:type="spellStart"/>
            <w:r w:rsidRPr="005007A4">
              <w:rPr>
                <w:rFonts w:ascii="Times New Roman" w:hAnsi="Times New Roman"/>
                <w:bCs/>
              </w:rPr>
              <w:t>нерезиденти</w:t>
            </w:r>
            <w:proofErr w:type="spellEnd"/>
            <w:r w:rsidRPr="005007A4">
              <w:rPr>
                <w:rFonts w:ascii="Times New Roman" w:hAnsi="Times New Roman"/>
                <w:bCs/>
              </w:rPr>
              <w:t xml:space="preserve"> для </w:t>
            </w:r>
            <w:proofErr w:type="spellStart"/>
            <w:r w:rsidRPr="005007A4">
              <w:rPr>
                <w:rFonts w:ascii="Times New Roman" w:hAnsi="Times New Roman"/>
                <w:bCs/>
              </w:rPr>
              <w:t>виконання</w:t>
            </w:r>
            <w:proofErr w:type="spellEnd"/>
            <w:r w:rsidRPr="005007A4">
              <w:rPr>
                <w:rFonts w:ascii="Times New Roman" w:hAnsi="Times New Roman"/>
                <w:bCs/>
              </w:rPr>
              <w:t xml:space="preserve"> </w:t>
            </w:r>
            <w:proofErr w:type="spellStart"/>
            <w:r w:rsidRPr="005007A4">
              <w:rPr>
                <w:rFonts w:ascii="Times New Roman" w:hAnsi="Times New Roman"/>
                <w:bCs/>
              </w:rPr>
              <w:t>вимог</w:t>
            </w:r>
            <w:proofErr w:type="spellEnd"/>
            <w:r w:rsidRPr="005007A4">
              <w:rPr>
                <w:rFonts w:ascii="Times New Roman" w:hAnsi="Times New Roman"/>
                <w:bCs/>
              </w:rPr>
              <w:t xml:space="preserve"> </w:t>
            </w:r>
            <w:proofErr w:type="spellStart"/>
            <w:r w:rsidRPr="005007A4">
              <w:rPr>
                <w:rFonts w:ascii="Times New Roman" w:hAnsi="Times New Roman"/>
                <w:bCs/>
              </w:rPr>
              <w:t>щодо</w:t>
            </w:r>
            <w:proofErr w:type="spellEnd"/>
            <w:r w:rsidRPr="005007A4">
              <w:rPr>
                <w:rFonts w:ascii="Times New Roman" w:hAnsi="Times New Roman"/>
                <w:bCs/>
              </w:rPr>
              <w:t xml:space="preserve"> </w:t>
            </w:r>
            <w:proofErr w:type="spellStart"/>
            <w:r w:rsidRPr="005007A4">
              <w:rPr>
                <w:rFonts w:ascii="Times New Roman" w:hAnsi="Times New Roman"/>
                <w:bCs/>
              </w:rPr>
              <w:t>подання</w:t>
            </w:r>
            <w:proofErr w:type="spellEnd"/>
            <w:r w:rsidRPr="005007A4">
              <w:rPr>
                <w:rFonts w:ascii="Times New Roman" w:hAnsi="Times New Roman"/>
                <w:bCs/>
              </w:rPr>
              <w:t xml:space="preserve"> </w:t>
            </w:r>
            <w:proofErr w:type="spellStart"/>
            <w:r w:rsidRPr="005007A4">
              <w:rPr>
                <w:rFonts w:ascii="Times New Roman" w:hAnsi="Times New Roman"/>
                <w:bCs/>
              </w:rPr>
              <w:t>документів</w:t>
            </w:r>
            <w:proofErr w:type="spellEnd"/>
            <w:r w:rsidRPr="005007A4">
              <w:rPr>
                <w:rFonts w:ascii="Times New Roman" w:hAnsi="Times New Roman"/>
                <w:bCs/>
              </w:rPr>
              <w:t xml:space="preserve">, </w:t>
            </w:r>
            <w:proofErr w:type="spellStart"/>
            <w:r w:rsidRPr="005007A4">
              <w:rPr>
                <w:rFonts w:ascii="Times New Roman" w:hAnsi="Times New Roman"/>
                <w:bCs/>
              </w:rPr>
              <w:t>передбачених</w:t>
            </w:r>
            <w:proofErr w:type="spellEnd"/>
            <w:r w:rsidRPr="005007A4">
              <w:rPr>
                <w:rFonts w:ascii="Times New Roman" w:hAnsi="Times New Roman"/>
                <w:bCs/>
              </w:rPr>
              <w:t xml:space="preserve"> у </w:t>
            </w:r>
            <w:proofErr w:type="spellStart"/>
            <w:r w:rsidRPr="005007A4">
              <w:rPr>
                <w:rFonts w:ascii="Times New Roman" w:hAnsi="Times New Roman"/>
                <w:bCs/>
              </w:rPr>
              <w:t>даному</w:t>
            </w:r>
            <w:proofErr w:type="spellEnd"/>
            <w:r w:rsidRPr="005007A4">
              <w:rPr>
                <w:rFonts w:ascii="Times New Roman" w:hAnsi="Times New Roman"/>
                <w:bCs/>
              </w:rPr>
              <w:t xml:space="preserve"> </w:t>
            </w:r>
            <w:proofErr w:type="spellStart"/>
            <w:r w:rsidRPr="005007A4">
              <w:rPr>
                <w:rFonts w:ascii="Times New Roman" w:hAnsi="Times New Roman"/>
                <w:bCs/>
              </w:rPr>
              <w:t>додатку</w:t>
            </w:r>
            <w:proofErr w:type="spellEnd"/>
            <w:r w:rsidRPr="005007A4">
              <w:rPr>
                <w:rFonts w:ascii="Times New Roman" w:hAnsi="Times New Roman"/>
                <w:bCs/>
              </w:rPr>
              <w:t xml:space="preserve"> </w:t>
            </w:r>
            <w:proofErr w:type="spellStart"/>
            <w:r w:rsidRPr="005007A4">
              <w:rPr>
                <w:rFonts w:ascii="Times New Roman" w:hAnsi="Times New Roman"/>
                <w:bCs/>
              </w:rPr>
              <w:t>документації</w:t>
            </w:r>
            <w:proofErr w:type="spellEnd"/>
            <w:r w:rsidRPr="005007A4">
              <w:rPr>
                <w:rFonts w:ascii="Times New Roman" w:hAnsi="Times New Roman"/>
                <w:bCs/>
              </w:rPr>
              <w:t xml:space="preserve"> </w:t>
            </w:r>
            <w:proofErr w:type="spellStart"/>
            <w:r w:rsidRPr="005007A4">
              <w:rPr>
                <w:rFonts w:ascii="Times New Roman" w:hAnsi="Times New Roman"/>
                <w:bCs/>
              </w:rPr>
              <w:t>подають</w:t>
            </w:r>
            <w:proofErr w:type="spellEnd"/>
            <w:r w:rsidRPr="005007A4">
              <w:rPr>
                <w:rFonts w:ascii="Times New Roman" w:hAnsi="Times New Roman"/>
                <w:bCs/>
              </w:rPr>
              <w:t xml:space="preserve"> у </w:t>
            </w:r>
            <w:proofErr w:type="spellStart"/>
            <w:r w:rsidRPr="005007A4">
              <w:rPr>
                <w:rFonts w:ascii="Times New Roman" w:hAnsi="Times New Roman"/>
                <w:bCs/>
              </w:rPr>
              <w:t>складі</w:t>
            </w:r>
            <w:proofErr w:type="spellEnd"/>
            <w:r w:rsidRPr="005007A4">
              <w:rPr>
                <w:rFonts w:ascii="Times New Roman" w:hAnsi="Times New Roman"/>
                <w:bCs/>
              </w:rPr>
              <w:t xml:space="preserve"> </w:t>
            </w:r>
            <w:proofErr w:type="spellStart"/>
            <w:r w:rsidRPr="005007A4">
              <w:rPr>
                <w:rFonts w:ascii="Times New Roman" w:hAnsi="Times New Roman"/>
                <w:bCs/>
              </w:rPr>
              <w:t>своєї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proofErr w:type="spellStart"/>
            <w:r w:rsidRPr="005007A4">
              <w:rPr>
                <w:rFonts w:ascii="Times New Roman" w:hAnsi="Times New Roman"/>
                <w:bCs/>
              </w:rPr>
              <w:t>законодавством</w:t>
            </w:r>
            <w:proofErr w:type="spellEnd"/>
            <w:r w:rsidRPr="005007A4">
              <w:rPr>
                <w:rFonts w:ascii="Times New Roman" w:hAnsi="Times New Roman"/>
                <w:bCs/>
              </w:rPr>
              <w:t xml:space="preserve"> </w:t>
            </w:r>
            <w:proofErr w:type="spellStart"/>
            <w:r w:rsidRPr="005007A4">
              <w:rPr>
                <w:rFonts w:ascii="Times New Roman" w:hAnsi="Times New Roman"/>
                <w:bCs/>
              </w:rPr>
              <w:t>країн</w:t>
            </w:r>
            <w:proofErr w:type="spellEnd"/>
            <w:r w:rsidRPr="005007A4">
              <w:rPr>
                <w:rFonts w:ascii="Times New Roman" w:hAnsi="Times New Roman"/>
                <w:bCs/>
              </w:rPr>
              <w:t xml:space="preserve">, де вони </w:t>
            </w:r>
            <w:proofErr w:type="spellStart"/>
            <w:r w:rsidRPr="005007A4">
              <w:rPr>
                <w:rFonts w:ascii="Times New Roman" w:hAnsi="Times New Roman"/>
                <w:bCs/>
              </w:rPr>
              <w:t>зареєстровані</w:t>
            </w:r>
            <w:proofErr w:type="spellEnd"/>
            <w:r w:rsidRPr="005007A4">
              <w:rPr>
                <w:rFonts w:ascii="Times New Roman" w:hAnsi="Times New Roman"/>
                <w:bCs/>
              </w:rPr>
              <w:t>.</w:t>
            </w:r>
          </w:p>
          <w:p w14:paraId="64306BEA" w14:textId="7E7DE936" w:rsidR="00121144" w:rsidRPr="005007A4" w:rsidRDefault="00121144" w:rsidP="00BF7447">
            <w:pPr>
              <w:widowControl w:val="0"/>
              <w:spacing w:after="0" w:line="240" w:lineRule="auto"/>
              <w:jc w:val="both"/>
              <w:rPr>
                <w:rFonts w:ascii="Times New Roman" w:hAnsi="Times New Roman"/>
                <w:b/>
                <w:lang w:val="uk-UA" w:eastAsia="uk-UA"/>
              </w:rPr>
            </w:pPr>
            <w:r w:rsidRPr="005007A4">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5007A4" w:rsidRDefault="00121144" w:rsidP="0034739C">
            <w:pPr>
              <w:pStyle w:val="af"/>
              <w:widowControl w:val="0"/>
              <w:numPr>
                <w:ilvl w:val="0"/>
                <w:numId w:val="3"/>
              </w:numPr>
              <w:spacing w:after="0" w:line="240" w:lineRule="auto"/>
              <w:jc w:val="both"/>
              <w:rPr>
                <w:rStyle w:val="af2"/>
                <w:rFonts w:ascii="Times New Roman" w:hAnsi="Times New Roman"/>
              </w:rPr>
            </w:pPr>
            <w:r w:rsidRPr="005007A4">
              <w:rPr>
                <w:rFonts w:ascii="Times New Roman" w:hAnsi="Times New Roman"/>
                <w:bCs/>
              </w:rPr>
              <w:t xml:space="preserve"> </w:t>
            </w:r>
            <w:r w:rsidRPr="005007A4">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5007A4"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5007A4" w:rsidRDefault="00121144" w:rsidP="00BF7447">
                  <w:pPr>
                    <w:pStyle w:val="af1"/>
                    <w:jc w:val="center"/>
                    <w:rPr>
                      <w:rFonts w:ascii="Times New Roman" w:hAnsi="Times New Roman"/>
                      <w:b/>
                      <w:sz w:val="18"/>
                      <w:szCs w:val="18"/>
                    </w:rPr>
                  </w:pPr>
                </w:p>
                <w:p w14:paraId="12906147"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Повна</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назва</w:t>
                  </w:r>
                  <w:proofErr w:type="spellEnd"/>
                  <w:r w:rsidRPr="005007A4">
                    <w:rPr>
                      <w:rFonts w:ascii="Times New Roman" w:hAnsi="Times New Roman"/>
                      <w:b/>
                      <w:sz w:val="18"/>
                      <w:szCs w:val="18"/>
                    </w:rPr>
                    <w:t xml:space="preserve"> посад</w:t>
                  </w:r>
                  <w:r w:rsidRPr="005007A4">
                    <w:rPr>
                      <w:rFonts w:ascii="Times New Roman" w:hAnsi="Times New Roman"/>
                      <w:b/>
                      <w:sz w:val="18"/>
                      <w:szCs w:val="18"/>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5007A4" w:rsidRDefault="00121144" w:rsidP="00BF7447">
                  <w:pPr>
                    <w:pStyle w:val="af1"/>
                    <w:jc w:val="center"/>
                    <w:rPr>
                      <w:rFonts w:ascii="Times New Roman" w:hAnsi="Times New Roman"/>
                      <w:b/>
                      <w:sz w:val="18"/>
                      <w:szCs w:val="18"/>
                    </w:rPr>
                  </w:pPr>
                  <w:proofErr w:type="spellStart"/>
                  <w:r w:rsidRPr="005007A4">
                    <w:rPr>
                      <w:rFonts w:ascii="Times New Roman" w:hAnsi="Times New Roman"/>
                      <w:b/>
                      <w:sz w:val="18"/>
                      <w:szCs w:val="18"/>
                    </w:rPr>
                    <w:t>Прізвище</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ім’я</w:t>
                  </w:r>
                  <w:proofErr w:type="spellEnd"/>
                  <w:r w:rsidRPr="005007A4">
                    <w:rPr>
                      <w:rFonts w:ascii="Times New Roman" w:hAnsi="Times New Roman"/>
                      <w:b/>
                      <w:sz w:val="18"/>
                      <w:szCs w:val="18"/>
                    </w:rPr>
                    <w:t>,</w:t>
                  </w:r>
                </w:p>
                <w:p w14:paraId="77408106"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по </w:t>
                  </w:r>
                  <w:proofErr w:type="spellStart"/>
                  <w:r w:rsidRPr="005007A4">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Контактний</w:t>
                  </w:r>
                  <w:proofErr w:type="spellEnd"/>
                  <w:r w:rsidRPr="005007A4">
                    <w:rPr>
                      <w:rFonts w:ascii="Times New Roman" w:hAnsi="Times New Roman"/>
                      <w:b/>
                      <w:sz w:val="18"/>
                      <w:szCs w:val="18"/>
                    </w:rPr>
                    <w:t xml:space="preserve"> номер телефону</w:t>
                  </w:r>
                </w:p>
                <w:p w14:paraId="7D56ED8E"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Е-</w:t>
                  </w:r>
                  <w:proofErr w:type="spellStart"/>
                  <w:r w:rsidRPr="005007A4">
                    <w:rPr>
                      <w:rFonts w:ascii="Times New Roman" w:hAnsi="Times New Roman"/>
                      <w:b/>
                      <w:sz w:val="18"/>
                      <w:szCs w:val="18"/>
                    </w:rPr>
                    <w:t>mail</w:t>
                  </w:r>
                  <w:proofErr w:type="spellEnd"/>
                  <w:r w:rsidRPr="005007A4">
                    <w:rPr>
                      <w:rFonts w:ascii="Times New Roman" w:hAnsi="Times New Roman"/>
                      <w:b/>
                      <w:sz w:val="18"/>
                      <w:szCs w:val="18"/>
                    </w:rPr>
                    <w:t xml:space="preserve"> </w:t>
                  </w:r>
                </w:p>
                <w:p w14:paraId="7528B0B0"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(у </w:t>
                  </w:r>
                  <w:proofErr w:type="spellStart"/>
                  <w:r w:rsidRPr="005007A4">
                    <w:rPr>
                      <w:rFonts w:ascii="Times New Roman" w:hAnsi="Times New Roman"/>
                      <w:b/>
                      <w:sz w:val="18"/>
                      <w:szCs w:val="18"/>
                    </w:rPr>
                    <w:t>разі</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наявності</w:t>
                  </w:r>
                  <w:proofErr w:type="spellEnd"/>
                  <w:r w:rsidRPr="005007A4">
                    <w:rPr>
                      <w:rFonts w:ascii="Times New Roman" w:hAnsi="Times New Roman"/>
                      <w:b/>
                      <w:sz w:val="18"/>
                      <w:szCs w:val="18"/>
                    </w:rPr>
                    <w:t>)</w:t>
                  </w:r>
                </w:p>
              </w:tc>
            </w:tr>
            <w:tr w:rsidR="001D47FE" w:rsidRPr="005007A4"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 xml:space="preserve">1.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укладення</w:t>
                  </w:r>
                  <w:proofErr w:type="spellEnd"/>
                  <w:r w:rsidRPr="005007A4">
                    <w:rPr>
                      <w:rFonts w:ascii="Times New Roman" w:hAnsi="Times New Roman"/>
                      <w:sz w:val="18"/>
                      <w:szCs w:val="18"/>
                    </w:rPr>
                    <w:t xml:space="preserve"> договору</w:t>
                  </w:r>
                  <w:r w:rsidRPr="005007A4">
                    <w:rPr>
                      <w:rFonts w:ascii="Times New Roman" w:hAnsi="Times New Roman"/>
                      <w:sz w:val="18"/>
                      <w:szCs w:val="18"/>
                      <w:lang w:val="uk-UA"/>
                    </w:rPr>
                    <w:t>:</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5007A4" w:rsidRDefault="00121144" w:rsidP="00BF7447">
                  <w:pPr>
                    <w:pStyle w:val="af1"/>
                    <w:rPr>
                      <w:rFonts w:ascii="Times New Roman" w:hAnsi="Times New Roman"/>
                      <w:b/>
                      <w:sz w:val="18"/>
                      <w:szCs w:val="18"/>
                    </w:rPr>
                  </w:pPr>
                </w:p>
              </w:tc>
            </w:tr>
            <w:tr w:rsidR="001D47FE" w:rsidRPr="005007A4"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sz w:val="18"/>
                      <w:szCs w:val="18"/>
                      <w:lang w:val="uk-UA"/>
                    </w:rPr>
                    <w:t xml:space="preserve">2.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w:t>
                  </w:r>
                  <w:r w:rsidRPr="005007A4">
                    <w:rPr>
                      <w:rFonts w:ascii="Times New Roman" w:hAnsi="Times New Roman"/>
                      <w:sz w:val="18"/>
                      <w:szCs w:val="18"/>
                    </w:rPr>
                    <w:lastRenderedPageBreak/>
                    <w:t xml:space="preserve">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підписання</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тендерної</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пропозиції</w:t>
                  </w:r>
                  <w:proofErr w:type="spellEnd"/>
                  <w:r w:rsidRPr="005007A4">
                    <w:rPr>
                      <w:rFonts w:ascii="Times New Roman" w:hAnsi="Times New Roman"/>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5007A4" w:rsidRDefault="00121144" w:rsidP="00BF7447">
                  <w:pPr>
                    <w:pStyle w:val="af1"/>
                    <w:rPr>
                      <w:rFonts w:ascii="Times New Roman" w:hAnsi="Times New Roman"/>
                      <w:b/>
                      <w:sz w:val="18"/>
                      <w:szCs w:val="18"/>
                    </w:rPr>
                  </w:pPr>
                </w:p>
              </w:tc>
            </w:tr>
          </w:tbl>
          <w:p w14:paraId="34DB44DF" w14:textId="66C9BFF1" w:rsidR="00121144" w:rsidRPr="005007A4" w:rsidRDefault="00121144" w:rsidP="00BF7447">
            <w:pPr>
              <w:pStyle w:val="af1"/>
              <w:jc w:val="both"/>
              <w:rPr>
                <w:rFonts w:ascii="Times New Roman" w:hAnsi="Times New Roman"/>
                <w:bCs/>
                <w:lang w:val="uk-UA"/>
              </w:rPr>
            </w:pPr>
          </w:p>
          <w:p w14:paraId="5AEDF64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b/>
                <w:lang w:val="uk-UA"/>
              </w:rPr>
              <w:t xml:space="preserve">- </w:t>
            </w:r>
            <w:r w:rsidRPr="005007A4">
              <w:rPr>
                <w:rFonts w:ascii="Times New Roman" w:hAnsi="Times New Roman"/>
                <w:b/>
              </w:rPr>
              <w:t>Статут</w:t>
            </w:r>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інш</w:t>
            </w:r>
            <w:r w:rsidRPr="005007A4">
              <w:rPr>
                <w:rFonts w:ascii="Times New Roman" w:hAnsi="Times New Roman"/>
                <w:lang w:val="uk-UA"/>
              </w:rPr>
              <w:t>ий</w:t>
            </w:r>
            <w:proofErr w:type="spellEnd"/>
            <w:r w:rsidRPr="005007A4">
              <w:rPr>
                <w:rFonts w:ascii="Times New Roman" w:hAnsi="Times New Roman"/>
              </w:rPr>
              <w:t xml:space="preserve"> </w:t>
            </w:r>
            <w:proofErr w:type="spellStart"/>
            <w:r w:rsidRPr="005007A4">
              <w:rPr>
                <w:rFonts w:ascii="Times New Roman" w:hAnsi="Times New Roman"/>
              </w:rPr>
              <w:t>установч</w:t>
            </w:r>
            <w:r w:rsidRPr="005007A4">
              <w:rPr>
                <w:rFonts w:ascii="Times New Roman" w:hAnsi="Times New Roman"/>
                <w:lang w:val="uk-UA"/>
              </w:rPr>
              <w:t>ий</w:t>
            </w:r>
            <w:proofErr w:type="spellEnd"/>
            <w:r w:rsidRPr="005007A4">
              <w:rPr>
                <w:rFonts w:ascii="Times New Roman" w:hAnsi="Times New Roman"/>
              </w:rPr>
              <w:t xml:space="preserve"> документ в </w:t>
            </w:r>
            <w:proofErr w:type="spellStart"/>
            <w:r w:rsidRPr="005007A4">
              <w:rPr>
                <w:rFonts w:ascii="Times New Roman" w:hAnsi="Times New Roman"/>
              </w:rPr>
              <w:t>останній</w:t>
            </w:r>
            <w:proofErr w:type="spellEnd"/>
            <w:r w:rsidRPr="005007A4">
              <w:rPr>
                <w:rFonts w:ascii="Times New Roman" w:hAnsi="Times New Roman"/>
              </w:rPr>
              <w:t xml:space="preserve"> </w:t>
            </w:r>
            <w:proofErr w:type="spellStart"/>
            <w:r w:rsidRPr="005007A4">
              <w:rPr>
                <w:rFonts w:ascii="Times New Roman" w:hAnsi="Times New Roman"/>
              </w:rPr>
              <w:t>редакції</w:t>
            </w:r>
            <w:proofErr w:type="spellEnd"/>
            <w:r w:rsidRPr="005007A4">
              <w:rPr>
                <w:rFonts w:ascii="Times New Roman" w:hAnsi="Times New Roman"/>
              </w:rPr>
              <w:t>.</w:t>
            </w:r>
            <w:r w:rsidRPr="005007A4">
              <w:rPr>
                <w:rFonts w:ascii="Times New Roman" w:hAnsi="Times New Roman"/>
                <w:lang w:val="uk-UA"/>
              </w:rPr>
              <w:t xml:space="preserve"> </w:t>
            </w:r>
            <w:r w:rsidRPr="005007A4">
              <w:rPr>
                <w:rFonts w:ascii="Times New Roman" w:hAnsi="Times New Roman"/>
                <w:lang w:eastAsia="uk-UA"/>
              </w:rPr>
              <w:t xml:space="preserve">У </w:t>
            </w:r>
            <w:proofErr w:type="spellStart"/>
            <w:r w:rsidRPr="005007A4">
              <w:rPr>
                <w:rFonts w:ascii="Times New Roman" w:hAnsi="Times New Roman"/>
                <w:lang w:eastAsia="uk-UA"/>
              </w:rPr>
              <w:t>випадку</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якщо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діє</w:t>
            </w:r>
            <w:proofErr w:type="spellEnd"/>
            <w:r w:rsidRPr="005007A4">
              <w:rPr>
                <w:rFonts w:ascii="Times New Roman" w:hAnsi="Times New Roman"/>
                <w:lang w:eastAsia="uk-UA"/>
              </w:rPr>
              <w:t xml:space="preserve"> на </w:t>
            </w:r>
            <w:proofErr w:type="spellStart"/>
            <w:r w:rsidRPr="005007A4">
              <w:rPr>
                <w:rFonts w:ascii="Times New Roman" w:hAnsi="Times New Roman"/>
                <w:lang w:eastAsia="uk-UA"/>
              </w:rPr>
              <w:t>підставі</w:t>
            </w:r>
            <w:proofErr w:type="spellEnd"/>
            <w:r w:rsidRPr="005007A4">
              <w:rPr>
                <w:rFonts w:ascii="Times New Roman" w:hAnsi="Times New Roman"/>
                <w:lang w:eastAsia="uk-UA"/>
              </w:rPr>
              <w:t xml:space="preserve"> модельного статуту </w:t>
            </w:r>
            <w:proofErr w:type="spellStart"/>
            <w:r w:rsidRPr="005007A4">
              <w:rPr>
                <w:rFonts w:ascii="Times New Roman" w:hAnsi="Times New Roman"/>
                <w:lang w:eastAsia="uk-UA"/>
              </w:rPr>
              <w:t>необхідно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надати</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рішення</w:t>
            </w:r>
            <w:proofErr w:type="spellEnd"/>
            <w:r w:rsidRPr="005007A4">
              <w:rPr>
                <w:rFonts w:ascii="Times New Roman" w:hAnsi="Times New Roman"/>
                <w:lang w:eastAsia="uk-UA"/>
              </w:rPr>
              <w:t xml:space="preserve"> про </w:t>
            </w:r>
            <w:proofErr w:type="spellStart"/>
            <w:r w:rsidRPr="005007A4">
              <w:rPr>
                <w:rFonts w:ascii="Times New Roman" w:hAnsi="Times New Roman"/>
                <w:lang w:eastAsia="uk-UA"/>
              </w:rPr>
              <w:t>створення</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Учасника</w:t>
            </w:r>
            <w:proofErr w:type="spellEnd"/>
            <w:r w:rsidRPr="005007A4">
              <w:rPr>
                <w:rFonts w:ascii="Times New Roman" w:hAnsi="Times New Roman"/>
                <w:lang w:eastAsia="uk-UA"/>
              </w:rPr>
              <w:t>;</w:t>
            </w:r>
            <w:r w:rsidRPr="005007A4">
              <w:rPr>
                <w:rFonts w:ascii="Times New Roman" w:hAnsi="Times New Roman"/>
              </w:rPr>
              <w:t xml:space="preserve"> У </w:t>
            </w:r>
            <w:proofErr w:type="spellStart"/>
            <w:r w:rsidRPr="005007A4">
              <w:rPr>
                <w:rFonts w:ascii="Times New Roman" w:hAnsi="Times New Roman"/>
              </w:rPr>
              <w:t>разі</w:t>
            </w:r>
            <w:proofErr w:type="spellEnd"/>
            <w:r w:rsidRPr="005007A4">
              <w:rPr>
                <w:rFonts w:ascii="Times New Roman" w:hAnsi="Times New Roman"/>
              </w:rPr>
              <w:t xml:space="preserve">, </w:t>
            </w:r>
            <w:proofErr w:type="spellStart"/>
            <w:r w:rsidRPr="005007A4">
              <w:rPr>
                <w:rFonts w:ascii="Times New Roman" w:hAnsi="Times New Roman"/>
              </w:rPr>
              <w:t>якщо</w:t>
            </w:r>
            <w:proofErr w:type="spellEnd"/>
            <w:r w:rsidRPr="005007A4">
              <w:rPr>
                <w:rFonts w:ascii="Times New Roman" w:hAnsi="Times New Roman"/>
              </w:rPr>
              <w:t xml:space="preserve"> </w:t>
            </w:r>
            <w:proofErr w:type="spellStart"/>
            <w:r w:rsidRPr="005007A4">
              <w:rPr>
                <w:rFonts w:ascii="Times New Roman" w:hAnsi="Times New Roman"/>
              </w:rPr>
              <w:t>державна</w:t>
            </w:r>
            <w:proofErr w:type="spellEnd"/>
            <w:r w:rsidRPr="005007A4">
              <w:rPr>
                <w:rFonts w:ascii="Times New Roman" w:hAnsi="Times New Roman"/>
              </w:rPr>
              <w:t xml:space="preserve"> </w:t>
            </w:r>
            <w:proofErr w:type="spellStart"/>
            <w:r w:rsidRPr="005007A4">
              <w:rPr>
                <w:rFonts w:ascii="Times New Roman" w:hAnsi="Times New Roman"/>
              </w:rPr>
              <w:t>реєстрація</w:t>
            </w:r>
            <w:proofErr w:type="spellEnd"/>
            <w:r w:rsidRPr="005007A4">
              <w:rPr>
                <w:rFonts w:ascii="Times New Roman" w:hAnsi="Times New Roman"/>
              </w:rPr>
              <w:t xml:space="preserve"> </w:t>
            </w:r>
            <w:proofErr w:type="spellStart"/>
            <w:r w:rsidRPr="005007A4">
              <w:rPr>
                <w:rFonts w:ascii="Times New Roman" w:hAnsi="Times New Roman"/>
              </w:rPr>
              <w:t>установчого</w:t>
            </w:r>
            <w:proofErr w:type="spellEnd"/>
            <w:r w:rsidRPr="005007A4">
              <w:rPr>
                <w:rFonts w:ascii="Times New Roman" w:hAnsi="Times New Roman"/>
              </w:rPr>
              <w:t xml:space="preserve"> документу </w:t>
            </w:r>
            <w:proofErr w:type="spellStart"/>
            <w:r w:rsidRPr="005007A4">
              <w:rPr>
                <w:rFonts w:ascii="Times New Roman" w:hAnsi="Times New Roman"/>
              </w:rPr>
              <w:t>чи</w:t>
            </w:r>
            <w:proofErr w:type="spellEnd"/>
            <w:r w:rsidRPr="005007A4">
              <w:rPr>
                <w:rFonts w:ascii="Times New Roman" w:hAnsi="Times New Roman"/>
              </w:rPr>
              <w:t xml:space="preserve"> </w:t>
            </w:r>
            <w:proofErr w:type="spellStart"/>
            <w:r w:rsidRPr="005007A4">
              <w:rPr>
                <w:rFonts w:ascii="Times New Roman" w:hAnsi="Times New Roman"/>
              </w:rPr>
              <w:t>змін</w:t>
            </w:r>
            <w:proofErr w:type="spellEnd"/>
            <w:r w:rsidRPr="005007A4">
              <w:rPr>
                <w:rFonts w:ascii="Times New Roman" w:hAnsi="Times New Roman"/>
              </w:rPr>
              <w:t xml:space="preserve"> до </w:t>
            </w:r>
            <w:proofErr w:type="spellStart"/>
            <w:r w:rsidRPr="005007A4">
              <w:rPr>
                <w:rFonts w:ascii="Times New Roman" w:hAnsi="Times New Roman"/>
              </w:rPr>
              <w:t>нього</w:t>
            </w:r>
            <w:proofErr w:type="spellEnd"/>
            <w:r w:rsidRPr="005007A4">
              <w:rPr>
                <w:rFonts w:ascii="Times New Roman" w:hAnsi="Times New Roman"/>
              </w:rPr>
              <w:t xml:space="preserve">, </w:t>
            </w:r>
            <w:proofErr w:type="spellStart"/>
            <w:r w:rsidRPr="005007A4">
              <w:rPr>
                <w:rFonts w:ascii="Times New Roman" w:hAnsi="Times New Roman"/>
              </w:rPr>
              <w:t>була</w:t>
            </w:r>
            <w:proofErr w:type="spellEnd"/>
            <w:r w:rsidRPr="005007A4">
              <w:rPr>
                <w:rFonts w:ascii="Times New Roman" w:hAnsi="Times New Roman"/>
              </w:rPr>
              <w:t xml:space="preserve"> </w:t>
            </w:r>
            <w:proofErr w:type="spellStart"/>
            <w:r w:rsidRPr="005007A4">
              <w:rPr>
                <w:rFonts w:ascii="Times New Roman" w:hAnsi="Times New Roman"/>
              </w:rPr>
              <w:t>здійснена</w:t>
            </w:r>
            <w:proofErr w:type="spellEnd"/>
            <w:r w:rsidRPr="005007A4">
              <w:rPr>
                <w:rFonts w:ascii="Times New Roman" w:hAnsi="Times New Roman"/>
              </w:rPr>
              <w:t xml:space="preserve"> </w:t>
            </w:r>
            <w:proofErr w:type="spellStart"/>
            <w:r w:rsidRPr="005007A4">
              <w:rPr>
                <w:rFonts w:ascii="Times New Roman" w:hAnsi="Times New Roman"/>
              </w:rPr>
              <w:t>після</w:t>
            </w:r>
            <w:proofErr w:type="spellEnd"/>
            <w:r w:rsidRPr="005007A4">
              <w:rPr>
                <w:rFonts w:ascii="Times New Roman" w:hAnsi="Times New Roman"/>
              </w:rPr>
              <w:t xml:space="preserve"> 13.12.2015 року </w:t>
            </w:r>
            <w:proofErr w:type="spellStart"/>
            <w:r w:rsidRPr="005007A4">
              <w:rPr>
                <w:rFonts w:ascii="Times New Roman" w:hAnsi="Times New Roman"/>
              </w:rPr>
              <w:t>додатково</w:t>
            </w:r>
            <w:proofErr w:type="spellEnd"/>
            <w:r w:rsidRPr="005007A4">
              <w:rPr>
                <w:rFonts w:ascii="Times New Roman" w:hAnsi="Times New Roman"/>
              </w:rPr>
              <w:t xml:space="preserve"> </w:t>
            </w:r>
            <w:proofErr w:type="spellStart"/>
            <w:r w:rsidRPr="005007A4">
              <w:rPr>
                <w:rFonts w:ascii="Times New Roman" w:hAnsi="Times New Roman"/>
              </w:rPr>
              <w:t>необхідно</w:t>
            </w:r>
            <w:proofErr w:type="spellEnd"/>
            <w:r w:rsidRPr="005007A4">
              <w:rPr>
                <w:rFonts w:ascii="Times New Roman" w:hAnsi="Times New Roman"/>
              </w:rPr>
              <w:t xml:space="preserve"> </w:t>
            </w:r>
            <w:proofErr w:type="spellStart"/>
            <w:r w:rsidRPr="005007A4">
              <w:rPr>
                <w:rFonts w:ascii="Times New Roman" w:hAnsi="Times New Roman"/>
              </w:rPr>
              <w:t>надати</w:t>
            </w:r>
            <w:proofErr w:type="spellEnd"/>
            <w:r w:rsidRPr="005007A4">
              <w:rPr>
                <w:rFonts w:ascii="Times New Roman" w:hAnsi="Times New Roman"/>
              </w:rPr>
              <w:t xml:space="preserve"> </w:t>
            </w:r>
            <w:proofErr w:type="spellStart"/>
            <w:r w:rsidRPr="005007A4">
              <w:rPr>
                <w:rFonts w:ascii="Times New Roman" w:hAnsi="Times New Roman"/>
              </w:rPr>
              <w:t>копію</w:t>
            </w:r>
            <w:proofErr w:type="spellEnd"/>
            <w:r w:rsidRPr="005007A4">
              <w:rPr>
                <w:rFonts w:ascii="Times New Roman" w:hAnsi="Times New Roman"/>
              </w:rPr>
              <w:t xml:space="preserve"> «</w:t>
            </w:r>
            <w:proofErr w:type="spellStart"/>
            <w:r w:rsidRPr="005007A4">
              <w:rPr>
                <w:rFonts w:ascii="Times New Roman" w:hAnsi="Times New Roman"/>
              </w:rPr>
              <w:t>Опису</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надаються</w:t>
            </w:r>
            <w:proofErr w:type="spellEnd"/>
            <w:r w:rsidRPr="005007A4">
              <w:rPr>
                <w:rFonts w:ascii="Times New Roman" w:hAnsi="Times New Roman"/>
              </w:rPr>
              <w:t xml:space="preserve"> </w:t>
            </w:r>
            <w:proofErr w:type="spellStart"/>
            <w:r w:rsidRPr="005007A4">
              <w:rPr>
                <w:rFonts w:ascii="Times New Roman" w:hAnsi="Times New Roman"/>
              </w:rPr>
              <w:t>юридичною</w:t>
            </w:r>
            <w:proofErr w:type="spellEnd"/>
            <w:r w:rsidRPr="005007A4">
              <w:rPr>
                <w:rFonts w:ascii="Times New Roman" w:hAnsi="Times New Roman"/>
              </w:rPr>
              <w:t xml:space="preserve"> особою державному </w:t>
            </w:r>
            <w:proofErr w:type="spellStart"/>
            <w:r w:rsidRPr="005007A4">
              <w:rPr>
                <w:rFonts w:ascii="Times New Roman" w:hAnsi="Times New Roman"/>
              </w:rPr>
              <w:t>реєстратору</w:t>
            </w:r>
            <w:proofErr w:type="spellEnd"/>
            <w:r w:rsidRPr="005007A4">
              <w:rPr>
                <w:rFonts w:ascii="Times New Roman" w:hAnsi="Times New Roman"/>
              </w:rPr>
              <w:t xml:space="preserve"> для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зміни</w:t>
            </w:r>
            <w:proofErr w:type="spellEnd"/>
            <w:r w:rsidRPr="005007A4">
              <w:rPr>
                <w:rFonts w:ascii="Times New Roman" w:hAnsi="Times New Roman"/>
              </w:rPr>
              <w:t xml:space="preserve">» з </w:t>
            </w:r>
            <w:proofErr w:type="spellStart"/>
            <w:r w:rsidRPr="005007A4">
              <w:rPr>
                <w:rFonts w:ascii="Times New Roman" w:hAnsi="Times New Roman"/>
              </w:rPr>
              <w:t>відповідним</w:t>
            </w:r>
            <w:proofErr w:type="spellEnd"/>
            <w:r w:rsidRPr="005007A4">
              <w:rPr>
                <w:rFonts w:ascii="Times New Roman" w:hAnsi="Times New Roman"/>
              </w:rPr>
              <w:t xml:space="preserve"> </w:t>
            </w:r>
            <w:proofErr w:type="spellStart"/>
            <w:r w:rsidRPr="005007A4">
              <w:rPr>
                <w:rFonts w:ascii="Times New Roman" w:hAnsi="Times New Roman"/>
              </w:rPr>
              <w:t>кодифікатором</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дії</w:t>
            </w:r>
            <w:proofErr w:type="spellEnd"/>
            <w:r w:rsidRPr="005007A4">
              <w:rPr>
                <w:rFonts w:ascii="Times New Roman" w:hAnsi="Times New Roman"/>
              </w:rPr>
              <w:t xml:space="preserve"> в </w:t>
            </w:r>
            <w:proofErr w:type="spellStart"/>
            <w:r w:rsidRPr="005007A4">
              <w:rPr>
                <w:rFonts w:ascii="Times New Roman" w:hAnsi="Times New Roman"/>
              </w:rPr>
              <w:t>Єдиному</w:t>
            </w:r>
            <w:proofErr w:type="spellEnd"/>
            <w:r w:rsidRPr="005007A4">
              <w:rPr>
                <w:rFonts w:ascii="Times New Roman" w:hAnsi="Times New Roman"/>
              </w:rPr>
              <w:t xml:space="preserve"> державному </w:t>
            </w:r>
            <w:proofErr w:type="spellStart"/>
            <w:r w:rsidRPr="005007A4">
              <w:rPr>
                <w:rFonts w:ascii="Times New Roman" w:hAnsi="Times New Roman"/>
              </w:rPr>
              <w:t>реєстрі</w:t>
            </w:r>
            <w:proofErr w:type="spellEnd"/>
            <w:r w:rsidRPr="005007A4">
              <w:rPr>
                <w:rFonts w:ascii="Times New Roman" w:hAnsi="Times New Roman"/>
              </w:rPr>
              <w:t xml:space="preserve">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осіб-підприємців</w:t>
            </w:r>
            <w:proofErr w:type="spellEnd"/>
            <w:r w:rsidRPr="005007A4">
              <w:rPr>
                <w:rFonts w:ascii="Times New Roman" w:hAnsi="Times New Roman"/>
              </w:rPr>
              <w:t xml:space="preserve"> та </w:t>
            </w:r>
            <w:proofErr w:type="spellStart"/>
            <w:r w:rsidRPr="005007A4">
              <w:rPr>
                <w:rFonts w:ascii="Times New Roman" w:hAnsi="Times New Roman"/>
              </w:rPr>
              <w:t>громадських</w:t>
            </w:r>
            <w:proofErr w:type="spellEnd"/>
            <w:r w:rsidRPr="005007A4">
              <w:rPr>
                <w:rFonts w:ascii="Times New Roman" w:hAnsi="Times New Roman"/>
              </w:rPr>
              <w:t xml:space="preserve"> </w:t>
            </w:r>
            <w:proofErr w:type="spellStart"/>
            <w:r w:rsidRPr="005007A4">
              <w:rPr>
                <w:rFonts w:ascii="Times New Roman" w:hAnsi="Times New Roman"/>
              </w:rPr>
              <w:t>формувань</w:t>
            </w:r>
            <w:proofErr w:type="spellEnd"/>
            <w:r w:rsidRPr="005007A4">
              <w:rPr>
                <w:rFonts w:ascii="Times New Roman" w:hAnsi="Times New Roman"/>
                <w:lang w:val="uk-UA"/>
              </w:rPr>
              <w:t xml:space="preserve"> </w:t>
            </w:r>
            <w:r w:rsidRPr="005007A4">
              <w:rPr>
                <w:rFonts w:ascii="Times New Roman" w:hAnsi="Times New Roman"/>
                <w:i/>
                <w:lang w:val="uk-UA"/>
              </w:rPr>
              <w:t>(оригінали або копії  документів завірені належним чином)</w:t>
            </w:r>
          </w:p>
          <w:p w14:paraId="760ED943"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5007A4">
              <w:rPr>
                <w:rFonts w:ascii="Times New Roman" w:hAnsi="Times New Roman"/>
                <w:b/>
                <w:lang w:val="uk-UA"/>
              </w:rPr>
              <w:t>- Д</w:t>
            </w:r>
            <w:r w:rsidRPr="005007A4">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hAnsi="Times New Roman"/>
                <w:b/>
                <w:lang w:val="uk-UA"/>
              </w:rPr>
              <w:t>*</w:t>
            </w:r>
            <w:r w:rsidRPr="005007A4">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5007A4">
              <w:rPr>
                <w:rFonts w:ascii="Times New Roman" w:hAnsi="Times New Roman"/>
                <w:bCs/>
                <w:lang w:val="en-US"/>
              </w:rPr>
              <w:t>ID</w:t>
            </w:r>
            <w:r w:rsidRPr="005007A4">
              <w:rPr>
                <w:rFonts w:ascii="Times New Roman" w:hAnsi="Times New Roman"/>
                <w:bCs/>
                <w:lang w:val="uk-UA"/>
              </w:rPr>
              <w:t xml:space="preserve">-картки з додатком  </w:t>
            </w:r>
            <w:r w:rsidRPr="005007A4">
              <w:rPr>
                <w:rFonts w:ascii="Times New Roman" w:hAnsi="Times New Roman"/>
                <w:i/>
                <w:lang w:val="uk-UA"/>
              </w:rPr>
              <w:t>(оригінали або копії  документів завірені належним чином)</w:t>
            </w:r>
          </w:p>
          <w:p w14:paraId="32A27400"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5007A4">
              <w:rPr>
                <w:rFonts w:ascii="Times New Roman" w:hAnsi="Times New Roman"/>
                <w:i/>
                <w:lang w:val="uk-UA"/>
              </w:rPr>
              <w:t>(оригінали або копії  документів завірені належним чином)</w:t>
            </w:r>
          </w:p>
          <w:p w14:paraId="1D48F60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i/>
                <w:lang w:val="uk-UA"/>
              </w:rPr>
              <w:t>- С</w:t>
            </w:r>
            <w:r w:rsidRPr="005007A4">
              <w:rPr>
                <w:rFonts w:ascii="Times New Roman" w:hAnsi="Times New Roman"/>
                <w:bCs/>
                <w:lang w:val="uk-UA"/>
              </w:rPr>
              <w:t>кановані</w:t>
            </w:r>
            <w:r w:rsidRPr="005007A4">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5007A4">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5007A4">
              <w:rPr>
                <w:rFonts w:ascii="Times New Roman" w:hAnsi="Times New Roman"/>
                <w:i/>
                <w:lang w:val="uk-UA"/>
              </w:rPr>
              <w:t>(оригінали або копії  документів завірені належним чином)</w:t>
            </w:r>
          </w:p>
          <w:p w14:paraId="1314003B"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spacing w:val="-4"/>
                <w:lang w:val="uk-UA"/>
              </w:rPr>
              <w:t xml:space="preserve">   </w:t>
            </w:r>
            <w:r w:rsidRPr="005007A4">
              <w:rPr>
                <w:rFonts w:ascii="Times New Roman" w:hAnsi="Times New Roman"/>
                <w:bCs/>
                <w:lang w:val="uk-UA"/>
              </w:rPr>
              <w:t xml:space="preserve"> </w:t>
            </w:r>
            <w:r w:rsidRPr="005007A4">
              <w:rPr>
                <w:rFonts w:ascii="Times New Roman" w:hAnsi="Times New Roman"/>
                <w:bCs/>
              </w:rPr>
              <w:t xml:space="preserve">У </w:t>
            </w:r>
            <w:proofErr w:type="spellStart"/>
            <w:r w:rsidRPr="005007A4">
              <w:rPr>
                <w:rFonts w:ascii="Times New Roman" w:hAnsi="Times New Roman"/>
                <w:bCs/>
              </w:rPr>
              <w:t>разі</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інтереси</w:t>
            </w:r>
            <w:proofErr w:type="spellEnd"/>
            <w:r w:rsidRPr="005007A4">
              <w:rPr>
                <w:rFonts w:ascii="Times New Roman" w:hAnsi="Times New Roman"/>
                <w:bCs/>
              </w:rPr>
              <w:t xml:space="preserve"> </w:t>
            </w:r>
            <w:proofErr w:type="spellStart"/>
            <w:r w:rsidRPr="005007A4">
              <w:rPr>
                <w:rFonts w:ascii="Times New Roman" w:hAnsi="Times New Roman"/>
                <w:bCs/>
              </w:rPr>
              <w:t>учасника</w:t>
            </w:r>
            <w:proofErr w:type="spellEnd"/>
            <w:r w:rsidRPr="005007A4">
              <w:rPr>
                <w:rFonts w:ascii="Times New Roman" w:hAnsi="Times New Roman"/>
                <w:bCs/>
              </w:rPr>
              <w:t xml:space="preserve"> </w:t>
            </w:r>
            <w:proofErr w:type="spellStart"/>
            <w:r w:rsidRPr="005007A4">
              <w:rPr>
                <w:rFonts w:ascii="Times New Roman" w:hAnsi="Times New Roman"/>
                <w:bCs/>
              </w:rPr>
              <w:t>представляє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саме</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підписує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уповноважена</w:t>
            </w:r>
            <w:proofErr w:type="spellEnd"/>
            <w:r w:rsidRPr="005007A4">
              <w:rPr>
                <w:rFonts w:ascii="Times New Roman" w:hAnsi="Times New Roman"/>
                <w:bCs/>
              </w:rPr>
              <w:t xml:space="preserve"> ним особа, яку </w:t>
            </w:r>
            <w:proofErr w:type="spellStart"/>
            <w:r w:rsidRPr="005007A4">
              <w:rPr>
                <w:rFonts w:ascii="Times New Roman" w:hAnsi="Times New Roman"/>
                <w:bCs/>
              </w:rPr>
              <w:t>уповноважено</w:t>
            </w:r>
            <w:proofErr w:type="spellEnd"/>
            <w:r w:rsidRPr="005007A4">
              <w:rPr>
                <w:rFonts w:ascii="Times New Roman" w:hAnsi="Times New Roman"/>
                <w:bCs/>
              </w:rPr>
              <w:t xml:space="preserve"> </w:t>
            </w:r>
            <w:proofErr w:type="spellStart"/>
            <w:r w:rsidRPr="005007A4">
              <w:rPr>
                <w:rFonts w:ascii="Times New Roman" w:hAnsi="Times New Roman"/>
                <w:bCs/>
              </w:rPr>
              <w:t>під</w:t>
            </w:r>
            <w:proofErr w:type="spellEnd"/>
            <w:r w:rsidRPr="005007A4">
              <w:rPr>
                <w:rFonts w:ascii="Times New Roman" w:hAnsi="Times New Roman"/>
                <w:bCs/>
              </w:rPr>
              <w:t xml:space="preserve"> час </w:t>
            </w:r>
            <w:proofErr w:type="spellStart"/>
            <w:r w:rsidRPr="005007A4">
              <w:rPr>
                <w:rFonts w:ascii="Times New Roman" w:hAnsi="Times New Roman"/>
                <w:bCs/>
              </w:rPr>
              <w:t>проведення</w:t>
            </w:r>
            <w:proofErr w:type="spellEnd"/>
            <w:r w:rsidRPr="005007A4">
              <w:rPr>
                <w:rFonts w:ascii="Times New Roman" w:hAnsi="Times New Roman"/>
                <w:bCs/>
              </w:rPr>
              <w:t xml:space="preserve"> </w:t>
            </w:r>
            <w:proofErr w:type="spellStart"/>
            <w:r w:rsidRPr="005007A4">
              <w:rPr>
                <w:rFonts w:ascii="Times New Roman" w:hAnsi="Times New Roman"/>
                <w:bCs/>
              </w:rPr>
              <w:t>процедури</w:t>
            </w:r>
            <w:proofErr w:type="spellEnd"/>
            <w:r w:rsidRPr="005007A4">
              <w:rPr>
                <w:rFonts w:ascii="Times New Roman" w:hAnsi="Times New Roman"/>
                <w:bCs/>
              </w:rPr>
              <w:t xml:space="preserve"> </w:t>
            </w:r>
            <w:proofErr w:type="spellStart"/>
            <w:r w:rsidRPr="005007A4">
              <w:rPr>
                <w:rFonts w:ascii="Times New Roman" w:hAnsi="Times New Roman"/>
                <w:bCs/>
              </w:rPr>
              <w:t>закупівлі</w:t>
            </w:r>
            <w:proofErr w:type="spellEnd"/>
            <w:r w:rsidRPr="005007A4">
              <w:rPr>
                <w:rFonts w:ascii="Times New Roman" w:hAnsi="Times New Roman"/>
                <w:bCs/>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подається</w:t>
            </w:r>
            <w:proofErr w:type="spellEnd"/>
            <w:r w:rsidRPr="005007A4">
              <w:rPr>
                <w:rFonts w:ascii="Times New Roman" w:hAnsi="Times New Roman"/>
                <w:bCs/>
              </w:rPr>
              <w:t xml:space="preserve"> </w:t>
            </w:r>
            <w:r w:rsidRPr="005007A4">
              <w:rPr>
                <w:rFonts w:ascii="Times New Roman" w:hAnsi="Times New Roman"/>
                <w:bCs/>
                <w:i/>
                <w:lang w:val="uk-UA"/>
              </w:rPr>
              <w:t>оригінал</w:t>
            </w:r>
            <w:r w:rsidRPr="005007A4">
              <w:rPr>
                <w:rFonts w:ascii="Times New Roman" w:hAnsi="Times New Roman"/>
                <w:bCs/>
                <w:lang w:val="uk-UA"/>
              </w:rPr>
              <w:t xml:space="preserve"> Д</w:t>
            </w:r>
            <w:proofErr w:type="spellStart"/>
            <w:r w:rsidRPr="005007A4">
              <w:rPr>
                <w:rFonts w:ascii="Times New Roman" w:hAnsi="Times New Roman"/>
                <w:bCs/>
              </w:rPr>
              <w:t>овірен</w:t>
            </w:r>
            <w:proofErr w:type="spellEnd"/>
            <w:r w:rsidRPr="005007A4">
              <w:rPr>
                <w:rFonts w:ascii="Times New Roman" w:hAnsi="Times New Roman"/>
                <w:bCs/>
                <w:lang w:val="uk-UA"/>
              </w:rPr>
              <w:t>ості</w:t>
            </w:r>
            <w:r w:rsidRPr="005007A4">
              <w:rPr>
                <w:rFonts w:ascii="Times New Roman" w:hAnsi="Times New Roman"/>
                <w:bCs/>
              </w:rPr>
              <w:t xml:space="preserve"> </w:t>
            </w:r>
            <w:r w:rsidRPr="005007A4">
              <w:rPr>
                <w:rFonts w:ascii="Times New Roman" w:hAnsi="Times New Roman"/>
              </w:rPr>
              <w:t>(</w:t>
            </w:r>
            <w:proofErr w:type="spellStart"/>
            <w:r w:rsidRPr="005007A4">
              <w:rPr>
                <w:rFonts w:ascii="Times New Roman" w:hAnsi="Times New Roman"/>
              </w:rPr>
              <w:t>доручення</w:t>
            </w:r>
            <w:proofErr w:type="spellEnd"/>
            <w:r w:rsidRPr="005007A4">
              <w:rPr>
                <w:rFonts w:ascii="Times New Roman" w:hAnsi="Times New Roman"/>
              </w:rPr>
              <w:t xml:space="preserve">) на </w:t>
            </w:r>
            <w:proofErr w:type="spellStart"/>
            <w:r w:rsidRPr="005007A4">
              <w:rPr>
                <w:rFonts w:ascii="Times New Roman" w:hAnsi="Times New Roman"/>
              </w:rPr>
              <w:t>цю</w:t>
            </w:r>
            <w:proofErr w:type="spellEnd"/>
            <w:r w:rsidRPr="005007A4">
              <w:rPr>
                <w:rFonts w:ascii="Times New Roman" w:hAnsi="Times New Roman"/>
              </w:rPr>
              <w:t xml:space="preserve"> особу </w:t>
            </w:r>
            <w:proofErr w:type="spellStart"/>
            <w:r w:rsidRPr="005007A4">
              <w:rPr>
                <w:rFonts w:ascii="Times New Roman" w:hAnsi="Times New Roman"/>
              </w:rPr>
              <w:t>учасника</w:t>
            </w:r>
            <w:proofErr w:type="spellEnd"/>
            <w:r w:rsidRPr="005007A4">
              <w:rPr>
                <w:rFonts w:ascii="Times New Roman" w:hAnsi="Times New Roman"/>
              </w:rPr>
              <w:t xml:space="preserve"> про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повноважень</w:t>
            </w:r>
            <w:proofErr w:type="spellEnd"/>
            <w:r w:rsidRPr="005007A4">
              <w:rPr>
                <w:rFonts w:ascii="Times New Roman" w:hAnsi="Times New Roman"/>
              </w:rPr>
              <w:t xml:space="preserve"> </w:t>
            </w:r>
            <w:proofErr w:type="spellStart"/>
            <w:r w:rsidRPr="005007A4">
              <w:rPr>
                <w:rFonts w:ascii="Times New Roman" w:hAnsi="Times New Roman"/>
              </w:rPr>
              <w:t>цій</w:t>
            </w:r>
            <w:proofErr w:type="spellEnd"/>
            <w:r w:rsidRPr="005007A4">
              <w:rPr>
                <w:rFonts w:ascii="Times New Roman" w:hAnsi="Times New Roman"/>
              </w:rPr>
              <w:t xml:space="preserve"> </w:t>
            </w:r>
            <w:proofErr w:type="spellStart"/>
            <w:r w:rsidRPr="005007A4">
              <w:rPr>
                <w:rFonts w:ascii="Times New Roman" w:hAnsi="Times New Roman"/>
              </w:rPr>
              <w:t>особі</w:t>
            </w:r>
            <w:proofErr w:type="spellEnd"/>
            <w:r w:rsidRPr="005007A4">
              <w:rPr>
                <w:rFonts w:ascii="Times New Roman" w:hAnsi="Times New Roman"/>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lang w:val="uk-UA"/>
              </w:rPr>
              <w:t xml:space="preserve"> </w:t>
            </w:r>
          </w:p>
          <w:p w14:paraId="0159910F"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5007A4">
              <w:rPr>
                <w:rFonts w:ascii="Times New Roman" w:hAnsi="Times New Roman"/>
                <w:lang w:val="uk-UA" w:eastAsia="uk-UA"/>
              </w:rPr>
              <w:t xml:space="preserve"> </w:t>
            </w:r>
          </w:p>
          <w:p w14:paraId="641E93B6"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и</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w:t>
            </w:r>
            <w:proofErr w:type="spellStart"/>
            <w:r w:rsidRPr="005007A4">
              <w:rPr>
                <w:rFonts w:ascii="Times New Roman" w:hAnsi="Times New Roman"/>
              </w:rPr>
              <w:t>Істотними</w:t>
            </w:r>
            <w:proofErr w:type="spellEnd"/>
            <w:r w:rsidRPr="005007A4">
              <w:rPr>
                <w:rFonts w:ascii="Times New Roman" w:hAnsi="Times New Roman"/>
              </w:rPr>
              <w:t xml:space="preserve"> </w:t>
            </w:r>
            <w:proofErr w:type="spellStart"/>
            <w:r w:rsidRPr="005007A4">
              <w:rPr>
                <w:rFonts w:ascii="Times New Roman" w:hAnsi="Times New Roman"/>
              </w:rPr>
              <w:t>умовами</w:t>
            </w:r>
            <w:proofErr w:type="spellEnd"/>
            <w:r w:rsidRPr="005007A4">
              <w:rPr>
                <w:rFonts w:ascii="Times New Roman" w:hAnsi="Times New Roman"/>
              </w:rPr>
              <w:t xml:space="preserve"> договору про </w:t>
            </w:r>
            <w:proofErr w:type="spellStart"/>
            <w:r w:rsidRPr="005007A4">
              <w:rPr>
                <w:rFonts w:ascii="Times New Roman" w:hAnsi="Times New Roman"/>
              </w:rPr>
              <w:t>закупівлю</w:t>
            </w:r>
            <w:proofErr w:type="spellEnd"/>
            <w:r w:rsidRPr="005007A4">
              <w:rPr>
                <w:rFonts w:ascii="Times New Roman" w:hAnsi="Times New Roman"/>
              </w:rPr>
              <w:t xml:space="preserve"> </w:t>
            </w:r>
            <w:proofErr w:type="spellStart"/>
            <w:r w:rsidRPr="005007A4">
              <w:rPr>
                <w:rFonts w:ascii="Times New Roman" w:hAnsi="Times New Roman"/>
              </w:rPr>
              <w:t>зазначеним</w:t>
            </w:r>
            <w:proofErr w:type="spellEnd"/>
            <w:r w:rsidRPr="005007A4">
              <w:rPr>
                <w:rFonts w:ascii="Times New Roman" w:hAnsi="Times New Roman"/>
                <w:lang w:val="uk-UA"/>
              </w:rPr>
              <w:t>и</w:t>
            </w:r>
            <w:r w:rsidRPr="005007A4">
              <w:rPr>
                <w:rFonts w:ascii="Times New Roman" w:hAnsi="Times New Roman"/>
              </w:rPr>
              <w:t xml:space="preserve"> у </w:t>
            </w:r>
            <w:proofErr w:type="spellStart"/>
            <w:r w:rsidRPr="005007A4">
              <w:rPr>
                <w:rFonts w:ascii="Times New Roman" w:hAnsi="Times New Roman"/>
              </w:rPr>
              <w:t>даній</w:t>
            </w:r>
            <w:proofErr w:type="spellEnd"/>
            <w:r w:rsidRPr="005007A4">
              <w:rPr>
                <w:rFonts w:ascii="Times New Roman" w:hAnsi="Times New Roman"/>
              </w:rPr>
              <w:t xml:space="preserve"> </w:t>
            </w:r>
            <w:r w:rsidRPr="005007A4">
              <w:rPr>
                <w:rFonts w:ascii="Times New Roman" w:hAnsi="Times New Roman"/>
                <w:lang w:val="uk-UA"/>
              </w:rPr>
              <w:t xml:space="preserve">тендерній </w:t>
            </w:r>
            <w:proofErr w:type="spellStart"/>
            <w:r w:rsidRPr="005007A4">
              <w:rPr>
                <w:rFonts w:ascii="Times New Roman" w:hAnsi="Times New Roman"/>
              </w:rPr>
              <w:t>документації</w:t>
            </w:r>
            <w:proofErr w:type="spellEnd"/>
            <w:r w:rsidRPr="005007A4">
              <w:rPr>
                <w:rFonts w:ascii="Times New Roman" w:hAnsi="Times New Roman"/>
              </w:rPr>
              <w:t>;</w:t>
            </w:r>
          </w:p>
          <w:p w14:paraId="04158DDB" w14:textId="56E58DA6"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а</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Проектом договору про з</w:t>
            </w:r>
            <w:r w:rsidRPr="005007A4">
              <w:rPr>
                <w:rFonts w:ascii="Times New Roman" w:hAnsi="Times New Roman"/>
                <w:lang w:val="uk-UA"/>
              </w:rPr>
              <w:t>а</w:t>
            </w:r>
            <w:proofErr w:type="spellStart"/>
            <w:r w:rsidRPr="005007A4">
              <w:rPr>
                <w:rFonts w:ascii="Times New Roman" w:hAnsi="Times New Roman"/>
              </w:rPr>
              <w:t>купівл</w:t>
            </w:r>
            <w:proofErr w:type="spellEnd"/>
            <w:r w:rsidRPr="005007A4">
              <w:rPr>
                <w:rFonts w:ascii="Times New Roman" w:hAnsi="Times New Roman"/>
                <w:lang w:val="uk-UA"/>
              </w:rPr>
              <w:t>ю</w:t>
            </w:r>
            <w:r w:rsidR="00E21CD1" w:rsidRPr="005007A4">
              <w:rPr>
                <w:rFonts w:ascii="Times New Roman" w:hAnsi="Times New Roman"/>
                <w:lang w:val="uk-UA"/>
              </w:rPr>
              <w:t>, підписаний проект договору</w:t>
            </w:r>
            <w:r w:rsidRPr="005007A4">
              <w:rPr>
                <w:rFonts w:ascii="Times New Roman" w:hAnsi="Times New Roman"/>
                <w:lang w:val="uk-UA"/>
              </w:rPr>
              <w:t>;</w:t>
            </w:r>
          </w:p>
          <w:p w14:paraId="49EFB63E"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lang w:val="uk-UA"/>
              </w:rPr>
              <w:lastRenderedPageBreak/>
              <w:t xml:space="preserve">Ліцензій з усіма додатками у разі наявності (чинну на дату розкриття тендерних пропозицій), </w:t>
            </w:r>
            <w:r w:rsidR="00CD4C3A" w:rsidRPr="005007A4">
              <w:rPr>
                <w:rFonts w:ascii="Times New Roman" w:hAnsi="Times New Roman"/>
                <w:bCs/>
                <w:lang w:val="uk-UA"/>
              </w:rPr>
              <w:t xml:space="preserve">у разі необхідності </w:t>
            </w:r>
            <w:r w:rsidRPr="005007A4">
              <w:rPr>
                <w:rFonts w:ascii="Times New Roman" w:hAnsi="Times New Roman"/>
                <w:bCs/>
                <w:lang w:val="uk-UA"/>
              </w:rPr>
              <w:t>згідно</w:t>
            </w:r>
            <w:r w:rsidR="00EB539A" w:rsidRPr="005007A4">
              <w:rPr>
                <w:rFonts w:ascii="Times New Roman" w:hAnsi="Times New Roman"/>
                <w:bCs/>
                <w:lang w:val="uk-UA"/>
              </w:rPr>
              <w:t xml:space="preserve"> із</w:t>
            </w:r>
            <w:r w:rsidRPr="005007A4">
              <w:rPr>
                <w:rFonts w:ascii="Times New Roman" w:hAnsi="Times New Roman"/>
                <w:bCs/>
                <w:lang w:val="uk-UA"/>
              </w:rPr>
              <w:t xml:space="preserve"> законодавств</w:t>
            </w:r>
            <w:r w:rsidR="00CD4C3A" w:rsidRPr="005007A4">
              <w:rPr>
                <w:rFonts w:ascii="Times New Roman" w:hAnsi="Times New Roman"/>
                <w:bCs/>
                <w:lang w:val="uk-UA"/>
              </w:rPr>
              <w:t>ом</w:t>
            </w:r>
            <w:r w:rsidRPr="005007A4">
              <w:rPr>
                <w:rFonts w:ascii="Times New Roman" w:hAnsi="Times New Roman"/>
                <w:bCs/>
                <w:lang w:val="uk-UA"/>
              </w:rPr>
              <w:t xml:space="preserve"> </w:t>
            </w:r>
            <w:r w:rsidRPr="005007A4">
              <w:rPr>
                <w:rFonts w:ascii="Times New Roman" w:hAnsi="Times New Roman"/>
                <w:bCs/>
                <w:i/>
                <w:lang w:val="uk-UA"/>
              </w:rPr>
              <w:t>(оригінали або копії  документів завірені належним чином)</w:t>
            </w:r>
          </w:p>
          <w:p w14:paraId="0B796251" w14:textId="77777777" w:rsidR="00121144" w:rsidRPr="005007A4" w:rsidRDefault="00121144" w:rsidP="00C96F68">
            <w:pPr>
              <w:pStyle w:val="af1"/>
              <w:numPr>
                <w:ilvl w:val="0"/>
                <w:numId w:val="3"/>
              </w:numPr>
              <w:tabs>
                <w:tab w:val="left" w:pos="421"/>
              </w:tabs>
              <w:ind w:left="155" w:firstLine="426"/>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5007A4">
              <w:rPr>
                <w:rFonts w:ascii="Times New Roman" w:hAnsi="Times New Roman"/>
                <w:bCs/>
                <w:lang w:val="uk-UA"/>
              </w:rPr>
              <w:t>Закону України «Про санкції».</w:t>
            </w:r>
          </w:p>
          <w:p w14:paraId="69705111" w14:textId="77777777" w:rsidR="00121144" w:rsidRPr="005007A4" w:rsidRDefault="00121144" w:rsidP="00BF7447">
            <w:pPr>
              <w:pStyle w:val="af1"/>
              <w:jc w:val="both"/>
              <w:rPr>
                <w:rFonts w:ascii="Times New Roman" w:hAnsi="Times New Roman"/>
                <w:b/>
                <w:i/>
                <w:lang w:val="uk-UA"/>
              </w:rPr>
            </w:pPr>
            <w:r w:rsidRPr="005007A4">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5007A4">
              <w:rPr>
                <w:rFonts w:ascii="Times New Roman" w:hAnsi="Times New Roman"/>
                <w:lang w:val="uk-UA"/>
              </w:rPr>
              <w:t>відповідно</w:t>
            </w:r>
            <w:proofErr w:type="spellEnd"/>
            <w:r w:rsidRPr="005007A4">
              <w:rPr>
                <w:rFonts w:ascii="Times New Roman" w:hAnsi="Times New Roman"/>
                <w:lang w:val="uk-UA"/>
              </w:rPr>
              <w:t xml:space="preserve">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5007A4">
              <w:rPr>
                <w:rFonts w:ascii="Times New Roman" w:hAnsi="Times New Roman"/>
                <w:lang w:val="uk-UA"/>
              </w:rPr>
              <w:t>бенефіціар</w:t>
            </w:r>
            <w:proofErr w:type="spellEnd"/>
            <w:r w:rsidRPr="005007A4">
              <w:rPr>
                <w:rFonts w:ascii="Times New Roman" w:hAnsi="Times New Roman"/>
                <w:lang w:val="uk-UA"/>
              </w:rPr>
              <w:t xml:space="preserve"> пов'язаний з Російською </w:t>
            </w:r>
            <w:proofErr w:type="spellStart"/>
            <w:r w:rsidRPr="005007A4">
              <w:rPr>
                <w:rFonts w:ascii="Times New Roman" w:hAnsi="Times New Roman"/>
              </w:rPr>
              <w:t>Федерацією</w:t>
            </w:r>
            <w:proofErr w:type="spellEnd"/>
            <w:r w:rsidRPr="005007A4">
              <w:rPr>
                <w:rFonts w:ascii="Times New Roman" w:hAnsi="Times New Roman"/>
              </w:rPr>
              <w:t>).</w:t>
            </w:r>
          </w:p>
          <w:p w14:paraId="5D614B24" w14:textId="77777777" w:rsidR="00121144" w:rsidRPr="005007A4" w:rsidRDefault="00121144"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788C851B" w14:textId="77777777" w:rsidR="00121144" w:rsidRPr="005007A4" w:rsidRDefault="00121144" w:rsidP="00BF7447">
            <w:pPr>
              <w:spacing w:after="0" w:line="240" w:lineRule="auto"/>
              <w:ind w:firstLine="249"/>
              <w:jc w:val="both"/>
              <w:rPr>
                <w:rFonts w:ascii="Times New Roman" w:hAnsi="Times New Roman"/>
                <w:bCs/>
              </w:rPr>
            </w:pPr>
            <w:proofErr w:type="spellStart"/>
            <w:r w:rsidRPr="005007A4">
              <w:rPr>
                <w:rFonts w:ascii="Times New Roman" w:hAnsi="Times New Roman"/>
                <w:bCs/>
              </w:rPr>
              <w:t>Усі</w:t>
            </w:r>
            <w:proofErr w:type="spellEnd"/>
            <w:r w:rsidRPr="005007A4">
              <w:rPr>
                <w:rFonts w:ascii="Times New Roman" w:hAnsi="Times New Roman"/>
                <w:bCs/>
                <w:lang w:val="uk-UA"/>
              </w:rPr>
              <w:t>,</w:t>
            </w:r>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r w:rsidRPr="005007A4">
              <w:rPr>
                <w:rFonts w:ascii="Times New Roman" w:hAnsi="Times New Roman"/>
                <w:bCs/>
                <w:lang w:val="uk-UA"/>
              </w:rPr>
              <w:t>даним розділом</w:t>
            </w:r>
            <w:r w:rsidRPr="005007A4">
              <w:rPr>
                <w:rFonts w:ascii="Times New Roman" w:hAnsi="Times New Roman"/>
                <w:bCs/>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у </w:t>
            </w:r>
            <w:proofErr w:type="spellStart"/>
            <w:r w:rsidRPr="005007A4">
              <w:rPr>
                <w:rFonts w:ascii="Times New Roman" w:hAnsi="Times New Roman"/>
              </w:rPr>
              <w:t>яких</w:t>
            </w:r>
            <w:proofErr w:type="spellEnd"/>
            <w:r w:rsidRPr="005007A4">
              <w:rPr>
                <w:rFonts w:ascii="Times New Roman" w:hAnsi="Times New Roman"/>
              </w:rPr>
              <w:t xml:space="preserve"> установлено </w:t>
            </w:r>
            <w:proofErr w:type="spellStart"/>
            <w:r w:rsidRPr="005007A4">
              <w:rPr>
                <w:rFonts w:ascii="Times New Roman" w:hAnsi="Times New Roman"/>
              </w:rPr>
              <w:t>термін</w:t>
            </w:r>
            <w:proofErr w:type="spellEnd"/>
            <w:r w:rsidRPr="005007A4">
              <w:rPr>
                <w:rFonts w:ascii="Times New Roman" w:hAnsi="Times New Roman"/>
              </w:rPr>
              <w:t xml:space="preserve"> (строк) </w:t>
            </w:r>
            <w:proofErr w:type="spellStart"/>
            <w:r w:rsidRPr="005007A4">
              <w:rPr>
                <w:rFonts w:ascii="Times New Roman" w:hAnsi="Times New Roman"/>
              </w:rPr>
              <w:t>дії</w:t>
            </w:r>
            <w:proofErr w:type="spellEnd"/>
            <w:r w:rsidRPr="005007A4">
              <w:rPr>
                <w:rFonts w:ascii="Times New Roman" w:hAnsi="Times New Roman"/>
              </w:rPr>
              <w:t xml:space="preserve">, </w:t>
            </w:r>
            <w:proofErr w:type="spellStart"/>
            <w:r w:rsidRPr="005007A4">
              <w:rPr>
                <w:rFonts w:ascii="Times New Roman" w:hAnsi="Times New Roman"/>
              </w:rPr>
              <w:t>подаються</w:t>
            </w:r>
            <w:proofErr w:type="spellEnd"/>
            <w:r w:rsidRPr="005007A4">
              <w:rPr>
                <w:rFonts w:ascii="Times New Roman" w:hAnsi="Times New Roman"/>
              </w:rPr>
              <w:t xml:space="preserve"> </w:t>
            </w:r>
            <w:proofErr w:type="spellStart"/>
            <w:r w:rsidRPr="005007A4">
              <w:rPr>
                <w:rFonts w:ascii="Times New Roman" w:hAnsi="Times New Roman"/>
              </w:rPr>
              <w:t>дійсними</w:t>
            </w:r>
            <w:proofErr w:type="spellEnd"/>
            <w:r w:rsidRPr="005007A4">
              <w:rPr>
                <w:rFonts w:ascii="Times New Roman" w:hAnsi="Times New Roman"/>
              </w:rPr>
              <w:t xml:space="preserve"> на дату </w:t>
            </w:r>
            <w:proofErr w:type="spellStart"/>
            <w:r w:rsidRPr="005007A4">
              <w:rPr>
                <w:rFonts w:ascii="Times New Roman" w:hAnsi="Times New Roman"/>
              </w:rPr>
              <w:t>розкриття</w:t>
            </w:r>
            <w:proofErr w:type="spellEnd"/>
            <w:r w:rsidRPr="005007A4">
              <w:rPr>
                <w:rFonts w:ascii="Times New Roman" w:hAnsi="Times New Roman"/>
              </w:rPr>
              <w:t xml:space="preserve">, </w:t>
            </w:r>
            <w:proofErr w:type="spellStart"/>
            <w:r w:rsidRPr="005007A4">
              <w:rPr>
                <w:rFonts w:ascii="Times New Roman" w:hAnsi="Times New Roman"/>
              </w:rPr>
              <w:t>зазначену</w:t>
            </w:r>
            <w:proofErr w:type="spellEnd"/>
            <w:r w:rsidRPr="005007A4">
              <w:rPr>
                <w:rFonts w:ascii="Times New Roman" w:hAnsi="Times New Roman"/>
              </w:rPr>
              <w:t xml:space="preserve"> в </w:t>
            </w:r>
            <w:proofErr w:type="spellStart"/>
            <w:r w:rsidRPr="005007A4">
              <w:rPr>
                <w:rFonts w:ascii="Times New Roman" w:hAnsi="Times New Roman"/>
              </w:rPr>
              <w:t>оприлюдненому</w:t>
            </w:r>
            <w:proofErr w:type="spellEnd"/>
            <w:r w:rsidRPr="005007A4">
              <w:rPr>
                <w:rFonts w:ascii="Times New Roman" w:hAnsi="Times New Roman"/>
              </w:rPr>
              <w:t xml:space="preserve"> </w:t>
            </w:r>
            <w:proofErr w:type="spellStart"/>
            <w:r w:rsidRPr="005007A4">
              <w:rPr>
                <w:rFonts w:ascii="Times New Roman" w:hAnsi="Times New Roman"/>
              </w:rPr>
              <w:t>оголошенні</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7989ADCB" w14:textId="3270AFCA" w:rsidR="001849BA" w:rsidRPr="005007A4" w:rsidRDefault="004E22BC" w:rsidP="005F4B11">
            <w:pPr>
              <w:pStyle w:val="af1"/>
              <w:jc w:val="both"/>
              <w:rPr>
                <w:rFonts w:ascii="Times New Roman" w:hAnsi="Times New Roman"/>
                <w:bCs/>
                <w:shd w:val="clear" w:color="auto" w:fill="FFFFFF"/>
                <w:lang w:val="uk-UA"/>
              </w:rPr>
            </w:pPr>
            <w:r w:rsidRPr="005007A4">
              <w:rPr>
                <w:rFonts w:ascii="Times New Roman" w:hAnsi="Times New Roman"/>
                <w:shd w:val="clear" w:color="auto" w:fill="FFFFFF"/>
                <w:lang w:val="uk-UA"/>
              </w:rPr>
              <w:t xml:space="preserve">    </w:t>
            </w:r>
            <w:bookmarkStart w:id="44" w:name="n1277"/>
            <w:bookmarkEnd w:id="44"/>
            <w:r w:rsidR="001849BA" w:rsidRPr="005007A4">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5007A4">
              <w:rPr>
                <w:rFonts w:ascii="Times New Roman" w:hAnsi="Times New Roman"/>
                <w:bCs/>
                <w:shd w:val="clear" w:color="auto" w:fill="FFFFFF"/>
                <w:lang w:val="uk-UA"/>
              </w:rPr>
              <w:t>закупівель</w:t>
            </w:r>
            <w:proofErr w:type="spellEnd"/>
            <w:r w:rsidR="001849BA" w:rsidRPr="005007A4">
              <w:rPr>
                <w:rFonts w:ascii="Times New Roman" w:hAnsi="Times New Roman"/>
                <w:bCs/>
                <w:shd w:val="clear" w:color="auto" w:fill="FFFFFF"/>
                <w:lang w:val="uk-UA"/>
              </w:rPr>
              <w:t>.</w:t>
            </w:r>
          </w:p>
          <w:p w14:paraId="31DD3CDB" w14:textId="77777777" w:rsidR="001849BA" w:rsidRPr="005007A4" w:rsidRDefault="001849BA"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7843AE9A" w14:textId="3D28A1C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5007A4">
              <w:rPr>
                <w:rFonts w:ascii="Times New Roman" w:eastAsia="Times New Roman" w:hAnsi="Times New Roman"/>
              </w:rPr>
              <w:t>Учасники</w:t>
            </w:r>
            <w:proofErr w:type="spellEnd"/>
            <w:r w:rsidRPr="005007A4">
              <w:rPr>
                <w:rFonts w:ascii="Times New Roman" w:eastAsia="Times New Roman" w:hAnsi="Times New Roman"/>
              </w:rPr>
              <w:t xml:space="preserve"> при </w:t>
            </w:r>
            <w:proofErr w:type="spellStart"/>
            <w:r w:rsidRPr="005007A4">
              <w:rPr>
                <w:rFonts w:ascii="Times New Roman" w:eastAsia="Times New Roman" w:hAnsi="Times New Roman"/>
              </w:rPr>
              <w:t>поданні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тендерної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пропозиції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повинні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норми</w:t>
            </w:r>
            <w:proofErr w:type="spellEnd"/>
            <w:r w:rsidRPr="005007A4">
              <w:rPr>
                <w:rFonts w:ascii="Times New Roman" w:eastAsia="Times New Roman" w:hAnsi="Times New Roman"/>
              </w:rPr>
              <w:t>:</w:t>
            </w:r>
          </w:p>
          <w:p w14:paraId="578E3A69"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захисту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національних</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інтересів</w:t>
            </w:r>
            <w:proofErr w:type="spellEnd"/>
            <w:r w:rsidRPr="005007A4">
              <w:rPr>
                <w:rFonts w:ascii="Times New Roman" w:eastAsia="Times New Roman" w:hAnsi="Times New Roman"/>
              </w:rPr>
              <w:t xml:space="preserve"> за </w:t>
            </w:r>
            <w:proofErr w:type="spellStart"/>
            <w:r w:rsidRPr="005007A4">
              <w:rPr>
                <w:rFonts w:ascii="Times New Roman" w:eastAsia="Times New Roman" w:hAnsi="Times New Roman"/>
              </w:rPr>
              <w:t>майбутніми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позовами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держави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Україна</w:t>
            </w:r>
            <w:proofErr w:type="spellEnd"/>
            <w:r w:rsidRPr="005007A4">
              <w:rPr>
                <w:rFonts w:ascii="Times New Roman" w:eastAsia="Times New Roman" w:hAnsi="Times New Roman"/>
              </w:rPr>
              <w:t xml:space="preserve"> у </w:t>
            </w:r>
            <w:proofErr w:type="spellStart"/>
            <w:r w:rsidRPr="005007A4">
              <w:rPr>
                <w:rFonts w:ascii="Times New Roman" w:eastAsia="Times New Roman" w:hAnsi="Times New Roman"/>
              </w:rPr>
              <w:t>зв’язку</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військовою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агресією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03.03.2022 № 187,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замовник</w:t>
            </w:r>
            <w:proofErr w:type="spellEnd"/>
            <w:r w:rsidRPr="005007A4">
              <w:rPr>
                <w:rFonts w:ascii="Times New Roman" w:eastAsia="Times New Roman" w:hAnsi="Times New Roman"/>
              </w:rPr>
              <w:t xml:space="preserve"> не </w:t>
            </w:r>
            <w:proofErr w:type="spellStart"/>
            <w:r w:rsidRPr="005007A4">
              <w:rPr>
                <w:rFonts w:ascii="Times New Roman" w:eastAsia="Times New Roman" w:hAnsi="Times New Roman"/>
              </w:rPr>
              <w:t>може</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виконувати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зобов’язання</w:t>
            </w:r>
            <w:proofErr w:type="spellEnd"/>
            <w:r w:rsidRPr="005007A4">
              <w:rPr>
                <w:rFonts w:ascii="Times New Roman" w:eastAsia="Times New Roman" w:hAnsi="Times New Roman"/>
              </w:rPr>
              <w:t xml:space="preserve">, кредиторами за </w:t>
            </w:r>
            <w:proofErr w:type="spellStart"/>
            <w:r w:rsidRPr="005007A4">
              <w:rPr>
                <w:rFonts w:ascii="Times New Roman" w:eastAsia="Times New Roman" w:hAnsi="Times New Roman"/>
              </w:rPr>
              <w:t>якими</w:t>
            </w:r>
            <w:proofErr w:type="spellEnd"/>
            <w:r w:rsidRPr="005007A4">
              <w:rPr>
                <w:rFonts w:ascii="Times New Roman" w:eastAsia="Times New Roman" w:hAnsi="Times New Roman"/>
              </w:rPr>
              <w:t xml:space="preserve"> є </w:t>
            </w:r>
            <w:proofErr w:type="spellStart"/>
            <w:r w:rsidRPr="005007A4">
              <w:rPr>
                <w:rFonts w:ascii="Times New Roman" w:eastAsia="Times New Roman" w:hAnsi="Times New Roman"/>
              </w:rPr>
              <w:t>Російська</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або</w:t>
            </w:r>
            <w:proofErr w:type="spellEnd"/>
            <w:r w:rsidRPr="005007A4">
              <w:rPr>
                <w:rFonts w:ascii="Times New Roman" w:eastAsia="Times New Roman" w:hAnsi="Times New Roman"/>
              </w:rPr>
              <w:t xml:space="preserve"> особи, </w:t>
            </w:r>
            <w:proofErr w:type="spellStart"/>
            <w:r w:rsidRPr="005007A4">
              <w:rPr>
                <w:rFonts w:ascii="Times New Roman" w:eastAsia="Times New Roman" w:hAnsi="Times New Roman"/>
              </w:rPr>
              <w:t>пов’язані</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країною-агресором</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визначені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підпунктом</w:t>
            </w:r>
            <w:proofErr w:type="spellEnd"/>
            <w:r w:rsidRPr="005007A4">
              <w:rPr>
                <w:rFonts w:ascii="Times New Roman" w:eastAsia="Times New Roman" w:hAnsi="Times New Roman"/>
              </w:rPr>
              <w:t xml:space="preserve"> 1 пункту 1 </w:t>
            </w:r>
            <w:proofErr w:type="spellStart"/>
            <w:r w:rsidRPr="005007A4">
              <w:rPr>
                <w:rFonts w:ascii="Times New Roman" w:eastAsia="Times New Roman" w:hAnsi="Times New Roman"/>
              </w:rPr>
              <w:t>цієї</w:t>
            </w:r>
            <w:proofErr w:type="spellEnd"/>
            <w:r w:rsidRPr="005007A4">
              <w:rPr>
                <w:rFonts w:ascii="Times New Roman" w:eastAsia="Times New Roman" w:hAnsi="Times New Roman"/>
              </w:rPr>
              <w:t xml:space="preserve"> Постанови;</w:t>
            </w:r>
          </w:p>
          <w:p w14:paraId="0663C0B7"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застосування</w:t>
            </w:r>
            <w:proofErr w:type="spellEnd"/>
            <w:r w:rsidRPr="005007A4">
              <w:rPr>
                <w:rFonts w:ascii="Times New Roman" w:eastAsia="Times New Roman" w:hAnsi="Times New Roman"/>
              </w:rPr>
              <w:t xml:space="preserve"> заборони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09.04.2022 № 426,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цією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постановою</w:t>
            </w:r>
            <w:proofErr w:type="spellEnd"/>
            <w:r w:rsidRPr="005007A4">
              <w:rPr>
                <w:rFonts w:ascii="Times New Roman" w:eastAsia="Times New Roman" w:hAnsi="Times New Roman"/>
              </w:rPr>
              <w:t xml:space="preserve"> заборонено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на </w:t>
            </w:r>
            <w:proofErr w:type="spellStart"/>
            <w:r w:rsidRPr="005007A4">
              <w:rPr>
                <w:rFonts w:ascii="Times New Roman" w:eastAsia="Times New Roman" w:hAnsi="Times New Roman"/>
              </w:rPr>
              <w:t>митну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митному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режимі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імпорту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w:t>
            </w:r>
          </w:p>
          <w:p w14:paraId="3BE4D58B"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5007A4">
              <w:rPr>
                <w:rFonts w:ascii="Times New Roman" w:eastAsia="Times New Roman" w:hAnsi="Times New Roman"/>
              </w:rPr>
              <w:t xml:space="preserve">—   </w:t>
            </w:r>
            <w:r w:rsidRPr="005007A4">
              <w:rPr>
                <w:rFonts w:ascii="Times New Roman" w:eastAsia="Times New Roman" w:hAnsi="Times New Roman"/>
              </w:rPr>
              <w:tab/>
              <w:t xml:space="preserve">Закону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прав і свобод </w:t>
            </w:r>
            <w:proofErr w:type="spellStart"/>
            <w:r w:rsidRPr="005007A4">
              <w:rPr>
                <w:rFonts w:ascii="Times New Roman" w:eastAsia="Times New Roman" w:hAnsi="Times New Roman"/>
              </w:rPr>
              <w:t>громадян</w:t>
            </w:r>
            <w:proofErr w:type="spellEnd"/>
            <w:r w:rsidRPr="005007A4">
              <w:rPr>
                <w:rFonts w:ascii="Times New Roman" w:eastAsia="Times New Roman" w:hAnsi="Times New Roman"/>
              </w:rPr>
              <w:t xml:space="preserve"> та </w:t>
            </w:r>
            <w:proofErr w:type="spellStart"/>
            <w:r w:rsidRPr="005007A4">
              <w:rPr>
                <w:rFonts w:ascii="Times New Roman" w:eastAsia="Times New Roman" w:hAnsi="Times New Roman"/>
              </w:rPr>
              <w:lastRenderedPageBreak/>
              <w:t>правовий</w:t>
            </w:r>
            <w:proofErr w:type="spellEnd"/>
            <w:r w:rsidRPr="005007A4">
              <w:rPr>
                <w:rFonts w:ascii="Times New Roman" w:eastAsia="Times New Roman" w:hAnsi="Times New Roman"/>
              </w:rPr>
              <w:t xml:space="preserve"> режим на </w:t>
            </w:r>
            <w:proofErr w:type="spellStart"/>
            <w:r w:rsidRPr="005007A4">
              <w:rPr>
                <w:rFonts w:ascii="Times New Roman" w:eastAsia="Times New Roman" w:hAnsi="Times New Roman"/>
              </w:rPr>
              <w:t>тимчасово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окупованій</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15.04.2014 № 1207-VII..</w:t>
            </w:r>
          </w:p>
          <w:p w14:paraId="0A962C2C" w14:textId="72C62F9A" w:rsidR="00EE2EAC"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rPr>
              <w:t xml:space="preserve">А </w:t>
            </w:r>
            <w:proofErr w:type="spellStart"/>
            <w:r w:rsidRPr="005007A4">
              <w:rPr>
                <w:rFonts w:ascii="Times New Roman" w:eastAsia="Times New Roman" w:hAnsi="Times New Roman"/>
              </w:rPr>
              <w:t>також</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Україні</w:t>
            </w:r>
            <w:proofErr w:type="spellEnd"/>
            <w:r w:rsidRPr="005007A4">
              <w:rPr>
                <w:rFonts w:ascii="Times New Roman" w:eastAsia="Times New Roman" w:hAnsi="Times New Roman"/>
              </w:rPr>
              <w:t xml:space="preserve"> </w:t>
            </w:r>
            <w:proofErr w:type="spellStart"/>
            <w:r w:rsidR="00EE2EAC" w:rsidRPr="005007A4">
              <w:rPr>
                <w:rFonts w:ascii="Times New Roman" w:hAnsi="Times New Roman"/>
                <w:color w:val="333333"/>
                <w:shd w:val="clear" w:color="auto" w:fill="FFFFFF"/>
              </w:rPr>
              <w:t>замовникам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робіт</w:t>
            </w:r>
            <w:proofErr w:type="spellEnd"/>
            <w:r w:rsidR="00EE2EAC" w:rsidRPr="005007A4">
              <w:rPr>
                <w:rFonts w:ascii="Times New Roman" w:hAnsi="Times New Roman"/>
                <w:color w:val="333333"/>
                <w:shd w:val="clear" w:color="auto" w:fill="FFFFFF"/>
              </w:rPr>
              <w:t xml:space="preserve"> і </w:t>
            </w:r>
            <w:proofErr w:type="spellStart"/>
            <w:r w:rsidR="00EE2EAC" w:rsidRPr="005007A4">
              <w:rPr>
                <w:rFonts w:ascii="Times New Roman" w:hAnsi="Times New Roman"/>
                <w:color w:val="333333"/>
                <w:shd w:val="clear" w:color="auto" w:fill="FFFFFF"/>
              </w:rPr>
              <w:t>послуг</w:t>
            </w:r>
            <w:proofErr w:type="spellEnd"/>
            <w:r w:rsidR="00EE2EAC" w:rsidRPr="005007A4">
              <w:rPr>
                <w:rFonts w:ascii="Times New Roman" w:hAnsi="Times New Roman"/>
                <w:color w:val="333333"/>
                <w:shd w:val="clear" w:color="auto" w:fill="FFFFFF"/>
              </w:rPr>
              <w:t xml:space="preserve"> у </w:t>
            </w:r>
            <w:proofErr w:type="spellStart"/>
            <w:r w:rsidR="00EE2EAC" w:rsidRPr="005007A4">
              <w:rPr>
                <w:rFonts w:ascii="Times New Roman" w:hAnsi="Times New Roman"/>
                <w:color w:val="333333"/>
                <w:shd w:val="clear" w:color="auto" w:fill="FFFFFF"/>
              </w:rPr>
              <w:t>громадян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кінцевим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бенефіціарним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власником</w:t>
            </w:r>
            <w:proofErr w:type="spellEnd"/>
            <w:r w:rsidR="00EE2EAC" w:rsidRPr="005007A4">
              <w:rPr>
                <w:rFonts w:ascii="Times New Roman" w:hAnsi="Times New Roman"/>
                <w:color w:val="333333"/>
                <w:shd w:val="clear" w:color="auto" w:fill="FFFFFF"/>
              </w:rPr>
              <w:t xml:space="preserve">, членом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учасником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акціонером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має</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частку</w:t>
            </w:r>
            <w:proofErr w:type="spellEnd"/>
            <w:r w:rsidR="00EE2EAC" w:rsidRPr="005007A4">
              <w:rPr>
                <w:rFonts w:ascii="Times New Roman" w:hAnsi="Times New Roman"/>
                <w:color w:val="333333"/>
                <w:shd w:val="clear" w:color="auto" w:fill="FFFFFF"/>
              </w:rPr>
              <w:t xml:space="preserve"> в статутному </w:t>
            </w:r>
            <w:proofErr w:type="spellStart"/>
            <w:r w:rsidR="00EE2EAC" w:rsidRPr="005007A4">
              <w:rPr>
                <w:rFonts w:ascii="Times New Roman" w:hAnsi="Times New Roman"/>
                <w:color w:val="333333"/>
                <w:shd w:val="clear" w:color="auto" w:fill="FFFFFF"/>
              </w:rPr>
              <w:t>капіталі</w:t>
            </w:r>
            <w:proofErr w:type="spellEnd"/>
            <w:r w:rsidR="00EE2EAC" w:rsidRPr="005007A4">
              <w:rPr>
                <w:rFonts w:ascii="Times New Roman" w:hAnsi="Times New Roman"/>
                <w:color w:val="333333"/>
                <w:shd w:val="clear" w:color="auto" w:fill="FFFFFF"/>
              </w:rPr>
              <w:t xml:space="preserve"> 10 і </w:t>
            </w:r>
            <w:proofErr w:type="spellStart"/>
            <w:r w:rsidR="00EE2EAC" w:rsidRPr="005007A4">
              <w:rPr>
                <w:rFonts w:ascii="Times New Roman" w:hAnsi="Times New Roman"/>
                <w:color w:val="333333"/>
                <w:shd w:val="clear" w:color="auto" w:fill="FFFFFF"/>
              </w:rPr>
              <w:t>більше</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відсотків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далі</w:t>
            </w:r>
            <w:proofErr w:type="spellEnd"/>
            <w:r w:rsidR="00EE2EAC" w:rsidRPr="005007A4">
              <w:rPr>
                <w:rFonts w:ascii="Times New Roman" w:hAnsi="Times New Roman"/>
                <w:color w:val="333333"/>
                <w:shd w:val="clear" w:color="auto" w:fill="FFFFFF"/>
              </w:rPr>
              <w:t xml:space="preserve"> -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якої</w:t>
            </w:r>
            <w:proofErr w:type="spellEnd"/>
            <w:r w:rsidR="00EE2EAC" w:rsidRPr="005007A4">
              <w:rPr>
                <w:rFonts w:ascii="Times New Roman" w:hAnsi="Times New Roman"/>
                <w:color w:val="333333"/>
                <w:shd w:val="clear" w:color="auto" w:fill="FFFFFF"/>
              </w:rPr>
              <w:t xml:space="preserve"> є </w:t>
            </w:r>
            <w:proofErr w:type="spellStart"/>
            <w:r w:rsidR="00EE2EAC" w:rsidRPr="005007A4">
              <w:rPr>
                <w:rFonts w:ascii="Times New Roman" w:hAnsi="Times New Roman"/>
                <w:color w:val="333333"/>
                <w:shd w:val="clear" w:color="auto" w:fill="FFFFFF"/>
              </w:rPr>
              <w:t>Російська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Федерація</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громадянин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випадків</w:t>
            </w:r>
            <w:proofErr w:type="spellEnd"/>
            <w:r w:rsidR="00EE2EAC" w:rsidRPr="005007A4">
              <w:rPr>
                <w:rFonts w:ascii="Times New Roman" w:hAnsi="Times New Roman"/>
                <w:color w:val="333333"/>
                <w:shd w:val="clear" w:color="auto" w:fill="FFFFFF"/>
              </w:rPr>
              <w:t xml:space="preserve"> коли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установленому</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законодавством</w:t>
            </w:r>
            <w:proofErr w:type="spellEnd"/>
            <w:r w:rsidR="00EE2EAC" w:rsidRPr="005007A4">
              <w:rPr>
                <w:rFonts w:ascii="Times New Roman" w:hAnsi="Times New Roman"/>
                <w:color w:val="333333"/>
                <w:shd w:val="clear" w:color="auto" w:fill="FFFFFF"/>
              </w:rPr>
              <w:t xml:space="preserve"> порядку </w:t>
            </w:r>
            <w:proofErr w:type="spellStart"/>
            <w:r w:rsidR="00EE2EAC" w:rsidRPr="005007A4">
              <w:rPr>
                <w:rFonts w:ascii="Times New Roman" w:hAnsi="Times New Roman"/>
                <w:color w:val="333333"/>
                <w:shd w:val="clear" w:color="auto" w:fill="FFFFFF"/>
              </w:rPr>
              <w:t>передані</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Національному</w:t>
            </w:r>
            <w:proofErr w:type="spellEnd"/>
            <w:r w:rsidR="00EE2EAC" w:rsidRPr="005007A4">
              <w:rPr>
                <w:rFonts w:ascii="Times New Roman" w:hAnsi="Times New Roman"/>
                <w:color w:val="333333"/>
                <w:shd w:val="clear" w:color="auto" w:fill="FFFFFF"/>
              </w:rPr>
              <w:t xml:space="preserve"> агентству з </w:t>
            </w:r>
            <w:proofErr w:type="spellStart"/>
            <w:r w:rsidR="00EE2EAC" w:rsidRPr="005007A4">
              <w:rPr>
                <w:rFonts w:ascii="Times New Roman" w:hAnsi="Times New Roman"/>
                <w:color w:val="333333"/>
                <w:shd w:val="clear" w:color="auto" w:fill="FFFFFF"/>
              </w:rPr>
              <w:t>питань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виявлення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розшуку</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активами, </w:t>
            </w:r>
            <w:proofErr w:type="spellStart"/>
            <w:r w:rsidR="00EE2EAC" w:rsidRPr="005007A4">
              <w:rPr>
                <w:rFonts w:ascii="Times New Roman" w:hAnsi="Times New Roman"/>
                <w:color w:val="333333"/>
                <w:shd w:val="clear" w:color="auto" w:fill="FFFFFF"/>
              </w:rPr>
              <w:t>одержаними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корупційних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інших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злочинів</w:t>
            </w:r>
            <w:proofErr w:type="spellEnd"/>
            <w:r w:rsidR="00EE2EAC" w:rsidRPr="005007A4">
              <w:rPr>
                <w:rFonts w:ascii="Times New Roman" w:hAnsi="Times New Roman"/>
                <w:color w:val="333333"/>
                <w:shd w:val="clear" w:color="auto" w:fill="FFFFFF"/>
                <w:lang w:val="uk-UA"/>
              </w:rPr>
              <w:t xml:space="preserve">, а також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походженням</w:t>
            </w:r>
            <w:proofErr w:type="spellEnd"/>
            <w:r w:rsidR="00EE2EAC" w:rsidRPr="005007A4">
              <w:rPr>
                <w:rFonts w:ascii="Times New Roman" w:hAnsi="Times New Roman"/>
                <w:color w:val="333333"/>
                <w:shd w:val="clear" w:color="auto" w:fill="FFFFFF"/>
              </w:rPr>
              <w:t xml:space="preserve"> з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за </w:t>
            </w:r>
            <w:proofErr w:type="spellStart"/>
            <w:r w:rsidR="00EE2EAC" w:rsidRPr="005007A4">
              <w:rPr>
                <w:rFonts w:ascii="Times New Roman" w:hAnsi="Times New Roman"/>
                <w:color w:val="333333"/>
                <w:shd w:val="clear" w:color="auto" w:fill="FFFFFF"/>
              </w:rPr>
              <w:t>винятком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необхідних</w:t>
            </w:r>
            <w:proofErr w:type="spellEnd"/>
            <w:r w:rsidR="00EE2EAC" w:rsidRPr="005007A4">
              <w:rPr>
                <w:rFonts w:ascii="Times New Roman" w:hAnsi="Times New Roman"/>
                <w:color w:val="333333"/>
                <w:shd w:val="clear" w:color="auto" w:fill="FFFFFF"/>
              </w:rPr>
              <w:t xml:space="preserve"> для ремонту та </w:t>
            </w:r>
            <w:proofErr w:type="spellStart"/>
            <w:r w:rsidR="00EE2EAC" w:rsidRPr="005007A4">
              <w:rPr>
                <w:rFonts w:ascii="Times New Roman" w:hAnsi="Times New Roman"/>
                <w:color w:val="333333"/>
                <w:shd w:val="clear" w:color="auto" w:fill="FFFFFF"/>
              </w:rPr>
              <w:t>обслуговування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придбаних</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набрання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чинності</w:t>
            </w:r>
            <w:proofErr w:type="spellEnd"/>
            <w:r w:rsidR="00EE2EAC" w:rsidRPr="005007A4">
              <w:rPr>
                <w:rFonts w:ascii="Times New Roman" w:hAnsi="Times New Roman"/>
                <w:color w:val="333333"/>
                <w:shd w:val="clear" w:color="auto" w:fill="FFFFFF"/>
              </w:rPr>
              <w:t xml:space="preserve"> </w:t>
            </w:r>
            <w:r w:rsidR="00EE2EAC" w:rsidRPr="005007A4">
              <w:rPr>
                <w:rFonts w:ascii="Times New Roman" w:hAnsi="Times New Roman"/>
                <w:lang w:val="uk-UA"/>
              </w:rPr>
              <w:t>постанови Кабінету Міністрів України від 12 жовтня 2022 р. № 1178 «</w:t>
            </w:r>
            <w:r w:rsidR="00EE2EAC" w:rsidRPr="005007A4">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5007A4">
              <w:rPr>
                <w:rFonts w:ascii="Times New Roman" w:hAnsi="Times New Roman"/>
                <w:shd w:val="clear" w:color="auto" w:fill="FFFFFF"/>
                <w:lang w:val="uk-UA"/>
              </w:rPr>
              <w:t>закупівель</w:t>
            </w:r>
            <w:proofErr w:type="spellEnd"/>
            <w:r w:rsidR="00EE2EAC" w:rsidRPr="005007A4">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5007A4">
              <w:rPr>
                <w:rFonts w:ascii="Times New Roman" w:hAnsi="Times New Roman"/>
                <w:lang w:val="uk-UA"/>
              </w:rPr>
              <w:t xml:space="preserve"> (зі змінами).</w:t>
            </w:r>
          </w:p>
          <w:p w14:paraId="566FC66F" w14:textId="4DED1729" w:rsidR="00FC3EE7"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i/>
              </w:rPr>
              <w:t xml:space="preserve">У </w:t>
            </w:r>
            <w:proofErr w:type="spellStart"/>
            <w:r w:rsidRPr="005007A4">
              <w:rPr>
                <w:rFonts w:ascii="Times New Roman" w:eastAsia="Times New Roman" w:hAnsi="Times New Roman"/>
                <w:i/>
              </w:rPr>
              <w:t>випадку</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неврахування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учасником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w:t>
            </w:r>
            <w:proofErr w:type="spellEnd"/>
            <w:r w:rsidRPr="005007A4">
              <w:rPr>
                <w:rFonts w:ascii="Times New Roman" w:eastAsia="Times New Roman" w:hAnsi="Times New Roman"/>
                <w:i/>
              </w:rPr>
              <w:t xml:space="preserve"> час </w:t>
            </w:r>
            <w:proofErr w:type="spellStart"/>
            <w:r w:rsidRPr="005007A4">
              <w:rPr>
                <w:rFonts w:ascii="Times New Roman" w:eastAsia="Times New Roman" w:hAnsi="Times New Roman"/>
                <w:i/>
              </w:rPr>
              <w:t>подання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тендерної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зокрема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невідповідність</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чи</w:t>
            </w:r>
            <w:proofErr w:type="spellEnd"/>
            <w:r w:rsidRPr="005007A4">
              <w:rPr>
                <w:rFonts w:ascii="Times New Roman" w:eastAsia="Times New Roman" w:hAnsi="Times New Roman"/>
                <w:i/>
              </w:rPr>
              <w:t xml:space="preserve"> товару</w:t>
            </w:r>
            <w:r w:rsidR="00274FE3" w:rsidRPr="005007A4">
              <w:rPr>
                <w:rFonts w:ascii="Times New Roman" w:eastAsia="Times New Roman" w:hAnsi="Times New Roman"/>
                <w:i/>
                <w:lang w:val="uk-UA"/>
              </w:rPr>
              <w:t>, робіт, послуг</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зазначеним</w:t>
            </w:r>
            <w:proofErr w:type="spellEnd"/>
            <w:r w:rsidRPr="005007A4">
              <w:rPr>
                <w:rFonts w:ascii="Times New Roman" w:eastAsia="Times New Roman" w:hAnsi="Times New Roman"/>
                <w:i/>
              </w:rPr>
              <w:t xml:space="preserve"> нормативно-</w:t>
            </w:r>
            <w:proofErr w:type="spellStart"/>
            <w:r w:rsidRPr="005007A4">
              <w:rPr>
                <w:rFonts w:ascii="Times New Roman" w:eastAsia="Times New Roman" w:hAnsi="Times New Roman"/>
                <w:i/>
              </w:rPr>
              <w:t>правовим</w:t>
            </w:r>
            <w:proofErr w:type="spellEnd"/>
            <w:r w:rsidRPr="005007A4">
              <w:rPr>
                <w:rFonts w:ascii="Times New Roman" w:eastAsia="Times New Roman" w:hAnsi="Times New Roman"/>
                <w:i/>
              </w:rPr>
              <w:t xml:space="preserve"> актам, </w:t>
            </w:r>
            <w:proofErr w:type="spellStart"/>
            <w:r w:rsidRPr="005007A4">
              <w:rPr>
                <w:rFonts w:ascii="Times New Roman" w:eastAsia="Times New Roman" w:hAnsi="Times New Roman"/>
                <w:i/>
              </w:rPr>
              <w:t>учасник</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вважатиметься</w:t>
            </w:r>
            <w:proofErr w:type="spellEnd"/>
            <w:r w:rsidRPr="005007A4">
              <w:rPr>
                <w:rFonts w:ascii="Times New Roman" w:eastAsia="Times New Roman" w:hAnsi="Times New Roman"/>
                <w:i/>
              </w:rPr>
              <w:t xml:space="preserve"> таким, </w:t>
            </w:r>
            <w:proofErr w:type="spellStart"/>
            <w:r w:rsidRPr="005007A4">
              <w:rPr>
                <w:rFonts w:ascii="Times New Roman" w:eastAsia="Times New Roman" w:hAnsi="Times New Roman"/>
                <w:i/>
              </w:rPr>
              <w:t>що</w:t>
            </w:r>
            <w:proofErr w:type="spellEnd"/>
            <w:r w:rsidRPr="005007A4">
              <w:rPr>
                <w:rFonts w:ascii="Times New Roman" w:eastAsia="Times New Roman" w:hAnsi="Times New Roman"/>
                <w:i/>
              </w:rPr>
              <w:t xml:space="preserve"> не </w:t>
            </w:r>
            <w:proofErr w:type="spellStart"/>
            <w:r w:rsidRPr="005007A4">
              <w:rPr>
                <w:rFonts w:ascii="Times New Roman" w:eastAsia="Times New Roman" w:hAnsi="Times New Roman"/>
                <w:i/>
              </w:rPr>
              <w:t>відповідає</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встановленим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вимогам</w:t>
            </w:r>
            <w:proofErr w:type="spellEnd"/>
            <w:r w:rsidRPr="005007A4">
              <w:rPr>
                <w:rFonts w:ascii="Times New Roman" w:eastAsia="Times New Roman" w:hAnsi="Times New Roman"/>
                <w:i/>
              </w:rPr>
              <w:t xml:space="preserve">, а </w:t>
            </w:r>
            <w:proofErr w:type="spellStart"/>
            <w:r w:rsidRPr="005007A4">
              <w:rPr>
                <w:rFonts w:ascii="Times New Roman" w:eastAsia="Times New Roman" w:hAnsi="Times New Roman"/>
                <w:i/>
              </w:rPr>
              <w:t>його</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підлягатиме</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відхиленню</w:t>
            </w:r>
            <w:proofErr w:type="spellEnd"/>
            <w:r w:rsidRPr="005007A4">
              <w:rPr>
                <w:rFonts w:ascii="Times New Roman" w:eastAsia="Times New Roman" w:hAnsi="Times New Roman"/>
                <w:i/>
              </w:rPr>
              <w:t xml:space="preserve"> на </w:t>
            </w:r>
            <w:proofErr w:type="spellStart"/>
            <w:r w:rsidRPr="005007A4">
              <w:rPr>
                <w:rFonts w:ascii="Times New Roman" w:eastAsia="Times New Roman" w:hAnsi="Times New Roman"/>
                <w:i/>
              </w:rPr>
              <w:t>підставі</w:t>
            </w:r>
            <w:proofErr w:type="spellEnd"/>
            <w:r w:rsidRPr="005007A4">
              <w:rPr>
                <w:rFonts w:ascii="Times New Roman" w:eastAsia="Times New Roman" w:hAnsi="Times New Roman"/>
                <w:i/>
              </w:rPr>
              <w:t xml:space="preserve"> пункту 4</w:t>
            </w:r>
            <w:r w:rsidR="00EE2EAC" w:rsidRPr="005007A4">
              <w:rPr>
                <w:rFonts w:ascii="Times New Roman" w:eastAsia="Times New Roman" w:hAnsi="Times New Roman"/>
                <w:i/>
                <w:lang w:val="uk-UA"/>
              </w:rPr>
              <w:t>4</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Особливостей</w:t>
            </w:r>
            <w:proofErr w:type="spellEnd"/>
            <w:r w:rsidRPr="005007A4">
              <w:rPr>
                <w:rFonts w:ascii="Times New Roman" w:eastAsia="Times New Roman" w:hAnsi="Times New Roman"/>
                <w:i/>
              </w:rPr>
              <w:t>.</w:t>
            </w:r>
          </w:p>
          <w:p w14:paraId="1F14EC2A" w14:textId="77777777" w:rsidR="00CB546D" w:rsidRPr="005007A4" w:rsidRDefault="00CB546D"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301653DA" w14:textId="7B7FE06A" w:rsidR="004E22BC" w:rsidRPr="005007A4"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5007A4">
              <w:rPr>
                <w:rFonts w:ascii="Times New Roman" w:hAnsi="Times New Roman"/>
              </w:rPr>
              <w:t>Усі</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w:t>
            </w:r>
            <w:proofErr w:type="spellStart"/>
            <w:r w:rsidRPr="005007A4">
              <w:rPr>
                <w:rFonts w:ascii="Times New Roman" w:hAnsi="Times New Roman"/>
              </w:rPr>
              <w:t>крім</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про </w:t>
            </w:r>
            <w:proofErr w:type="spellStart"/>
            <w:r w:rsidRPr="005007A4">
              <w:rPr>
                <w:rFonts w:ascii="Times New Roman" w:hAnsi="Times New Roman"/>
              </w:rPr>
              <w:t>присвоєння</w:t>
            </w:r>
            <w:proofErr w:type="spellEnd"/>
            <w:r w:rsidRPr="005007A4">
              <w:rPr>
                <w:rFonts w:ascii="Times New Roman" w:hAnsi="Times New Roman"/>
              </w:rPr>
              <w:t xml:space="preserve"> </w:t>
            </w:r>
            <w:proofErr w:type="spellStart"/>
            <w:r w:rsidRPr="005007A4">
              <w:rPr>
                <w:rFonts w:ascii="Times New Roman" w:hAnsi="Times New Roman"/>
              </w:rPr>
              <w:t>ідентифікаційного</w:t>
            </w:r>
            <w:proofErr w:type="spellEnd"/>
            <w:r w:rsidRPr="005007A4">
              <w:rPr>
                <w:rFonts w:ascii="Times New Roman" w:hAnsi="Times New Roman"/>
              </w:rPr>
              <w:t xml:space="preserve"> номеру (</w:t>
            </w:r>
            <w:proofErr w:type="spellStart"/>
            <w:r w:rsidRPr="005007A4">
              <w:rPr>
                <w:rFonts w:ascii="Times New Roman" w:hAnsi="Times New Roman"/>
              </w:rPr>
              <w:t>реєстраційного</w:t>
            </w:r>
            <w:proofErr w:type="spellEnd"/>
            <w:r w:rsidRPr="005007A4">
              <w:rPr>
                <w:rFonts w:ascii="Times New Roman" w:hAnsi="Times New Roman"/>
              </w:rPr>
              <w:t xml:space="preserve"> номеру </w:t>
            </w:r>
            <w:proofErr w:type="spellStart"/>
            <w:r w:rsidRPr="005007A4">
              <w:rPr>
                <w:rFonts w:ascii="Times New Roman" w:hAnsi="Times New Roman"/>
              </w:rPr>
              <w:t>облікової</w:t>
            </w:r>
            <w:proofErr w:type="spellEnd"/>
            <w:r w:rsidRPr="005007A4">
              <w:rPr>
                <w:rFonts w:ascii="Times New Roman" w:hAnsi="Times New Roman"/>
              </w:rPr>
              <w:t xml:space="preserve"> </w:t>
            </w:r>
            <w:proofErr w:type="spellStart"/>
            <w:r w:rsidRPr="005007A4">
              <w:rPr>
                <w:rFonts w:ascii="Times New Roman" w:hAnsi="Times New Roman"/>
              </w:rPr>
              <w:t>картки</w:t>
            </w:r>
            <w:proofErr w:type="spellEnd"/>
            <w:r w:rsidRPr="005007A4">
              <w:rPr>
                <w:rFonts w:ascii="Times New Roman" w:hAnsi="Times New Roman"/>
              </w:rPr>
              <w:t xml:space="preserve"> </w:t>
            </w:r>
            <w:proofErr w:type="spellStart"/>
            <w:r w:rsidRPr="005007A4">
              <w:rPr>
                <w:rFonts w:ascii="Times New Roman" w:hAnsi="Times New Roman"/>
              </w:rPr>
              <w:t>платника</w:t>
            </w:r>
            <w:proofErr w:type="spellEnd"/>
            <w:r w:rsidRPr="005007A4">
              <w:rPr>
                <w:rFonts w:ascii="Times New Roman" w:hAnsi="Times New Roman"/>
              </w:rPr>
              <w:t xml:space="preserve"> </w:t>
            </w:r>
            <w:proofErr w:type="spellStart"/>
            <w:r w:rsidRPr="005007A4">
              <w:rPr>
                <w:rFonts w:ascii="Times New Roman" w:hAnsi="Times New Roman"/>
              </w:rPr>
              <w:t>податків</w:t>
            </w:r>
            <w:proofErr w:type="spellEnd"/>
            <w:r w:rsidR="005F4B11" w:rsidRPr="005007A4">
              <w:rPr>
                <w:rFonts w:ascii="Times New Roman" w:hAnsi="Times New Roman"/>
                <w:lang w:val="uk-UA"/>
              </w:rPr>
              <w:t xml:space="preserve"> і </w:t>
            </w:r>
            <w:proofErr w:type="spellStart"/>
            <w:r w:rsidR="005F4B11" w:rsidRPr="005007A4">
              <w:rPr>
                <w:rFonts w:ascii="Times New Roman" w:hAnsi="Times New Roman"/>
                <w:lang w:val="uk-UA"/>
              </w:rPr>
              <w:t>т.п</w:t>
            </w:r>
            <w:proofErr w:type="spellEnd"/>
            <w:r w:rsidR="005F4B11" w:rsidRPr="005007A4">
              <w:rPr>
                <w:rFonts w:ascii="Times New Roman" w:hAnsi="Times New Roman"/>
                <w:lang w:val="uk-UA"/>
              </w:rPr>
              <w:t xml:space="preserve">. </w:t>
            </w:r>
            <w:proofErr w:type="spellStart"/>
            <w:r w:rsidR="005F4B11" w:rsidRPr="005007A4">
              <w:rPr>
                <w:rFonts w:ascii="Times New Roman" w:hAnsi="Times New Roman"/>
                <w:lang w:val="uk-UA"/>
              </w:rPr>
              <w:t>докуменітв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видаються</w:t>
            </w:r>
            <w:proofErr w:type="spellEnd"/>
            <w:r w:rsidRPr="005007A4">
              <w:rPr>
                <w:rFonts w:ascii="Times New Roman" w:hAnsi="Times New Roman"/>
              </w:rPr>
              <w:t xml:space="preserve"> будь-</w:t>
            </w:r>
            <w:proofErr w:type="spellStart"/>
            <w:r w:rsidRPr="005007A4">
              <w:rPr>
                <w:rFonts w:ascii="Times New Roman" w:hAnsi="Times New Roman"/>
              </w:rPr>
              <w:t>якою</w:t>
            </w:r>
            <w:proofErr w:type="spellEnd"/>
            <w:r w:rsidRPr="005007A4">
              <w:rPr>
                <w:rFonts w:ascii="Times New Roman" w:hAnsi="Times New Roman"/>
              </w:rPr>
              <w:t xml:space="preserve"> </w:t>
            </w:r>
            <w:proofErr w:type="spellStart"/>
            <w:r w:rsidRPr="005007A4">
              <w:rPr>
                <w:rFonts w:ascii="Times New Roman" w:hAnsi="Times New Roman"/>
              </w:rPr>
              <w:t>установою</w:t>
            </w:r>
            <w:proofErr w:type="spellEnd"/>
            <w:r w:rsidRPr="005007A4">
              <w:rPr>
                <w:rFonts w:ascii="Times New Roman" w:hAnsi="Times New Roman"/>
              </w:rPr>
              <w:t xml:space="preserve">, </w:t>
            </w:r>
            <w:proofErr w:type="spellStart"/>
            <w:r w:rsidRPr="005007A4">
              <w:rPr>
                <w:rFonts w:ascii="Times New Roman" w:hAnsi="Times New Roman"/>
              </w:rPr>
              <w:t>організацією</w:t>
            </w:r>
            <w:proofErr w:type="spellEnd"/>
            <w:r w:rsidRPr="005007A4">
              <w:rPr>
                <w:rFonts w:ascii="Times New Roman" w:hAnsi="Times New Roman"/>
              </w:rPr>
              <w:t xml:space="preserve">, </w:t>
            </w:r>
            <w:proofErr w:type="spellStart"/>
            <w:r w:rsidRPr="005007A4">
              <w:rPr>
                <w:rFonts w:ascii="Times New Roman" w:hAnsi="Times New Roman"/>
              </w:rPr>
              <w:t>підприємством</w:t>
            </w:r>
            <w:proofErr w:type="spellEnd"/>
            <w:r w:rsidRPr="005007A4">
              <w:rPr>
                <w:rFonts w:ascii="Times New Roman" w:hAnsi="Times New Roman"/>
              </w:rPr>
              <w:t xml:space="preserve"> </w:t>
            </w:r>
            <w:proofErr w:type="spellStart"/>
            <w:r w:rsidRPr="005007A4">
              <w:rPr>
                <w:rFonts w:ascii="Times New Roman" w:hAnsi="Times New Roman"/>
              </w:rPr>
              <w:t>повинні</w:t>
            </w:r>
            <w:proofErr w:type="spellEnd"/>
            <w:r w:rsidRPr="005007A4">
              <w:rPr>
                <w:rFonts w:ascii="Times New Roman" w:hAnsi="Times New Roman"/>
              </w:rPr>
              <w:t xml:space="preserve"> бути </w:t>
            </w:r>
            <w:proofErr w:type="spellStart"/>
            <w:r w:rsidRPr="005007A4">
              <w:rPr>
                <w:rFonts w:ascii="Times New Roman" w:hAnsi="Times New Roman"/>
              </w:rPr>
              <w:t>видані</w:t>
            </w:r>
            <w:proofErr w:type="spellEnd"/>
            <w:r w:rsidRPr="005007A4">
              <w:rPr>
                <w:rFonts w:ascii="Times New Roman" w:hAnsi="Times New Roman"/>
              </w:rPr>
              <w:t xml:space="preserve"> не </w:t>
            </w:r>
            <w:proofErr w:type="spellStart"/>
            <w:r w:rsidRPr="005007A4">
              <w:rPr>
                <w:rFonts w:ascii="Times New Roman" w:hAnsi="Times New Roman"/>
              </w:rPr>
              <w:t>раніше</w:t>
            </w:r>
            <w:proofErr w:type="spellEnd"/>
            <w:r w:rsidRPr="005007A4">
              <w:rPr>
                <w:rFonts w:ascii="Times New Roman" w:hAnsi="Times New Roman"/>
              </w:rPr>
              <w:t xml:space="preserve"> </w:t>
            </w:r>
            <w:proofErr w:type="spellStart"/>
            <w:r w:rsidRPr="005007A4">
              <w:rPr>
                <w:rFonts w:ascii="Times New Roman" w:hAnsi="Times New Roman"/>
              </w:rPr>
              <w:t>дати</w:t>
            </w:r>
            <w:proofErr w:type="spellEnd"/>
            <w:r w:rsidRPr="005007A4">
              <w:rPr>
                <w:rFonts w:ascii="Times New Roman" w:hAnsi="Times New Roman"/>
              </w:rPr>
              <w:t xml:space="preserve"> </w:t>
            </w:r>
            <w:proofErr w:type="spellStart"/>
            <w:r w:rsidRPr="005007A4">
              <w:rPr>
                <w:rFonts w:ascii="Times New Roman" w:hAnsi="Times New Roman"/>
              </w:rPr>
              <w:t>оприлюднення</w:t>
            </w:r>
            <w:proofErr w:type="spellEnd"/>
            <w:r w:rsidRPr="005007A4">
              <w:rPr>
                <w:rFonts w:ascii="Times New Roman" w:hAnsi="Times New Roman"/>
              </w:rPr>
              <w:t xml:space="preserve"> </w:t>
            </w:r>
            <w:proofErr w:type="spellStart"/>
            <w:r w:rsidRPr="005007A4">
              <w:rPr>
                <w:rFonts w:ascii="Times New Roman" w:hAnsi="Times New Roman"/>
              </w:rPr>
              <w:t>оголошення</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639B8DC3" w14:textId="77777777" w:rsidR="004E22BC" w:rsidRPr="005007A4" w:rsidRDefault="004E22BC" w:rsidP="00BF7447">
            <w:pPr>
              <w:tabs>
                <w:tab w:val="left" w:pos="1080"/>
                <w:tab w:val="left" w:pos="10381"/>
              </w:tabs>
              <w:spacing w:after="0" w:line="240" w:lineRule="auto"/>
              <w:jc w:val="both"/>
              <w:rPr>
                <w:rFonts w:ascii="Times New Roman" w:hAnsi="Times New Roman"/>
                <w:i/>
                <w:u w:val="single"/>
              </w:rPr>
            </w:pPr>
            <w:proofErr w:type="spellStart"/>
            <w:r w:rsidRPr="005007A4">
              <w:rPr>
                <w:rFonts w:ascii="Times New Roman" w:hAnsi="Times New Roman"/>
                <w:i/>
                <w:u w:val="single"/>
              </w:rPr>
              <w:t>Примітка</w:t>
            </w:r>
            <w:proofErr w:type="spellEnd"/>
            <w:r w:rsidRPr="005007A4">
              <w:rPr>
                <w:rFonts w:ascii="Times New Roman" w:hAnsi="Times New Roman"/>
                <w:i/>
                <w:u w:val="single"/>
              </w:rPr>
              <w:t>:</w:t>
            </w:r>
          </w:p>
          <w:p w14:paraId="619A66B0" w14:textId="77777777" w:rsidR="004E22BC" w:rsidRPr="005007A4" w:rsidRDefault="004E22BC" w:rsidP="00BF7447">
            <w:pPr>
              <w:pStyle w:val="a9"/>
              <w:spacing w:after="0"/>
              <w:jc w:val="both"/>
              <w:rPr>
                <w:i/>
                <w:sz w:val="22"/>
                <w:szCs w:val="22"/>
                <w:lang w:eastAsia="ru-RU"/>
              </w:rPr>
            </w:pPr>
            <w:r w:rsidRPr="005007A4">
              <w:rPr>
                <w:i/>
                <w:sz w:val="22"/>
                <w:szCs w:val="22"/>
                <w:lang w:eastAsia="ru-RU"/>
              </w:rPr>
              <w:t xml:space="preserve">- у разі перенесення кінцевого строку подання тендерних пропозицій, зазначеного у пункті 1 розділу </w:t>
            </w:r>
            <w:r w:rsidRPr="005007A4">
              <w:rPr>
                <w:i/>
                <w:sz w:val="22"/>
                <w:szCs w:val="22"/>
                <w:lang w:val="en-US" w:eastAsia="ru-RU"/>
              </w:rPr>
              <w:t>IV</w:t>
            </w:r>
            <w:r w:rsidRPr="005007A4">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Замовник</w:t>
            </w:r>
            <w:proofErr w:type="spellEnd"/>
            <w:r w:rsidRPr="005007A4">
              <w:rPr>
                <w:rFonts w:ascii="Times New Roman" w:hAnsi="Times New Roman"/>
              </w:rPr>
              <w:t xml:space="preserve"> не </w:t>
            </w:r>
            <w:proofErr w:type="spellStart"/>
            <w:r w:rsidRPr="005007A4">
              <w:rPr>
                <w:rFonts w:ascii="Times New Roman" w:hAnsi="Times New Roman"/>
              </w:rPr>
              <w:t>заперечує</w:t>
            </w:r>
            <w:proofErr w:type="spellEnd"/>
            <w:r w:rsidRPr="005007A4">
              <w:rPr>
                <w:rFonts w:ascii="Times New Roman" w:hAnsi="Times New Roman"/>
              </w:rPr>
              <w:t xml:space="preserve"> </w:t>
            </w:r>
            <w:proofErr w:type="spellStart"/>
            <w:r w:rsidRPr="005007A4">
              <w:rPr>
                <w:rFonts w:ascii="Times New Roman" w:hAnsi="Times New Roman"/>
              </w:rPr>
              <w:t>щодо</w:t>
            </w:r>
            <w:proofErr w:type="spellEnd"/>
            <w:r w:rsidRPr="005007A4">
              <w:rPr>
                <w:rFonts w:ascii="Times New Roman" w:hAnsi="Times New Roman"/>
              </w:rPr>
              <w:t xml:space="preserve">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учасником</w:t>
            </w:r>
            <w:proofErr w:type="spellEnd"/>
            <w:r w:rsidRPr="005007A4">
              <w:rPr>
                <w:rFonts w:ascii="Times New Roman" w:hAnsi="Times New Roman"/>
              </w:rPr>
              <w:t xml:space="preserve"> за </w:t>
            </w:r>
            <w:proofErr w:type="spellStart"/>
            <w:r w:rsidRPr="005007A4">
              <w:rPr>
                <w:rFonts w:ascii="Times New Roman" w:hAnsi="Times New Roman"/>
              </w:rPr>
              <w:t>його</w:t>
            </w:r>
            <w:proofErr w:type="spellEnd"/>
            <w:r w:rsidRPr="005007A4">
              <w:rPr>
                <w:rFonts w:ascii="Times New Roman" w:hAnsi="Times New Roman"/>
              </w:rPr>
              <w:t xml:space="preserve"> </w:t>
            </w:r>
            <w:proofErr w:type="spellStart"/>
            <w:r w:rsidRPr="005007A4">
              <w:rPr>
                <w:rFonts w:ascii="Times New Roman" w:hAnsi="Times New Roman"/>
              </w:rPr>
              <w:t>бажанням</w:t>
            </w:r>
            <w:proofErr w:type="spellEnd"/>
            <w:r w:rsidRPr="005007A4">
              <w:rPr>
                <w:rFonts w:ascii="Times New Roman" w:hAnsi="Times New Roman"/>
              </w:rPr>
              <w:t xml:space="preserve"> будь-</w:t>
            </w:r>
            <w:proofErr w:type="spellStart"/>
            <w:r w:rsidRPr="005007A4">
              <w:rPr>
                <w:rFonts w:ascii="Times New Roman" w:hAnsi="Times New Roman"/>
              </w:rPr>
              <w:t>яких</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про </w:t>
            </w:r>
            <w:proofErr w:type="spellStart"/>
            <w:r w:rsidRPr="005007A4">
              <w:rPr>
                <w:rFonts w:ascii="Times New Roman" w:hAnsi="Times New Roman"/>
              </w:rPr>
              <w:t>досвід</w:t>
            </w:r>
            <w:proofErr w:type="spellEnd"/>
            <w:r w:rsidRPr="005007A4">
              <w:rPr>
                <w:rFonts w:ascii="Times New Roman" w:hAnsi="Times New Roman"/>
              </w:rPr>
              <w:t xml:space="preserve"> </w:t>
            </w:r>
            <w:proofErr w:type="spellStart"/>
            <w:r w:rsidRPr="005007A4">
              <w:rPr>
                <w:rFonts w:ascii="Times New Roman" w:hAnsi="Times New Roman"/>
              </w:rPr>
              <w:t>уча</w:t>
            </w:r>
            <w:r w:rsidR="009D5E1B" w:rsidRPr="005007A4">
              <w:rPr>
                <w:rFonts w:ascii="Times New Roman" w:hAnsi="Times New Roman"/>
              </w:rPr>
              <w:t>сника</w:t>
            </w:r>
            <w:proofErr w:type="spellEnd"/>
            <w:r w:rsidR="009D5E1B" w:rsidRPr="005007A4">
              <w:rPr>
                <w:rFonts w:ascii="Times New Roman" w:hAnsi="Times New Roman"/>
              </w:rPr>
              <w:t xml:space="preserve"> та </w:t>
            </w:r>
            <w:proofErr w:type="spellStart"/>
            <w:r w:rsidR="009D5E1B" w:rsidRPr="005007A4">
              <w:rPr>
                <w:rFonts w:ascii="Times New Roman" w:hAnsi="Times New Roman"/>
              </w:rPr>
              <w:t>інші</w:t>
            </w:r>
            <w:proofErr w:type="spellEnd"/>
            <w:r w:rsidR="009D5E1B" w:rsidRPr="005007A4">
              <w:rPr>
                <w:rFonts w:ascii="Times New Roman" w:hAnsi="Times New Roman"/>
              </w:rPr>
              <w:t xml:space="preserve"> характеристики до </w:t>
            </w:r>
            <w:r w:rsidRPr="005007A4">
              <w:rPr>
                <w:rFonts w:ascii="Times New Roman" w:hAnsi="Times New Roman"/>
              </w:rPr>
              <w:t xml:space="preserve">предмету </w:t>
            </w:r>
            <w:proofErr w:type="spellStart"/>
            <w:r w:rsidRPr="005007A4">
              <w:rPr>
                <w:rFonts w:ascii="Times New Roman" w:hAnsi="Times New Roman"/>
              </w:rPr>
              <w:t>закупівлі</w:t>
            </w:r>
            <w:proofErr w:type="spellEnd"/>
            <w:r w:rsidRPr="005007A4">
              <w:rPr>
                <w:rFonts w:ascii="Times New Roman" w:hAnsi="Times New Roman"/>
              </w:rPr>
              <w:t xml:space="preserve">. </w:t>
            </w:r>
            <w:r w:rsidRPr="005007A4">
              <w:rPr>
                <w:rFonts w:ascii="Times New Roman" w:hAnsi="Times New Roman"/>
                <w:lang w:val="uk-UA"/>
              </w:rPr>
              <w:t>П</w:t>
            </w:r>
            <w:proofErr w:type="spellStart"/>
            <w:r w:rsidRPr="005007A4">
              <w:rPr>
                <w:rFonts w:ascii="Times New Roman" w:hAnsi="Times New Roman"/>
              </w:rPr>
              <w:t>одання</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які</w:t>
            </w:r>
            <w:proofErr w:type="spellEnd"/>
            <w:r w:rsidRPr="005007A4">
              <w:rPr>
                <w:rFonts w:ascii="Times New Roman" w:hAnsi="Times New Roman"/>
              </w:rPr>
              <w:t xml:space="preserve"> не </w:t>
            </w:r>
            <w:proofErr w:type="spellStart"/>
            <w:r w:rsidRPr="005007A4">
              <w:rPr>
                <w:rFonts w:ascii="Times New Roman" w:hAnsi="Times New Roman"/>
              </w:rPr>
              <w:t>вимагаються</w:t>
            </w:r>
            <w:proofErr w:type="spellEnd"/>
            <w:r w:rsidRPr="005007A4">
              <w:rPr>
                <w:rFonts w:ascii="Times New Roman" w:hAnsi="Times New Roman"/>
              </w:rPr>
              <w:t xml:space="preserve"> </w:t>
            </w:r>
            <w:r w:rsidRPr="005007A4">
              <w:rPr>
                <w:rFonts w:ascii="Times New Roman" w:hAnsi="Times New Roman"/>
                <w:lang w:val="uk-UA"/>
              </w:rPr>
              <w:t xml:space="preserve">тендерною </w:t>
            </w:r>
            <w:proofErr w:type="spellStart"/>
            <w:r w:rsidRPr="005007A4">
              <w:rPr>
                <w:rFonts w:ascii="Times New Roman" w:hAnsi="Times New Roman"/>
              </w:rPr>
              <w:t>документацією</w:t>
            </w:r>
            <w:proofErr w:type="spellEnd"/>
            <w:r w:rsidRPr="005007A4">
              <w:rPr>
                <w:rFonts w:ascii="Times New Roman" w:hAnsi="Times New Roman"/>
              </w:rPr>
              <w:t xml:space="preserve">, не буде </w:t>
            </w:r>
            <w:proofErr w:type="spellStart"/>
            <w:r w:rsidRPr="005007A4">
              <w:rPr>
                <w:rFonts w:ascii="Times New Roman" w:hAnsi="Times New Roman"/>
              </w:rPr>
              <w:t>розцінено</w:t>
            </w:r>
            <w:proofErr w:type="spellEnd"/>
            <w:r w:rsidRPr="005007A4">
              <w:rPr>
                <w:rFonts w:ascii="Times New Roman" w:hAnsi="Times New Roman"/>
              </w:rPr>
              <w:t xml:space="preserve"> як </w:t>
            </w:r>
            <w:proofErr w:type="spellStart"/>
            <w:r w:rsidRPr="005007A4">
              <w:rPr>
                <w:rFonts w:ascii="Times New Roman" w:hAnsi="Times New Roman"/>
              </w:rPr>
              <w:t>невідповідність</w:t>
            </w:r>
            <w:proofErr w:type="spellEnd"/>
            <w:r w:rsidRPr="005007A4">
              <w:rPr>
                <w:rFonts w:ascii="Times New Roman" w:hAnsi="Times New Roman"/>
              </w:rPr>
              <w:t xml:space="preserve"> </w:t>
            </w:r>
            <w:r w:rsidRPr="005007A4">
              <w:rPr>
                <w:rFonts w:ascii="Times New Roman" w:hAnsi="Times New Roman"/>
                <w:lang w:val="uk-UA"/>
              </w:rPr>
              <w:t>тендерної</w:t>
            </w:r>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rPr>
              <w:t xml:space="preserve"> </w:t>
            </w:r>
            <w:proofErr w:type="spellStart"/>
            <w:r w:rsidRPr="005007A4">
              <w:rPr>
                <w:rFonts w:ascii="Times New Roman" w:hAnsi="Times New Roman"/>
              </w:rPr>
              <w:t>умовам</w:t>
            </w:r>
            <w:proofErr w:type="spellEnd"/>
            <w:r w:rsidRPr="005007A4">
              <w:rPr>
                <w:rFonts w:ascii="Times New Roman" w:hAnsi="Times New Roman"/>
              </w:rPr>
              <w:t xml:space="preserve"> </w:t>
            </w:r>
            <w:r w:rsidRPr="005007A4">
              <w:rPr>
                <w:rFonts w:ascii="Times New Roman" w:hAnsi="Times New Roman"/>
                <w:lang w:val="uk-UA"/>
              </w:rPr>
              <w:t xml:space="preserve">тендерної </w:t>
            </w:r>
            <w:proofErr w:type="spellStart"/>
            <w:r w:rsidRPr="005007A4">
              <w:rPr>
                <w:rFonts w:ascii="Times New Roman" w:hAnsi="Times New Roman"/>
              </w:rPr>
              <w:t>документації</w:t>
            </w:r>
            <w:proofErr w:type="spellEnd"/>
            <w:r w:rsidRPr="005007A4">
              <w:rPr>
                <w:rFonts w:ascii="Times New Roman" w:hAnsi="Times New Roman"/>
              </w:rPr>
              <w:t>.</w:t>
            </w:r>
          </w:p>
          <w:p w14:paraId="08D21C25"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не </w:t>
            </w:r>
            <w:proofErr w:type="spellStart"/>
            <w:r w:rsidRPr="005007A4">
              <w:rPr>
                <w:rFonts w:ascii="Times New Roman" w:hAnsi="Times New Roman"/>
              </w:rPr>
              <w:t>передбачені</w:t>
            </w:r>
            <w:proofErr w:type="spellEnd"/>
            <w:r w:rsidRPr="005007A4">
              <w:rPr>
                <w:rFonts w:ascii="Times New Roman" w:hAnsi="Times New Roman"/>
              </w:rPr>
              <w:t xml:space="preserve"> </w:t>
            </w:r>
            <w:proofErr w:type="spellStart"/>
            <w:r w:rsidRPr="005007A4">
              <w:rPr>
                <w:rFonts w:ascii="Times New Roman" w:hAnsi="Times New Roman"/>
              </w:rPr>
              <w:t>законодавством</w:t>
            </w:r>
            <w:proofErr w:type="spellEnd"/>
            <w:r w:rsidRPr="005007A4">
              <w:rPr>
                <w:rFonts w:ascii="Times New Roman" w:hAnsi="Times New Roman"/>
              </w:rPr>
              <w:t xml:space="preserve"> для </w:t>
            </w:r>
            <w:proofErr w:type="spellStart"/>
            <w:r w:rsidRPr="005007A4">
              <w:rPr>
                <w:rFonts w:ascii="Times New Roman" w:hAnsi="Times New Roman"/>
              </w:rPr>
              <w:t>учасників</w:t>
            </w:r>
            <w:proofErr w:type="spellEnd"/>
            <w:r w:rsidRPr="005007A4">
              <w:rPr>
                <w:rFonts w:ascii="Times New Roman" w:hAnsi="Times New Roman"/>
              </w:rPr>
              <w:t xml:space="preserve"> -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у тому </w:t>
            </w:r>
            <w:proofErr w:type="spellStart"/>
            <w:r w:rsidRPr="005007A4">
              <w:rPr>
                <w:rFonts w:ascii="Times New Roman" w:hAnsi="Times New Roman"/>
              </w:rPr>
              <w:t>числі</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 </w:t>
            </w:r>
            <w:proofErr w:type="spellStart"/>
            <w:r w:rsidRPr="005007A4">
              <w:rPr>
                <w:rFonts w:ascii="Times New Roman" w:hAnsi="Times New Roman"/>
              </w:rPr>
              <w:t>підприємців</w:t>
            </w:r>
            <w:proofErr w:type="spellEnd"/>
            <w:r w:rsidRPr="005007A4">
              <w:rPr>
                <w:rFonts w:ascii="Times New Roman" w:hAnsi="Times New Roman"/>
              </w:rPr>
              <w:t xml:space="preserve">, не </w:t>
            </w:r>
            <w:proofErr w:type="spellStart"/>
            <w:r w:rsidRPr="005007A4">
              <w:rPr>
                <w:rFonts w:ascii="Times New Roman" w:hAnsi="Times New Roman"/>
              </w:rPr>
              <w:lastRenderedPageBreak/>
              <w:t>подаються</w:t>
            </w:r>
            <w:proofErr w:type="spellEnd"/>
            <w:r w:rsidRPr="005007A4">
              <w:rPr>
                <w:rFonts w:ascii="Times New Roman" w:hAnsi="Times New Roman"/>
              </w:rPr>
              <w:t xml:space="preserve"> ними у </w:t>
            </w:r>
            <w:proofErr w:type="spellStart"/>
            <w:r w:rsidRPr="005007A4">
              <w:rPr>
                <w:rFonts w:ascii="Times New Roman" w:hAnsi="Times New Roman"/>
              </w:rPr>
              <w:t>складі</w:t>
            </w:r>
            <w:proofErr w:type="spellEnd"/>
            <w:r w:rsidRPr="005007A4">
              <w:rPr>
                <w:rFonts w:ascii="Times New Roman" w:hAnsi="Times New Roman"/>
              </w:rPr>
              <w:t xml:space="preserve"> </w:t>
            </w:r>
            <w:proofErr w:type="spellStart"/>
            <w:r w:rsidRPr="005007A4">
              <w:rPr>
                <w:rFonts w:ascii="Times New Roman" w:hAnsi="Times New Roman"/>
              </w:rPr>
              <w:t>тендерної</w:t>
            </w:r>
            <w:proofErr w:type="spellEnd"/>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lang w:val="uk-UA"/>
              </w:rPr>
              <w:t xml:space="preserve">.  (При наявності таких випадків </w:t>
            </w:r>
            <w:proofErr w:type="spellStart"/>
            <w:r w:rsidRPr="005007A4">
              <w:rPr>
                <w:rFonts w:ascii="Times New Roman" w:hAnsi="Times New Roman"/>
              </w:rPr>
              <w:t>учасник</w:t>
            </w:r>
            <w:proofErr w:type="spellEnd"/>
            <w:r w:rsidRPr="005007A4">
              <w:rPr>
                <w:rFonts w:ascii="Times New Roman" w:hAnsi="Times New Roman"/>
              </w:rPr>
              <w:t xml:space="preserve"> </w:t>
            </w:r>
            <w:proofErr w:type="spellStart"/>
            <w:r w:rsidRPr="005007A4">
              <w:rPr>
                <w:rFonts w:ascii="Times New Roman" w:hAnsi="Times New Roman"/>
              </w:rPr>
              <w:t>надає</w:t>
            </w:r>
            <w:proofErr w:type="spellEnd"/>
            <w:r w:rsidRPr="005007A4">
              <w:rPr>
                <w:rFonts w:ascii="Times New Roman" w:hAnsi="Times New Roman"/>
              </w:rPr>
              <w:t xml:space="preserve"> лист – </w:t>
            </w:r>
            <w:proofErr w:type="spellStart"/>
            <w:r w:rsidRPr="005007A4">
              <w:rPr>
                <w:rFonts w:ascii="Times New Roman" w:hAnsi="Times New Roman"/>
              </w:rPr>
              <w:t>роз’яснення</w:t>
            </w:r>
            <w:proofErr w:type="spellEnd"/>
            <w:r w:rsidRPr="005007A4">
              <w:rPr>
                <w:rFonts w:ascii="Times New Roman" w:hAnsi="Times New Roman"/>
              </w:rPr>
              <w:t xml:space="preserve">, в </w:t>
            </w:r>
            <w:proofErr w:type="spellStart"/>
            <w:r w:rsidRPr="005007A4">
              <w:rPr>
                <w:rFonts w:ascii="Times New Roman" w:hAnsi="Times New Roman"/>
              </w:rPr>
              <w:t>якому</w:t>
            </w:r>
            <w:proofErr w:type="spellEnd"/>
            <w:r w:rsidRPr="005007A4">
              <w:rPr>
                <w:rFonts w:ascii="Times New Roman" w:hAnsi="Times New Roman"/>
              </w:rPr>
              <w:t xml:space="preserve"> </w:t>
            </w:r>
            <w:proofErr w:type="spellStart"/>
            <w:r w:rsidRPr="005007A4">
              <w:rPr>
                <w:rFonts w:ascii="Times New Roman" w:hAnsi="Times New Roman"/>
              </w:rPr>
              <w:t>зазначає</w:t>
            </w:r>
            <w:proofErr w:type="spellEnd"/>
            <w:r w:rsidRPr="005007A4">
              <w:rPr>
                <w:rFonts w:ascii="Times New Roman" w:hAnsi="Times New Roman"/>
              </w:rPr>
              <w:t xml:space="preserve"> </w:t>
            </w:r>
            <w:proofErr w:type="spellStart"/>
            <w:r w:rsidRPr="005007A4">
              <w:rPr>
                <w:rFonts w:ascii="Times New Roman" w:hAnsi="Times New Roman"/>
              </w:rPr>
              <w:t>законодавчі</w:t>
            </w:r>
            <w:proofErr w:type="spellEnd"/>
            <w:r w:rsidRPr="005007A4">
              <w:rPr>
                <w:rFonts w:ascii="Times New Roman" w:hAnsi="Times New Roman"/>
              </w:rPr>
              <w:t xml:space="preserve"> </w:t>
            </w:r>
            <w:proofErr w:type="spellStart"/>
            <w:r w:rsidRPr="005007A4">
              <w:rPr>
                <w:rFonts w:ascii="Times New Roman" w:hAnsi="Times New Roman"/>
              </w:rPr>
              <w:t>підстави</w:t>
            </w:r>
            <w:proofErr w:type="spellEnd"/>
            <w:r w:rsidRPr="005007A4">
              <w:rPr>
                <w:rFonts w:ascii="Times New Roman" w:hAnsi="Times New Roman"/>
              </w:rPr>
              <w:t xml:space="preserve"> </w:t>
            </w:r>
            <w:proofErr w:type="spellStart"/>
            <w:r w:rsidRPr="005007A4">
              <w:rPr>
                <w:rFonts w:ascii="Times New Roman" w:hAnsi="Times New Roman"/>
              </w:rPr>
              <w:t>ненадання</w:t>
            </w:r>
            <w:proofErr w:type="spellEnd"/>
            <w:r w:rsidRPr="005007A4">
              <w:rPr>
                <w:rFonts w:ascii="Times New Roman" w:hAnsi="Times New Roman"/>
              </w:rPr>
              <w:t xml:space="preserve"> </w:t>
            </w:r>
            <w:proofErr w:type="spellStart"/>
            <w:r w:rsidRPr="005007A4">
              <w:rPr>
                <w:rFonts w:ascii="Times New Roman" w:hAnsi="Times New Roman"/>
              </w:rPr>
              <w:t>вищезазначених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та причин </w:t>
            </w:r>
            <w:proofErr w:type="spellStart"/>
            <w:r w:rsidRPr="005007A4">
              <w:rPr>
                <w:rFonts w:ascii="Times New Roman" w:hAnsi="Times New Roman"/>
              </w:rPr>
              <w:t>ненадання</w:t>
            </w:r>
            <w:proofErr w:type="spellEnd"/>
            <w:r w:rsidRPr="005007A4">
              <w:rPr>
                <w:rFonts w:ascii="Times New Roman" w:hAnsi="Times New Roman"/>
              </w:rPr>
              <w:t xml:space="preserve"> таких </w:t>
            </w:r>
            <w:proofErr w:type="spellStart"/>
            <w:r w:rsidRPr="005007A4">
              <w:rPr>
                <w:rFonts w:ascii="Times New Roman" w:hAnsi="Times New Roman"/>
              </w:rPr>
              <w:t>документів</w:t>
            </w:r>
            <w:proofErr w:type="spellEnd"/>
            <w:r w:rsidRPr="005007A4">
              <w:rPr>
                <w:rFonts w:ascii="Times New Roman" w:hAnsi="Times New Roman"/>
                <w:lang w:val="uk-UA"/>
              </w:rPr>
              <w:t>)</w:t>
            </w:r>
            <w:r w:rsidRPr="005007A4">
              <w:rPr>
                <w:rFonts w:ascii="Times New Roman" w:hAnsi="Times New Roman"/>
              </w:rPr>
              <w:t>.</w:t>
            </w:r>
          </w:p>
          <w:p w14:paraId="06030339" w14:textId="73E9F9C8" w:rsidR="004E22BC" w:rsidRPr="005007A4" w:rsidRDefault="004E22BC" w:rsidP="00BF7447">
            <w:pPr>
              <w:spacing w:after="0" w:line="240" w:lineRule="auto"/>
              <w:jc w:val="both"/>
              <w:rPr>
                <w:rFonts w:ascii="Times New Roman" w:hAnsi="Times New Roman"/>
                <w:lang w:val="uk-UA"/>
              </w:rPr>
            </w:pPr>
            <w:r w:rsidRPr="005007A4">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bookmarkEnd w:id="26"/>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794600D9" w:rsidR="004E22BC" w:rsidRPr="00BF7447" w:rsidRDefault="004E22BC" w:rsidP="00BF7447">
            <w:pPr>
              <w:spacing w:after="0" w:line="240" w:lineRule="auto"/>
              <w:jc w:val="both"/>
              <w:rPr>
                <w:rFonts w:ascii="Times New Roman" w:hAnsi="Times New Roman"/>
              </w:rPr>
            </w:pPr>
            <w:proofErr w:type="spellStart"/>
            <w:r w:rsidRPr="00133D4E">
              <w:rPr>
                <w:rFonts w:ascii="Times New Roman" w:hAnsi="Times New Roman"/>
              </w:rPr>
              <w:t>Запропоновані</w:t>
            </w:r>
            <w:proofErr w:type="spellEnd"/>
            <w:r w:rsidRPr="00133D4E">
              <w:rPr>
                <w:rFonts w:ascii="Times New Roman" w:hAnsi="Times New Roman"/>
              </w:rPr>
              <w:t xml:space="preserve"> </w:t>
            </w:r>
            <w:proofErr w:type="spellStart"/>
            <w:r w:rsidRPr="00133D4E">
              <w:rPr>
                <w:rFonts w:ascii="Times New Roman" w:hAnsi="Times New Roman"/>
              </w:rPr>
              <w:t>Учасником</w:t>
            </w:r>
            <w:proofErr w:type="spellEnd"/>
            <w:r w:rsidRPr="00133D4E">
              <w:rPr>
                <w:rFonts w:ascii="Times New Roman" w:hAnsi="Times New Roman"/>
              </w:rPr>
              <w:t xml:space="preserve"> </w:t>
            </w:r>
            <w:r w:rsidR="00CD4C3A">
              <w:rPr>
                <w:rFonts w:ascii="Times New Roman" w:hAnsi="Times New Roman"/>
                <w:lang w:val="uk-UA"/>
              </w:rPr>
              <w:t>товари</w:t>
            </w:r>
            <w:r w:rsidRPr="00133D4E">
              <w:rPr>
                <w:rFonts w:ascii="Times New Roman" w:hAnsi="Times New Roman"/>
                <w:bCs/>
              </w:rPr>
              <w:t xml:space="preserve">, </w:t>
            </w:r>
            <w:proofErr w:type="spellStart"/>
            <w:r w:rsidRPr="00133D4E">
              <w:rPr>
                <w:rFonts w:ascii="Times New Roman" w:hAnsi="Times New Roman"/>
              </w:rPr>
              <w:t>повинні</w:t>
            </w:r>
            <w:proofErr w:type="spellEnd"/>
            <w:r w:rsidRPr="00133D4E">
              <w:rPr>
                <w:rFonts w:ascii="Times New Roman" w:hAnsi="Times New Roman"/>
              </w:rPr>
              <w:t xml:space="preserve"> </w:t>
            </w:r>
            <w:proofErr w:type="spellStart"/>
            <w:r w:rsidRPr="00133D4E">
              <w:rPr>
                <w:rFonts w:ascii="Times New Roman" w:hAnsi="Times New Roman"/>
              </w:rPr>
              <w:t>відповідати</w:t>
            </w:r>
            <w:proofErr w:type="spellEnd"/>
            <w:r w:rsidRPr="00133D4E">
              <w:rPr>
                <w:rFonts w:ascii="Times New Roman" w:hAnsi="Times New Roman"/>
              </w:rPr>
              <w:t xml:space="preserve">  </w:t>
            </w:r>
            <w:proofErr w:type="spellStart"/>
            <w:r w:rsidRPr="00133D4E">
              <w:rPr>
                <w:rFonts w:ascii="Times New Roman" w:hAnsi="Times New Roman"/>
              </w:rPr>
              <w:t>вимогам</w:t>
            </w:r>
            <w:proofErr w:type="spellEnd"/>
            <w:r w:rsidR="0049249A" w:rsidRPr="00133D4E">
              <w:rPr>
                <w:rFonts w:ascii="Times New Roman" w:hAnsi="Times New Roman"/>
                <w:lang w:val="uk-UA"/>
              </w:rPr>
              <w:t>, наведеним в Додатку</w:t>
            </w:r>
            <w:r w:rsidR="0049249A" w:rsidRPr="00BF7447">
              <w:rPr>
                <w:rFonts w:ascii="Times New Roman" w:hAnsi="Times New Roman"/>
                <w:lang w:val="uk-UA"/>
              </w:rPr>
              <w:t xml:space="preserve">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A968C3"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BF7447" w14:paraId="01D31719" w14:textId="77777777" w:rsidTr="00E12C59">
        <w:trPr>
          <w:trHeight w:val="520"/>
          <w:jc w:val="center"/>
        </w:trPr>
        <w:tc>
          <w:tcPr>
            <w:tcW w:w="532" w:type="dxa"/>
          </w:tcPr>
          <w:p w14:paraId="0079A216" w14:textId="77777777" w:rsidR="004E22BC" w:rsidRPr="00A266DF" w:rsidRDefault="004E22BC" w:rsidP="00BF7447">
            <w:pPr>
              <w:pStyle w:val="11"/>
              <w:widowControl w:val="0"/>
              <w:spacing w:line="240" w:lineRule="auto"/>
              <w:rPr>
                <w:rFonts w:ascii="Times New Roman" w:hAnsi="Times New Roman" w:cs="Times New Roman"/>
                <w:color w:val="auto"/>
                <w:lang w:val="uk-UA"/>
              </w:rPr>
            </w:pPr>
            <w:r w:rsidRPr="00A266DF">
              <w:rPr>
                <w:rFonts w:ascii="Times New Roman" w:eastAsia="Times New Roman" w:hAnsi="Times New Roman" w:cs="Times New Roman"/>
                <w:color w:val="auto"/>
                <w:lang w:val="uk-UA"/>
              </w:rPr>
              <w:t>8</w:t>
            </w:r>
          </w:p>
        </w:tc>
        <w:tc>
          <w:tcPr>
            <w:tcW w:w="2744" w:type="dxa"/>
          </w:tcPr>
          <w:p w14:paraId="554BE202" w14:textId="2B38F7D6" w:rsidR="004E22BC" w:rsidRPr="00A266DF" w:rsidRDefault="004E22BC" w:rsidP="00BF7447">
            <w:pPr>
              <w:pStyle w:val="11"/>
              <w:widowControl w:val="0"/>
              <w:spacing w:line="240" w:lineRule="auto"/>
              <w:ind w:right="113"/>
              <w:rPr>
                <w:rFonts w:ascii="Times New Roman" w:hAnsi="Times New Roman" w:cs="Times New Roman"/>
                <w:color w:val="auto"/>
                <w:lang w:val="uk-UA"/>
              </w:rPr>
            </w:pPr>
            <w:r w:rsidRPr="00A266DF">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BF7447" w:rsidRDefault="005F4B11" w:rsidP="00BF7447">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811F2B" w:rsidRPr="00A968C3"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C42BD5" w:rsidRDefault="004E22BC" w:rsidP="00BF7447">
            <w:pPr>
              <w:pStyle w:val="11"/>
              <w:widowControl w:val="0"/>
              <w:spacing w:line="240" w:lineRule="auto"/>
              <w:ind w:right="113"/>
              <w:jc w:val="both"/>
              <w:rPr>
                <w:rFonts w:ascii="Times New Roman" w:hAnsi="Times New Roman" w:cs="Times New Roman"/>
                <w:color w:val="auto"/>
                <w:lang w:val="uk-UA"/>
              </w:rPr>
            </w:pPr>
            <w:r w:rsidRPr="00C42BD5">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C42BD5" w:rsidRDefault="00A81DA3" w:rsidP="00BF7447">
            <w:pPr>
              <w:spacing w:after="0" w:line="240" w:lineRule="auto"/>
              <w:ind w:firstLine="328"/>
              <w:jc w:val="both"/>
              <w:rPr>
                <w:rFonts w:ascii="Times New Roman" w:hAnsi="Times New Roman"/>
                <w:noProof/>
                <w:shd w:val="clear" w:color="auto" w:fill="FFFFFF"/>
                <w:lang w:val="uk-UA"/>
              </w:rPr>
            </w:pPr>
            <w:r w:rsidRPr="00C42BD5">
              <w:rPr>
                <w:rFonts w:ascii="Times New Roman" w:hAnsi="Times New Roman"/>
                <w:noProof/>
                <w:lang w:val="uk-UA"/>
              </w:rPr>
              <w:t xml:space="preserve">Кінцевий строк подання тендерних </w:t>
            </w:r>
            <w:r w:rsidRPr="00C42BD5">
              <w:rPr>
                <w:rFonts w:ascii="Times New Roman" w:hAnsi="Times New Roman"/>
                <w:noProof/>
                <w:shd w:val="clear" w:color="auto" w:fill="FFFFFF"/>
                <w:lang w:val="uk-UA"/>
              </w:rPr>
              <w:t xml:space="preserve">пропозицій: </w:t>
            </w:r>
          </w:p>
          <w:p w14:paraId="0E9F09EA" w14:textId="26B878CB" w:rsidR="00A81DA3" w:rsidRPr="00C42BD5" w:rsidRDefault="005007A4" w:rsidP="00BF7447">
            <w:pPr>
              <w:spacing w:after="0" w:line="240" w:lineRule="auto"/>
              <w:ind w:firstLine="328"/>
              <w:jc w:val="both"/>
              <w:rPr>
                <w:rFonts w:ascii="Times New Roman" w:hAnsi="Times New Roman"/>
                <w:noProof/>
                <w:shd w:val="clear" w:color="auto" w:fill="FFFFFF"/>
                <w:lang w:val="uk-UA"/>
              </w:rPr>
            </w:pPr>
            <w:r w:rsidRPr="00C42BD5">
              <w:rPr>
                <w:rFonts w:ascii="Times New Roman" w:hAnsi="Times New Roman"/>
                <w:b/>
                <w:shd w:val="clear" w:color="auto" w:fill="FFFFFF"/>
                <w:lang w:val="en-US"/>
              </w:rPr>
              <w:t>18</w:t>
            </w:r>
            <w:r w:rsidR="00A81DA3" w:rsidRPr="00C42BD5">
              <w:rPr>
                <w:rFonts w:ascii="Times New Roman" w:hAnsi="Times New Roman"/>
                <w:b/>
                <w:shd w:val="clear" w:color="auto" w:fill="FFFFFF"/>
                <w:lang w:val="uk-UA"/>
              </w:rPr>
              <w:t>.</w:t>
            </w:r>
            <w:r w:rsidR="00C44958" w:rsidRPr="00C42BD5">
              <w:rPr>
                <w:rFonts w:ascii="Times New Roman" w:hAnsi="Times New Roman"/>
                <w:b/>
                <w:shd w:val="clear" w:color="auto" w:fill="FFFFFF"/>
                <w:lang w:val="uk-UA"/>
              </w:rPr>
              <w:t>0</w:t>
            </w:r>
            <w:r w:rsidRPr="00C42BD5">
              <w:rPr>
                <w:rFonts w:ascii="Times New Roman" w:hAnsi="Times New Roman"/>
                <w:b/>
                <w:shd w:val="clear" w:color="auto" w:fill="FFFFFF"/>
                <w:lang w:val="en-US"/>
              </w:rPr>
              <w:t>8</w:t>
            </w:r>
            <w:r w:rsidR="00A81DA3" w:rsidRPr="00C42BD5">
              <w:rPr>
                <w:rFonts w:ascii="Times New Roman" w:hAnsi="Times New Roman"/>
                <w:b/>
                <w:shd w:val="clear" w:color="auto" w:fill="FFFFFF"/>
                <w:lang w:val="uk-UA"/>
              </w:rPr>
              <w:t>.202</w:t>
            </w:r>
            <w:r w:rsidR="00C44958" w:rsidRPr="00C42BD5">
              <w:rPr>
                <w:rFonts w:ascii="Times New Roman" w:hAnsi="Times New Roman"/>
                <w:b/>
                <w:shd w:val="clear" w:color="auto" w:fill="FFFFFF"/>
                <w:lang w:val="uk-UA"/>
              </w:rPr>
              <w:t>3</w:t>
            </w:r>
            <w:r w:rsidR="00A81DA3" w:rsidRPr="00C42BD5">
              <w:rPr>
                <w:rFonts w:ascii="Times New Roman" w:hAnsi="Times New Roman"/>
                <w:b/>
                <w:shd w:val="clear" w:color="auto" w:fill="FFFFFF"/>
                <w:lang w:val="uk-UA"/>
              </w:rPr>
              <w:t xml:space="preserve"> року до </w:t>
            </w:r>
            <w:r w:rsidRPr="00C42BD5">
              <w:rPr>
                <w:rFonts w:ascii="Times New Roman" w:hAnsi="Times New Roman"/>
                <w:b/>
                <w:shd w:val="clear" w:color="auto" w:fill="FFFFFF"/>
                <w:lang w:val="en-US"/>
              </w:rPr>
              <w:t>15</w:t>
            </w:r>
            <w:r w:rsidR="00A81DA3" w:rsidRPr="00C42BD5">
              <w:rPr>
                <w:rFonts w:ascii="Times New Roman" w:hAnsi="Times New Roman"/>
                <w:b/>
                <w:shd w:val="clear" w:color="auto" w:fill="FFFFFF"/>
                <w:lang w:val="uk-UA"/>
              </w:rPr>
              <w:t>:00</w:t>
            </w:r>
          </w:p>
          <w:p w14:paraId="064BFE2C"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Отримана</w:t>
            </w:r>
            <w:proofErr w:type="spellEnd"/>
            <w:r w:rsidRPr="00C42BD5">
              <w:rPr>
                <w:rFonts w:ascii="Times New Roman" w:hAnsi="Times New Roman"/>
              </w:rPr>
              <w:t xml:space="preserve"> </w:t>
            </w:r>
            <w:proofErr w:type="spellStart"/>
            <w:r w:rsidRPr="00C42BD5">
              <w:rPr>
                <w:rFonts w:ascii="Times New Roman" w:hAnsi="Times New Roman"/>
              </w:rPr>
              <w:t>тендерна</w:t>
            </w:r>
            <w:proofErr w:type="spellEnd"/>
            <w:r w:rsidRPr="00C42BD5">
              <w:rPr>
                <w:rFonts w:ascii="Times New Roman" w:hAnsi="Times New Roman"/>
              </w:rPr>
              <w:t xml:space="preserve"> </w:t>
            </w:r>
            <w:proofErr w:type="spellStart"/>
            <w:r w:rsidRPr="00C42BD5">
              <w:rPr>
                <w:rFonts w:ascii="Times New Roman" w:hAnsi="Times New Roman"/>
              </w:rPr>
              <w:t>пропозиція</w:t>
            </w:r>
            <w:proofErr w:type="spellEnd"/>
            <w:r w:rsidRPr="00C42BD5">
              <w:rPr>
                <w:rFonts w:ascii="Times New Roman" w:hAnsi="Times New Roman"/>
              </w:rPr>
              <w:t xml:space="preserve"> вноситься автоматично до </w:t>
            </w:r>
            <w:proofErr w:type="spellStart"/>
            <w:r w:rsidRPr="00C42BD5">
              <w:rPr>
                <w:rFonts w:ascii="Times New Roman" w:hAnsi="Times New Roman"/>
              </w:rPr>
              <w:t>реєстру</w:t>
            </w:r>
            <w:proofErr w:type="spellEnd"/>
            <w:r w:rsidRPr="00C42BD5">
              <w:rPr>
                <w:rFonts w:ascii="Times New Roman" w:hAnsi="Times New Roman"/>
              </w:rPr>
              <w:t xml:space="preserve"> </w:t>
            </w:r>
            <w:proofErr w:type="spellStart"/>
            <w:r w:rsidRPr="00C42BD5">
              <w:rPr>
                <w:rFonts w:ascii="Times New Roman" w:hAnsi="Times New Roman"/>
              </w:rPr>
              <w:t>отриманих</w:t>
            </w:r>
            <w:proofErr w:type="spellEnd"/>
            <w:r w:rsidRPr="00C42BD5">
              <w:rPr>
                <w:rFonts w:ascii="Times New Roman" w:hAnsi="Times New Roman"/>
              </w:rPr>
              <w:t xml:space="preserve"> </w:t>
            </w:r>
            <w:proofErr w:type="spellStart"/>
            <w:r w:rsidRPr="00C42BD5">
              <w:rPr>
                <w:rFonts w:ascii="Times New Roman" w:hAnsi="Times New Roman"/>
              </w:rPr>
              <w:t>тендерних</w:t>
            </w:r>
            <w:proofErr w:type="spellEnd"/>
            <w:r w:rsidRPr="00C42BD5">
              <w:rPr>
                <w:rFonts w:ascii="Times New Roman" w:hAnsi="Times New Roman"/>
              </w:rPr>
              <w:t xml:space="preserve"> </w:t>
            </w:r>
            <w:proofErr w:type="spellStart"/>
            <w:r w:rsidRPr="00C42BD5">
              <w:rPr>
                <w:rFonts w:ascii="Times New Roman" w:hAnsi="Times New Roman"/>
              </w:rPr>
              <w:t>пропозицій</w:t>
            </w:r>
            <w:proofErr w:type="spellEnd"/>
            <w:r w:rsidRPr="00C42BD5">
              <w:rPr>
                <w:rFonts w:ascii="Times New Roman" w:hAnsi="Times New Roman"/>
              </w:rPr>
              <w:t xml:space="preserve">, у </w:t>
            </w:r>
            <w:proofErr w:type="spellStart"/>
            <w:r w:rsidRPr="00C42BD5">
              <w:rPr>
                <w:rFonts w:ascii="Times New Roman" w:hAnsi="Times New Roman"/>
              </w:rPr>
              <w:t>якому</w:t>
            </w:r>
            <w:proofErr w:type="spellEnd"/>
            <w:r w:rsidRPr="00C42BD5">
              <w:rPr>
                <w:rFonts w:ascii="Times New Roman" w:hAnsi="Times New Roman"/>
              </w:rPr>
              <w:t xml:space="preserve"> </w:t>
            </w:r>
            <w:proofErr w:type="spellStart"/>
            <w:r w:rsidRPr="00C42BD5">
              <w:rPr>
                <w:rFonts w:ascii="Times New Roman" w:hAnsi="Times New Roman"/>
              </w:rPr>
              <w:t>відображається</w:t>
            </w:r>
            <w:proofErr w:type="spellEnd"/>
            <w:r w:rsidRPr="00C42BD5">
              <w:rPr>
                <w:rFonts w:ascii="Times New Roman" w:hAnsi="Times New Roman"/>
              </w:rPr>
              <w:t xml:space="preserve"> </w:t>
            </w:r>
            <w:proofErr w:type="spellStart"/>
            <w:r w:rsidRPr="00C42BD5">
              <w:rPr>
                <w:rFonts w:ascii="Times New Roman" w:hAnsi="Times New Roman"/>
              </w:rPr>
              <w:t>інформація</w:t>
            </w:r>
            <w:proofErr w:type="spellEnd"/>
            <w:r w:rsidRPr="00C42BD5">
              <w:rPr>
                <w:rFonts w:ascii="Times New Roman" w:hAnsi="Times New Roman"/>
              </w:rPr>
              <w:t xml:space="preserve"> про </w:t>
            </w:r>
            <w:proofErr w:type="spellStart"/>
            <w:r w:rsidRPr="00C42BD5">
              <w:rPr>
                <w:rFonts w:ascii="Times New Roman" w:hAnsi="Times New Roman"/>
              </w:rPr>
              <w:t>надані</w:t>
            </w:r>
            <w:proofErr w:type="spellEnd"/>
            <w:r w:rsidRPr="00C42BD5">
              <w:rPr>
                <w:rFonts w:ascii="Times New Roman" w:hAnsi="Times New Roman"/>
              </w:rPr>
              <w:t xml:space="preserve"> </w:t>
            </w: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а </w:t>
            </w:r>
            <w:proofErr w:type="spellStart"/>
            <w:r w:rsidRPr="00C42BD5">
              <w:rPr>
                <w:rFonts w:ascii="Times New Roman" w:hAnsi="Times New Roman"/>
              </w:rPr>
              <w:t>саме</w:t>
            </w:r>
            <w:proofErr w:type="spellEnd"/>
            <w:r w:rsidRPr="00C42BD5">
              <w:rPr>
                <w:rFonts w:ascii="Times New Roman" w:hAnsi="Times New Roman"/>
              </w:rPr>
              <w:t>:</w:t>
            </w:r>
          </w:p>
          <w:p w14:paraId="2C629F40"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1</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унікальний</w:t>
            </w:r>
            <w:proofErr w:type="spellEnd"/>
            <w:r w:rsidRPr="00C42BD5">
              <w:rPr>
                <w:rFonts w:ascii="Times New Roman" w:hAnsi="Times New Roman"/>
              </w:rPr>
              <w:t xml:space="preserve"> номер </w:t>
            </w:r>
            <w:proofErr w:type="spellStart"/>
            <w:r w:rsidRPr="00C42BD5">
              <w:rPr>
                <w:rFonts w:ascii="Times New Roman" w:hAnsi="Times New Roman"/>
              </w:rPr>
              <w:t>оголошення</w:t>
            </w:r>
            <w:proofErr w:type="spellEnd"/>
            <w:r w:rsidRPr="00C42BD5">
              <w:rPr>
                <w:rFonts w:ascii="Times New Roman" w:hAnsi="Times New Roman"/>
              </w:rPr>
              <w:t xml:space="preserve"> про </w:t>
            </w:r>
            <w:proofErr w:type="spellStart"/>
            <w:r w:rsidRPr="00C42BD5">
              <w:rPr>
                <w:rFonts w:ascii="Times New Roman" w:hAnsi="Times New Roman"/>
              </w:rPr>
              <w:t>проведення</w:t>
            </w:r>
            <w:proofErr w:type="spellEnd"/>
            <w:r w:rsidRPr="00C42BD5">
              <w:rPr>
                <w:rFonts w:ascii="Times New Roman" w:hAnsi="Times New Roman"/>
              </w:rPr>
              <w:t xml:space="preserve"> </w:t>
            </w:r>
            <w:proofErr w:type="spellStart"/>
            <w:r w:rsidRPr="00C42BD5">
              <w:rPr>
                <w:rFonts w:ascii="Times New Roman" w:hAnsi="Times New Roman"/>
              </w:rPr>
              <w:t>конкурентної</w:t>
            </w:r>
            <w:proofErr w:type="spellEnd"/>
            <w:r w:rsidRPr="00C42BD5">
              <w:rPr>
                <w:rFonts w:ascii="Times New Roman" w:hAnsi="Times New Roman"/>
              </w:rPr>
              <w:t xml:space="preserve"> </w:t>
            </w:r>
            <w:proofErr w:type="spellStart"/>
            <w:r w:rsidRPr="00C42BD5">
              <w:rPr>
                <w:rFonts w:ascii="Times New Roman" w:hAnsi="Times New Roman"/>
              </w:rPr>
              <w:t>процедури</w:t>
            </w:r>
            <w:proofErr w:type="spellEnd"/>
            <w:r w:rsidRPr="00C42BD5">
              <w:rPr>
                <w:rFonts w:ascii="Times New Roman" w:hAnsi="Times New Roman"/>
              </w:rPr>
              <w:t xml:space="preserve"> </w:t>
            </w:r>
            <w:proofErr w:type="spellStart"/>
            <w:r w:rsidRPr="00C42BD5">
              <w:rPr>
                <w:rFonts w:ascii="Times New Roman" w:hAnsi="Times New Roman"/>
              </w:rPr>
              <w:t>закупівлі</w:t>
            </w:r>
            <w:proofErr w:type="spellEnd"/>
            <w:r w:rsidRPr="00C42BD5">
              <w:rPr>
                <w:rFonts w:ascii="Times New Roman" w:hAnsi="Times New Roman"/>
              </w:rPr>
              <w:t xml:space="preserve"> </w:t>
            </w:r>
            <w:proofErr w:type="spellStart"/>
            <w:r w:rsidRPr="00C42BD5">
              <w:rPr>
                <w:rFonts w:ascii="Times New Roman" w:hAnsi="Times New Roman"/>
              </w:rPr>
              <w:t>присвоєний</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p w14:paraId="5E8415BE"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2</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найменування</w:t>
            </w:r>
            <w:proofErr w:type="spellEnd"/>
            <w:r w:rsidRPr="00C42BD5">
              <w:rPr>
                <w:rFonts w:ascii="Times New Roman" w:hAnsi="Times New Roman"/>
              </w:rPr>
              <w:t xml:space="preserve"> та </w:t>
            </w:r>
            <w:proofErr w:type="spellStart"/>
            <w:r w:rsidRPr="00C42BD5">
              <w:rPr>
                <w:rFonts w:ascii="Times New Roman" w:hAnsi="Times New Roman"/>
              </w:rPr>
              <w:t>ідентифікаційний</w:t>
            </w:r>
            <w:proofErr w:type="spellEnd"/>
            <w:r w:rsidRPr="00C42BD5">
              <w:rPr>
                <w:rFonts w:ascii="Times New Roman" w:hAnsi="Times New Roman"/>
              </w:rPr>
              <w:t xml:space="preserve"> код </w:t>
            </w:r>
            <w:proofErr w:type="spellStart"/>
            <w:r w:rsidRPr="00C42BD5">
              <w:rPr>
                <w:rFonts w:ascii="Times New Roman" w:hAnsi="Times New Roman"/>
              </w:rPr>
              <w:t>учасника</w:t>
            </w:r>
            <w:proofErr w:type="spellEnd"/>
            <w:r w:rsidRPr="00C42BD5">
              <w:rPr>
                <w:rFonts w:ascii="Times New Roman" w:hAnsi="Times New Roman"/>
              </w:rPr>
              <w:t xml:space="preserve"> в </w:t>
            </w:r>
            <w:proofErr w:type="spellStart"/>
            <w:r w:rsidRPr="00C42BD5">
              <w:rPr>
                <w:rFonts w:ascii="Times New Roman" w:hAnsi="Times New Roman"/>
              </w:rPr>
              <w:t>Єдиному</w:t>
            </w:r>
            <w:proofErr w:type="spellEnd"/>
            <w:r w:rsidRPr="00C42BD5">
              <w:rPr>
                <w:rFonts w:ascii="Times New Roman" w:hAnsi="Times New Roman"/>
              </w:rPr>
              <w:t xml:space="preserve"> державному </w:t>
            </w:r>
            <w:proofErr w:type="spellStart"/>
            <w:r w:rsidRPr="00C42BD5">
              <w:rPr>
                <w:rFonts w:ascii="Times New Roman" w:hAnsi="Times New Roman"/>
              </w:rPr>
              <w:t>реєстрі</w:t>
            </w:r>
            <w:proofErr w:type="spellEnd"/>
            <w:r w:rsidRPr="00C42BD5">
              <w:rPr>
                <w:rFonts w:ascii="Times New Roman" w:hAnsi="Times New Roman"/>
              </w:rPr>
              <w:t xml:space="preserve"> </w:t>
            </w:r>
            <w:proofErr w:type="spellStart"/>
            <w:r w:rsidRPr="00C42BD5">
              <w:rPr>
                <w:rFonts w:ascii="Times New Roman" w:hAnsi="Times New Roman"/>
              </w:rPr>
              <w:t>юридичних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w:t>
            </w:r>
            <w:proofErr w:type="spellStart"/>
            <w:r w:rsidRPr="00C42BD5">
              <w:rPr>
                <w:rFonts w:ascii="Times New Roman" w:hAnsi="Times New Roman"/>
              </w:rPr>
              <w:t>фізичних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 </w:t>
            </w:r>
            <w:proofErr w:type="spellStart"/>
            <w:r w:rsidRPr="00C42BD5">
              <w:rPr>
                <w:rFonts w:ascii="Times New Roman" w:hAnsi="Times New Roman"/>
              </w:rPr>
              <w:t>підприємців</w:t>
            </w:r>
            <w:proofErr w:type="spellEnd"/>
            <w:r w:rsidRPr="00C42BD5">
              <w:rPr>
                <w:rFonts w:ascii="Times New Roman" w:hAnsi="Times New Roman"/>
              </w:rPr>
              <w:t xml:space="preserve"> та </w:t>
            </w:r>
            <w:proofErr w:type="spellStart"/>
            <w:r w:rsidRPr="00C42BD5">
              <w:rPr>
                <w:rFonts w:ascii="Times New Roman" w:hAnsi="Times New Roman"/>
              </w:rPr>
              <w:t>громадських</w:t>
            </w:r>
            <w:proofErr w:type="spellEnd"/>
            <w:r w:rsidRPr="00C42BD5">
              <w:rPr>
                <w:rFonts w:ascii="Times New Roman" w:hAnsi="Times New Roman"/>
              </w:rPr>
              <w:t xml:space="preserve"> </w:t>
            </w:r>
            <w:proofErr w:type="spellStart"/>
            <w:r w:rsidRPr="00C42BD5">
              <w:rPr>
                <w:rFonts w:ascii="Times New Roman" w:hAnsi="Times New Roman"/>
              </w:rPr>
              <w:t>формувань</w:t>
            </w:r>
            <w:proofErr w:type="spellEnd"/>
            <w:r w:rsidRPr="00C42BD5">
              <w:rPr>
                <w:rFonts w:ascii="Times New Roman" w:hAnsi="Times New Roman"/>
              </w:rPr>
              <w:t>;</w:t>
            </w:r>
          </w:p>
          <w:p w14:paraId="0C42FC68"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3</w:t>
            </w:r>
            <w:r w:rsidRPr="00C42BD5">
              <w:rPr>
                <w:rFonts w:ascii="Times New Roman" w:hAnsi="Times New Roman"/>
                <w:lang w:val="uk-UA"/>
              </w:rPr>
              <w:t>.</w:t>
            </w:r>
            <w:r w:rsidRPr="00C42BD5">
              <w:rPr>
                <w:rFonts w:ascii="Times New Roman" w:hAnsi="Times New Roman"/>
              </w:rPr>
              <w:t xml:space="preserve">) дата та час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тендерної</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w:t>
            </w:r>
          </w:p>
          <w:p w14:paraId="00D9E838"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lastRenderedPageBreak/>
              <w:t>Електронна</w:t>
            </w:r>
            <w:proofErr w:type="spellEnd"/>
            <w:r w:rsidRPr="00C42BD5">
              <w:rPr>
                <w:rFonts w:ascii="Times New Roman" w:hAnsi="Times New Roman"/>
              </w:rPr>
              <w:t xml:space="preserve"> система </w:t>
            </w:r>
            <w:proofErr w:type="spellStart"/>
            <w:r w:rsidRPr="00C42BD5">
              <w:rPr>
                <w:rFonts w:ascii="Times New Roman" w:hAnsi="Times New Roman"/>
              </w:rPr>
              <w:t>закупівель</w:t>
            </w:r>
            <w:proofErr w:type="spellEnd"/>
            <w:r w:rsidRPr="00C42BD5">
              <w:rPr>
                <w:rFonts w:ascii="Times New Roman" w:hAnsi="Times New Roman"/>
              </w:rPr>
              <w:t xml:space="preserve"> автоматично </w:t>
            </w:r>
            <w:proofErr w:type="spellStart"/>
            <w:r w:rsidRPr="00C42BD5">
              <w:rPr>
                <w:rFonts w:ascii="Times New Roman" w:hAnsi="Times New Roman"/>
              </w:rPr>
              <w:t>формує</w:t>
            </w:r>
            <w:proofErr w:type="spellEnd"/>
            <w:r w:rsidRPr="00C42BD5">
              <w:rPr>
                <w:rFonts w:ascii="Times New Roman" w:hAnsi="Times New Roman"/>
              </w:rPr>
              <w:t xml:space="preserve"> та </w:t>
            </w:r>
            <w:proofErr w:type="spellStart"/>
            <w:r w:rsidRPr="00C42BD5">
              <w:rPr>
                <w:rFonts w:ascii="Times New Roman" w:hAnsi="Times New Roman"/>
              </w:rPr>
              <w:t>надсилає</w:t>
            </w:r>
            <w:proofErr w:type="spellEnd"/>
            <w:r w:rsidRPr="00C42BD5">
              <w:rPr>
                <w:rFonts w:ascii="Times New Roman" w:hAnsi="Times New Roman"/>
              </w:rPr>
              <w:t xml:space="preserve"> </w:t>
            </w:r>
            <w:proofErr w:type="spellStart"/>
            <w:r w:rsidRPr="00C42BD5">
              <w:rPr>
                <w:rFonts w:ascii="Times New Roman" w:hAnsi="Times New Roman"/>
              </w:rPr>
              <w:t>повідомлення</w:t>
            </w:r>
            <w:proofErr w:type="spellEnd"/>
            <w:r w:rsidRPr="00C42BD5">
              <w:rPr>
                <w:rFonts w:ascii="Times New Roman" w:hAnsi="Times New Roman"/>
              </w:rPr>
              <w:t xml:space="preserve"> </w:t>
            </w:r>
            <w:proofErr w:type="spellStart"/>
            <w:r w:rsidRPr="00C42BD5">
              <w:rPr>
                <w:rFonts w:ascii="Times New Roman" w:hAnsi="Times New Roman"/>
              </w:rPr>
              <w:t>учаснику</w:t>
            </w:r>
            <w:proofErr w:type="spellEnd"/>
            <w:r w:rsidRPr="00C42BD5">
              <w:rPr>
                <w:rFonts w:ascii="Times New Roman" w:hAnsi="Times New Roman"/>
              </w:rPr>
              <w:t xml:space="preserve"> про </w:t>
            </w:r>
            <w:proofErr w:type="spellStart"/>
            <w:r w:rsidRPr="00C42BD5">
              <w:rPr>
                <w:rFonts w:ascii="Times New Roman" w:hAnsi="Times New Roman"/>
              </w:rPr>
              <w:t>отримання</w:t>
            </w:r>
            <w:proofErr w:type="spellEnd"/>
            <w:r w:rsidRPr="00C42BD5">
              <w:rPr>
                <w:rFonts w:ascii="Times New Roman" w:hAnsi="Times New Roman"/>
              </w:rPr>
              <w:t xml:space="preserve"> </w:t>
            </w:r>
            <w:proofErr w:type="spellStart"/>
            <w:r w:rsidRPr="00C42BD5">
              <w:rPr>
                <w:rFonts w:ascii="Times New Roman" w:hAnsi="Times New Roman"/>
              </w:rPr>
              <w:t>його</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із</w:t>
            </w:r>
            <w:proofErr w:type="spellEnd"/>
            <w:r w:rsidRPr="00C42BD5">
              <w:rPr>
                <w:rFonts w:ascii="Times New Roman" w:hAnsi="Times New Roman"/>
              </w:rPr>
              <w:t xml:space="preserve"> </w:t>
            </w:r>
            <w:proofErr w:type="spellStart"/>
            <w:r w:rsidRPr="00C42BD5">
              <w:rPr>
                <w:rFonts w:ascii="Times New Roman" w:hAnsi="Times New Roman"/>
              </w:rPr>
              <w:t>зазначенням</w:t>
            </w:r>
            <w:proofErr w:type="spellEnd"/>
            <w:r w:rsidRPr="00C42BD5">
              <w:rPr>
                <w:rFonts w:ascii="Times New Roman" w:hAnsi="Times New Roman"/>
              </w:rPr>
              <w:t xml:space="preserve"> </w:t>
            </w:r>
            <w:proofErr w:type="spellStart"/>
            <w:r w:rsidRPr="00C42BD5">
              <w:rPr>
                <w:rFonts w:ascii="Times New Roman" w:hAnsi="Times New Roman"/>
              </w:rPr>
              <w:t>дати</w:t>
            </w:r>
            <w:proofErr w:type="spellEnd"/>
            <w:r w:rsidRPr="00C42BD5">
              <w:rPr>
                <w:rFonts w:ascii="Times New Roman" w:hAnsi="Times New Roman"/>
              </w:rPr>
              <w:t xml:space="preserve"> та часу.</w:t>
            </w:r>
          </w:p>
          <w:p w14:paraId="42AE55EE" w14:textId="77777777" w:rsidR="00A81DA3" w:rsidRPr="00C42BD5" w:rsidRDefault="00A81DA3" w:rsidP="00BF7447">
            <w:pPr>
              <w:widowControl w:val="0"/>
              <w:spacing w:after="0" w:line="240" w:lineRule="auto"/>
              <w:ind w:right="113" w:firstLine="176"/>
              <w:contextualSpacing/>
              <w:jc w:val="both"/>
              <w:rPr>
                <w:rFonts w:ascii="Times New Roman" w:hAnsi="Times New Roman"/>
                <w:lang w:eastAsia="uk-UA"/>
              </w:rPr>
            </w:pPr>
            <w:r w:rsidRPr="00C42BD5">
              <w:rPr>
                <w:rFonts w:ascii="Times New Roman" w:hAnsi="Times New Roman"/>
                <w:lang w:val="uk-UA" w:eastAsia="uk-UA"/>
              </w:rPr>
              <w:t xml:space="preserve">  </w:t>
            </w:r>
            <w:proofErr w:type="spellStart"/>
            <w:r w:rsidRPr="00C42BD5">
              <w:rPr>
                <w:rFonts w:ascii="Times New Roman" w:hAnsi="Times New Roman"/>
                <w:lang w:eastAsia="uk-UA"/>
              </w:rPr>
              <w:t>Ціна</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тендерної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 xml:space="preserve"> не </w:t>
            </w:r>
            <w:proofErr w:type="spellStart"/>
            <w:r w:rsidRPr="00C42BD5">
              <w:rPr>
                <w:rFonts w:ascii="Times New Roman" w:hAnsi="Times New Roman"/>
                <w:lang w:eastAsia="uk-UA"/>
              </w:rPr>
              <w:t>може</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перевищувати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очікувану</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вартість</w:t>
            </w:r>
            <w:proofErr w:type="spellEnd"/>
            <w:r w:rsidRPr="00C42BD5">
              <w:rPr>
                <w:rFonts w:ascii="Times New Roman" w:hAnsi="Times New Roman"/>
                <w:lang w:eastAsia="uk-UA"/>
              </w:rPr>
              <w:t xml:space="preserve"> предмета </w:t>
            </w:r>
            <w:proofErr w:type="spellStart"/>
            <w:r w:rsidRPr="00C42BD5">
              <w:rPr>
                <w:rFonts w:ascii="Times New Roman" w:hAnsi="Times New Roman"/>
                <w:lang w:eastAsia="uk-UA"/>
              </w:rPr>
              <w:t>закупівлі</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зазначену</w:t>
            </w:r>
            <w:proofErr w:type="spellEnd"/>
            <w:r w:rsidRPr="00C42BD5">
              <w:rPr>
                <w:rFonts w:ascii="Times New Roman" w:hAnsi="Times New Roman"/>
                <w:lang w:eastAsia="uk-UA"/>
              </w:rPr>
              <w:t xml:space="preserve"> в </w:t>
            </w:r>
            <w:proofErr w:type="spellStart"/>
            <w:r w:rsidRPr="00C42BD5">
              <w:rPr>
                <w:rFonts w:ascii="Times New Roman" w:hAnsi="Times New Roman"/>
                <w:lang w:eastAsia="uk-UA"/>
              </w:rPr>
              <w:t>оголошенні</w:t>
            </w:r>
            <w:proofErr w:type="spellEnd"/>
            <w:r w:rsidRPr="00C42BD5">
              <w:rPr>
                <w:rFonts w:ascii="Times New Roman" w:hAnsi="Times New Roman"/>
                <w:lang w:eastAsia="uk-UA"/>
              </w:rPr>
              <w:t xml:space="preserve"> про </w:t>
            </w:r>
            <w:proofErr w:type="spellStart"/>
            <w:r w:rsidRPr="00C42BD5">
              <w:rPr>
                <w:rFonts w:ascii="Times New Roman" w:hAnsi="Times New Roman"/>
                <w:lang w:eastAsia="uk-UA"/>
              </w:rPr>
              <w:t>проведення</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конкурентної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процедури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закупівлі</w:t>
            </w:r>
            <w:proofErr w:type="spellEnd"/>
          </w:p>
          <w:p w14:paraId="35235E09" w14:textId="77777777" w:rsidR="004E22BC" w:rsidRPr="00C42BD5" w:rsidRDefault="00A81DA3" w:rsidP="00BF7447">
            <w:pPr>
              <w:pStyle w:val="af1"/>
              <w:jc w:val="both"/>
              <w:rPr>
                <w:rFonts w:ascii="Times New Roman" w:hAnsi="Times New Roman"/>
                <w:lang w:val="uk-UA"/>
              </w:rPr>
            </w:pP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після</w:t>
            </w:r>
            <w:proofErr w:type="spellEnd"/>
            <w:r w:rsidRPr="00C42BD5">
              <w:rPr>
                <w:rFonts w:ascii="Times New Roman" w:hAnsi="Times New Roman"/>
              </w:rPr>
              <w:t xml:space="preserve"> </w:t>
            </w:r>
            <w:proofErr w:type="spellStart"/>
            <w:r w:rsidRPr="00C42BD5">
              <w:rPr>
                <w:rFonts w:ascii="Times New Roman" w:hAnsi="Times New Roman"/>
              </w:rPr>
              <w:t>закінчення</w:t>
            </w:r>
            <w:proofErr w:type="spellEnd"/>
            <w:r w:rsidRPr="00C42BD5">
              <w:rPr>
                <w:rFonts w:ascii="Times New Roman" w:hAnsi="Times New Roman"/>
              </w:rPr>
              <w:t xml:space="preserve"> </w:t>
            </w:r>
            <w:proofErr w:type="spellStart"/>
            <w:r w:rsidRPr="00C42BD5">
              <w:rPr>
                <w:rFonts w:ascii="Times New Roman" w:hAnsi="Times New Roman"/>
              </w:rPr>
              <w:t>кінцевого</w:t>
            </w:r>
            <w:proofErr w:type="spellEnd"/>
            <w:r w:rsidRPr="00C42BD5">
              <w:rPr>
                <w:rFonts w:ascii="Times New Roman" w:hAnsi="Times New Roman"/>
              </w:rPr>
              <w:t xml:space="preserve"> строку </w:t>
            </w:r>
            <w:proofErr w:type="spellStart"/>
            <w:r w:rsidRPr="00C42BD5">
              <w:rPr>
                <w:rFonts w:ascii="Times New Roman" w:hAnsi="Times New Roman"/>
              </w:rPr>
              <w:t>їх</w:t>
            </w:r>
            <w:proofErr w:type="spellEnd"/>
            <w:r w:rsidRPr="00C42BD5">
              <w:rPr>
                <w:rFonts w:ascii="Times New Roman" w:hAnsi="Times New Roman"/>
              </w:rPr>
              <w:t xml:space="preserve">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або</w:t>
            </w:r>
            <w:proofErr w:type="spellEnd"/>
            <w:r w:rsidRPr="00C42BD5">
              <w:rPr>
                <w:rFonts w:ascii="Times New Roman" w:hAnsi="Times New Roman"/>
              </w:rPr>
              <w:t xml:space="preserve"> </w:t>
            </w:r>
            <w:proofErr w:type="spellStart"/>
            <w:r w:rsidRPr="00C42BD5">
              <w:rPr>
                <w:rFonts w:ascii="Times New Roman" w:hAnsi="Times New Roman"/>
              </w:rPr>
              <w:t>ціна</w:t>
            </w:r>
            <w:proofErr w:type="spellEnd"/>
            <w:r w:rsidRPr="00C42BD5">
              <w:rPr>
                <w:rFonts w:ascii="Times New Roman" w:hAnsi="Times New Roman"/>
              </w:rPr>
              <w:t xml:space="preserve"> </w:t>
            </w:r>
            <w:proofErr w:type="spellStart"/>
            <w:r w:rsidRPr="00C42BD5">
              <w:rPr>
                <w:rFonts w:ascii="Times New Roman" w:hAnsi="Times New Roman"/>
              </w:rPr>
              <w:t>яких</w:t>
            </w:r>
            <w:proofErr w:type="spellEnd"/>
            <w:r w:rsidRPr="00C42BD5">
              <w:rPr>
                <w:rFonts w:ascii="Times New Roman" w:hAnsi="Times New Roman"/>
              </w:rPr>
              <w:t xml:space="preserve"> </w:t>
            </w:r>
            <w:proofErr w:type="spellStart"/>
            <w:r w:rsidRPr="00C42BD5">
              <w:rPr>
                <w:rFonts w:ascii="Times New Roman" w:hAnsi="Times New Roman"/>
              </w:rPr>
              <w:t>перевищує</w:t>
            </w:r>
            <w:proofErr w:type="spellEnd"/>
            <w:r w:rsidRPr="00C42BD5">
              <w:rPr>
                <w:rFonts w:ascii="Times New Roman" w:hAnsi="Times New Roman"/>
              </w:rPr>
              <w:t xml:space="preserve"> </w:t>
            </w:r>
            <w:proofErr w:type="spellStart"/>
            <w:r w:rsidRPr="00C42BD5">
              <w:rPr>
                <w:rFonts w:ascii="Times New Roman" w:hAnsi="Times New Roman"/>
              </w:rPr>
              <w:t>очікувану</w:t>
            </w:r>
            <w:proofErr w:type="spellEnd"/>
            <w:r w:rsidRPr="00C42BD5">
              <w:rPr>
                <w:rFonts w:ascii="Times New Roman" w:hAnsi="Times New Roman"/>
              </w:rPr>
              <w:t xml:space="preserve"> </w:t>
            </w:r>
            <w:proofErr w:type="spellStart"/>
            <w:r w:rsidRPr="00C42BD5">
              <w:rPr>
                <w:rFonts w:ascii="Times New Roman" w:hAnsi="Times New Roman"/>
              </w:rPr>
              <w:t>вартість</w:t>
            </w:r>
            <w:proofErr w:type="spellEnd"/>
            <w:r w:rsidRPr="00C42BD5">
              <w:rPr>
                <w:rFonts w:ascii="Times New Roman" w:hAnsi="Times New Roman"/>
              </w:rPr>
              <w:t xml:space="preserve"> предмета </w:t>
            </w:r>
            <w:proofErr w:type="spellStart"/>
            <w:r w:rsidRPr="00C42BD5">
              <w:rPr>
                <w:rFonts w:ascii="Times New Roman" w:hAnsi="Times New Roman"/>
              </w:rPr>
              <w:t>закупівлі</w:t>
            </w:r>
            <w:proofErr w:type="spellEnd"/>
            <w:r w:rsidRPr="00C42BD5">
              <w:rPr>
                <w:rFonts w:ascii="Times New Roman" w:hAnsi="Times New Roman"/>
              </w:rPr>
              <w:t xml:space="preserve"> не </w:t>
            </w:r>
            <w:proofErr w:type="spellStart"/>
            <w:r w:rsidRPr="00C42BD5">
              <w:rPr>
                <w:rFonts w:ascii="Times New Roman" w:hAnsi="Times New Roman"/>
              </w:rPr>
              <w:t>приймаються</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Дата і час </w:t>
            </w: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дата і час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електронного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аукціону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визначаються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електронною</w:t>
            </w:r>
            <w:proofErr w:type="spellEnd"/>
            <w:r w:rsidRPr="005F4B11">
              <w:rPr>
                <w:rFonts w:ascii="Times New Roman" w:hAnsi="Times New Roman"/>
                <w:shd w:val="clear" w:color="auto" w:fill="FFFFFF"/>
              </w:rPr>
              <w:t xml:space="preserve"> системою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 xml:space="preserve"> автоматично в день </w:t>
            </w:r>
            <w:proofErr w:type="spellStart"/>
            <w:r w:rsidRPr="005F4B11">
              <w:rPr>
                <w:rFonts w:ascii="Times New Roman" w:hAnsi="Times New Roman"/>
                <w:shd w:val="clear" w:color="auto" w:fill="FFFFFF"/>
              </w:rPr>
              <w:t>оприлюднення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замовником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оголошення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відкритих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торгів</w:t>
            </w:r>
            <w:proofErr w:type="spellEnd"/>
            <w:r w:rsidRPr="005F4B11">
              <w:rPr>
                <w:rFonts w:ascii="Times New Roman" w:hAnsi="Times New Roman"/>
                <w:shd w:val="clear" w:color="auto" w:fill="FFFFFF"/>
              </w:rPr>
              <w:t xml:space="preserve"> в </w:t>
            </w:r>
            <w:proofErr w:type="spellStart"/>
            <w:r w:rsidRPr="005F4B11">
              <w:rPr>
                <w:rFonts w:ascii="Times New Roman" w:hAnsi="Times New Roman"/>
                <w:shd w:val="clear" w:color="auto" w:fill="FFFFFF"/>
              </w:rPr>
              <w:t>електронній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системі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w:t>
            </w:r>
          </w:p>
          <w:p w14:paraId="43053566" w14:textId="79E46D11" w:rsidR="00EF6BEB" w:rsidRPr="005F4B11" w:rsidRDefault="00EF6BEB" w:rsidP="00BF7447">
            <w:pPr>
              <w:spacing w:after="0" w:line="240" w:lineRule="auto"/>
              <w:jc w:val="both"/>
              <w:rPr>
                <w:rFonts w:ascii="Times New Roman" w:hAnsi="Times New Roman"/>
                <w:shd w:val="solid" w:color="FFFFFF" w:fill="FFFFFF"/>
              </w:rPr>
            </w:pP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здійснюється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w:t>
            </w:r>
            <w:proofErr w:type="spellStart"/>
            <w:r w:rsidRPr="005F4B11">
              <w:rPr>
                <w:rFonts w:ascii="Times New Roman" w:hAnsi="Times New Roman"/>
                <w:shd w:val="clear" w:color="auto" w:fill="FFFFFF"/>
              </w:rPr>
              <w:t>положення</w:t>
            </w:r>
            <w:proofErr w:type="spellEnd"/>
            <w:r w:rsidRPr="005F4B11">
              <w:rPr>
                <w:rFonts w:ascii="Times New Roman" w:hAnsi="Times New Roman"/>
                <w:shd w:val="clear" w:color="auto" w:fill="FFFFFF"/>
              </w:rPr>
              <w:t> </w:t>
            </w:r>
            <w:hyperlink r:id="rId24" w:anchor="n1495" w:tgtFrame="_blank" w:history="1">
              <w:r w:rsidRPr="005F4B11">
                <w:rPr>
                  <w:rStyle w:val="a4"/>
                  <w:rFonts w:ascii="Times New Roman" w:hAnsi="Times New Roman"/>
                  <w:color w:val="auto"/>
                  <w:shd w:val="clear" w:color="auto" w:fill="FFFFFF"/>
                </w:rPr>
                <w:t xml:space="preserve">абзацу </w:t>
              </w:r>
              <w:proofErr w:type="spellStart"/>
              <w:r w:rsidRPr="005F4B11">
                <w:rPr>
                  <w:rStyle w:val="a4"/>
                  <w:rFonts w:ascii="Times New Roman" w:hAnsi="Times New Roman"/>
                  <w:color w:val="auto"/>
                  <w:shd w:val="clear" w:color="auto" w:fill="FFFFFF"/>
                </w:rPr>
                <w:t>третього</w:t>
              </w:r>
              <w:proofErr w:type="spellEnd"/>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першої</w:t>
            </w:r>
            <w:proofErr w:type="spellEnd"/>
            <w:r w:rsidRPr="005F4B11">
              <w:rPr>
                <w:rFonts w:ascii="Times New Roman" w:hAnsi="Times New Roman"/>
                <w:shd w:val="clear" w:color="auto" w:fill="FFFFFF"/>
              </w:rPr>
              <w:t xml:space="preserve"> та </w:t>
            </w:r>
            <w:hyperlink r:id="rId25" w:anchor="n1497" w:tgtFrame="_blank" w:history="1">
              <w:r w:rsidRPr="005F4B11">
                <w:rPr>
                  <w:rStyle w:val="a4"/>
                  <w:rFonts w:ascii="Times New Roman" w:hAnsi="Times New Roman"/>
                  <w:color w:val="auto"/>
                  <w:shd w:val="clear" w:color="auto" w:fill="FFFFFF"/>
                </w:rPr>
                <w:t>абзацу другого</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другої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не </w:t>
            </w:r>
            <w:proofErr w:type="spellStart"/>
            <w:r w:rsidRPr="005F4B11">
              <w:rPr>
                <w:rFonts w:ascii="Times New Roman" w:hAnsi="Times New Roman"/>
                <w:shd w:val="clear" w:color="auto" w:fill="FFFFFF"/>
              </w:rPr>
              <w:t>застосовуються</w:t>
            </w:r>
            <w:proofErr w:type="spellEnd"/>
            <w:r w:rsidRPr="005F4B11">
              <w:rPr>
                <w:rFonts w:ascii="Times New Roman" w:hAnsi="Times New Roman"/>
                <w:shd w:val="clear" w:color="auto" w:fill="FFFFFF"/>
              </w:rPr>
              <w:t>).</w:t>
            </w:r>
          </w:p>
          <w:p w14:paraId="44ACD56F" w14:textId="22ABE275" w:rsidR="00EF6BE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Не </w:t>
            </w:r>
            <w:proofErr w:type="spellStart"/>
            <w:r w:rsidRPr="005F4B11">
              <w:rPr>
                <w:rFonts w:ascii="Times New Roman" w:hAnsi="Times New Roman"/>
                <w:shd w:val="clear" w:color="auto" w:fill="FFFFFF"/>
              </w:rPr>
              <w:t>підлягає</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розкриттю</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обґрунтовано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учасником</w:t>
            </w:r>
            <w:proofErr w:type="spellEnd"/>
            <w:r w:rsidRPr="005F4B11">
              <w:rPr>
                <w:rFonts w:ascii="Times New Roman" w:hAnsi="Times New Roman"/>
                <w:shd w:val="clear" w:color="auto" w:fill="FFFFFF"/>
              </w:rPr>
              <w:t xml:space="preserve"> як </w:t>
            </w:r>
            <w:proofErr w:type="spellStart"/>
            <w:r w:rsidRPr="005F4B11">
              <w:rPr>
                <w:rFonts w:ascii="Times New Roman" w:hAnsi="Times New Roman"/>
                <w:shd w:val="clear" w:color="auto" w:fill="FFFFFF"/>
              </w:rPr>
              <w:t>конфіденційна</w:t>
            </w:r>
            <w:proofErr w:type="spellEnd"/>
            <w:r w:rsidRPr="005F4B11">
              <w:rPr>
                <w:rFonts w:ascii="Times New Roman" w:hAnsi="Times New Roman"/>
                <w:shd w:val="clear" w:color="auto" w:fill="FFFFFF"/>
              </w:rPr>
              <w:t xml:space="preserve">, у тому </w:t>
            </w:r>
            <w:proofErr w:type="spellStart"/>
            <w:r w:rsidRPr="005F4B11">
              <w:rPr>
                <w:rFonts w:ascii="Times New Roman" w:hAnsi="Times New Roman"/>
                <w:shd w:val="clear" w:color="auto" w:fill="FFFFFF"/>
              </w:rPr>
              <w:t>числі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містить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персональні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дані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Конфіденційною</w:t>
            </w:r>
            <w:proofErr w:type="spellEnd"/>
            <w:r w:rsidRPr="005F4B11">
              <w:rPr>
                <w:rFonts w:ascii="Times New Roman" w:hAnsi="Times New Roman"/>
                <w:shd w:val="clear" w:color="auto" w:fill="FFFFFF"/>
              </w:rPr>
              <w:t xml:space="preserve"> не </w:t>
            </w:r>
            <w:proofErr w:type="spellStart"/>
            <w:r w:rsidRPr="005F4B11">
              <w:rPr>
                <w:rFonts w:ascii="Times New Roman" w:hAnsi="Times New Roman"/>
                <w:shd w:val="clear" w:color="auto" w:fill="FFFFFF"/>
              </w:rPr>
              <w:t>може</w:t>
            </w:r>
            <w:proofErr w:type="spellEnd"/>
            <w:r w:rsidRPr="005F4B11">
              <w:rPr>
                <w:rFonts w:ascii="Times New Roman" w:hAnsi="Times New Roman"/>
                <w:shd w:val="clear" w:color="auto" w:fill="FFFFFF"/>
              </w:rPr>
              <w:t xml:space="preserve"> бути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запропоновану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ціну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інші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оцінки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умови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специфікації</w:t>
            </w:r>
            <w:proofErr w:type="spellEnd"/>
            <w:r w:rsidRPr="005F4B11">
              <w:rPr>
                <w:rFonts w:ascii="Times New Roman" w:hAnsi="Times New Roman"/>
                <w:shd w:val="clear" w:color="auto" w:fill="FFFFFF"/>
              </w:rPr>
              <w:t xml:space="preserve"> та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кваліфікаційним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критеріям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00C96F68" w:rsidRPr="005F4B11">
              <w:fldChar w:fldCharType="begin"/>
            </w:r>
            <w:r w:rsidR="00C96F68" w:rsidRPr="005F4B11">
              <w:instrText xml:space="preserve"> HYPERLINK "https://zakon.rada.gov.ua/laws/show/922-19" \l "n1250" \t "_blank" </w:instrText>
            </w:r>
            <w:r w:rsidR="00C96F68" w:rsidRPr="005F4B11">
              <w:fldChar w:fldCharType="separate"/>
            </w:r>
            <w:r w:rsidRPr="005F4B11">
              <w:rPr>
                <w:rStyle w:val="a4"/>
                <w:rFonts w:ascii="Times New Roman" w:hAnsi="Times New Roman"/>
                <w:color w:val="auto"/>
                <w:shd w:val="clear" w:color="auto" w:fill="FFFFFF"/>
              </w:rPr>
              <w:t>статті</w:t>
            </w:r>
            <w:proofErr w:type="spellEnd"/>
            <w:r w:rsidRPr="005F4B11">
              <w:rPr>
                <w:rStyle w:val="a4"/>
                <w:rFonts w:ascii="Times New Roman" w:hAnsi="Times New Roman"/>
                <w:color w:val="auto"/>
                <w:shd w:val="clear" w:color="auto" w:fill="FFFFFF"/>
              </w:rPr>
              <w:t xml:space="preserve"> 16</w:t>
            </w:r>
            <w:r w:rsidR="00C96F68" w:rsidRPr="005F4B11">
              <w:rPr>
                <w:rStyle w:val="a4"/>
                <w:rFonts w:ascii="Times New Roman" w:hAnsi="Times New Roman"/>
                <w:color w:val="auto"/>
                <w:shd w:val="clear" w:color="auto" w:fill="FFFFFF"/>
              </w:rPr>
              <w:fldChar w:fldCharType="end"/>
            </w:r>
            <w:r w:rsidRPr="005F4B11">
              <w:rPr>
                <w:rFonts w:ascii="Times New Roman" w:hAnsi="Times New Roman"/>
                <w:shd w:val="clear" w:color="auto" w:fill="FFFFFF"/>
              </w:rPr>
              <w:t xml:space="preserve"> Закону, і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відсутність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підстав</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визначених</w:t>
            </w:r>
            <w:proofErr w:type="spellEnd"/>
            <w:r w:rsidRPr="005F4B11">
              <w:rPr>
                <w:rFonts w:ascii="Times New Roman" w:hAnsi="Times New Roman"/>
                <w:shd w:val="clear" w:color="auto" w:fill="FFFFFF"/>
              </w:rPr>
              <w:t> </w:t>
            </w:r>
            <w:hyperlink r:id="rId26" w:anchor="n615" w:history="1">
              <w:r w:rsidRPr="005F4B11">
                <w:rPr>
                  <w:rStyle w:val="a4"/>
                  <w:rFonts w:ascii="Times New Roman" w:hAnsi="Times New Roman"/>
                  <w:color w:val="auto"/>
                  <w:shd w:val="clear" w:color="auto" w:fill="FFFFFF"/>
                </w:rPr>
                <w:t>пунктом 47</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цих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особливостей</w:t>
            </w:r>
            <w:proofErr w:type="spellEnd"/>
            <w:r w:rsidRPr="005F4B11">
              <w:rPr>
                <w:rFonts w:ascii="Times New Roman" w:hAnsi="Times New Roman"/>
                <w:shd w:val="clear" w:color="auto" w:fill="FFFFFF"/>
              </w:rPr>
              <w:t>.</w:t>
            </w:r>
          </w:p>
          <w:p w14:paraId="62B99890" w14:textId="60316EA5" w:rsidR="00EF6BEB" w:rsidRPr="00BF7447"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45" w:name="_Hlk141251510"/>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6" w:name="n1511"/>
            <w:bookmarkEnd w:id="46"/>
            <w:r w:rsidRPr="005F4B1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7" w:name="n577"/>
            <w:bookmarkEnd w:id="47"/>
            <w:r w:rsidRPr="005F4B1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578"/>
            <w:bookmarkEnd w:id="48"/>
            <w:r w:rsidRPr="005F4B1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5816B283" w:rsidR="00EF6BEB" w:rsidRPr="005F4B11" w:rsidRDefault="00EF6BEB" w:rsidP="00BF7447">
            <w:pPr>
              <w:pStyle w:val="rvps2"/>
              <w:shd w:val="clear" w:color="auto" w:fill="FFFFFF"/>
              <w:spacing w:before="0" w:beforeAutospacing="0" w:after="0" w:afterAutospacing="0"/>
              <w:ind w:firstLine="450"/>
              <w:jc w:val="both"/>
              <w:rPr>
                <w:sz w:val="22"/>
                <w:szCs w:val="22"/>
                <w:lang w:val="uk-UA"/>
              </w:rPr>
            </w:pPr>
            <w:r w:rsidRPr="00A968C3">
              <w:rPr>
                <w:sz w:val="22"/>
                <w:szCs w:val="22"/>
                <w:shd w:val="clear" w:color="auto" w:fill="FFFFFF"/>
                <w:lang w:val="uk-UA"/>
              </w:rPr>
              <w:t>Розгляд та оцінка тендерних пропозицій здійснюються відповідно до статті 29 Закону (положення частин</w:t>
            </w:r>
            <w:r w:rsidRPr="005F4B11">
              <w:rPr>
                <w:sz w:val="22"/>
                <w:szCs w:val="22"/>
                <w:shd w:val="clear" w:color="auto" w:fill="FFFFFF"/>
              </w:rPr>
              <w:t> </w:t>
            </w:r>
            <w:hyperlink r:id="rId27" w:anchor="n1513" w:tgtFrame="_blank" w:history="1">
              <w:r w:rsidRPr="00A968C3">
                <w:rPr>
                  <w:rStyle w:val="a4"/>
                  <w:color w:val="auto"/>
                  <w:sz w:val="22"/>
                  <w:szCs w:val="22"/>
                  <w:shd w:val="clear" w:color="auto" w:fill="FFFFFF"/>
                  <w:lang w:val="uk-UA"/>
                </w:rPr>
                <w:t>другої</w:t>
              </w:r>
            </w:hyperlink>
            <w:r w:rsidRPr="00A968C3">
              <w:rPr>
                <w:sz w:val="22"/>
                <w:szCs w:val="22"/>
                <w:shd w:val="clear" w:color="auto" w:fill="FFFFFF"/>
                <w:lang w:val="uk-UA"/>
              </w:rPr>
              <w:t>,</w:t>
            </w:r>
            <w:r w:rsidRPr="005F4B11">
              <w:rPr>
                <w:sz w:val="22"/>
                <w:szCs w:val="22"/>
                <w:shd w:val="clear" w:color="auto" w:fill="FFFFFF"/>
              </w:rPr>
              <w:t> </w:t>
            </w:r>
            <w:hyperlink r:id="rId28" w:anchor="n1531" w:tgtFrame="_blank" w:history="1">
              <w:r w:rsidRPr="00A968C3">
                <w:rPr>
                  <w:rStyle w:val="a4"/>
                  <w:color w:val="auto"/>
                  <w:sz w:val="22"/>
                  <w:szCs w:val="22"/>
                  <w:shd w:val="clear" w:color="auto" w:fill="FFFFFF"/>
                  <w:lang w:val="uk-UA"/>
                </w:rPr>
                <w:t>дванадцятої</w:t>
              </w:r>
            </w:hyperlink>
            <w:r w:rsidRPr="00A968C3">
              <w:rPr>
                <w:sz w:val="22"/>
                <w:szCs w:val="22"/>
                <w:shd w:val="clear" w:color="auto" w:fill="FFFFFF"/>
                <w:lang w:val="uk-UA"/>
              </w:rPr>
              <w:t>,</w:t>
            </w:r>
            <w:r w:rsidRPr="005F4B11">
              <w:rPr>
                <w:sz w:val="22"/>
                <w:szCs w:val="22"/>
                <w:shd w:val="clear" w:color="auto" w:fill="FFFFFF"/>
              </w:rPr>
              <w:t> </w:t>
            </w:r>
            <w:hyperlink r:id="rId29" w:anchor="n1553" w:tgtFrame="_blank" w:history="1">
              <w:r w:rsidRPr="00A968C3">
                <w:rPr>
                  <w:rStyle w:val="a4"/>
                  <w:color w:val="auto"/>
                  <w:sz w:val="22"/>
                  <w:szCs w:val="22"/>
                  <w:shd w:val="clear" w:color="auto" w:fill="FFFFFF"/>
                  <w:lang w:val="uk-UA"/>
                </w:rPr>
                <w:t>шістнадцятої</w:t>
              </w:r>
            </w:hyperlink>
            <w:r w:rsidRPr="00A968C3">
              <w:rPr>
                <w:sz w:val="22"/>
                <w:szCs w:val="22"/>
                <w:shd w:val="clear" w:color="auto" w:fill="FFFFFF"/>
                <w:lang w:val="uk-UA"/>
              </w:rPr>
              <w:t>,</w:t>
            </w:r>
            <w:r w:rsidR="0052499A" w:rsidRPr="005F4B11">
              <w:rPr>
                <w:sz w:val="22"/>
                <w:szCs w:val="22"/>
                <w:shd w:val="clear" w:color="auto" w:fill="FFFFFF"/>
                <w:lang w:val="uk-UA"/>
              </w:rPr>
              <w:t xml:space="preserve"> </w:t>
            </w:r>
            <w:r w:rsidRPr="00A968C3">
              <w:rPr>
                <w:sz w:val="22"/>
                <w:szCs w:val="22"/>
                <w:shd w:val="clear" w:color="auto" w:fill="FFFFFF"/>
                <w:lang w:val="uk-UA"/>
              </w:rPr>
              <w:t>абзаців</w:t>
            </w:r>
            <w:r w:rsidRPr="005F4B11">
              <w:rPr>
                <w:sz w:val="22"/>
                <w:szCs w:val="22"/>
                <w:shd w:val="clear" w:color="auto" w:fill="FFFFFF"/>
              </w:rPr>
              <w:t> </w:t>
            </w:r>
            <w:hyperlink r:id="rId30" w:anchor="n1550" w:tgtFrame="_blank" w:history="1">
              <w:r w:rsidRPr="00A968C3">
                <w:rPr>
                  <w:rStyle w:val="a4"/>
                  <w:color w:val="auto"/>
                  <w:sz w:val="22"/>
                  <w:szCs w:val="22"/>
                  <w:shd w:val="clear" w:color="auto" w:fill="FFFFFF"/>
                  <w:lang w:val="uk-UA"/>
                </w:rPr>
                <w:t>другого</w:t>
              </w:r>
            </w:hyperlink>
            <w:r w:rsidRPr="005F4B11">
              <w:rPr>
                <w:sz w:val="22"/>
                <w:szCs w:val="22"/>
                <w:shd w:val="clear" w:color="auto" w:fill="FFFFFF"/>
              </w:rPr>
              <w:t> </w:t>
            </w:r>
            <w:r w:rsidRPr="00A968C3">
              <w:rPr>
                <w:sz w:val="22"/>
                <w:szCs w:val="22"/>
                <w:shd w:val="clear" w:color="auto" w:fill="FFFFFF"/>
                <w:lang w:val="uk-UA"/>
              </w:rPr>
              <w:t>і</w:t>
            </w:r>
            <w:r w:rsidRPr="005F4B11">
              <w:rPr>
                <w:sz w:val="22"/>
                <w:szCs w:val="22"/>
                <w:shd w:val="clear" w:color="auto" w:fill="FFFFFF"/>
              </w:rPr>
              <w:t> </w:t>
            </w:r>
            <w:hyperlink r:id="rId31" w:anchor="n1551" w:tgtFrame="_blank" w:history="1">
              <w:r w:rsidRPr="00A968C3">
                <w:rPr>
                  <w:rStyle w:val="a4"/>
                  <w:color w:val="auto"/>
                  <w:sz w:val="22"/>
                  <w:szCs w:val="22"/>
                  <w:shd w:val="clear" w:color="auto" w:fill="FFFFFF"/>
                  <w:lang w:val="uk-UA"/>
                </w:rPr>
                <w:t>третього</w:t>
              </w:r>
            </w:hyperlink>
            <w:r w:rsidRPr="005F4B11">
              <w:rPr>
                <w:sz w:val="22"/>
                <w:szCs w:val="22"/>
                <w:shd w:val="clear" w:color="auto" w:fill="FFFFFF"/>
              </w:rPr>
              <w:t> </w:t>
            </w:r>
            <w:r w:rsidRPr="00A968C3">
              <w:rPr>
                <w:sz w:val="22"/>
                <w:szCs w:val="22"/>
                <w:shd w:val="clear" w:color="auto" w:fill="FFFFFF"/>
                <w:lang w:val="uk-UA"/>
              </w:rPr>
              <w:t>частини п’ятнадцятої статті 29 Закону не застосовуються) з урахуванням положень</w:t>
            </w:r>
            <w:r w:rsidRPr="005F4B11">
              <w:rPr>
                <w:sz w:val="22"/>
                <w:szCs w:val="22"/>
                <w:shd w:val="clear" w:color="auto" w:fill="FFFFFF"/>
              </w:rPr>
              <w:t> </w:t>
            </w:r>
            <w:hyperlink r:id="rId32" w:anchor="n588" w:history="1">
              <w:r w:rsidRPr="00A968C3">
                <w:rPr>
                  <w:rStyle w:val="a4"/>
                  <w:color w:val="auto"/>
                  <w:sz w:val="22"/>
                  <w:szCs w:val="22"/>
                  <w:shd w:val="clear" w:color="auto" w:fill="FFFFFF"/>
                  <w:lang w:val="uk-UA"/>
                </w:rPr>
                <w:t>пункту 43</w:t>
              </w:r>
            </w:hyperlink>
            <w:r w:rsidRPr="005F4B11">
              <w:rPr>
                <w:sz w:val="22"/>
                <w:szCs w:val="22"/>
                <w:shd w:val="clear" w:color="auto" w:fill="FFFFFF"/>
              </w:rPr>
              <w:t> </w:t>
            </w:r>
            <w:r w:rsidRPr="00A968C3">
              <w:rPr>
                <w:sz w:val="22"/>
                <w:szCs w:val="22"/>
                <w:shd w:val="clear" w:color="auto" w:fill="FFFFFF"/>
                <w:lang w:val="uk-UA"/>
              </w:rPr>
              <w:t>цих особливостей.</w:t>
            </w:r>
          </w:p>
          <w:p w14:paraId="40AC6AA1"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A968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49" w:name="n587"/>
            <w:bookmarkEnd w:id="49"/>
            <w:r w:rsidRPr="00A968C3">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BF7447">
              <w:rPr>
                <w:color w:val="333333"/>
                <w:sz w:val="22"/>
                <w:szCs w:val="22"/>
              </w:rPr>
              <w:t> </w:t>
            </w:r>
            <w:hyperlink r:id="rId33" w:anchor="n615" w:history="1">
              <w:r w:rsidRPr="00A968C3">
                <w:rPr>
                  <w:rStyle w:val="a4"/>
                  <w:color w:val="006600"/>
                  <w:sz w:val="22"/>
                  <w:szCs w:val="22"/>
                  <w:lang w:val="uk-UA"/>
                </w:rPr>
                <w:t>пунктом 47</w:t>
              </w:r>
            </w:hyperlink>
            <w:r w:rsidRPr="00BF7447">
              <w:rPr>
                <w:color w:val="333333"/>
                <w:sz w:val="22"/>
                <w:szCs w:val="22"/>
              </w:rPr>
              <w:t> </w:t>
            </w:r>
            <w:r w:rsidRPr="00A968C3">
              <w:rPr>
                <w:color w:val="333333"/>
                <w:sz w:val="22"/>
                <w:szCs w:val="22"/>
                <w:lang w:val="uk-UA"/>
              </w:rPr>
              <w:t xml:space="preserve">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w:t>
            </w:r>
            <w:r w:rsidRPr="00A968C3">
              <w:rPr>
                <w:color w:val="333333"/>
                <w:sz w:val="22"/>
                <w:szCs w:val="22"/>
                <w:lang w:val="uk-UA"/>
              </w:rPr>
              <w:lastRenderedPageBreak/>
              <w:t>замовник відхиляє тендерну пропозицію такого учасника процедури закупівлі.</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50" w:name="n301"/>
            <w:bookmarkEnd w:id="50"/>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62A0DEA9" w:rsidR="003A6F85"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508AD555" w14:textId="5DFFA267" w:rsidR="006A3380" w:rsidRPr="00BF7447" w:rsidRDefault="006A3380" w:rsidP="00BF7447">
            <w:pPr>
              <w:pStyle w:val="rvps2"/>
              <w:shd w:val="clear" w:color="auto" w:fill="FFFFFF"/>
              <w:spacing w:before="0" w:beforeAutospacing="0" w:after="0" w:afterAutospacing="0"/>
              <w:ind w:firstLine="580"/>
              <w:jc w:val="both"/>
              <w:rPr>
                <w:b/>
                <w:bCs/>
                <w:sz w:val="22"/>
                <w:szCs w:val="22"/>
              </w:rPr>
            </w:pPr>
            <w:proofErr w:type="spellStart"/>
            <w:r w:rsidRPr="009C6015">
              <w:rPr>
                <w:rFonts w:eastAsia="Arial"/>
                <w:b/>
              </w:rPr>
              <w:t>Розмір</w:t>
            </w:r>
            <w:proofErr w:type="spellEnd"/>
            <w:r w:rsidRPr="009C6015">
              <w:rPr>
                <w:rFonts w:eastAsia="Arial"/>
                <w:b/>
              </w:rPr>
              <w:t xml:space="preserve"> </w:t>
            </w:r>
            <w:proofErr w:type="spellStart"/>
            <w:r w:rsidRPr="009C6015">
              <w:rPr>
                <w:rFonts w:eastAsia="Arial"/>
                <w:b/>
              </w:rPr>
              <w:t>мінімального</w:t>
            </w:r>
            <w:proofErr w:type="spellEnd"/>
            <w:r w:rsidRPr="009C6015">
              <w:rPr>
                <w:rFonts w:eastAsia="Arial"/>
                <w:b/>
              </w:rPr>
              <w:t xml:space="preserve"> кроку </w:t>
            </w:r>
            <w:proofErr w:type="spellStart"/>
            <w:r w:rsidRPr="009C6015">
              <w:rPr>
                <w:rFonts w:eastAsia="Arial"/>
                <w:b/>
              </w:rPr>
              <w:t>пониження</w:t>
            </w:r>
            <w:proofErr w:type="spellEnd"/>
            <w:r w:rsidRPr="009C6015">
              <w:rPr>
                <w:rFonts w:eastAsia="Arial"/>
                <w:b/>
              </w:rPr>
              <w:t xml:space="preserve"> </w:t>
            </w:r>
            <w:proofErr w:type="spellStart"/>
            <w:r w:rsidRPr="009C6015">
              <w:rPr>
                <w:rFonts w:eastAsia="Arial"/>
                <w:b/>
              </w:rPr>
              <w:t>ціни</w:t>
            </w:r>
            <w:proofErr w:type="spellEnd"/>
            <w:r w:rsidRPr="009C6015">
              <w:rPr>
                <w:rFonts w:eastAsia="Arial"/>
                <w:b/>
              </w:rPr>
              <w:t xml:space="preserve"> </w:t>
            </w:r>
            <w:proofErr w:type="spellStart"/>
            <w:r w:rsidRPr="009C6015">
              <w:rPr>
                <w:rFonts w:eastAsia="Arial"/>
                <w:b/>
              </w:rPr>
              <w:t>під</w:t>
            </w:r>
            <w:proofErr w:type="spellEnd"/>
            <w:r w:rsidRPr="009C6015">
              <w:rPr>
                <w:rFonts w:eastAsia="Arial"/>
                <w:b/>
              </w:rPr>
              <w:t xml:space="preserve"> час </w:t>
            </w:r>
            <w:proofErr w:type="spellStart"/>
            <w:r w:rsidRPr="009C6015">
              <w:rPr>
                <w:rFonts w:eastAsia="Arial"/>
                <w:b/>
              </w:rPr>
              <w:t>електронного</w:t>
            </w:r>
            <w:proofErr w:type="spellEnd"/>
            <w:r w:rsidRPr="009C6015">
              <w:rPr>
                <w:rFonts w:eastAsia="Arial"/>
                <w:b/>
              </w:rPr>
              <w:t xml:space="preserve"> </w:t>
            </w:r>
            <w:proofErr w:type="spellStart"/>
            <w:r w:rsidRPr="009C6015">
              <w:rPr>
                <w:rFonts w:eastAsia="Arial"/>
                <w:b/>
              </w:rPr>
              <w:t>аукціону</w:t>
            </w:r>
            <w:proofErr w:type="spellEnd"/>
            <w:r w:rsidRPr="009C6015">
              <w:rPr>
                <w:rFonts w:eastAsia="Arial"/>
                <w:b/>
              </w:rPr>
              <w:t xml:space="preserve"> </w:t>
            </w:r>
            <w:proofErr w:type="spellStart"/>
            <w:r w:rsidRPr="009C6015">
              <w:rPr>
                <w:rFonts w:eastAsia="Arial"/>
                <w:b/>
              </w:rPr>
              <w:t>складає</w:t>
            </w:r>
            <w:proofErr w:type="spellEnd"/>
            <w:r w:rsidRPr="009C6015">
              <w:rPr>
                <w:rFonts w:eastAsia="Arial"/>
                <w:b/>
              </w:rPr>
              <w:t xml:space="preserve"> – </w:t>
            </w:r>
            <w:r>
              <w:rPr>
                <w:rFonts w:eastAsia="Arial"/>
                <w:b/>
                <w:lang w:val="uk-UA"/>
              </w:rPr>
              <w:t xml:space="preserve">1 </w:t>
            </w:r>
            <w:r w:rsidRPr="009C6015">
              <w:rPr>
                <w:rFonts w:eastAsia="Arial"/>
                <w:b/>
                <w:lang w:val="uk-UA"/>
              </w:rPr>
              <w:t>%.</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1AF07D5" w14:textId="20B4B3F1" w:rsidR="00BF3F7B" w:rsidRPr="00BF7447" w:rsidRDefault="007728A8" w:rsidP="00BF7447">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BF7447">
              <w:rPr>
                <w:sz w:val="22"/>
                <w:szCs w:val="22"/>
                <w:lang w:val="uk-UA"/>
              </w:rPr>
              <w:t>З</w:t>
            </w:r>
            <w:proofErr w:type="spellStart"/>
            <w:r w:rsidR="00BF3F7B" w:rsidRPr="00BF7447">
              <w:rPr>
                <w:sz w:val="22"/>
                <w:szCs w:val="22"/>
              </w:rPr>
              <w:t>амовник</w:t>
            </w:r>
            <w:proofErr w:type="spellEnd"/>
            <w:r w:rsidR="00BF3F7B" w:rsidRPr="00BF7447">
              <w:rPr>
                <w:sz w:val="22"/>
                <w:szCs w:val="22"/>
              </w:rPr>
              <w:t xml:space="preserve"> </w:t>
            </w:r>
            <w:proofErr w:type="spellStart"/>
            <w:r w:rsidR="00BF3F7B" w:rsidRPr="00BF7447">
              <w:rPr>
                <w:sz w:val="22"/>
                <w:szCs w:val="22"/>
              </w:rPr>
              <w:t>розглядає</w:t>
            </w:r>
            <w:proofErr w:type="spellEnd"/>
            <w:r w:rsidR="00BF3F7B" w:rsidRPr="00BF7447">
              <w:rPr>
                <w:sz w:val="22"/>
                <w:szCs w:val="22"/>
              </w:rPr>
              <w:t xml:space="preserve"> </w:t>
            </w:r>
            <w:proofErr w:type="spellStart"/>
            <w:r w:rsidR="00BF3F7B" w:rsidRPr="00BF7447">
              <w:rPr>
                <w:sz w:val="22"/>
                <w:szCs w:val="22"/>
              </w:rPr>
              <w:t>тендерну</w:t>
            </w:r>
            <w:proofErr w:type="spellEnd"/>
            <w:r w:rsidR="00BF3F7B" w:rsidRPr="00BF7447">
              <w:rPr>
                <w:sz w:val="22"/>
                <w:szCs w:val="22"/>
              </w:rPr>
              <w:t xml:space="preserve"> </w:t>
            </w:r>
            <w:proofErr w:type="spellStart"/>
            <w:r w:rsidR="00BF3F7B" w:rsidRPr="00BF7447">
              <w:rPr>
                <w:sz w:val="22"/>
                <w:szCs w:val="22"/>
              </w:rPr>
              <w:t>пропозицію</w:t>
            </w:r>
            <w:proofErr w:type="spellEnd"/>
            <w:r w:rsidR="00BF3F7B" w:rsidRPr="00BF7447">
              <w:rPr>
                <w:sz w:val="22"/>
                <w:szCs w:val="22"/>
              </w:rPr>
              <w:t xml:space="preserve">, яка </w:t>
            </w:r>
            <w:proofErr w:type="spellStart"/>
            <w:r w:rsidR="00BF3F7B" w:rsidRPr="00BF7447">
              <w:rPr>
                <w:sz w:val="22"/>
                <w:szCs w:val="22"/>
              </w:rPr>
              <w:t>визначена</w:t>
            </w:r>
            <w:proofErr w:type="spellEnd"/>
            <w:r w:rsidR="00BF3F7B" w:rsidRPr="00BF7447">
              <w:rPr>
                <w:sz w:val="22"/>
                <w:szCs w:val="22"/>
              </w:rPr>
              <w:t xml:space="preserve">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вигідною</w:t>
            </w:r>
            <w:proofErr w:type="spellEnd"/>
            <w:r w:rsidR="00BF3F7B" w:rsidRPr="00BF7447">
              <w:rPr>
                <w:sz w:val="22"/>
                <w:szCs w:val="22"/>
              </w:rPr>
              <w:t xml:space="preserve"> </w:t>
            </w:r>
            <w:proofErr w:type="spellStart"/>
            <w:r w:rsidR="00BF3F7B" w:rsidRPr="00BF7447">
              <w:rPr>
                <w:sz w:val="22"/>
                <w:szCs w:val="22"/>
              </w:rPr>
              <w:t>відповідно</w:t>
            </w:r>
            <w:proofErr w:type="spellEnd"/>
            <w:r w:rsidR="00BF3F7B" w:rsidRPr="00BF7447">
              <w:rPr>
                <w:sz w:val="22"/>
                <w:szCs w:val="22"/>
              </w:rPr>
              <w:t xml:space="preserve"> до </w:t>
            </w:r>
            <w:proofErr w:type="spellStart"/>
            <w:r w:rsidR="00BF3F7B" w:rsidRPr="00BF7447">
              <w:rPr>
                <w:sz w:val="22"/>
                <w:szCs w:val="22"/>
              </w:rPr>
              <w:t>цих</w:t>
            </w:r>
            <w:proofErr w:type="spellEnd"/>
            <w:r w:rsidR="00BF3F7B" w:rsidRPr="00BF7447">
              <w:rPr>
                <w:sz w:val="22"/>
                <w:szCs w:val="22"/>
              </w:rPr>
              <w:t xml:space="preserve"> </w:t>
            </w:r>
            <w:proofErr w:type="spellStart"/>
            <w:r w:rsidR="00BF3F7B" w:rsidRPr="00BF7447">
              <w:rPr>
                <w:sz w:val="22"/>
                <w:szCs w:val="22"/>
              </w:rPr>
              <w:t>особливостей</w:t>
            </w:r>
            <w:proofErr w:type="spellEnd"/>
            <w:r w:rsidR="00BF3F7B" w:rsidRPr="00BF7447">
              <w:rPr>
                <w:sz w:val="22"/>
                <w:szCs w:val="22"/>
              </w:rPr>
              <w:t xml:space="preserve"> (</w:t>
            </w:r>
            <w:proofErr w:type="spellStart"/>
            <w:r w:rsidR="00BF3F7B" w:rsidRPr="00BF7447">
              <w:rPr>
                <w:sz w:val="22"/>
                <w:szCs w:val="22"/>
              </w:rPr>
              <w:t>далі</w:t>
            </w:r>
            <w:proofErr w:type="spellEnd"/>
            <w:r w:rsidR="00BF3F7B" w:rsidRPr="00BF7447">
              <w:rPr>
                <w:sz w:val="22"/>
                <w:szCs w:val="22"/>
              </w:rPr>
              <w:t xml:space="preserve"> -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вигідна</w:t>
            </w:r>
            <w:proofErr w:type="spellEnd"/>
            <w:r w:rsidR="00BF3F7B" w:rsidRPr="00BF7447">
              <w:rPr>
                <w:sz w:val="22"/>
                <w:szCs w:val="22"/>
              </w:rPr>
              <w:t xml:space="preserve"> </w:t>
            </w:r>
            <w:proofErr w:type="spellStart"/>
            <w:r w:rsidR="00BF3F7B" w:rsidRPr="00BF7447">
              <w:rPr>
                <w:sz w:val="22"/>
                <w:szCs w:val="22"/>
              </w:rPr>
              <w:t>тендерна</w:t>
            </w:r>
            <w:proofErr w:type="spellEnd"/>
            <w:r w:rsidR="00BF3F7B" w:rsidRPr="00BF7447">
              <w:rPr>
                <w:sz w:val="22"/>
                <w:szCs w:val="22"/>
              </w:rPr>
              <w:t xml:space="preserve"> </w:t>
            </w:r>
            <w:proofErr w:type="spellStart"/>
            <w:r w:rsidR="00BF3F7B" w:rsidRPr="00BF7447">
              <w:rPr>
                <w:sz w:val="22"/>
                <w:szCs w:val="22"/>
              </w:rPr>
              <w:t>пропозиція</w:t>
            </w:r>
            <w:proofErr w:type="spellEnd"/>
            <w:r w:rsidR="00BF3F7B" w:rsidRPr="00BF7447">
              <w:rPr>
                <w:sz w:val="22"/>
                <w:szCs w:val="22"/>
              </w:rPr>
              <w:t xml:space="preserve">), </w:t>
            </w:r>
            <w:proofErr w:type="spellStart"/>
            <w:r w:rsidR="00BF3F7B" w:rsidRPr="00BF7447">
              <w:rPr>
                <w:sz w:val="22"/>
                <w:szCs w:val="22"/>
              </w:rPr>
              <w:t>щодо</w:t>
            </w:r>
            <w:proofErr w:type="spellEnd"/>
            <w:r w:rsidR="00BF3F7B" w:rsidRPr="00BF7447">
              <w:rPr>
                <w:sz w:val="22"/>
                <w:szCs w:val="22"/>
              </w:rPr>
              <w:t xml:space="preserve"> </w:t>
            </w:r>
            <w:proofErr w:type="spellStart"/>
            <w:r w:rsidR="00BF3F7B" w:rsidRPr="00BF7447">
              <w:rPr>
                <w:sz w:val="22"/>
                <w:szCs w:val="22"/>
              </w:rPr>
              <w:t>її</w:t>
            </w:r>
            <w:proofErr w:type="spellEnd"/>
            <w:r w:rsidR="00BF3F7B" w:rsidRPr="00BF7447">
              <w:rPr>
                <w:sz w:val="22"/>
                <w:szCs w:val="22"/>
              </w:rPr>
              <w:t xml:space="preserve"> </w:t>
            </w:r>
            <w:proofErr w:type="spellStart"/>
            <w:r w:rsidR="00BF3F7B" w:rsidRPr="00BF7447">
              <w:rPr>
                <w:sz w:val="22"/>
                <w:szCs w:val="22"/>
              </w:rPr>
              <w:t>відповідності</w:t>
            </w:r>
            <w:proofErr w:type="spellEnd"/>
            <w:r w:rsidR="00BF3F7B" w:rsidRPr="00BF7447">
              <w:rPr>
                <w:sz w:val="22"/>
                <w:szCs w:val="22"/>
              </w:rPr>
              <w:t xml:space="preserve"> </w:t>
            </w:r>
            <w:proofErr w:type="spellStart"/>
            <w:r w:rsidR="00BF3F7B" w:rsidRPr="00BF7447">
              <w:rPr>
                <w:sz w:val="22"/>
                <w:szCs w:val="22"/>
              </w:rPr>
              <w:t>вимогам</w:t>
            </w:r>
            <w:proofErr w:type="spellEnd"/>
            <w:r w:rsidR="00BF3F7B" w:rsidRPr="00BF7447">
              <w:rPr>
                <w:sz w:val="22"/>
                <w:szCs w:val="22"/>
              </w:rPr>
              <w:t xml:space="preserve"> </w:t>
            </w:r>
            <w:proofErr w:type="spellStart"/>
            <w:r w:rsidR="00BF3F7B" w:rsidRPr="00BF7447">
              <w:rPr>
                <w:sz w:val="22"/>
                <w:szCs w:val="22"/>
              </w:rPr>
              <w:t>тендерної</w:t>
            </w:r>
            <w:proofErr w:type="spellEnd"/>
            <w:r w:rsidR="00BF3F7B" w:rsidRPr="00BF7447">
              <w:rPr>
                <w:sz w:val="22"/>
                <w:szCs w:val="22"/>
              </w:rPr>
              <w:t xml:space="preserve"> </w:t>
            </w:r>
            <w:proofErr w:type="spellStart"/>
            <w:r w:rsidR="00BF3F7B" w:rsidRPr="00BF7447">
              <w:rPr>
                <w:sz w:val="22"/>
                <w:szCs w:val="22"/>
              </w:rPr>
              <w:t>документації</w:t>
            </w:r>
            <w:proofErr w:type="spellEnd"/>
            <w:r w:rsidR="00BF3F7B" w:rsidRPr="00BF7447">
              <w:rPr>
                <w:sz w:val="22"/>
                <w:szCs w:val="22"/>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4" w:name="n315"/>
            <w:bookmarkEnd w:id="54"/>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5" w:name="n316"/>
            <w:bookmarkEnd w:id="55"/>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у списку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6F33D30B"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який</w:t>
            </w:r>
            <w:proofErr w:type="spellEnd"/>
            <w:r w:rsidRPr="00BF7447">
              <w:rPr>
                <w:sz w:val="22"/>
                <w:szCs w:val="22"/>
              </w:rPr>
              <w:t xml:space="preserve">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є аномально </w:t>
            </w:r>
            <w:proofErr w:type="spellStart"/>
            <w:r w:rsidRPr="00BF7447">
              <w:rPr>
                <w:sz w:val="22"/>
                <w:szCs w:val="22"/>
              </w:rPr>
              <w:t>низькою</w:t>
            </w:r>
            <w:proofErr w:type="spellEnd"/>
            <w:r w:rsidRPr="00BF7447">
              <w:rPr>
                <w:sz w:val="22"/>
                <w:szCs w:val="22"/>
              </w:rPr>
              <w:t xml:space="preserve">, повинен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в </w:t>
            </w:r>
            <w:proofErr w:type="spellStart"/>
            <w:r w:rsidRPr="00BF7447">
              <w:rPr>
                <w:sz w:val="22"/>
                <w:szCs w:val="22"/>
              </w:rPr>
              <w:t>довільній</w:t>
            </w:r>
            <w:proofErr w:type="spellEnd"/>
            <w:r w:rsidRPr="00BF7447">
              <w:rPr>
                <w:sz w:val="22"/>
                <w:szCs w:val="22"/>
              </w:rPr>
              <w:t xml:space="preserve"> </w:t>
            </w:r>
            <w:proofErr w:type="spellStart"/>
            <w:r w:rsidRPr="00BF7447">
              <w:rPr>
                <w:sz w:val="22"/>
                <w:szCs w:val="22"/>
              </w:rPr>
              <w:t>формі</w:t>
            </w:r>
            <w:proofErr w:type="spellEnd"/>
            <w:r w:rsidRPr="00BF7447">
              <w:rPr>
                <w:sz w:val="22"/>
                <w:szCs w:val="22"/>
              </w:rPr>
              <w:t xml:space="preserve"> </w:t>
            </w:r>
            <w:proofErr w:type="spellStart"/>
            <w:r w:rsidRPr="00BF7447">
              <w:rPr>
                <w:sz w:val="22"/>
                <w:szCs w:val="22"/>
              </w:rPr>
              <w:t>щодо</w:t>
            </w:r>
            <w:proofErr w:type="spellEnd"/>
            <w:r w:rsidRPr="00BF7447">
              <w:rPr>
                <w:sz w:val="22"/>
                <w:szCs w:val="22"/>
              </w:rPr>
              <w:t xml:space="preserve"> </w:t>
            </w:r>
            <w:proofErr w:type="spellStart"/>
            <w:r w:rsidRPr="00BF7447">
              <w:rPr>
                <w:sz w:val="22"/>
                <w:szCs w:val="22"/>
              </w:rPr>
              <w:t>цін</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w:t>
            </w:r>
            <w:proofErr w:type="spellStart"/>
            <w:r w:rsidRPr="00BF7447">
              <w:rPr>
                <w:sz w:val="22"/>
                <w:szCs w:val="22"/>
              </w:rPr>
              <w:t>відповідних</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E108B2">
            <w:pPr>
              <w:pStyle w:val="rvps2"/>
              <w:spacing w:before="0" w:beforeAutospacing="0" w:after="0" w:afterAutospacing="0"/>
              <w:ind w:firstLine="450"/>
              <w:jc w:val="both"/>
              <w:rPr>
                <w:sz w:val="22"/>
                <w:szCs w:val="22"/>
              </w:rPr>
            </w:pPr>
            <w:bookmarkStart w:id="58" w:name="n319"/>
            <w:bookmarkEnd w:id="58"/>
            <w:proofErr w:type="spellStart"/>
            <w:r w:rsidRPr="00E108B2">
              <w:rPr>
                <w:sz w:val="22"/>
                <w:szCs w:val="22"/>
              </w:rPr>
              <w:t>Замовник</w:t>
            </w:r>
            <w:proofErr w:type="spellEnd"/>
            <w:r w:rsidRPr="00E108B2">
              <w:rPr>
                <w:sz w:val="22"/>
                <w:szCs w:val="22"/>
              </w:rPr>
              <w:t xml:space="preserve"> </w:t>
            </w:r>
            <w:proofErr w:type="spellStart"/>
            <w:r w:rsidRPr="00E108B2">
              <w:rPr>
                <w:sz w:val="22"/>
                <w:szCs w:val="22"/>
              </w:rPr>
              <w:t>може</w:t>
            </w:r>
            <w:proofErr w:type="spellEnd"/>
            <w:r w:rsidRPr="00E108B2">
              <w:rPr>
                <w:sz w:val="22"/>
                <w:szCs w:val="22"/>
              </w:rPr>
              <w:t xml:space="preserve"> </w:t>
            </w:r>
            <w:proofErr w:type="spellStart"/>
            <w:r w:rsidRPr="00E108B2">
              <w:rPr>
                <w:sz w:val="22"/>
                <w:szCs w:val="22"/>
              </w:rPr>
              <w:t>відхилити</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w:t>
            </w:r>
            <w:proofErr w:type="spellStart"/>
            <w:r w:rsidRPr="00E108B2">
              <w:rPr>
                <w:sz w:val="22"/>
                <w:szCs w:val="22"/>
              </w:rPr>
              <w:t>якщо</w:t>
            </w:r>
            <w:proofErr w:type="spellEnd"/>
            <w:r w:rsidRPr="00E108B2">
              <w:rPr>
                <w:sz w:val="22"/>
                <w:szCs w:val="22"/>
              </w:rPr>
              <w:t xml:space="preserve"> </w:t>
            </w:r>
            <w:proofErr w:type="spellStart"/>
            <w:r w:rsidRPr="00E108B2">
              <w:rPr>
                <w:sz w:val="22"/>
                <w:szCs w:val="22"/>
              </w:rPr>
              <w:t>учасник</w:t>
            </w:r>
            <w:proofErr w:type="spellEnd"/>
            <w:r w:rsidRPr="00E108B2">
              <w:rPr>
                <w:sz w:val="22"/>
                <w:szCs w:val="22"/>
              </w:rPr>
              <w:t xml:space="preserve"> не </w:t>
            </w:r>
            <w:proofErr w:type="spellStart"/>
            <w:r w:rsidRPr="00E108B2">
              <w:rPr>
                <w:sz w:val="22"/>
                <w:szCs w:val="22"/>
              </w:rPr>
              <w:t>надав</w:t>
            </w:r>
            <w:proofErr w:type="spellEnd"/>
            <w:r w:rsidRPr="00E108B2">
              <w:rPr>
                <w:sz w:val="22"/>
                <w:szCs w:val="22"/>
              </w:rPr>
              <w:t xml:space="preserve"> </w:t>
            </w:r>
            <w:proofErr w:type="spellStart"/>
            <w:r w:rsidRPr="00E108B2">
              <w:rPr>
                <w:sz w:val="22"/>
                <w:szCs w:val="22"/>
              </w:rPr>
              <w:t>належного</w:t>
            </w:r>
            <w:proofErr w:type="spellEnd"/>
            <w:r w:rsidRPr="00E108B2">
              <w:rPr>
                <w:sz w:val="22"/>
                <w:szCs w:val="22"/>
              </w:rPr>
              <w:t xml:space="preserve">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зазначеної</w:t>
            </w:r>
            <w:proofErr w:type="spellEnd"/>
            <w:r w:rsidRPr="00E108B2">
              <w:rPr>
                <w:sz w:val="22"/>
                <w:szCs w:val="22"/>
              </w:rPr>
              <w:t xml:space="preserve"> в </w:t>
            </w:r>
            <w:proofErr w:type="spellStart"/>
            <w:r w:rsidRPr="00E108B2">
              <w:rPr>
                <w:sz w:val="22"/>
                <w:szCs w:val="22"/>
              </w:rPr>
              <w:t>ній</w:t>
            </w:r>
            <w:proofErr w:type="spellEnd"/>
            <w:r w:rsidRPr="00E108B2">
              <w:rPr>
                <w:sz w:val="22"/>
                <w:szCs w:val="22"/>
              </w:rPr>
              <w:t xml:space="preserve"> </w:t>
            </w:r>
            <w:proofErr w:type="spellStart"/>
            <w:r w:rsidRPr="00E108B2">
              <w:rPr>
                <w:sz w:val="22"/>
                <w:szCs w:val="22"/>
              </w:rPr>
              <w:t>ціни</w:t>
            </w:r>
            <w:proofErr w:type="spellEnd"/>
            <w:r w:rsidRPr="00E108B2">
              <w:rPr>
                <w:sz w:val="22"/>
                <w:szCs w:val="22"/>
              </w:rPr>
              <w:t xml:space="preserve"> </w:t>
            </w:r>
            <w:proofErr w:type="spellStart"/>
            <w:r w:rsidRPr="00E108B2">
              <w:rPr>
                <w:sz w:val="22"/>
                <w:szCs w:val="22"/>
              </w:rPr>
              <w:t>або</w:t>
            </w:r>
            <w:proofErr w:type="spellEnd"/>
            <w:r w:rsidRPr="00E108B2">
              <w:rPr>
                <w:sz w:val="22"/>
                <w:szCs w:val="22"/>
              </w:rPr>
              <w:t xml:space="preserve"> </w:t>
            </w:r>
            <w:proofErr w:type="spellStart"/>
            <w:r w:rsidRPr="00E108B2">
              <w:rPr>
                <w:sz w:val="22"/>
                <w:szCs w:val="22"/>
              </w:rPr>
              <w:t>вартості</w:t>
            </w:r>
            <w:proofErr w:type="spellEnd"/>
            <w:r w:rsidRPr="00E108B2">
              <w:rPr>
                <w:sz w:val="22"/>
                <w:szCs w:val="22"/>
              </w:rPr>
              <w:t xml:space="preserve">, та </w:t>
            </w:r>
            <w:proofErr w:type="spellStart"/>
            <w:r w:rsidRPr="00E108B2">
              <w:rPr>
                <w:sz w:val="22"/>
                <w:szCs w:val="22"/>
              </w:rPr>
              <w:t>відхиляє</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в </w:t>
            </w:r>
            <w:proofErr w:type="spellStart"/>
            <w:r w:rsidRPr="00E108B2">
              <w:rPr>
                <w:sz w:val="22"/>
                <w:szCs w:val="22"/>
              </w:rPr>
              <w:t>разі</w:t>
            </w:r>
            <w:proofErr w:type="spellEnd"/>
            <w:r w:rsidRPr="00E108B2">
              <w:rPr>
                <w:sz w:val="22"/>
                <w:szCs w:val="22"/>
              </w:rPr>
              <w:t xml:space="preserve"> </w:t>
            </w:r>
            <w:proofErr w:type="spellStart"/>
            <w:r w:rsidRPr="00E108B2">
              <w:rPr>
                <w:sz w:val="22"/>
                <w:szCs w:val="22"/>
              </w:rPr>
              <w:t>ненадходження</w:t>
            </w:r>
            <w:proofErr w:type="spellEnd"/>
            <w:r w:rsidRPr="00E108B2">
              <w:rPr>
                <w:sz w:val="22"/>
                <w:szCs w:val="22"/>
              </w:rPr>
              <w:t xml:space="preserve"> такого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протягом</w:t>
            </w:r>
            <w:proofErr w:type="spellEnd"/>
            <w:r w:rsidRPr="00E108B2">
              <w:rPr>
                <w:sz w:val="22"/>
                <w:szCs w:val="22"/>
              </w:rPr>
              <w:t xml:space="preserve"> строку, </w:t>
            </w:r>
            <w:proofErr w:type="spellStart"/>
            <w:r w:rsidRPr="00E108B2">
              <w:rPr>
                <w:sz w:val="22"/>
                <w:szCs w:val="22"/>
              </w:rPr>
              <w:t>визначеного</w:t>
            </w:r>
            <w:proofErr w:type="spellEnd"/>
            <w:r w:rsidRPr="00E108B2">
              <w:rPr>
                <w:sz w:val="22"/>
                <w:szCs w:val="22"/>
              </w:rPr>
              <w:t xml:space="preserve"> </w:t>
            </w:r>
            <w:proofErr w:type="spellStart"/>
            <w:r w:rsidRPr="00E108B2">
              <w:rPr>
                <w:sz w:val="22"/>
                <w:szCs w:val="22"/>
              </w:rPr>
              <w:t>абзацом</w:t>
            </w:r>
            <w:proofErr w:type="spellEnd"/>
            <w:r w:rsidRPr="00E108B2">
              <w:rPr>
                <w:sz w:val="22"/>
                <w:szCs w:val="22"/>
              </w:rPr>
              <w:t xml:space="preserve"> </w:t>
            </w:r>
            <w:proofErr w:type="spellStart"/>
            <w:r w:rsidRPr="00E108B2">
              <w:rPr>
                <w:sz w:val="22"/>
                <w:szCs w:val="22"/>
              </w:rPr>
              <w:t>п’ятим</w:t>
            </w:r>
            <w:proofErr w:type="spellEnd"/>
            <w:r w:rsidRPr="00E108B2">
              <w:rPr>
                <w:sz w:val="22"/>
                <w:szCs w:val="22"/>
              </w:rPr>
              <w:t xml:space="preserve"> </w:t>
            </w:r>
            <w:proofErr w:type="spellStart"/>
            <w:r w:rsidRPr="00E108B2">
              <w:rPr>
                <w:sz w:val="22"/>
                <w:szCs w:val="22"/>
              </w:rPr>
              <w:t>цього</w:t>
            </w:r>
            <w:proofErr w:type="spellEnd"/>
            <w:r w:rsidRPr="00E108B2">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lastRenderedPageBreak/>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4"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66" w:name="n327"/>
            <w:bookmarkEnd w:id="66"/>
          </w:p>
          <w:p w14:paraId="00177AC7" w14:textId="5C05A568" w:rsidR="005A6A4C" w:rsidRPr="005F4B11" w:rsidRDefault="005A6A4C" w:rsidP="00BF7447">
            <w:pPr>
              <w:pStyle w:val="rvps2"/>
              <w:shd w:val="clear" w:color="auto" w:fill="FFFFFF"/>
              <w:spacing w:before="0" w:beforeAutospacing="0" w:after="0" w:afterAutospacing="0"/>
              <w:ind w:firstLine="450"/>
              <w:jc w:val="both"/>
              <w:rPr>
                <w:sz w:val="22"/>
                <w:szCs w:val="22"/>
              </w:rPr>
            </w:pPr>
            <w:r w:rsidRPr="005F4B11">
              <w:rPr>
                <w:b/>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5F4B11">
              <w:rPr>
                <w:b/>
                <w:sz w:val="22"/>
                <w:szCs w:val="22"/>
                <w:lang w:val="uk-UA"/>
              </w:rPr>
              <w:t>пунк</w:t>
            </w:r>
            <w:r w:rsidR="00426AD3" w:rsidRPr="005F4B11">
              <w:rPr>
                <w:b/>
                <w:sz w:val="22"/>
                <w:szCs w:val="22"/>
                <w:lang w:val="uk-UA"/>
              </w:rPr>
              <w:t>том</w:t>
            </w:r>
            <w:r w:rsidR="0019749B" w:rsidRPr="005F4B11">
              <w:rPr>
                <w:b/>
                <w:sz w:val="22"/>
                <w:szCs w:val="22"/>
                <w:lang w:val="uk-UA"/>
              </w:rPr>
              <w:t xml:space="preserve"> 47</w:t>
            </w:r>
            <w:r w:rsidRPr="005F4B1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7" w:name="n328"/>
            <w:bookmarkEnd w:id="67"/>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bookmarkEnd w:id="45"/>
      <w:tr w:rsidR="00811F2B" w:rsidRPr="00A968C3"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68" w:name="n1553"/>
            <w:bookmarkEnd w:id="68"/>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5F4B11" w:rsidRDefault="000F0E6A" w:rsidP="000F0E6A">
            <w:pPr>
              <w:pStyle w:val="rvps2"/>
              <w:shd w:val="clear" w:color="auto" w:fill="FFFFFF"/>
              <w:spacing w:before="0" w:beforeAutospacing="0" w:after="0" w:afterAutospacing="0"/>
              <w:ind w:firstLine="448"/>
              <w:jc w:val="both"/>
            </w:pPr>
            <w:bookmarkStart w:id="69" w:name="h.3rdcrjn" w:colFirst="0" w:colLast="0"/>
            <w:bookmarkStart w:id="70" w:name="n1577"/>
            <w:bookmarkStart w:id="71" w:name="n1584"/>
            <w:bookmarkEnd w:id="69"/>
            <w:bookmarkEnd w:id="70"/>
            <w:bookmarkEnd w:id="71"/>
            <w:proofErr w:type="spellStart"/>
            <w:r w:rsidRPr="005F4B11">
              <w:t>Замовник</w:t>
            </w:r>
            <w:proofErr w:type="spellEnd"/>
            <w:r w:rsidRPr="005F4B11">
              <w:t xml:space="preserve"> </w:t>
            </w:r>
            <w:proofErr w:type="spellStart"/>
            <w:r w:rsidRPr="005F4B11">
              <w:t>відхиляє</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CAC63CA" w14:textId="77777777" w:rsidR="000F0E6A" w:rsidRPr="005F4B11" w:rsidRDefault="000F0E6A" w:rsidP="000F0E6A">
            <w:pPr>
              <w:pStyle w:val="rvps2"/>
              <w:shd w:val="clear" w:color="auto" w:fill="FFFFFF"/>
              <w:spacing w:before="0" w:beforeAutospacing="0" w:after="0" w:afterAutospacing="0"/>
              <w:ind w:firstLine="448"/>
              <w:jc w:val="both"/>
            </w:pPr>
            <w:bookmarkStart w:id="72" w:name="n592"/>
            <w:bookmarkEnd w:id="72"/>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7C7D25F4" w14:textId="77777777" w:rsidR="000F0E6A" w:rsidRPr="005F4B11" w:rsidRDefault="000F0E6A" w:rsidP="000F0E6A">
            <w:pPr>
              <w:pStyle w:val="rvps2"/>
              <w:shd w:val="clear" w:color="auto" w:fill="FFFFFF"/>
              <w:spacing w:before="0" w:beforeAutospacing="0" w:after="0" w:afterAutospacing="0"/>
              <w:ind w:firstLine="448"/>
              <w:jc w:val="both"/>
            </w:pPr>
            <w:bookmarkStart w:id="73" w:name="n593"/>
            <w:bookmarkEnd w:id="73"/>
            <w:proofErr w:type="spellStart"/>
            <w:r w:rsidRPr="005F4B11">
              <w:t>підпадає</w:t>
            </w:r>
            <w:proofErr w:type="spellEnd"/>
            <w:r w:rsidRPr="005F4B11">
              <w:t xml:space="preserve"> </w:t>
            </w:r>
            <w:proofErr w:type="spellStart"/>
            <w:r w:rsidRPr="005F4B11">
              <w:t>під</w:t>
            </w:r>
            <w:proofErr w:type="spellEnd"/>
            <w:r w:rsidRPr="005F4B11">
              <w:t xml:space="preserve"> </w:t>
            </w:r>
            <w:proofErr w:type="spellStart"/>
            <w:r w:rsidRPr="005F4B11">
              <w:t>підстави</w:t>
            </w:r>
            <w:proofErr w:type="spellEnd"/>
            <w:r w:rsidRPr="005F4B11">
              <w:t xml:space="preserve">, </w:t>
            </w:r>
            <w:proofErr w:type="spellStart"/>
            <w:r w:rsidRPr="005F4B11">
              <w:t>встановлені</w:t>
            </w:r>
            <w:proofErr w:type="spellEnd"/>
            <w:r w:rsidRPr="005F4B11">
              <w:t> </w:t>
            </w:r>
            <w:hyperlink r:id="rId35" w:anchor="n615" w:history="1">
              <w:r w:rsidRPr="005F4B11">
                <w:rPr>
                  <w:rStyle w:val="a4"/>
                  <w:color w:val="auto"/>
                </w:rPr>
                <w:t>пунктом 47</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68260AD5" w14:textId="77777777" w:rsidR="000F0E6A" w:rsidRPr="005F4B11" w:rsidRDefault="000F0E6A" w:rsidP="000F0E6A">
            <w:pPr>
              <w:pStyle w:val="rvps2"/>
              <w:shd w:val="clear" w:color="auto" w:fill="FFFFFF"/>
              <w:spacing w:before="0" w:beforeAutospacing="0" w:after="0" w:afterAutospacing="0"/>
              <w:ind w:firstLine="448"/>
              <w:jc w:val="both"/>
            </w:pPr>
            <w:bookmarkStart w:id="74" w:name="n594"/>
            <w:bookmarkEnd w:id="74"/>
            <w:proofErr w:type="spellStart"/>
            <w:r w:rsidRPr="005F4B11">
              <w:t>зазначив</w:t>
            </w:r>
            <w:proofErr w:type="spellEnd"/>
            <w:r w:rsidRPr="005F4B11">
              <w:t xml:space="preserve"> у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C96F68" w:rsidRPr="005F4B11">
              <w:fldChar w:fldCharType="begin"/>
            </w:r>
            <w:r w:rsidR="00C96F68" w:rsidRPr="005F4B11">
              <w:instrText xml:space="preserve"> HYPERLINK "https://zakon.rada.gov.ua/laws/show/1178-2022-%D0%BF" \l "n586" </w:instrText>
            </w:r>
            <w:r w:rsidR="00C96F68" w:rsidRPr="005F4B11">
              <w:fldChar w:fldCharType="separate"/>
            </w:r>
            <w:r w:rsidRPr="005F4B11">
              <w:rPr>
                <w:rStyle w:val="a4"/>
                <w:color w:val="auto"/>
              </w:rPr>
              <w:t>абзацом</w:t>
            </w:r>
            <w:proofErr w:type="spellEnd"/>
            <w:r w:rsidRPr="005F4B11">
              <w:rPr>
                <w:rStyle w:val="a4"/>
                <w:color w:val="auto"/>
              </w:rPr>
              <w:t xml:space="preserve"> першим</w:t>
            </w:r>
            <w:r w:rsidR="00C96F68" w:rsidRPr="005F4B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167A7DB3" w14:textId="77777777" w:rsidR="000F0E6A" w:rsidRPr="005F4B11" w:rsidRDefault="000F0E6A" w:rsidP="000F0E6A">
            <w:pPr>
              <w:pStyle w:val="rvps2"/>
              <w:shd w:val="clear" w:color="auto" w:fill="FFFFFF"/>
              <w:spacing w:before="0" w:beforeAutospacing="0" w:after="0" w:afterAutospacing="0"/>
              <w:ind w:firstLine="448"/>
              <w:jc w:val="both"/>
            </w:pPr>
            <w:bookmarkStart w:id="75" w:name="n595"/>
            <w:bookmarkEnd w:id="75"/>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7434FA37" w14:textId="77777777" w:rsidR="000F0E6A" w:rsidRPr="005F4B11" w:rsidRDefault="000F0E6A" w:rsidP="000F0E6A">
            <w:pPr>
              <w:pStyle w:val="rvps2"/>
              <w:shd w:val="clear" w:color="auto" w:fill="FFFFFF"/>
              <w:spacing w:before="0" w:beforeAutospacing="0" w:after="0" w:afterAutospacing="0"/>
              <w:ind w:firstLine="448"/>
              <w:jc w:val="both"/>
            </w:pPr>
            <w:bookmarkStart w:id="76" w:name="n596"/>
            <w:bookmarkEnd w:id="76"/>
            <w:r w:rsidRPr="005F4B11">
              <w:t xml:space="preserve">не </w:t>
            </w:r>
            <w:proofErr w:type="spellStart"/>
            <w:r w:rsidRPr="005F4B11">
              <w:t>виправив</w:t>
            </w:r>
            <w:proofErr w:type="spellEnd"/>
            <w:r w:rsidRPr="005F4B11">
              <w:t xml:space="preserve"> </w:t>
            </w:r>
            <w:proofErr w:type="spellStart"/>
            <w:r w:rsidRPr="005F4B11">
              <w:t>виявлені</w:t>
            </w:r>
            <w:proofErr w:type="spellEnd"/>
            <w:r w:rsidRPr="005F4B11">
              <w:t xml:space="preserve"> </w:t>
            </w:r>
            <w:proofErr w:type="spellStart"/>
            <w:r w:rsidRPr="005F4B11">
              <w:t>замовником</w:t>
            </w:r>
            <w:proofErr w:type="spellEnd"/>
            <w:r w:rsidRPr="005F4B11">
              <w:t xml:space="preserve"> </w:t>
            </w:r>
            <w:proofErr w:type="spellStart"/>
            <w:r w:rsidRPr="005F4B11">
              <w:t>після</w:t>
            </w:r>
            <w:proofErr w:type="spellEnd"/>
            <w:r w:rsidRPr="005F4B11">
              <w:t xml:space="preserve"> </w:t>
            </w:r>
            <w:proofErr w:type="spellStart"/>
            <w:r w:rsidRPr="005F4B11">
              <w:t>розкриття</w:t>
            </w:r>
            <w:proofErr w:type="spellEnd"/>
            <w:r w:rsidRPr="005F4B11">
              <w:t xml:space="preserve"> </w:t>
            </w:r>
            <w:proofErr w:type="spellStart"/>
            <w:r w:rsidRPr="005F4B11">
              <w:t>тендерних</w:t>
            </w:r>
            <w:proofErr w:type="spellEnd"/>
            <w:r w:rsidRPr="005F4B11">
              <w:t xml:space="preserve"> </w:t>
            </w:r>
            <w:proofErr w:type="spellStart"/>
            <w:r w:rsidRPr="005F4B11">
              <w:t>пропозицій</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подані</w:t>
            </w:r>
            <w:proofErr w:type="spellEnd"/>
            <w:r w:rsidRPr="005F4B11">
              <w:t xml:space="preserve"> ним у </w:t>
            </w:r>
            <w:proofErr w:type="spellStart"/>
            <w:r w:rsidRPr="005F4B11">
              <w:t>складі</w:t>
            </w:r>
            <w:proofErr w:type="spellEnd"/>
            <w:r w:rsidRPr="005F4B11">
              <w:t xml:space="preserve"> </w:t>
            </w:r>
            <w:proofErr w:type="spellStart"/>
            <w:r w:rsidRPr="005F4B11">
              <w:t>своєї</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та/</w:t>
            </w:r>
            <w:proofErr w:type="spellStart"/>
            <w:r w:rsidRPr="005F4B11">
              <w:t>або</w:t>
            </w:r>
            <w:proofErr w:type="spellEnd"/>
            <w:r w:rsidRPr="005F4B11">
              <w:t xml:space="preserve"> </w:t>
            </w:r>
            <w:proofErr w:type="spellStart"/>
            <w:r w:rsidRPr="005F4B11">
              <w:t>змінив</w:t>
            </w:r>
            <w:proofErr w:type="spellEnd"/>
            <w:r w:rsidRPr="005F4B11">
              <w:t xml:space="preserve"> </w:t>
            </w:r>
            <w:r w:rsidRPr="005F4B11">
              <w:lastRenderedPageBreak/>
              <w:t xml:space="preserve">предмет </w:t>
            </w:r>
            <w:proofErr w:type="spellStart"/>
            <w:r w:rsidRPr="005F4B11">
              <w:t>закупівлі</w:t>
            </w:r>
            <w:proofErr w:type="spellEnd"/>
            <w:r w:rsidRPr="005F4B11">
              <w:t xml:space="preserve"> (</w:t>
            </w:r>
            <w:proofErr w:type="spellStart"/>
            <w:r w:rsidRPr="005F4B11">
              <w:t>його</w:t>
            </w:r>
            <w:proofErr w:type="spellEnd"/>
            <w:r w:rsidRPr="005F4B11">
              <w:t xml:space="preserve"> </w:t>
            </w:r>
            <w:proofErr w:type="spellStart"/>
            <w:r w:rsidRPr="005F4B11">
              <w:t>найменування</w:t>
            </w:r>
            <w:proofErr w:type="spellEnd"/>
            <w:r w:rsidRPr="005F4B11">
              <w:t xml:space="preserve">, марку, модель </w:t>
            </w:r>
            <w:proofErr w:type="spellStart"/>
            <w:r w:rsidRPr="005F4B11">
              <w:t>тощо</w:t>
            </w:r>
            <w:proofErr w:type="spellEnd"/>
            <w:r w:rsidRPr="005F4B11">
              <w:t xml:space="preserve">) </w:t>
            </w:r>
            <w:proofErr w:type="spellStart"/>
            <w:r w:rsidRPr="005F4B11">
              <w:t>під</w:t>
            </w:r>
            <w:proofErr w:type="spellEnd"/>
            <w:r w:rsidRPr="005F4B11">
              <w:t xml:space="preserve"> час </w:t>
            </w:r>
            <w:proofErr w:type="spellStart"/>
            <w:r w:rsidRPr="005F4B11">
              <w:t>виправлення</w:t>
            </w:r>
            <w:proofErr w:type="spellEnd"/>
            <w:r w:rsidRPr="005F4B11">
              <w:t xml:space="preserve"> </w:t>
            </w:r>
            <w:proofErr w:type="spellStart"/>
            <w:r w:rsidRPr="005F4B11">
              <w:t>виявлених</w:t>
            </w:r>
            <w:proofErr w:type="spellEnd"/>
            <w:r w:rsidRPr="005F4B11">
              <w:t xml:space="preserve"> </w:t>
            </w:r>
            <w:proofErr w:type="spellStart"/>
            <w:r w:rsidRPr="005F4B11">
              <w:t>замовником</w:t>
            </w:r>
            <w:proofErr w:type="spellEnd"/>
            <w:r w:rsidRPr="005F4B11">
              <w:t xml:space="preserve"> </w:t>
            </w:r>
            <w:proofErr w:type="spellStart"/>
            <w:r w:rsidRPr="005F4B11">
              <w:t>невідповідностей</w:t>
            </w:r>
            <w:proofErr w:type="spellEnd"/>
            <w:r w:rsidRPr="005F4B11">
              <w:t xml:space="preserve">, </w:t>
            </w:r>
            <w:proofErr w:type="spellStart"/>
            <w:r w:rsidRPr="005F4B11">
              <w:t>протягом</w:t>
            </w:r>
            <w:proofErr w:type="spellEnd"/>
            <w:r w:rsidRPr="005F4B11">
              <w:t xml:space="preserve"> 24 годин з моменту </w:t>
            </w:r>
            <w:proofErr w:type="spellStart"/>
            <w:r w:rsidRPr="005F4B11">
              <w:t>розміщення</w:t>
            </w:r>
            <w:proofErr w:type="spellEnd"/>
            <w:r w:rsidRPr="005F4B11">
              <w:t xml:space="preserve"> </w:t>
            </w:r>
            <w:proofErr w:type="spellStart"/>
            <w:r w:rsidRPr="005F4B11">
              <w:t>замовником</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повідомлення</w:t>
            </w:r>
            <w:proofErr w:type="spellEnd"/>
            <w:r w:rsidRPr="005F4B11">
              <w:t xml:space="preserve"> з </w:t>
            </w:r>
            <w:proofErr w:type="spellStart"/>
            <w:r w:rsidRPr="005F4B11">
              <w:t>вимогою</w:t>
            </w:r>
            <w:proofErr w:type="spellEnd"/>
            <w:r w:rsidRPr="005F4B11">
              <w:t xml:space="preserve"> про </w:t>
            </w:r>
            <w:proofErr w:type="spellStart"/>
            <w:r w:rsidRPr="005F4B11">
              <w:t>усунення</w:t>
            </w:r>
            <w:proofErr w:type="spellEnd"/>
            <w:r w:rsidRPr="005F4B11">
              <w:t xml:space="preserve"> таких </w:t>
            </w:r>
            <w:proofErr w:type="spellStart"/>
            <w:r w:rsidRPr="005F4B11">
              <w:t>невідповідностей</w:t>
            </w:r>
            <w:proofErr w:type="spellEnd"/>
            <w:r w:rsidRPr="005F4B11">
              <w:t>;</w:t>
            </w:r>
          </w:p>
          <w:p w14:paraId="2F70070B" w14:textId="77777777" w:rsidR="000F0E6A" w:rsidRPr="005F4B11" w:rsidRDefault="000F0E6A" w:rsidP="000F0E6A">
            <w:pPr>
              <w:pStyle w:val="rvps2"/>
              <w:shd w:val="clear" w:color="auto" w:fill="FFFFFF"/>
              <w:spacing w:before="0" w:beforeAutospacing="0" w:after="0" w:afterAutospacing="0"/>
              <w:ind w:firstLine="448"/>
              <w:jc w:val="both"/>
            </w:pPr>
            <w:bookmarkStart w:id="77" w:name="n597"/>
            <w:bookmarkEnd w:id="77"/>
            <w:r w:rsidRPr="005F4B11">
              <w:t xml:space="preserve">не </w:t>
            </w:r>
            <w:proofErr w:type="spellStart"/>
            <w:r w:rsidRPr="005F4B11">
              <w:t>надав</w:t>
            </w:r>
            <w:proofErr w:type="spellEnd"/>
            <w:r w:rsidRPr="005F4B11">
              <w:t xml:space="preserve"> </w:t>
            </w:r>
            <w:proofErr w:type="spellStart"/>
            <w:r w:rsidRPr="005F4B11">
              <w:t>обґрунтування</w:t>
            </w:r>
            <w:proofErr w:type="spellEnd"/>
            <w:r w:rsidRPr="005F4B11">
              <w:t xml:space="preserve"> аномально </w:t>
            </w:r>
            <w:proofErr w:type="spellStart"/>
            <w:r w:rsidRPr="005F4B11">
              <w:t>низької</w:t>
            </w:r>
            <w:proofErr w:type="spellEnd"/>
            <w:r w:rsidRPr="005F4B11">
              <w:t xml:space="preserve"> </w:t>
            </w:r>
            <w:proofErr w:type="spellStart"/>
            <w:r w:rsidRPr="005F4B11">
              <w:t>ціни</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протягом</w:t>
            </w:r>
            <w:proofErr w:type="spellEnd"/>
            <w:r w:rsidRPr="005F4B11">
              <w:t xml:space="preserve"> строку, </w:t>
            </w:r>
            <w:proofErr w:type="spellStart"/>
            <w:r w:rsidRPr="005F4B11">
              <w:t>визначеного</w:t>
            </w:r>
            <w:proofErr w:type="spellEnd"/>
            <w:r w:rsidRPr="005F4B11">
              <w:t> </w:t>
            </w:r>
            <w:proofErr w:type="spellStart"/>
            <w:r w:rsidR="00C96F68" w:rsidRPr="005F4B11">
              <w:fldChar w:fldCharType="begin"/>
            </w:r>
            <w:r w:rsidR="00C96F68" w:rsidRPr="005F4B11">
              <w:instrText xml:space="preserve"> HYPERLINK "https://zakon.rada.gov.ua/laws/show/922-19" \l "n1543" \t "_blank" </w:instrText>
            </w:r>
            <w:r w:rsidR="00C96F68" w:rsidRPr="005F4B11">
              <w:fldChar w:fldCharType="separate"/>
            </w:r>
            <w:r w:rsidRPr="005F4B11">
              <w:rPr>
                <w:rStyle w:val="a4"/>
                <w:color w:val="auto"/>
              </w:rPr>
              <w:t>абзацом</w:t>
            </w:r>
            <w:proofErr w:type="spellEnd"/>
            <w:r w:rsidRPr="005F4B11">
              <w:rPr>
                <w:rStyle w:val="a4"/>
                <w:color w:val="auto"/>
              </w:rPr>
              <w:t xml:space="preserve"> першим</w:t>
            </w:r>
            <w:r w:rsidR="00C96F68" w:rsidRPr="005F4B11">
              <w:rPr>
                <w:rStyle w:val="a4"/>
                <w:color w:val="auto"/>
              </w:rPr>
              <w:fldChar w:fldCharType="end"/>
            </w:r>
            <w:r w:rsidRPr="005F4B11">
              <w:t> </w:t>
            </w:r>
            <w:proofErr w:type="spellStart"/>
            <w:r w:rsidRPr="005F4B11">
              <w:t>частини</w:t>
            </w:r>
            <w:proofErr w:type="spellEnd"/>
            <w:r w:rsidRPr="005F4B11">
              <w:t xml:space="preserve"> </w:t>
            </w:r>
            <w:proofErr w:type="spellStart"/>
            <w:r w:rsidRPr="005F4B11">
              <w:t>чотирнадцятої</w:t>
            </w:r>
            <w:proofErr w:type="spellEnd"/>
            <w:r w:rsidRPr="005F4B11">
              <w:t xml:space="preserve"> </w:t>
            </w:r>
            <w:proofErr w:type="spellStart"/>
            <w:r w:rsidRPr="005F4B11">
              <w:t>статті</w:t>
            </w:r>
            <w:proofErr w:type="spellEnd"/>
            <w:r w:rsidRPr="005F4B11">
              <w:t xml:space="preserve"> 29 Закону/</w:t>
            </w:r>
            <w:proofErr w:type="spellStart"/>
            <w:r w:rsidR="00C96F68" w:rsidRPr="005F4B11">
              <w:fldChar w:fldCharType="begin"/>
            </w:r>
            <w:r w:rsidR="00C96F68" w:rsidRPr="005F4B11">
              <w:instrText xml:space="preserve"> HYPERLINK "https://zakon.rada.gov.ua/laws/show/1178-2022-%D0%BF" \l "n581" </w:instrText>
            </w:r>
            <w:r w:rsidR="00C96F68" w:rsidRPr="005F4B11">
              <w:fldChar w:fldCharType="separate"/>
            </w:r>
            <w:r w:rsidRPr="005F4B11">
              <w:rPr>
                <w:rStyle w:val="a4"/>
                <w:color w:val="auto"/>
              </w:rPr>
              <w:t>абзацом</w:t>
            </w:r>
            <w:proofErr w:type="spellEnd"/>
            <w:r w:rsidRPr="005F4B11">
              <w:rPr>
                <w:rStyle w:val="a4"/>
                <w:color w:val="auto"/>
              </w:rPr>
              <w:t xml:space="preserve"> </w:t>
            </w:r>
            <w:proofErr w:type="spellStart"/>
            <w:r w:rsidRPr="005F4B11">
              <w:rPr>
                <w:rStyle w:val="a4"/>
                <w:color w:val="auto"/>
              </w:rPr>
              <w:t>дев’ятим</w:t>
            </w:r>
            <w:proofErr w:type="spellEnd"/>
            <w:r w:rsidR="00C96F68" w:rsidRPr="005F4B11">
              <w:rPr>
                <w:rStyle w:val="a4"/>
                <w:color w:val="auto"/>
              </w:rPr>
              <w:fldChar w:fldCharType="end"/>
            </w:r>
            <w:r w:rsidRPr="005F4B11">
              <w:t xml:space="preserve"> пункту 37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7CAFC98" w14:textId="77777777" w:rsidR="000F0E6A" w:rsidRPr="005F4B11" w:rsidRDefault="000F0E6A" w:rsidP="000F0E6A">
            <w:pPr>
              <w:pStyle w:val="rvps2"/>
              <w:shd w:val="clear" w:color="auto" w:fill="FFFFFF"/>
              <w:spacing w:before="0" w:beforeAutospacing="0" w:after="0" w:afterAutospacing="0"/>
              <w:ind w:firstLine="448"/>
              <w:jc w:val="both"/>
            </w:pPr>
            <w:bookmarkStart w:id="78" w:name="n598"/>
            <w:bookmarkEnd w:id="78"/>
            <w:proofErr w:type="spellStart"/>
            <w:r w:rsidRPr="005F4B11">
              <w:t>визначив</w:t>
            </w:r>
            <w:proofErr w:type="spellEnd"/>
            <w:r w:rsidRPr="005F4B11">
              <w:t xml:space="preserve"> </w:t>
            </w:r>
            <w:proofErr w:type="spellStart"/>
            <w:r w:rsidRPr="005F4B11">
              <w:t>конфіденційною</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не </w:t>
            </w:r>
            <w:proofErr w:type="spellStart"/>
            <w:r w:rsidRPr="005F4B11">
              <w:t>може</w:t>
            </w:r>
            <w:proofErr w:type="spellEnd"/>
            <w:r w:rsidRPr="005F4B11">
              <w:t xml:space="preserve"> бути </w:t>
            </w:r>
            <w:proofErr w:type="spellStart"/>
            <w:r w:rsidRPr="005F4B11">
              <w:t>визначена</w:t>
            </w:r>
            <w:proofErr w:type="spellEnd"/>
            <w:r w:rsidRPr="005F4B11">
              <w:t xml:space="preserve"> як </w:t>
            </w:r>
            <w:proofErr w:type="spellStart"/>
            <w:r w:rsidRPr="005F4B11">
              <w:t>конфіденційна</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w:t>
            </w:r>
            <w:hyperlink r:id="rId36" w:anchor="n584" w:history="1">
              <w:r w:rsidRPr="005F4B11">
                <w:rPr>
                  <w:rStyle w:val="a4"/>
                  <w:color w:val="auto"/>
                </w:rPr>
                <w:t>пункту 40</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41495DFC" w14:textId="77777777" w:rsidR="000F0E6A" w:rsidRPr="005F4B11" w:rsidRDefault="000F0E6A" w:rsidP="000F0E6A">
            <w:pPr>
              <w:pStyle w:val="rvps2"/>
              <w:shd w:val="clear" w:color="auto" w:fill="FFFFFF"/>
              <w:spacing w:before="0" w:beforeAutospacing="0" w:after="0" w:afterAutospacing="0"/>
              <w:ind w:firstLine="448"/>
              <w:jc w:val="both"/>
            </w:pPr>
            <w:bookmarkStart w:id="79" w:name="n599"/>
            <w:bookmarkEnd w:id="79"/>
            <w:r w:rsidRPr="005F4B11">
              <w:t xml:space="preserve">є </w:t>
            </w:r>
            <w:proofErr w:type="spellStart"/>
            <w:r w:rsidRPr="005F4B11">
              <w:t>громадянином</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України</w:t>
            </w:r>
            <w:proofErr w:type="spellEnd"/>
            <w:r w:rsidRPr="005F4B11">
              <w:t xml:space="preserve">, </w:t>
            </w:r>
            <w:proofErr w:type="spellStart"/>
            <w:r w:rsidRPr="005F4B11">
              <w:t>кінцевим</w:t>
            </w:r>
            <w:proofErr w:type="spellEnd"/>
            <w:r w:rsidRPr="005F4B11">
              <w:t xml:space="preserve"> </w:t>
            </w:r>
            <w:proofErr w:type="spellStart"/>
            <w:r w:rsidRPr="005F4B11">
              <w:t>бенефіціарним</w:t>
            </w:r>
            <w:proofErr w:type="spellEnd"/>
            <w:r w:rsidRPr="005F4B11">
              <w:t xml:space="preserve"> </w:t>
            </w:r>
            <w:proofErr w:type="spellStart"/>
            <w:r w:rsidRPr="005F4B11">
              <w:t>власником</w:t>
            </w:r>
            <w:proofErr w:type="spellEnd"/>
            <w:r w:rsidRPr="005F4B11">
              <w:t xml:space="preserve">, членом </w:t>
            </w:r>
            <w:proofErr w:type="spellStart"/>
            <w:r w:rsidRPr="005F4B11">
              <w:t>або</w:t>
            </w:r>
            <w:proofErr w:type="spellEnd"/>
            <w:r w:rsidRPr="005F4B11">
              <w:t xml:space="preserve"> </w:t>
            </w:r>
            <w:proofErr w:type="spellStart"/>
            <w:r w:rsidRPr="005F4B11">
              <w:t>учасником</w:t>
            </w:r>
            <w:proofErr w:type="spellEnd"/>
            <w:r w:rsidRPr="005F4B11">
              <w:t xml:space="preserve"> (</w:t>
            </w:r>
            <w:proofErr w:type="spellStart"/>
            <w:r w:rsidRPr="005F4B11">
              <w:t>акціонером</w:t>
            </w:r>
            <w:proofErr w:type="spellEnd"/>
            <w:r w:rsidRPr="005F4B11">
              <w:t xml:space="preserve">), </w:t>
            </w:r>
            <w:proofErr w:type="spellStart"/>
            <w:r w:rsidRPr="005F4B11">
              <w:t>що</w:t>
            </w:r>
            <w:proofErr w:type="spellEnd"/>
            <w:r w:rsidRPr="005F4B11">
              <w:t xml:space="preserve"> </w:t>
            </w:r>
            <w:proofErr w:type="spellStart"/>
            <w:r w:rsidRPr="005F4B11">
              <w:t>має</w:t>
            </w:r>
            <w:proofErr w:type="spellEnd"/>
            <w:r w:rsidRPr="005F4B11">
              <w:t xml:space="preserve"> </w:t>
            </w:r>
            <w:proofErr w:type="spellStart"/>
            <w:r w:rsidRPr="005F4B11">
              <w:t>частку</w:t>
            </w:r>
            <w:proofErr w:type="spellEnd"/>
            <w:r w:rsidRPr="005F4B11">
              <w:t xml:space="preserve"> в статутному </w:t>
            </w:r>
            <w:proofErr w:type="spellStart"/>
            <w:r w:rsidRPr="005F4B11">
              <w:t>капіталі</w:t>
            </w:r>
            <w:proofErr w:type="spellEnd"/>
            <w:r w:rsidRPr="005F4B11">
              <w:t xml:space="preserve"> 10 і </w:t>
            </w:r>
            <w:proofErr w:type="spellStart"/>
            <w:r w:rsidRPr="005F4B11">
              <w:t>більше</w:t>
            </w:r>
            <w:proofErr w:type="spellEnd"/>
            <w:r w:rsidRPr="005F4B11">
              <w:t xml:space="preserve"> </w:t>
            </w:r>
            <w:proofErr w:type="spellStart"/>
            <w:r w:rsidRPr="005F4B11">
              <w:t>відсотків</w:t>
            </w:r>
            <w:proofErr w:type="spellEnd"/>
            <w:r w:rsidRPr="005F4B11">
              <w:t xml:space="preserve"> (</w:t>
            </w:r>
            <w:proofErr w:type="spellStart"/>
            <w:r w:rsidRPr="005F4B11">
              <w:t>далі</w:t>
            </w:r>
            <w:proofErr w:type="spellEnd"/>
            <w:r w:rsidRPr="005F4B11">
              <w:t xml:space="preserve"> - </w:t>
            </w:r>
            <w:proofErr w:type="spellStart"/>
            <w:r w:rsidRPr="005F4B11">
              <w:t>активи</w:t>
            </w:r>
            <w:proofErr w:type="spellEnd"/>
            <w:r w:rsidRPr="005F4B11">
              <w:t xml:space="preserve">), </w:t>
            </w:r>
            <w:proofErr w:type="spellStart"/>
            <w:r w:rsidRPr="005F4B11">
              <w:t>якої</w:t>
            </w:r>
            <w:proofErr w:type="spellEnd"/>
            <w:r w:rsidRPr="005F4B11">
              <w:t xml:space="preserve"> є </w:t>
            </w:r>
            <w:proofErr w:type="spellStart"/>
            <w:r w:rsidRPr="005F4B11">
              <w:t>Російська</w:t>
            </w:r>
            <w:proofErr w:type="spellEnd"/>
            <w:r w:rsidRPr="005F4B11">
              <w:t xml:space="preserve"> </w:t>
            </w:r>
            <w:proofErr w:type="spellStart"/>
            <w:r w:rsidRPr="005F4B11">
              <w:t>Федерація</w:t>
            </w:r>
            <w:proofErr w:type="spellEnd"/>
            <w:r w:rsidRPr="005F4B11">
              <w:t>/</w:t>
            </w:r>
            <w:proofErr w:type="spellStart"/>
            <w:r w:rsidRPr="005F4B11">
              <w:t>Республіка</w:t>
            </w:r>
            <w:proofErr w:type="spellEnd"/>
            <w:r w:rsidRPr="005F4B11">
              <w:t xml:space="preserve"> </w:t>
            </w:r>
            <w:proofErr w:type="spellStart"/>
            <w:r w:rsidRPr="005F4B11">
              <w:t>Білорусь</w:t>
            </w:r>
            <w:proofErr w:type="spellEnd"/>
            <w:r w:rsidRPr="005F4B11">
              <w:t xml:space="preserve">, </w:t>
            </w:r>
            <w:proofErr w:type="spellStart"/>
            <w:r w:rsidRPr="005F4B11">
              <w:t>громадянин</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або</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w:t>
            </w:r>
            <w:proofErr w:type="spellStart"/>
            <w:r w:rsidRPr="005F4B11">
              <w:t>випадків</w:t>
            </w:r>
            <w:proofErr w:type="spellEnd"/>
            <w:r w:rsidRPr="005F4B11">
              <w:t xml:space="preserve"> коли </w:t>
            </w:r>
            <w:proofErr w:type="spellStart"/>
            <w:r w:rsidRPr="005F4B11">
              <w:t>активи</w:t>
            </w:r>
            <w:proofErr w:type="spellEnd"/>
            <w:r w:rsidRPr="005F4B11">
              <w:t xml:space="preserve"> в </w:t>
            </w:r>
            <w:proofErr w:type="spellStart"/>
            <w:r w:rsidRPr="005F4B11">
              <w:t>установленому</w:t>
            </w:r>
            <w:proofErr w:type="spellEnd"/>
            <w:r w:rsidRPr="005F4B11">
              <w:t xml:space="preserve"> </w:t>
            </w:r>
            <w:proofErr w:type="spellStart"/>
            <w:r w:rsidRPr="005F4B11">
              <w:t>законодавством</w:t>
            </w:r>
            <w:proofErr w:type="spellEnd"/>
            <w:r w:rsidRPr="005F4B11">
              <w:t xml:space="preserve"> порядку </w:t>
            </w:r>
            <w:proofErr w:type="spellStart"/>
            <w:r w:rsidRPr="005F4B11">
              <w:t>передані</w:t>
            </w:r>
            <w:proofErr w:type="spellEnd"/>
            <w:r w:rsidRPr="005F4B11">
              <w:t xml:space="preserve"> в </w:t>
            </w:r>
            <w:proofErr w:type="spellStart"/>
            <w:r w:rsidRPr="005F4B11">
              <w:t>управління</w:t>
            </w:r>
            <w:proofErr w:type="spellEnd"/>
            <w:r w:rsidRPr="005F4B11">
              <w:t xml:space="preserve"> </w:t>
            </w:r>
            <w:proofErr w:type="spellStart"/>
            <w:r w:rsidRPr="005F4B11">
              <w:t>Національному</w:t>
            </w:r>
            <w:proofErr w:type="spellEnd"/>
            <w:r w:rsidRPr="005F4B11">
              <w:t xml:space="preserve"> агентству з </w:t>
            </w:r>
            <w:proofErr w:type="spellStart"/>
            <w:r w:rsidRPr="005F4B11">
              <w:t>питань</w:t>
            </w:r>
            <w:proofErr w:type="spellEnd"/>
            <w:r w:rsidRPr="005F4B11">
              <w:t xml:space="preserve"> </w:t>
            </w:r>
            <w:proofErr w:type="spellStart"/>
            <w:r w:rsidRPr="005F4B11">
              <w:t>виявлення</w:t>
            </w:r>
            <w:proofErr w:type="spellEnd"/>
            <w:r w:rsidRPr="005F4B11">
              <w:t xml:space="preserve">, </w:t>
            </w:r>
            <w:proofErr w:type="spellStart"/>
            <w:r w:rsidRPr="005F4B11">
              <w:t>розшуку</w:t>
            </w:r>
            <w:proofErr w:type="spellEnd"/>
            <w:r w:rsidRPr="005F4B11">
              <w:t xml:space="preserve"> та </w:t>
            </w:r>
            <w:proofErr w:type="spellStart"/>
            <w:r w:rsidRPr="005F4B11">
              <w:t>управління</w:t>
            </w:r>
            <w:proofErr w:type="spellEnd"/>
            <w:r w:rsidRPr="005F4B11">
              <w:t xml:space="preserve"> активами, </w:t>
            </w:r>
            <w:proofErr w:type="spellStart"/>
            <w:r w:rsidRPr="005F4B11">
              <w:t>одержаними</w:t>
            </w:r>
            <w:proofErr w:type="spellEnd"/>
            <w:r w:rsidRPr="005F4B11">
              <w:t xml:space="preserve"> </w:t>
            </w:r>
            <w:proofErr w:type="spellStart"/>
            <w:r w:rsidRPr="005F4B11">
              <w:t>від</w:t>
            </w:r>
            <w:proofErr w:type="spellEnd"/>
            <w:r w:rsidRPr="005F4B11">
              <w:t xml:space="preserve"> </w:t>
            </w:r>
            <w:proofErr w:type="spellStart"/>
            <w:r w:rsidRPr="005F4B11">
              <w:t>корупційних</w:t>
            </w:r>
            <w:proofErr w:type="spellEnd"/>
            <w:r w:rsidRPr="005F4B11">
              <w:t xml:space="preserve"> та </w:t>
            </w:r>
            <w:proofErr w:type="spellStart"/>
            <w:r w:rsidRPr="005F4B11">
              <w:t>інших</w:t>
            </w:r>
            <w:proofErr w:type="spellEnd"/>
            <w:r w:rsidRPr="005F4B11">
              <w:t xml:space="preserve"> </w:t>
            </w:r>
            <w:proofErr w:type="spellStart"/>
            <w:r w:rsidRPr="005F4B11">
              <w:t>злочинів</w:t>
            </w:r>
            <w:proofErr w:type="spellEnd"/>
            <w:r w:rsidRPr="005F4B11">
              <w:t xml:space="preserve">; </w:t>
            </w:r>
            <w:proofErr w:type="spellStart"/>
            <w:r w:rsidRPr="005F4B11">
              <w:t>або</w:t>
            </w:r>
            <w:proofErr w:type="spellEnd"/>
            <w:r w:rsidRPr="005F4B11">
              <w:t xml:space="preserve"> </w:t>
            </w:r>
            <w:proofErr w:type="spellStart"/>
            <w:r w:rsidRPr="005F4B11">
              <w:t>пропонує</w:t>
            </w:r>
            <w:proofErr w:type="spellEnd"/>
            <w:r w:rsidRPr="005F4B11">
              <w:t xml:space="preserve"> в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товари</w:t>
            </w:r>
            <w:proofErr w:type="spellEnd"/>
            <w:r w:rsidRPr="005F4B11">
              <w:t xml:space="preserve"> </w:t>
            </w:r>
            <w:proofErr w:type="spellStart"/>
            <w:r w:rsidRPr="005F4B11">
              <w:t>походженням</w:t>
            </w:r>
            <w:proofErr w:type="spellEnd"/>
            <w:r w:rsidRPr="005F4B11">
              <w:t xml:space="preserve"> з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(за </w:t>
            </w:r>
            <w:proofErr w:type="spellStart"/>
            <w:r w:rsidRPr="005F4B11">
              <w:t>винятком</w:t>
            </w:r>
            <w:proofErr w:type="spellEnd"/>
            <w:r w:rsidRPr="005F4B11">
              <w:t xml:space="preserve"> </w:t>
            </w:r>
            <w:proofErr w:type="spellStart"/>
            <w:r w:rsidRPr="005F4B11">
              <w:t>товарів</w:t>
            </w:r>
            <w:proofErr w:type="spellEnd"/>
            <w:r w:rsidRPr="005F4B11">
              <w:t xml:space="preserve">, </w:t>
            </w:r>
            <w:proofErr w:type="spellStart"/>
            <w:r w:rsidRPr="005F4B11">
              <w:t>необхідних</w:t>
            </w:r>
            <w:proofErr w:type="spellEnd"/>
            <w:r w:rsidRPr="005F4B11">
              <w:t xml:space="preserve"> для ремонту та </w:t>
            </w:r>
            <w:proofErr w:type="spellStart"/>
            <w:r w:rsidRPr="005F4B11">
              <w:t>обслуговування</w:t>
            </w:r>
            <w:proofErr w:type="spellEnd"/>
            <w:r w:rsidRPr="005F4B11">
              <w:t xml:space="preserve"> </w:t>
            </w:r>
            <w:proofErr w:type="spellStart"/>
            <w:r w:rsidRPr="005F4B11">
              <w:t>товарів</w:t>
            </w:r>
            <w:proofErr w:type="spellEnd"/>
            <w:r w:rsidRPr="005F4B11">
              <w:t xml:space="preserve">, </w:t>
            </w:r>
            <w:proofErr w:type="spellStart"/>
            <w:r w:rsidRPr="005F4B11">
              <w:t>придбаних</w:t>
            </w:r>
            <w:proofErr w:type="spellEnd"/>
            <w:r w:rsidRPr="005F4B11">
              <w:t xml:space="preserve"> до </w:t>
            </w:r>
            <w:proofErr w:type="spellStart"/>
            <w:r w:rsidRPr="005F4B11">
              <w:t>набрання</w:t>
            </w:r>
            <w:proofErr w:type="spellEnd"/>
            <w:r w:rsidRPr="005F4B11">
              <w:t xml:space="preserve"> </w:t>
            </w:r>
            <w:proofErr w:type="spellStart"/>
            <w:r w:rsidRPr="005F4B11">
              <w:t>чинності</w:t>
            </w:r>
            <w:proofErr w:type="spellEnd"/>
            <w:r w:rsidRPr="005F4B11">
              <w:t xml:space="preserve"> </w:t>
            </w:r>
            <w:proofErr w:type="spellStart"/>
            <w:r w:rsidRPr="005F4B11">
              <w:t>постановою</w:t>
            </w:r>
            <w:proofErr w:type="spellEnd"/>
            <w:r w:rsidRPr="005F4B11">
              <w:t xml:space="preserve"> </w:t>
            </w:r>
            <w:proofErr w:type="spellStart"/>
            <w:r w:rsidRPr="005F4B11">
              <w:t>Кабінету</w:t>
            </w:r>
            <w:proofErr w:type="spellEnd"/>
            <w:r w:rsidRPr="005F4B11">
              <w:t xml:space="preserve"> </w:t>
            </w:r>
            <w:proofErr w:type="spellStart"/>
            <w:r w:rsidRPr="005F4B11">
              <w:t>Міністрів</w:t>
            </w:r>
            <w:proofErr w:type="spellEnd"/>
            <w:r w:rsidRPr="005F4B11">
              <w:t xml:space="preserve"> </w:t>
            </w:r>
            <w:proofErr w:type="spellStart"/>
            <w:r w:rsidRPr="005F4B11">
              <w:t>України</w:t>
            </w:r>
            <w:proofErr w:type="spellEnd"/>
            <w:r w:rsidRPr="005F4B11">
              <w:t xml:space="preserve"> </w:t>
            </w:r>
            <w:proofErr w:type="spellStart"/>
            <w:r w:rsidRPr="005F4B11">
              <w:t>від</w:t>
            </w:r>
            <w:proofErr w:type="spellEnd"/>
            <w:r w:rsidRPr="005F4B11">
              <w:t xml:space="preserve"> 12 </w:t>
            </w:r>
            <w:proofErr w:type="spellStart"/>
            <w:r w:rsidRPr="005F4B11">
              <w:t>жовтня</w:t>
            </w:r>
            <w:proofErr w:type="spellEnd"/>
            <w:r w:rsidRPr="005F4B11">
              <w:t xml:space="preserve"> 2022 р. № 1178 “Про </w:t>
            </w:r>
            <w:proofErr w:type="spellStart"/>
            <w:r w:rsidRPr="005F4B11">
              <w:t>затвердження</w:t>
            </w:r>
            <w:proofErr w:type="spellEnd"/>
            <w:r w:rsidRPr="005F4B11">
              <w:t xml:space="preserve"> </w:t>
            </w:r>
            <w:proofErr w:type="spellStart"/>
            <w:r w:rsidRPr="005F4B11">
              <w:t>особливостей</w:t>
            </w:r>
            <w:proofErr w:type="spellEnd"/>
            <w:r w:rsidRPr="005F4B11">
              <w:t xml:space="preserve"> </w:t>
            </w:r>
            <w:proofErr w:type="spellStart"/>
            <w:r w:rsidRPr="005F4B11">
              <w:t>здійснення</w:t>
            </w:r>
            <w:proofErr w:type="spellEnd"/>
            <w:r w:rsidRPr="005F4B11">
              <w:t xml:space="preserve"> </w:t>
            </w:r>
            <w:proofErr w:type="spellStart"/>
            <w:r w:rsidRPr="005F4B11">
              <w:t>публічних</w:t>
            </w:r>
            <w:proofErr w:type="spellEnd"/>
            <w:r w:rsidRPr="005F4B11">
              <w:t xml:space="preserve"> </w:t>
            </w:r>
            <w:proofErr w:type="spellStart"/>
            <w:r w:rsidRPr="005F4B11">
              <w:t>закупівель</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і </w:t>
            </w:r>
            <w:proofErr w:type="spellStart"/>
            <w:r w:rsidRPr="005F4B11">
              <w:t>послуг</w:t>
            </w:r>
            <w:proofErr w:type="spellEnd"/>
            <w:r w:rsidRPr="005F4B11">
              <w:t xml:space="preserve"> для </w:t>
            </w:r>
            <w:proofErr w:type="spellStart"/>
            <w:r w:rsidRPr="005F4B11">
              <w:t>замовників</w:t>
            </w:r>
            <w:proofErr w:type="spellEnd"/>
            <w:r w:rsidRPr="005F4B11">
              <w:t xml:space="preserve">, </w:t>
            </w:r>
            <w:proofErr w:type="spellStart"/>
            <w:r w:rsidRPr="005F4B11">
              <w:t>передбачених</w:t>
            </w:r>
            <w:proofErr w:type="spellEnd"/>
            <w:r w:rsidRPr="005F4B11">
              <w:t xml:space="preserve"> Законом </w:t>
            </w:r>
            <w:proofErr w:type="spellStart"/>
            <w:r w:rsidRPr="005F4B11">
              <w:t>України</w:t>
            </w:r>
            <w:proofErr w:type="spellEnd"/>
            <w:r w:rsidRPr="005F4B11">
              <w:t xml:space="preserve"> “Про </w:t>
            </w:r>
            <w:proofErr w:type="spellStart"/>
            <w:r w:rsidRPr="005F4B11">
              <w:t>публічні</w:t>
            </w:r>
            <w:proofErr w:type="spellEnd"/>
            <w:r w:rsidRPr="005F4B11">
              <w:t xml:space="preserve"> </w:t>
            </w:r>
            <w:proofErr w:type="spellStart"/>
            <w:r w:rsidRPr="005F4B11">
              <w:t>закупівлі</w:t>
            </w:r>
            <w:proofErr w:type="spellEnd"/>
            <w:r w:rsidRPr="005F4B11">
              <w:t xml:space="preserve">”, на </w:t>
            </w:r>
            <w:proofErr w:type="spellStart"/>
            <w:r w:rsidRPr="005F4B11">
              <w:t>період</w:t>
            </w:r>
            <w:proofErr w:type="spellEnd"/>
            <w:r w:rsidRPr="005F4B11">
              <w:t xml:space="preserve"> </w:t>
            </w:r>
            <w:proofErr w:type="spellStart"/>
            <w:r w:rsidRPr="005F4B11">
              <w:t>дії</w:t>
            </w:r>
            <w:proofErr w:type="spellEnd"/>
            <w:r w:rsidRPr="005F4B11">
              <w:t xml:space="preserve"> правового режиму </w:t>
            </w:r>
            <w:proofErr w:type="spellStart"/>
            <w:r w:rsidRPr="005F4B11">
              <w:t>воєнного</w:t>
            </w:r>
            <w:proofErr w:type="spellEnd"/>
            <w:r w:rsidRPr="005F4B11">
              <w:t xml:space="preserve"> стану в </w:t>
            </w:r>
            <w:proofErr w:type="spellStart"/>
            <w:r w:rsidRPr="005F4B11">
              <w:t>Україні</w:t>
            </w:r>
            <w:proofErr w:type="spellEnd"/>
            <w:r w:rsidRPr="005F4B11">
              <w:t xml:space="preserve"> та </w:t>
            </w:r>
            <w:proofErr w:type="spellStart"/>
            <w:r w:rsidRPr="005F4B11">
              <w:t>протягом</w:t>
            </w:r>
            <w:proofErr w:type="spellEnd"/>
            <w:r w:rsidRPr="005F4B11">
              <w:t xml:space="preserve"> 90 </w:t>
            </w:r>
            <w:proofErr w:type="spellStart"/>
            <w:r w:rsidRPr="005F4B11">
              <w:t>днів</w:t>
            </w:r>
            <w:proofErr w:type="spellEnd"/>
            <w:r w:rsidRPr="005F4B11">
              <w:t xml:space="preserve"> з дня </w:t>
            </w:r>
            <w:proofErr w:type="spellStart"/>
            <w:r w:rsidRPr="005F4B11">
              <w:t>його</w:t>
            </w:r>
            <w:proofErr w:type="spellEnd"/>
            <w:r w:rsidRPr="005F4B11">
              <w:t xml:space="preserve"> </w:t>
            </w:r>
            <w:proofErr w:type="spellStart"/>
            <w:r w:rsidRPr="005F4B11">
              <w:t>припинення</w:t>
            </w:r>
            <w:proofErr w:type="spellEnd"/>
            <w:r w:rsidRPr="005F4B11">
              <w:t xml:space="preserve"> </w:t>
            </w:r>
            <w:proofErr w:type="spellStart"/>
            <w:r w:rsidRPr="005F4B11">
              <w:t>або</w:t>
            </w:r>
            <w:proofErr w:type="spellEnd"/>
            <w:r w:rsidRPr="005F4B11">
              <w:t xml:space="preserve"> </w:t>
            </w:r>
            <w:proofErr w:type="spellStart"/>
            <w:r w:rsidRPr="005F4B11">
              <w:t>скасування</w:t>
            </w:r>
            <w:proofErr w:type="spellEnd"/>
            <w:r w:rsidRPr="005F4B11">
              <w:t>” (</w:t>
            </w:r>
            <w:proofErr w:type="spellStart"/>
            <w:r w:rsidRPr="005F4B11">
              <w:t>Офіційний</w:t>
            </w:r>
            <w:proofErr w:type="spellEnd"/>
            <w:r w:rsidRPr="005F4B11">
              <w:t xml:space="preserve"> </w:t>
            </w:r>
            <w:proofErr w:type="spellStart"/>
            <w:r w:rsidRPr="005F4B11">
              <w:t>вісник</w:t>
            </w:r>
            <w:proofErr w:type="spellEnd"/>
            <w:r w:rsidRPr="005F4B11">
              <w:t xml:space="preserve"> </w:t>
            </w:r>
            <w:proofErr w:type="spellStart"/>
            <w:r w:rsidRPr="005F4B11">
              <w:t>України</w:t>
            </w:r>
            <w:proofErr w:type="spellEnd"/>
            <w:r w:rsidRPr="005F4B11">
              <w:t>, 2022 р., № 84, ст. 5176);</w:t>
            </w:r>
          </w:p>
          <w:p w14:paraId="36A775AC" w14:textId="77777777" w:rsidR="000F0E6A" w:rsidRPr="005F4B11" w:rsidRDefault="000F0E6A" w:rsidP="00970998">
            <w:pPr>
              <w:pStyle w:val="rvps2"/>
              <w:shd w:val="clear" w:color="auto" w:fill="FFFFFF"/>
              <w:spacing w:before="0" w:beforeAutospacing="0" w:after="0" w:afterAutospacing="0"/>
              <w:ind w:firstLine="448"/>
              <w:jc w:val="both"/>
            </w:pPr>
            <w:bookmarkStart w:id="80" w:name="n600"/>
            <w:bookmarkEnd w:id="80"/>
            <w:r w:rsidRPr="005F4B11">
              <w:t xml:space="preserve">2) </w:t>
            </w:r>
            <w:proofErr w:type="spellStart"/>
            <w:r w:rsidRPr="005F4B11">
              <w:t>тендерна</w:t>
            </w:r>
            <w:proofErr w:type="spellEnd"/>
            <w:r w:rsidRPr="005F4B11">
              <w:t xml:space="preserve"> </w:t>
            </w:r>
            <w:proofErr w:type="spellStart"/>
            <w:r w:rsidRPr="005F4B11">
              <w:t>пропозиція</w:t>
            </w:r>
            <w:proofErr w:type="spellEnd"/>
            <w:r w:rsidRPr="005F4B11">
              <w:t>:</w:t>
            </w:r>
          </w:p>
          <w:p w14:paraId="515A1B41" w14:textId="77777777" w:rsidR="000F0E6A" w:rsidRPr="005F4B11" w:rsidRDefault="000F0E6A" w:rsidP="00970998">
            <w:pPr>
              <w:pStyle w:val="rvps2"/>
              <w:shd w:val="clear" w:color="auto" w:fill="FFFFFF"/>
              <w:spacing w:before="0" w:beforeAutospacing="0" w:after="0" w:afterAutospacing="0"/>
              <w:ind w:firstLine="448"/>
              <w:jc w:val="both"/>
            </w:pPr>
            <w:bookmarkStart w:id="81" w:name="n601"/>
            <w:bookmarkEnd w:id="81"/>
            <w:r w:rsidRPr="005F4B11">
              <w:t xml:space="preserve">не </w:t>
            </w:r>
            <w:proofErr w:type="spellStart"/>
            <w:r w:rsidRPr="005F4B11">
              <w:t>відповідає</w:t>
            </w:r>
            <w:proofErr w:type="spellEnd"/>
            <w:r w:rsidRPr="005F4B11">
              <w:t xml:space="preserve"> </w:t>
            </w:r>
            <w:proofErr w:type="spellStart"/>
            <w:r w:rsidRPr="005F4B11">
              <w:t>умовам</w:t>
            </w:r>
            <w:proofErr w:type="spellEnd"/>
            <w:r w:rsidRPr="005F4B11">
              <w:t xml:space="preserve"> </w:t>
            </w:r>
            <w:proofErr w:type="spellStart"/>
            <w:r w:rsidRPr="005F4B11">
              <w:t>технічної</w:t>
            </w:r>
            <w:proofErr w:type="spellEnd"/>
            <w:r w:rsidRPr="005F4B11">
              <w:t xml:space="preserve"> </w:t>
            </w:r>
            <w:proofErr w:type="spellStart"/>
            <w:r w:rsidRPr="005F4B11">
              <w:t>специфікації</w:t>
            </w:r>
            <w:proofErr w:type="spellEnd"/>
            <w:r w:rsidRPr="005F4B11">
              <w:t xml:space="preserve"> та </w:t>
            </w:r>
            <w:proofErr w:type="spellStart"/>
            <w:r w:rsidRPr="005F4B11">
              <w:t>іншим</w:t>
            </w:r>
            <w:proofErr w:type="spellEnd"/>
            <w:r w:rsidRPr="005F4B11">
              <w:t xml:space="preserve"> </w:t>
            </w:r>
            <w:proofErr w:type="spellStart"/>
            <w:r w:rsidRPr="005F4B11">
              <w:t>вимогам</w:t>
            </w:r>
            <w:proofErr w:type="spellEnd"/>
            <w:r w:rsidRPr="005F4B11">
              <w:t xml:space="preserve"> </w:t>
            </w:r>
            <w:proofErr w:type="spellStart"/>
            <w:r w:rsidRPr="005F4B11">
              <w:t>щодо</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крім</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може</w:t>
            </w:r>
            <w:proofErr w:type="spellEnd"/>
            <w:r w:rsidRPr="005F4B11">
              <w:t xml:space="preserve"> бути </w:t>
            </w:r>
            <w:proofErr w:type="spellStart"/>
            <w:r w:rsidRPr="005F4B11">
              <w:t>усунена</w:t>
            </w:r>
            <w:proofErr w:type="spellEnd"/>
            <w:r w:rsidRPr="005F4B11">
              <w:t xml:space="preserve"> </w:t>
            </w:r>
            <w:proofErr w:type="spellStart"/>
            <w:r w:rsidRPr="005F4B11">
              <w:t>учасником</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відповідно</w:t>
            </w:r>
            <w:proofErr w:type="spellEnd"/>
            <w:r w:rsidRPr="005F4B11">
              <w:t xml:space="preserve"> до </w:t>
            </w:r>
            <w:hyperlink r:id="rId37" w:anchor="n588" w:history="1">
              <w:r w:rsidRPr="005F4B11">
                <w:rPr>
                  <w:rStyle w:val="a4"/>
                  <w:color w:val="auto"/>
                </w:rPr>
                <w:t>пункту 43</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8D4694E" w14:textId="77777777" w:rsidR="000F0E6A" w:rsidRPr="005F4B11" w:rsidRDefault="000F0E6A" w:rsidP="00970998">
            <w:pPr>
              <w:pStyle w:val="rvps2"/>
              <w:shd w:val="clear" w:color="auto" w:fill="FFFFFF"/>
              <w:spacing w:before="0" w:beforeAutospacing="0" w:after="0" w:afterAutospacing="0"/>
              <w:ind w:firstLine="448"/>
              <w:jc w:val="both"/>
            </w:pPr>
            <w:bookmarkStart w:id="82" w:name="n602"/>
            <w:bookmarkEnd w:id="82"/>
            <w:r w:rsidRPr="005F4B11">
              <w:t xml:space="preserve">є такою, строк </w:t>
            </w:r>
            <w:proofErr w:type="spellStart"/>
            <w:r w:rsidRPr="005F4B11">
              <w:t>дії</w:t>
            </w:r>
            <w:proofErr w:type="spellEnd"/>
            <w:r w:rsidRPr="005F4B11">
              <w:t xml:space="preserve"> </w:t>
            </w:r>
            <w:proofErr w:type="spellStart"/>
            <w:r w:rsidRPr="005F4B11">
              <w:t>якої</w:t>
            </w:r>
            <w:proofErr w:type="spellEnd"/>
            <w:r w:rsidRPr="005F4B11">
              <w:t xml:space="preserve"> </w:t>
            </w:r>
            <w:proofErr w:type="spellStart"/>
            <w:r w:rsidRPr="005F4B11">
              <w:t>закінчився</w:t>
            </w:r>
            <w:proofErr w:type="spellEnd"/>
            <w:r w:rsidRPr="005F4B11">
              <w:t>;</w:t>
            </w:r>
          </w:p>
          <w:p w14:paraId="57D87CE6" w14:textId="77777777" w:rsidR="000F0E6A" w:rsidRPr="005F4B11" w:rsidRDefault="000F0E6A" w:rsidP="00970998">
            <w:pPr>
              <w:pStyle w:val="rvps2"/>
              <w:shd w:val="clear" w:color="auto" w:fill="FFFFFF"/>
              <w:spacing w:before="0" w:beforeAutospacing="0" w:after="0" w:afterAutospacing="0"/>
              <w:ind w:firstLine="448"/>
              <w:jc w:val="both"/>
            </w:pPr>
            <w:bookmarkStart w:id="83" w:name="n603"/>
            <w:bookmarkEnd w:id="83"/>
            <w:r w:rsidRPr="005F4B11">
              <w:t xml:space="preserve">є такою, </w:t>
            </w:r>
            <w:proofErr w:type="spellStart"/>
            <w:r w:rsidRPr="005F4B11">
              <w:t>ціна</w:t>
            </w:r>
            <w:proofErr w:type="spellEnd"/>
            <w:r w:rsidRPr="005F4B11">
              <w:t xml:space="preserve"> </w:t>
            </w:r>
            <w:proofErr w:type="spellStart"/>
            <w:r w:rsidRPr="005F4B11">
              <w:t>якої</w:t>
            </w:r>
            <w:proofErr w:type="spellEnd"/>
            <w:r w:rsidRPr="005F4B11">
              <w:t xml:space="preserve"> </w:t>
            </w:r>
            <w:proofErr w:type="spellStart"/>
            <w:r w:rsidRPr="005F4B11">
              <w:t>перевищує</w:t>
            </w:r>
            <w:proofErr w:type="spellEnd"/>
            <w:r w:rsidRPr="005F4B11">
              <w:t xml:space="preserve"> </w:t>
            </w:r>
            <w:proofErr w:type="spellStart"/>
            <w:r w:rsidRPr="005F4B11">
              <w:t>очікувану</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визначену</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w:t>
            </w:r>
            <w:proofErr w:type="spellStart"/>
            <w:r w:rsidRPr="005F4B11">
              <w:t>якщо</w:t>
            </w:r>
            <w:proofErr w:type="spellEnd"/>
            <w:r w:rsidRPr="005F4B11">
              <w:t xml:space="preserve"> </w:t>
            </w:r>
            <w:proofErr w:type="spellStart"/>
            <w:r w:rsidRPr="005F4B11">
              <w:t>замовник</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не </w:t>
            </w:r>
            <w:proofErr w:type="spellStart"/>
            <w:r w:rsidRPr="005F4B11">
              <w:t>зазначив</w:t>
            </w:r>
            <w:proofErr w:type="spellEnd"/>
            <w:r w:rsidRPr="005F4B11">
              <w:t xml:space="preserve"> про </w:t>
            </w:r>
            <w:proofErr w:type="spellStart"/>
            <w:r w:rsidRPr="005F4B11">
              <w:t>прийняття</w:t>
            </w:r>
            <w:proofErr w:type="spellEnd"/>
            <w:r w:rsidRPr="005F4B11">
              <w:t xml:space="preserve"> до </w:t>
            </w:r>
            <w:proofErr w:type="spellStart"/>
            <w:r w:rsidRPr="005F4B11">
              <w:t>розгляду</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ціна</w:t>
            </w:r>
            <w:proofErr w:type="spellEnd"/>
            <w:r w:rsidRPr="005F4B11">
              <w:t xml:space="preserve"> </w:t>
            </w:r>
            <w:proofErr w:type="spellStart"/>
            <w:r w:rsidRPr="005F4B11">
              <w:t>якої</w:t>
            </w:r>
            <w:proofErr w:type="spellEnd"/>
            <w:r w:rsidRPr="005F4B11">
              <w:t xml:space="preserve"> є </w:t>
            </w:r>
            <w:proofErr w:type="spellStart"/>
            <w:r w:rsidRPr="005F4B11">
              <w:t>вищою</w:t>
            </w:r>
            <w:proofErr w:type="spellEnd"/>
            <w:r w:rsidRPr="005F4B11">
              <w:t xml:space="preserve">, </w:t>
            </w:r>
            <w:proofErr w:type="spellStart"/>
            <w:r w:rsidRPr="005F4B11">
              <w:t>ніж</w:t>
            </w:r>
            <w:proofErr w:type="spellEnd"/>
            <w:r w:rsidRPr="005F4B11">
              <w:t xml:space="preserve"> </w:t>
            </w:r>
            <w:proofErr w:type="spellStart"/>
            <w:r w:rsidRPr="005F4B11">
              <w:t>очікувана</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визначена</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та/</w:t>
            </w:r>
            <w:proofErr w:type="spellStart"/>
            <w:r w:rsidRPr="005F4B11">
              <w:t>або</w:t>
            </w:r>
            <w:proofErr w:type="spellEnd"/>
            <w:r w:rsidRPr="005F4B11">
              <w:t xml:space="preserve"> не </w:t>
            </w:r>
            <w:proofErr w:type="spellStart"/>
            <w:r w:rsidRPr="005F4B11">
              <w:t>зазначив</w:t>
            </w:r>
            <w:proofErr w:type="spellEnd"/>
            <w:r w:rsidRPr="005F4B11">
              <w:t xml:space="preserve"> </w:t>
            </w:r>
            <w:proofErr w:type="spellStart"/>
            <w:r w:rsidRPr="005F4B11">
              <w:t>прийнятний</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w:t>
            </w:r>
            <w:proofErr w:type="spellStart"/>
            <w:r w:rsidRPr="005F4B11">
              <w:t>або</w:t>
            </w:r>
            <w:proofErr w:type="spellEnd"/>
            <w:r w:rsidRPr="005F4B11">
              <w:t xml:space="preserve"> </w:t>
            </w:r>
            <w:proofErr w:type="spellStart"/>
            <w:r w:rsidRPr="005F4B11">
              <w:lastRenderedPageBreak/>
              <w:t>відсоток</w:t>
            </w:r>
            <w:proofErr w:type="spellEnd"/>
            <w:r w:rsidRPr="005F4B11">
              <w:t xml:space="preserve"> </w:t>
            </w:r>
            <w:proofErr w:type="spellStart"/>
            <w:r w:rsidRPr="005F4B11">
              <w:t>перевищення</w:t>
            </w:r>
            <w:proofErr w:type="spellEnd"/>
            <w:r w:rsidRPr="005F4B11">
              <w:t xml:space="preserve"> є </w:t>
            </w:r>
            <w:proofErr w:type="spellStart"/>
            <w:r w:rsidRPr="005F4B11">
              <w:t>більшим</w:t>
            </w:r>
            <w:proofErr w:type="spellEnd"/>
            <w:r w:rsidRPr="005F4B11">
              <w:t xml:space="preserve">, </w:t>
            </w:r>
            <w:proofErr w:type="spellStart"/>
            <w:r w:rsidRPr="005F4B11">
              <w:t>ніж</w:t>
            </w:r>
            <w:proofErr w:type="spellEnd"/>
            <w:r w:rsidRPr="005F4B11">
              <w:t xml:space="preserve"> </w:t>
            </w:r>
            <w:proofErr w:type="spellStart"/>
            <w:r w:rsidRPr="005F4B11">
              <w:t>зазначений</w:t>
            </w:r>
            <w:proofErr w:type="spellEnd"/>
            <w:r w:rsidRPr="005F4B11">
              <w:t xml:space="preserve"> </w:t>
            </w:r>
            <w:proofErr w:type="spellStart"/>
            <w:r w:rsidRPr="005F4B11">
              <w:t>замовником</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w:t>
            </w:r>
          </w:p>
          <w:p w14:paraId="273C59CD" w14:textId="77777777" w:rsidR="000F0E6A" w:rsidRPr="005F4B11" w:rsidRDefault="000F0E6A" w:rsidP="00970998">
            <w:pPr>
              <w:pStyle w:val="rvps2"/>
              <w:shd w:val="clear" w:color="auto" w:fill="FFFFFF"/>
              <w:spacing w:before="0" w:beforeAutospacing="0" w:after="0" w:afterAutospacing="0"/>
              <w:ind w:firstLine="448"/>
              <w:jc w:val="both"/>
            </w:pPr>
            <w:bookmarkStart w:id="84" w:name="n604"/>
            <w:bookmarkEnd w:id="84"/>
            <w:r w:rsidRPr="005F4B11">
              <w:t xml:space="preserve">не </w:t>
            </w:r>
            <w:proofErr w:type="spellStart"/>
            <w:r w:rsidRPr="005F4B11">
              <w:t>відповідає</w:t>
            </w:r>
            <w:proofErr w:type="spellEnd"/>
            <w:r w:rsidRPr="005F4B11">
              <w:t xml:space="preserve"> </w:t>
            </w:r>
            <w:proofErr w:type="spellStart"/>
            <w:r w:rsidRPr="005F4B11">
              <w:t>вимогам</w:t>
            </w:r>
            <w:proofErr w:type="spellEnd"/>
            <w:r w:rsidRPr="005F4B11">
              <w:t xml:space="preserve">, </w:t>
            </w:r>
            <w:proofErr w:type="spellStart"/>
            <w:r w:rsidRPr="005F4B11">
              <w:t>установленим</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відповідно</w:t>
            </w:r>
            <w:proofErr w:type="spellEnd"/>
            <w:r w:rsidRPr="005F4B11">
              <w:t xml:space="preserve"> до </w:t>
            </w:r>
            <w:hyperlink r:id="rId38" w:anchor="n1422" w:tgtFrame="_blank" w:history="1">
              <w:r w:rsidRPr="005F4B11">
                <w:rPr>
                  <w:rStyle w:val="a4"/>
                  <w:color w:val="auto"/>
                </w:rPr>
                <w:t xml:space="preserve">абзацу </w:t>
              </w:r>
              <w:proofErr w:type="spellStart"/>
              <w:r w:rsidRPr="005F4B11">
                <w:rPr>
                  <w:rStyle w:val="a4"/>
                  <w:color w:val="auto"/>
                </w:rPr>
                <w:t>першого</w:t>
              </w:r>
              <w:proofErr w:type="spellEnd"/>
            </w:hyperlink>
            <w:r w:rsidRPr="005F4B11">
              <w:t> </w:t>
            </w:r>
            <w:proofErr w:type="spellStart"/>
            <w:r w:rsidRPr="005F4B11">
              <w:t>частини</w:t>
            </w:r>
            <w:proofErr w:type="spellEnd"/>
            <w:r w:rsidRPr="005F4B11">
              <w:t xml:space="preserve"> </w:t>
            </w:r>
            <w:proofErr w:type="spellStart"/>
            <w:r w:rsidRPr="005F4B11">
              <w:t>третьої</w:t>
            </w:r>
            <w:proofErr w:type="spellEnd"/>
            <w:r w:rsidRPr="005F4B11">
              <w:t xml:space="preserve"> </w:t>
            </w:r>
            <w:proofErr w:type="spellStart"/>
            <w:r w:rsidRPr="005F4B11">
              <w:t>статті</w:t>
            </w:r>
            <w:proofErr w:type="spellEnd"/>
            <w:r w:rsidRPr="005F4B11">
              <w:t xml:space="preserve"> 22 Закону;</w:t>
            </w:r>
          </w:p>
          <w:p w14:paraId="514DC392" w14:textId="77777777" w:rsidR="000F0E6A" w:rsidRPr="005F4B11" w:rsidRDefault="000F0E6A" w:rsidP="00970998">
            <w:pPr>
              <w:pStyle w:val="rvps2"/>
              <w:shd w:val="clear" w:color="auto" w:fill="FFFFFF"/>
              <w:spacing w:before="0" w:beforeAutospacing="0" w:after="0" w:afterAutospacing="0"/>
              <w:ind w:firstLine="448"/>
              <w:jc w:val="both"/>
            </w:pPr>
            <w:bookmarkStart w:id="85" w:name="n605"/>
            <w:bookmarkEnd w:id="85"/>
            <w:r w:rsidRPr="005F4B11">
              <w:t xml:space="preserve">3) </w:t>
            </w:r>
            <w:proofErr w:type="spellStart"/>
            <w:r w:rsidRPr="005F4B11">
              <w:t>переможець</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2F54976D" w14:textId="77777777" w:rsidR="000F0E6A" w:rsidRPr="005F4B11" w:rsidRDefault="000F0E6A" w:rsidP="00970998">
            <w:pPr>
              <w:pStyle w:val="rvps2"/>
              <w:shd w:val="clear" w:color="auto" w:fill="FFFFFF"/>
              <w:spacing w:before="0" w:beforeAutospacing="0" w:after="0" w:afterAutospacing="0"/>
              <w:ind w:firstLine="448"/>
              <w:jc w:val="both"/>
            </w:pPr>
            <w:bookmarkStart w:id="86" w:name="n606"/>
            <w:bookmarkEnd w:id="86"/>
            <w:proofErr w:type="spellStart"/>
            <w:r w:rsidRPr="005F4B11">
              <w:t>відмовився</w:t>
            </w:r>
            <w:proofErr w:type="spellEnd"/>
            <w:r w:rsidRPr="005F4B11">
              <w:t xml:space="preserve"> </w:t>
            </w:r>
            <w:proofErr w:type="spellStart"/>
            <w:r w:rsidRPr="005F4B11">
              <w:t>від</w:t>
            </w:r>
            <w:proofErr w:type="spellEnd"/>
            <w:r w:rsidRPr="005F4B11">
              <w:t xml:space="preserve"> </w:t>
            </w:r>
            <w:proofErr w:type="spellStart"/>
            <w:r w:rsidRPr="005F4B11">
              <w:t>підписання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або</w:t>
            </w:r>
            <w:proofErr w:type="spellEnd"/>
            <w:r w:rsidRPr="005F4B11">
              <w:t xml:space="preserve"> </w:t>
            </w:r>
            <w:proofErr w:type="spellStart"/>
            <w:r w:rsidRPr="005F4B11">
              <w:t>укладення</w:t>
            </w:r>
            <w:proofErr w:type="spellEnd"/>
            <w:r w:rsidRPr="005F4B11">
              <w:t xml:space="preserve"> договору про </w:t>
            </w:r>
            <w:proofErr w:type="spellStart"/>
            <w:r w:rsidRPr="005F4B11">
              <w:t>закупівлю</w:t>
            </w:r>
            <w:proofErr w:type="spellEnd"/>
            <w:r w:rsidRPr="005F4B11">
              <w:t>;</w:t>
            </w:r>
          </w:p>
          <w:p w14:paraId="5B41ECD7" w14:textId="77777777" w:rsidR="000F0E6A" w:rsidRPr="005F4B11" w:rsidRDefault="000F0E6A" w:rsidP="00970998">
            <w:pPr>
              <w:pStyle w:val="rvps2"/>
              <w:shd w:val="clear" w:color="auto" w:fill="FFFFFF"/>
              <w:spacing w:before="0" w:beforeAutospacing="0" w:after="0" w:afterAutospacing="0"/>
              <w:ind w:firstLine="448"/>
              <w:jc w:val="both"/>
            </w:pPr>
            <w:bookmarkStart w:id="87" w:name="n607"/>
            <w:bookmarkEnd w:id="87"/>
            <w:r w:rsidRPr="005F4B11">
              <w:t xml:space="preserve">не </w:t>
            </w:r>
            <w:proofErr w:type="spellStart"/>
            <w:r w:rsidRPr="005F4B11">
              <w:t>надав</w:t>
            </w:r>
            <w:proofErr w:type="spellEnd"/>
            <w:r w:rsidRPr="005F4B11">
              <w:t xml:space="preserve"> у </w:t>
            </w:r>
            <w:proofErr w:type="spellStart"/>
            <w:r w:rsidRPr="005F4B11">
              <w:t>спосіб</w:t>
            </w:r>
            <w:proofErr w:type="spellEnd"/>
            <w:r w:rsidRPr="005F4B11">
              <w:t xml:space="preserve">, </w:t>
            </w:r>
            <w:proofErr w:type="spellStart"/>
            <w:r w:rsidRPr="005F4B11">
              <w:t>зазначений</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документи</w:t>
            </w:r>
            <w:proofErr w:type="spellEnd"/>
            <w:r w:rsidRPr="005F4B11">
              <w:t xml:space="preserve">, </w:t>
            </w:r>
            <w:proofErr w:type="spellStart"/>
            <w:r w:rsidRPr="005F4B11">
              <w:t>що</w:t>
            </w:r>
            <w:proofErr w:type="spellEnd"/>
            <w:r w:rsidRPr="005F4B11">
              <w:t xml:space="preserve"> </w:t>
            </w:r>
            <w:proofErr w:type="spellStart"/>
            <w:r w:rsidRPr="005F4B11">
              <w:t>підтверджують</w:t>
            </w:r>
            <w:proofErr w:type="spellEnd"/>
            <w:r w:rsidRPr="005F4B11">
              <w:t xml:space="preserve"> </w:t>
            </w:r>
            <w:proofErr w:type="spellStart"/>
            <w:r w:rsidRPr="005F4B11">
              <w:t>відсутність</w:t>
            </w:r>
            <w:proofErr w:type="spellEnd"/>
            <w:r w:rsidRPr="005F4B11">
              <w:t xml:space="preserve"> </w:t>
            </w:r>
            <w:proofErr w:type="spellStart"/>
            <w:r w:rsidRPr="005F4B11">
              <w:t>підстав</w:t>
            </w:r>
            <w:proofErr w:type="spellEnd"/>
            <w:r w:rsidRPr="005F4B11">
              <w:t xml:space="preserve">, </w:t>
            </w:r>
            <w:proofErr w:type="spellStart"/>
            <w:r w:rsidRPr="005F4B11">
              <w:t>визначених</w:t>
            </w:r>
            <w:proofErr w:type="spellEnd"/>
            <w:r w:rsidRPr="005F4B11">
              <w:t xml:space="preserve"> у </w:t>
            </w:r>
            <w:proofErr w:type="spellStart"/>
            <w:r w:rsidR="00C96F68" w:rsidRPr="005F4B11">
              <w:fldChar w:fldCharType="begin"/>
            </w:r>
            <w:r w:rsidR="00C96F68" w:rsidRPr="005F4B11">
              <w:instrText xml:space="preserve"> HYPERLINK "https://zakon.rada.gov.ua/laws/show/1178-2022-%D0%BF" \l "n618" </w:instrText>
            </w:r>
            <w:r w:rsidR="00C96F68" w:rsidRPr="005F4B11">
              <w:fldChar w:fldCharType="separate"/>
            </w:r>
            <w:r w:rsidRPr="005F4B11">
              <w:rPr>
                <w:rStyle w:val="a4"/>
                <w:color w:val="auto"/>
              </w:rPr>
              <w:t>підпунктах</w:t>
            </w:r>
            <w:proofErr w:type="spellEnd"/>
            <w:r w:rsidRPr="005F4B11">
              <w:rPr>
                <w:rStyle w:val="a4"/>
                <w:color w:val="auto"/>
              </w:rPr>
              <w:t xml:space="preserve"> 3</w:t>
            </w:r>
            <w:r w:rsidR="00C96F68" w:rsidRPr="005F4B11">
              <w:rPr>
                <w:rStyle w:val="a4"/>
                <w:color w:val="auto"/>
              </w:rPr>
              <w:fldChar w:fldCharType="end"/>
            </w:r>
            <w:r w:rsidRPr="005F4B11">
              <w:t>, </w:t>
            </w:r>
            <w:hyperlink r:id="rId39" w:anchor="n620" w:history="1">
              <w:r w:rsidRPr="005F4B11">
                <w:rPr>
                  <w:rStyle w:val="a4"/>
                  <w:color w:val="auto"/>
                </w:rPr>
                <w:t>5</w:t>
              </w:r>
            </w:hyperlink>
            <w:r w:rsidRPr="005F4B11">
              <w:t>, </w:t>
            </w:r>
            <w:hyperlink r:id="rId40" w:anchor="n621" w:history="1">
              <w:r w:rsidRPr="005F4B11">
                <w:rPr>
                  <w:rStyle w:val="a4"/>
                  <w:color w:val="auto"/>
                </w:rPr>
                <w:t>6</w:t>
              </w:r>
            </w:hyperlink>
            <w:r w:rsidRPr="005F4B11">
              <w:t> і </w:t>
            </w:r>
            <w:hyperlink r:id="rId41" w:anchor="n627" w:history="1">
              <w:r w:rsidRPr="005F4B11">
                <w:rPr>
                  <w:rStyle w:val="a4"/>
                  <w:color w:val="auto"/>
                </w:rPr>
                <w:t>12</w:t>
              </w:r>
            </w:hyperlink>
            <w:r w:rsidRPr="005F4B11">
              <w:t> та в </w:t>
            </w:r>
            <w:proofErr w:type="spellStart"/>
            <w:r w:rsidR="00C96F68" w:rsidRPr="005F4B11">
              <w:fldChar w:fldCharType="begin"/>
            </w:r>
            <w:r w:rsidR="00C96F68" w:rsidRPr="005F4B11">
              <w:instrText xml:space="preserve"> HYPERLINK "https://zakon.rada.gov.ua/laws/show/1178-2022-%D0%BF" \l "n628" </w:instrText>
            </w:r>
            <w:r w:rsidR="00C96F68" w:rsidRPr="005F4B11">
              <w:fldChar w:fldCharType="separate"/>
            </w:r>
            <w:r w:rsidRPr="005F4B11">
              <w:rPr>
                <w:rStyle w:val="a4"/>
                <w:color w:val="auto"/>
              </w:rPr>
              <w:t>абзаці</w:t>
            </w:r>
            <w:proofErr w:type="spellEnd"/>
            <w:r w:rsidRPr="005F4B11">
              <w:rPr>
                <w:rStyle w:val="a4"/>
                <w:color w:val="auto"/>
              </w:rPr>
              <w:t xml:space="preserve"> </w:t>
            </w:r>
            <w:proofErr w:type="spellStart"/>
            <w:r w:rsidRPr="005F4B11">
              <w:rPr>
                <w:rStyle w:val="a4"/>
                <w:color w:val="auto"/>
              </w:rPr>
              <w:t>чотирнадцятому</w:t>
            </w:r>
            <w:proofErr w:type="spellEnd"/>
            <w:r w:rsidR="00C96F68" w:rsidRPr="005F4B11">
              <w:rPr>
                <w:rStyle w:val="a4"/>
                <w:color w:val="auto"/>
              </w:rPr>
              <w:fldChar w:fldCharType="end"/>
            </w:r>
            <w:r w:rsidRPr="005F4B11">
              <w:t xml:space="preserve"> пункту 47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B27CF72" w14:textId="77777777" w:rsidR="000F0E6A" w:rsidRPr="005F4B11" w:rsidRDefault="000F0E6A" w:rsidP="00970998">
            <w:pPr>
              <w:pStyle w:val="rvps2"/>
              <w:shd w:val="clear" w:color="auto" w:fill="FFFFFF"/>
              <w:spacing w:before="0" w:beforeAutospacing="0" w:after="0" w:afterAutospacing="0"/>
              <w:ind w:firstLine="448"/>
              <w:jc w:val="both"/>
            </w:pPr>
            <w:bookmarkStart w:id="88" w:name="n608"/>
            <w:bookmarkEnd w:id="88"/>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виконання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114E0C01" w14:textId="77777777" w:rsidR="000F0E6A" w:rsidRPr="005F4B11" w:rsidRDefault="000F0E6A" w:rsidP="00970998">
            <w:pPr>
              <w:pStyle w:val="rvps2"/>
              <w:shd w:val="clear" w:color="auto" w:fill="FFFFFF"/>
              <w:spacing w:before="0" w:beforeAutospacing="0" w:after="0" w:afterAutospacing="0"/>
              <w:ind w:firstLine="448"/>
              <w:jc w:val="both"/>
            </w:pPr>
            <w:bookmarkStart w:id="89" w:name="n609"/>
            <w:bookmarkEnd w:id="89"/>
            <w:proofErr w:type="spellStart"/>
            <w:r w:rsidRPr="005F4B11">
              <w:t>надав</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C96F68" w:rsidRPr="005F4B11">
              <w:fldChar w:fldCharType="begin"/>
            </w:r>
            <w:r w:rsidR="00C96F68" w:rsidRPr="005F4B11">
              <w:instrText xml:space="preserve"> HYPERLINK "https://zakon.rada.gov.ua/laws/show/1178-2022-%D0%BF" \l "n586" </w:instrText>
            </w:r>
            <w:r w:rsidR="00C96F68" w:rsidRPr="005F4B11">
              <w:fldChar w:fldCharType="separate"/>
            </w:r>
            <w:r w:rsidRPr="005F4B11">
              <w:rPr>
                <w:rStyle w:val="a4"/>
                <w:color w:val="auto"/>
              </w:rPr>
              <w:t>абзацом</w:t>
            </w:r>
            <w:proofErr w:type="spellEnd"/>
            <w:r w:rsidRPr="005F4B11">
              <w:rPr>
                <w:rStyle w:val="a4"/>
                <w:color w:val="auto"/>
              </w:rPr>
              <w:t xml:space="preserve"> першим</w:t>
            </w:r>
            <w:r w:rsidR="00C96F68" w:rsidRPr="005F4B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A2F2FB1" w14:textId="5FF4F799" w:rsidR="000F0E6A" w:rsidRPr="005F4B11" w:rsidRDefault="000F0E6A" w:rsidP="00970998">
            <w:pPr>
              <w:pStyle w:val="rvps2"/>
              <w:shd w:val="clear" w:color="auto" w:fill="FFFFFF"/>
              <w:spacing w:before="0" w:beforeAutospacing="0" w:after="0" w:afterAutospacing="0"/>
              <w:ind w:firstLine="448"/>
              <w:jc w:val="both"/>
            </w:pPr>
            <w:bookmarkStart w:id="90" w:name="n610"/>
            <w:bookmarkEnd w:id="90"/>
            <w:proofErr w:type="spellStart"/>
            <w:r w:rsidRPr="005F4B11">
              <w:t>Замовник</w:t>
            </w:r>
            <w:proofErr w:type="spellEnd"/>
            <w:r w:rsidRPr="005F4B11">
              <w:t xml:space="preserve"> </w:t>
            </w:r>
            <w:proofErr w:type="spellStart"/>
            <w:r w:rsidRPr="005F4B11">
              <w:t>може</w:t>
            </w:r>
            <w:proofErr w:type="spellEnd"/>
            <w:r w:rsidRPr="005F4B11">
              <w:t xml:space="preserve"> </w:t>
            </w:r>
            <w:proofErr w:type="spellStart"/>
            <w:r w:rsidRPr="005F4B11">
              <w:t>відхилити</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F459561" w14:textId="77777777" w:rsidR="000F0E6A" w:rsidRPr="005F4B11" w:rsidRDefault="000F0E6A" w:rsidP="00970998">
            <w:pPr>
              <w:pStyle w:val="rvps2"/>
              <w:shd w:val="clear" w:color="auto" w:fill="FFFFFF"/>
              <w:spacing w:before="0" w:beforeAutospacing="0" w:after="0" w:afterAutospacing="0"/>
              <w:ind w:firstLine="448"/>
              <w:jc w:val="both"/>
            </w:pPr>
            <w:bookmarkStart w:id="91" w:name="n611"/>
            <w:bookmarkEnd w:id="91"/>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надав</w:t>
            </w:r>
            <w:proofErr w:type="spellEnd"/>
            <w:r w:rsidRPr="005F4B11">
              <w:t xml:space="preserve"> </w:t>
            </w:r>
            <w:proofErr w:type="spellStart"/>
            <w:r w:rsidRPr="005F4B11">
              <w:t>неналежне</w:t>
            </w:r>
            <w:proofErr w:type="spellEnd"/>
            <w:r w:rsidRPr="005F4B11">
              <w:t xml:space="preserve"> </w:t>
            </w:r>
            <w:proofErr w:type="spellStart"/>
            <w:r w:rsidRPr="005F4B11">
              <w:t>обґрунтування</w:t>
            </w:r>
            <w:proofErr w:type="spellEnd"/>
            <w:r w:rsidRPr="005F4B11">
              <w:t xml:space="preserve"> </w:t>
            </w:r>
            <w:proofErr w:type="spellStart"/>
            <w:r w:rsidRPr="005F4B11">
              <w:t>щодо</w:t>
            </w:r>
            <w:proofErr w:type="spellEnd"/>
            <w:r w:rsidRPr="005F4B11">
              <w:t xml:space="preserve"> </w:t>
            </w:r>
            <w:proofErr w:type="spellStart"/>
            <w:r w:rsidRPr="005F4B11">
              <w:t>ціни</w:t>
            </w:r>
            <w:proofErr w:type="spellEnd"/>
            <w:r w:rsidRPr="005F4B11">
              <w:t xml:space="preserve"> </w:t>
            </w:r>
            <w:proofErr w:type="spellStart"/>
            <w:r w:rsidRPr="005F4B11">
              <w:t>або</w:t>
            </w:r>
            <w:proofErr w:type="spellEnd"/>
            <w:r w:rsidRPr="005F4B11">
              <w:t xml:space="preserve"> </w:t>
            </w:r>
            <w:proofErr w:type="spellStart"/>
            <w:r w:rsidRPr="005F4B11">
              <w:t>вартості</w:t>
            </w:r>
            <w:proofErr w:type="spellEnd"/>
            <w:r w:rsidRPr="005F4B11">
              <w:t xml:space="preserve"> </w:t>
            </w:r>
            <w:proofErr w:type="spellStart"/>
            <w:r w:rsidRPr="005F4B11">
              <w:t>відповідних</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w:t>
            </w:r>
            <w:proofErr w:type="spellStart"/>
            <w:r w:rsidRPr="005F4B11">
              <w:t>чи</w:t>
            </w:r>
            <w:proofErr w:type="spellEnd"/>
            <w:r w:rsidRPr="005F4B11">
              <w:t xml:space="preserve"> </w:t>
            </w:r>
            <w:proofErr w:type="spellStart"/>
            <w:r w:rsidRPr="005F4B11">
              <w:t>послуг</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що</w:t>
            </w:r>
            <w:proofErr w:type="spellEnd"/>
            <w:r w:rsidRPr="005F4B11">
              <w:t xml:space="preserve"> є аномально </w:t>
            </w:r>
            <w:proofErr w:type="spellStart"/>
            <w:r w:rsidRPr="005F4B11">
              <w:t>низькою</w:t>
            </w:r>
            <w:proofErr w:type="spellEnd"/>
            <w:r w:rsidRPr="005F4B11">
              <w:t>;</w:t>
            </w:r>
          </w:p>
          <w:p w14:paraId="2B80A2A6" w14:textId="77777777" w:rsidR="000F0E6A" w:rsidRPr="005F4B11" w:rsidRDefault="000F0E6A" w:rsidP="00970998">
            <w:pPr>
              <w:pStyle w:val="rvps2"/>
              <w:shd w:val="clear" w:color="auto" w:fill="FFFFFF"/>
              <w:spacing w:before="0" w:beforeAutospacing="0" w:after="0" w:afterAutospacing="0"/>
              <w:ind w:firstLine="448"/>
              <w:jc w:val="both"/>
            </w:pPr>
            <w:bookmarkStart w:id="92" w:name="n612"/>
            <w:bookmarkEnd w:id="92"/>
            <w:r w:rsidRPr="005F4B11">
              <w:t xml:space="preserve">2)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не </w:t>
            </w:r>
            <w:proofErr w:type="spellStart"/>
            <w:r w:rsidRPr="005F4B11">
              <w:t>виконав</w:t>
            </w:r>
            <w:proofErr w:type="spellEnd"/>
            <w:r w:rsidRPr="005F4B11">
              <w:t xml:space="preserve"> </w:t>
            </w:r>
            <w:proofErr w:type="spellStart"/>
            <w:r w:rsidRPr="005F4B11">
              <w:t>свої</w:t>
            </w:r>
            <w:proofErr w:type="spellEnd"/>
            <w:r w:rsidRPr="005F4B11">
              <w:t xml:space="preserve"> </w:t>
            </w:r>
            <w:proofErr w:type="spellStart"/>
            <w:r w:rsidRPr="005F4B11">
              <w:t>зобов’язання</w:t>
            </w:r>
            <w:proofErr w:type="spellEnd"/>
            <w:r w:rsidRPr="005F4B11">
              <w:t xml:space="preserve"> за </w:t>
            </w:r>
            <w:proofErr w:type="spellStart"/>
            <w:r w:rsidRPr="005F4B11">
              <w:t>раніше</w:t>
            </w:r>
            <w:proofErr w:type="spellEnd"/>
            <w:r w:rsidRPr="005F4B11">
              <w:t xml:space="preserve"> </w:t>
            </w:r>
            <w:proofErr w:type="spellStart"/>
            <w:r w:rsidRPr="005F4B11">
              <w:t>укладеним</w:t>
            </w:r>
            <w:proofErr w:type="spellEnd"/>
            <w:r w:rsidRPr="005F4B11">
              <w:t xml:space="preserve"> договором про </w:t>
            </w:r>
            <w:proofErr w:type="spellStart"/>
            <w:r w:rsidRPr="005F4B11">
              <w:t>закупівлю</w:t>
            </w:r>
            <w:proofErr w:type="spellEnd"/>
            <w:r w:rsidRPr="005F4B11">
              <w:t xml:space="preserve"> з </w:t>
            </w:r>
            <w:proofErr w:type="spellStart"/>
            <w:r w:rsidRPr="005F4B11">
              <w:t>тим</w:t>
            </w:r>
            <w:proofErr w:type="spellEnd"/>
            <w:r w:rsidRPr="005F4B11">
              <w:t xml:space="preserve"> самим </w:t>
            </w:r>
            <w:proofErr w:type="spellStart"/>
            <w:r w:rsidRPr="005F4B11">
              <w:t>замовником</w:t>
            </w:r>
            <w:proofErr w:type="spellEnd"/>
            <w:r w:rsidRPr="005F4B11">
              <w:t xml:space="preserve">, </w:t>
            </w:r>
            <w:proofErr w:type="spellStart"/>
            <w:r w:rsidRPr="005F4B11">
              <w:t>що</w:t>
            </w:r>
            <w:proofErr w:type="spellEnd"/>
            <w:r w:rsidRPr="005F4B11">
              <w:t xml:space="preserve"> </w:t>
            </w:r>
            <w:proofErr w:type="spellStart"/>
            <w:r w:rsidRPr="005F4B11">
              <w:t>призвело</w:t>
            </w:r>
            <w:proofErr w:type="spellEnd"/>
            <w:r w:rsidRPr="005F4B11">
              <w:t xml:space="preserve"> до </w:t>
            </w:r>
            <w:proofErr w:type="spellStart"/>
            <w:r w:rsidRPr="005F4B11">
              <w:t>застосування</w:t>
            </w:r>
            <w:proofErr w:type="spellEnd"/>
            <w:r w:rsidRPr="005F4B11">
              <w:t xml:space="preserve"> </w:t>
            </w:r>
            <w:proofErr w:type="spellStart"/>
            <w:r w:rsidRPr="005F4B11">
              <w:t>санкції</w:t>
            </w:r>
            <w:proofErr w:type="spellEnd"/>
            <w:r w:rsidRPr="005F4B11">
              <w:t xml:space="preserve"> у </w:t>
            </w:r>
            <w:proofErr w:type="spellStart"/>
            <w:r w:rsidRPr="005F4B11">
              <w:t>вигляді</w:t>
            </w:r>
            <w:proofErr w:type="spellEnd"/>
            <w:r w:rsidRPr="005F4B11">
              <w:t xml:space="preserve"> </w:t>
            </w:r>
            <w:proofErr w:type="spellStart"/>
            <w:r w:rsidRPr="005F4B11">
              <w:t>штрафів</w:t>
            </w:r>
            <w:proofErr w:type="spellEnd"/>
            <w:r w:rsidRPr="005F4B11">
              <w:t xml:space="preserve"> та/</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 xml:space="preserve"> </w:t>
            </w:r>
            <w:proofErr w:type="spellStart"/>
            <w:r w:rsidRPr="005F4B11">
              <w:t>протягом</w:t>
            </w:r>
            <w:proofErr w:type="spellEnd"/>
            <w:r w:rsidRPr="005F4B11">
              <w:t xml:space="preserve"> </w:t>
            </w:r>
            <w:proofErr w:type="spellStart"/>
            <w:r w:rsidRPr="005F4B11">
              <w:t>трьох</w:t>
            </w:r>
            <w:proofErr w:type="spellEnd"/>
            <w:r w:rsidRPr="005F4B11">
              <w:t xml:space="preserve"> </w:t>
            </w:r>
            <w:proofErr w:type="spellStart"/>
            <w:r w:rsidRPr="005F4B11">
              <w:t>років</w:t>
            </w:r>
            <w:proofErr w:type="spellEnd"/>
            <w:r w:rsidRPr="005F4B11">
              <w:t xml:space="preserve"> з </w:t>
            </w:r>
            <w:proofErr w:type="spellStart"/>
            <w:r w:rsidRPr="005F4B11">
              <w:t>дати</w:t>
            </w:r>
            <w:proofErr w:type="spellEnd"/>
            <w:r w:rsidRPr="005F4B11">
              <w:t xml:space="preserve"> </w:t>
            </w:r>
            <w:proofErr w:type="spellStart"/>
            <w:r w:rsidRPr="005F4B11">
              <w:t>їх</w:t>
            </w:r>
            <w:proofErr w:type="spellEnd"/>
            <w:r w:rsidRPr="005F4B11">
              <w:t xml:space="preserve"> </w:t>
            </w:r>
            <w:proofErr w:type="spellStart"/>
            <w:r w:rsidRPr="005F4B11">
              <w:t>застосування</w:t>
            </w:r>
            <w:proofErr w:type="spellEnd"/>
            <w:r w:rsidRPr="005F4B11">
              <w:t xml:space="preserve">, з </w:t>
            </w:r>
            <w:proofErr w:type="spellStart"/>
            <w:r w:rsidRPr="005F4B11">
              <w:t>наданням</w:t>
            </w:r>
            <w:proofErr w:type="spellEnd"/>
            <w:r w:rsidRPr="005F4B11">
              <w:t xml:space="preserve"> документального </w:t>
            </w:r>
            <w:proofErr w:type="spellStart"/>
            <w:r w:rsidRPr="005F4B11">
              <w:t>підтвердження</w:t>
            </w:r>
            <w:proofErr w:type="spellEnd"/>
            <w:r w:rsidRPr="005F4B11">
              <w:t xml:space="preserve"> </w:t>
            </w:r>
            <w:proofErr w:type="spellStart"/>
            <w:r w:rsidRPr="005F4B11">
              <w:t>застосування</w:t>
            </w:r>
            <w:proofErr w:type="spellEnd"/>
            <w:r w:rsidRPr="005F4B11">
              <w:t xml:space="preserve"> до такого </w:t>
            </w:r>
            <w:proofErr w:type="spellStart"/>
            <w:r w:rsidRPr="005F4B11">
              <w:t>учасника</w:t>
            </w:r>
            <w:proofErr w:type="spellEnd"/>
            <w:r w:rsidRPr="005F4B11">
              <w:t xml:space="preserve"> </w:t>
            </w:r>
            <w:proofErr w:type="spellStart"/>
            <w:r w:rsidRPr="005F4B11">
              <w:t>санкції</w:t>
            </w:r>
            <w:proofErr w:type="spellEnd"/>
            <w:r w:rsidRPr="005F4B11">
              <w:t xml:space="preserve"> (</w:t>
            </w:r>
            <w:proofErr w:type="spellStart"/>
            <w:r w:rsidRPr="005F4B11">
              <w:t>рішення</w:t>
            </w:r>
            <w:proofErr w:type="spellEnd"/>
            <w:r w:rsidRPr="005F4B11">
              <w:t xml:space="preserve"> суду </w:t>
            </w:r>
            <w:proofErr w:type="spellStart"/>
            <w:r w:rsidRPr="005F4B11">
              <w:t>або</w:t>
            </w:r>
            <w:proofErr w:type="spellEnd"/>
            <w:r w:rsidRPr="005F4B11">
              <w:t xml:space="preserve"> факт </w:t>
            </w:r>
            <w:proofErr w:type="spellStart"/>
            <w:r w:rsidRPr="005F4B11">
              <w:t>добровільної</w:t>
            </w:r>
            <w:proofErr w:type="spellEnd"/>
            <w:r w:rsidRPr="005F4B11">
              <w:t xml:space="preserve"> </w:t>
            </w:r>
            <w:proofErr w:type="spellStart"/>
            <w:r w:rsidRPr="005F4B11">
              <w:t>сплати</w:t>
            </w:r>
            <w:proofErr w:type="spellEnd"/>
            <w:r w:rsidRPr="005F4B11">
              <w:t xml:space="preserve"> штрафу, </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w:t>
            </w:r>
          </w:p>
          <w:p w14:paraId="00EC9040" w14:textId="2A00289D" w:rsidR="000F0E6A" w:rsidRPr="005F4B11" w:rsidRDefault="000F0E6A" w:rsidP="00970998">
            <w:pPr>
              <w:pStyle w:val="rvps2"/>
              <w:shd w:val="clear" w:color="auto" w:fill="FFFFFF"/>
              <w:spacing w:before="0" w:beforeAutospacing="0" w:after="0" w:afterAutospacing="0"/>
              <w:ind w:firstLine="448"/>
              <w:jc w:val="both"/>
            </w:pPr>
            <w:bookmarkStart w:id="93" w:name="n613"/>
            <w:bookmarkEnd w:id="93"/>
            <w:proofErr w:type="spellStart"/>
            <w:r w:rsidRPr="005F4B11">
              <w:t>Інформація</w:t>
            </w:r>
            <w:proofErr w:type="spellEnd"/>
            <w:r w:rsidRPr="005F4B11">
              <w:t xml:space="preserve"> про </w:t>
            </w:r>
            <w:proofErr w:type="spellStart"/>
            <w:r w:rsidRPr="005F4B11">
              <w:t>відхилення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у тому </w:t>
            </w:r>
            <w:proofErr w:type="spellStart"/>
            <w:r w:rsidRPr="005F4B11">
              <w:t>числі</w:t>
            </w:r>
            <w:proofErr w:type="spellEnd"/>
            <w:r w:rsidRPr="005F4B11">
              <w:t xml:space="preserve"> </w:t>
            </w:r>
            <w:proofErr w:type="spellStart"/>
            <w:r w:rsidRPr="005F4B11">
              <w:t>підстави</w:t>
            </w:r>
            <w:proofErr w:type="spellEnd"/>
            <w:r w:rsidRPr="005F4B11">
              <w:t xml:space="preserve"> такого </w:t>
            </w:r>
            <w:proofErr w:type="spellStart"/>
            <w:r w:rsidRPr="005F4B11">
              <w:t>відхилення</w:t>
            </w:r>
            <w:proofErr w:type="spellEnd"/>
            <w:r w:rsidRPr="005F4B11">
              <w:t xml:space="preserve"> (з </w:t>
            </w:r>
            <w:proofErr w:type="spellStart"/>
            <w:r w:rsidRPr="005F4B11">
              <w:t>посиланням</w:t>
            </w:r>
            <w:proofErr w:type="spellEnd"/>
            <w:r w:rsidRPr="005F4B11">
              <w:t xml:space="preserve"> на </w:t>
            </w:r>
            <w:proofErr w:type="spellStart"/>
            <w:r w:rsidRPr="005F4B11">
              <w:t>відповідні</w:t>
            </w:r>
            <w:proofErr w:type="spellEnd"/>
            <w:r w:rsidRPr="005F4B11">
              <w:t xml:space="preserve"> </w:t>
            </w:r>
            <w:proofErr w:type="spellStart"/>
            <w:r w:rsidRPr="005F4B11">
              <w:t>положення</w:t>
            </w:r>
            <w:proofErr w:type="spellEnd"/>
            <w:r w:rsidRPr="005F4B11">
              <w:t xml:space="preserve"> </w:t>
            </w:r>
            <w:proofErr w:type="spellStart"/>
            <w:r w:rsidRPr="005F4B11">
              <w:t>цих</w:t>
            </w:r>
            <w:proofErr w:type="spellEnd"/>
            <w:r w:rsidRPr="005F4B11">
              <w:t xml:space="preserve"> </w:t>
            </w:r>
            <w:proofErr w:type="spellStart"/>
            <w:r w:rsidRPr="005F4B11">
              <w:t>особливостей</w:t>
            </w:r>
            <w:proofErr w:type="spellEnd"/>
            <w:r w:rsidRPr="005F4B11">
              <w:t xml:space="preserve"> та </w:t>
            </w:r>
            <w:proofErr w:type="spellStart"/>
            <w:r w:rsidRPr="005F4B11">
              <w:t>умови</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яким</w:t>
            </w:r>
            <w:proofErr w:type="spellEnd"/>
            <w:r w:rsidRPr="005F4B11">
              <w:t xml:space="preserve"> </w:t>
            </w:r>
            <w:proofErr w:type="spellStart"/>
            <w:r w:rsidRPr="005F4B11">
              <w:t>така</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та/</w:t>
            </w:r>
            <w:proofErr w:type="spellStart"/>
            <w:r w:rsidRPr="005F4B11">
              <w:t>або</w:t>
            </w:r>
            <w:proofErr w:type="spellEnd"/>
            <w:r w:rsidRPr="005F4B11">
              <w:t xml:space="preserve"> </w:t>
            </w:r>
            <w:proofErr w:type="spellStart"/>
            <w:r w:rsidRPr="005F4B11">
              <w:t>учасник</w:t>
            </w:r>
            <w:proofErr w:type="spellEnd"/>
            <w:r w:rsidRPr="005F4B11">
              <w:t xml:space="preserve"> не </w:t>
            </w:r>
            <w:proofErr w:type="spellStart"/>
            <w:r w:rsidRPr="005F4B11">
              <w:t>відповідають</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у </w:t>
            </w:r>
            <w:proofErr w:type="spellStart"/>
            <w:r w:rsidRPr="005F4B11">
              <w:t>чому</w:t>
            </w:r>
            <w:proofErr w:type="spellEnd"/>
            <w:r w:rsidRPr="005F4B11">
              <w:t xml:space="preserve"> </w:t>
            </w:r>
            <w:proofErr w:type="spellStart"/>
            <w:r w:rsidRPr="005F4B11">
              <w:t>саме</w:t>
            </w:r>
            <w:proofErr w:type="spellEnd"/>
            <w:r w:rsidRPr="005F4B11">
              <w:t xml:space="preserve"> </w:t>
            </w:r>
            <w:proofErr w:type="spellStart"/>
            <w:r w:rsidRPr="005F4B11">
              <w:t>полягає</w:t>
            </w:r>
            <w:proofErr w:type="spellEnd"/>
            <w:r w:rsidRPr="005F4B11">
              <w:t xml:space="preserve"> </w:t>
            </w:r>
            <w:proofErr w:type="spellStart"/>
            <w:r w:rsidRPr="005F4B11">
              <w:t>така</w:t>
            </w:r>
            <w:proofErr w:type="spellEnd"/>
            <w:r w:rsidRPr="005F4B11">
              <w:t xml:space="preserve"> </w:t>
            </w:r>
            <w:proofErr w:type="spellStart"/>
            <w:r w:rsidRPr="005F4B11">
              <w:t>невідповідність</w:t>
            </w:r>
            <w:proofErr w:type="spellEnd"/>
            <w:r w:rsidRPr="005F4B11">
              <w:t xml:space="preserve">), </w:t>
            </w:r>
            <w:proofErr w:type="spellStart"/>
            <w:r w:rsidRPr="005F4B11">
              <w:t>протягом</w:t>
            </w:r>
            <w:proofErr w:type="spellEnd"/>
            <w:r w:rsidRPr="005F4B11">
              <w:t xml:space="preserve"> одного дня з </w:t>
            </w:r>
            <w:proofErr w:type="spellStart"/>
            <w:r w:rsidRPr="005F4B11">
              <w:t>дати</w:t>
            </w:r>
            <w:proofErr w:type="spellEnd"/>
            <w:r w:rsidRPr="005F4B11">
              <w:t xml:space="preserve"> </w:t>
            </w:r>
            <w:proofErr w:type="spellStart"/>
            <w:r w:rsidRPr="005F4B11">
              <w:t>ухвалення</w:t>
            </w:r>
            <w:proofErr w:type="spellEnd"/>
            <w:r w:rsidRPr="005F4B11">
              <w:t xml:space="preserve"> </w:t>
            </w:r>
            <w:proofErr w:type="spellStart"/>
            <w:r w:rsidRPr="005F4B11">
              <w:t>рішення</w:t>
            </w:r>
            <w:proofErr w:type="spellEnd"/>
            <w:r w:rsidRPr="005F4B11">
              <w:t xml:space="preserve"> </w:t>
            </w:r>
            <w:proofErr w:type="spellStart"/>
            <w:r w:rsidRPr="005F4B11">
              <w:t>оприлюднюється</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та автоматично </w:t>
            </w:r>
            <w:proofErr w:type="spellStart"/>
            <w:r w:rsidRPr="005F4B11">
              <w:t>надсилається</w:t>
            </w:r>
            <w:proofErr w:type="spellEnd"/>
            <w:r w:rsidRPr="005F4B11">
              <w:t xml:space="preserve"> </w:t>
            </w:r>
            <w:proofErr w:type="spellStart"/>
            <w:r w:rsidRPr="005F4B11">
              <w:t>учаснику</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roofErr w:type="spellStart"/>
            <w:r w:rsidRPr="005F4B11">
              <w:t>переможцю</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w:t>
            </w:r>
          </w:p>
          <w:p w14:paraId="55794AA0" w14:textId="5C1E026B" w:rsidR="004E22BC" w:rsidRPr="005F4B11" w:rsidRDefault="000F0E6A" w:rsidP="00970998">
            <w:pPr>
              <w:pStyle w:val="rvps2"/>
              <w:shd w:val="clear" w:color="auto" w:fill="FFFFFF"/>
              <w:spacing w:before="0" w:beforeAutospacing="0" w:after="0" w:afterAutospacing="0"/>
              <w:ind w:firstLine="448"/>
              <w:jc w:val="both"/>
            </w:pPr>
            <w:bookmarkStart w:id="94" w:name="n614"/>
            <w:bookmarkEnd w:id="94"/>
            <w:r w:rsidRPr="005F4B11">
              <w:t xml:space="preserve">У </w:t>
            </w:r>
            <w:proofErr w:type="spellStart"/>
            <w:r w:rsidRPr="005F4B11">
              <w:t>разі</w:t>
            </w:r>
            <w:proofErr w:type="spellEnd"/>
            <w:r w:rsidRPr="005F4B11">
              <w:t xml:space="preserve"> коли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w:t>
            </w:r>
            <w:proofErr w:type="spellStart"/>
            <w:r w:rsidRPr="005F4B11">
              <w:t>вважає</w:t>
            </w:r>
            <w:proofErr w:type="spellEnd"/>
            <w:r w:rsidRPr="005F4B11">
              <w:t xml:space="preserve"> </w:t>
            </w:r>
            <w:proofErr w:type="spellStart"/>
            <w:r w:rsidRPr="005F4B11">
              <w:t>недостатньою</w:t>
            </w:r>
            <w:proofErr w:type="spellEnd"/>
            <w:r w:rsidRPr="005F4B11">
              <w:t xml:space="preserve"> </w:t>
            </w:r>
            <w:proofErr w:type="spellStart"/>
            <w:r w:rsidRPr="005F4B11">
              <w:t>аргументацію</w:t>
            </w:r>
            <w:proofErr w:type="spellEnd"/>
            <w:r w:rsidRPr="005F4B11">
              <w:t xml:space="preserve">, </w:t>
            </w:r>
            <w:proofErr w:type="spellStart"/>
            <w:r w:rsidRPr="005F4B11">
              <w:t>зазначену</w:t>
            </w:r>
            <w:proofErr w:type="spellEnd"/>
            <w:r w:rsidRPr="005F4B11">
              <w:t xml:space="preserve"> в </w:t>
            </w:r>
            <w:proofErr w:type="spellStart"/>
            <w:r w:rsidRPr="005F4B11">
              <w:t>повідомленні</w:t>
            </w:r>
            <w:proofErr w:type="spellEnd"/>
            <w:r w:rsidRPr="005F4B11">
              <w:t xml:space="preserve">, </w:t>
            </w:r>
            <w:proofErr w:type="spellStart"/>
            <w:r w:rsidRPr="005F4B11">
              <w:t>такий</w:t>
            </w:r>
            <w:proofErr w:type="spellEnd"/>
            <w:r w:rsidRPr="005F4B11">
              <w:t xml:space="preserve"> </w:t>
            </w:r>
            <w:proofErr w:type="spellStart"/>
            <w:r w:rsidRPr="005F4B11">
              <w:t>учасник</w:t>
            </w:r>
            <w:proofErr w:type="spellEnd"/>
            <w:r w:rsidRPr="005F4B11">
              <w:t xml:space="preserve"> </w:t>
            </w:r>
            <w:proofErr w:type="spellStart"/>
            <w:r w:rsidRPr="005F4B11">
              <w:t>може</w:t>
            </w:r>
            <w:proofErr w:type="spellEnd"/>
            <w:r w:rsidRPr="005F4B11">
              <w:t xml:space="preserve"> </w:t>
            </w:r>
            <w:proofErr w:type="spellStart"/>
            <w:r w:rsidRPr="005F4B11">
              <w:t>звернутися</w:t>
            </w:r>
            <w:proofErr w:type="spellEnd"/>
            <w:r w:rsidRPr="005F4B11">
              <w:t xml:space="preserve"> до </w:t>
            </w:r>
            <w:proofErr w:type="spellStart"/>
            <w:r w:rsidRPr="005F4B11">
              <w:t>замовника</w:t>
            </w:r>
            <w:proofErr w:type="spellEnd"/>
            <w:r w:rsidRPr="005F4B11">
              <w:t xml:space="preserve"> з </w:t>
            </w:r>
            <w:proofErr w:type="spellStart"/>
            <w:r w:rsidRPr="005F4B11">
              <w:t>вимогою</w:t>
            </w:r>
            <w:proofErr w:type="spellEnd"/>
            <w:r w:rsidRPr="005F4B11">
              <w:t xml:space="preserve"> </w:t>
            </w:r>
            <w:proofErr w:type="spellStart"/>
            <w:r w:rsidRPr="005F4B11">
              <w:t>надати</w:t>
            </w:r>
            <w:proofErr w:type="spellEnd"/>
            <w:r w:rsidRPr="005F4B11">
              <w:t xml:space="preserve"> </w:t>
            </w:r>
            <w:proofErr w:type="spellStart"/>
            <w:r w:rsidRPr="005F4B11">
              <w:t>додаткову</w:t>
            </w:r>
            <w:proofErr w:type="spellEnd"/>
            <w:r w:rsidRPr="005F4B11">
              <w:t xml:space="preserve"> </w:t>
            </w:r>
            <w:proofErr w:type="spellStart"/>
            <w:r w:rsidRPr="005F4B11">
              <w:t>інформацію</w:t>
            </w:r>
            <w:proofErr w:type="spellEnd"/>
            <w:r w:rsidRPr="005F4B11">
              <w:t xml:space="preserve"> про причини </w:t>
            </w:r>
            <w:proofErr w:type="spellStart"/>
            <w:r w:rsidRPr="005F4B11">
              <w:t>невідповідності</w:t>
            </w:r>
            <w:proofErr w:type="spellEnd"/>
            <w:r w:rsidRPr="005F4B11">
              <w:t xml:space="preserve"> </w:t>
            </w:r>
            <w:proofErr w:type="spellStart"/>
            <w:r w:rsidRPr="005F4B11">
              <w:t>його</w:t>
            </w:r>
            <w:proofErr w:type="spellEnd"/>
            <w:r w:rsidRPr="005F4B11">
              <w:t xml:space="preserve"> </w:t>
            </w:r>
            <w:proofErr w:type="spellStart"/>
            <w:r w:rsidRPr="005F4B11">
              <w:t>пропозиції</w:t>
            </w:r>
            <w:proofErr w:type="spellEnd"/>
            <w:r w:rsidRPr="005F4B11">
              <w:t xml:space="preserve"> </w:t>
            </w:r>
            <w:proofErr w:type="spellStart"/>
            <w:r w:rsidRPr="005F4B11">
              <w:t>умовам</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зокрема</w:t>
            </w:r>
            <w:proofErr w:type="spellEnd"/>
            <w:r w:rsidRPr="005F4B11">
              <w:t xml:space="preserve"> </w:t>
            </w:r>
            <w:proofErr w:type="spellStart"/>
            <w:r w:rsidRPr="005F4B11">
              <w:t>технічній</w:t>
            </w:r>
            <w:proofErr w:type="spellEnd"/>
            <w:r w:rsidRPr="005F4B11">
              <w:t xml:space="preserve"> </w:t>
            </w:r>
            <w:proofErr w:type="spellStart"/>
            <w:r w:rsidRPr="005F4B11">
              <w:t>специфікації</w:t>
            </w:r>
            <w:proofErr w:type="spellEnd"/>
            <w:r w:rsidRPr="005F4B11">
              <w:t>, та/</w:t>
            </w:r>
            <w:proofErr w:type="spellStart"/>
            <w:r w:rsidRPr="005F4B11">
              <w:t>або</w:t>
            </w:r>
            <w:proofErr w:type="spellEnd"/>
            <w:r w:rsidRPr="005F4B11">
              <w:t xml:space="preserve"> </w:t>
            </w:r>
            <w:proofErr w:type="spellStart"/>
            <w:r w:rsidRPr="005F4B11">
              <w:t>його</w:t>
            </w:r>
            <w:proofErr w:type="spellEnd"/>
            <w:r w:rsidRPr="005F4B11">
              <w:t xml:space="preserve"> </w:t>
            </w:r>
            <w:proofErr w:type="spellStart"/>
            <w:r w:rsidRPr="005F4B11">
              <w:t>невідповідності</w:t>
            </w:r>
            <w:proofErr w:type="spellEnd"/>
            <w:r w:rsidRPr="005F4B11">
              <w:t xml:space="preserve"> </w:t>
            </w:r>
            <w:proofErr w:type="spellStart"/>
            <w:r w:rsidRPr="005F4B11">
              <w:t>кваліфікаційним</w:t>
            </w:r>
            <w:proofErr w:type="spellEnd"/>
            <w:r w:rsidRPr="005F4B11">
              <w:t xml:space="preserve"> </w:t>
            </w:r>
            <w:proofErr w:type="spellStart"/>
            <w:r w:rsidRPr="005F4B11">
              <w:t>критеріям</w:t>
            </w:r>
            <w:proofErr w:type="spellEnd"/>
            <w:r w:rsidRPr="005F4B11">
              <w:t xml:space="preserve">, а </w:t>
            </w:r>
            <w:proofErr w:type="spellStart"/>
            <w:r w:rsidRPr="005F4B11">
              <w:t>замовник</w:t>
            </w:r>
            <w:proofErr w:type="spellEnd"/>
            <w:r w:rsidRPr="005F4B11">
              <w:t xml:space="preserve"> </w:t>
            </w:r>
            <w:proofErr w:type="spellStart"/>
            <w:r w:rsidRPr="005F4B11">
              <w:t>зобов’язаний</w:t>
            </w:r>
            <w:proofErr w:type="spellEnd"/>
            <w:r w:rsidRPr="005F4B11">
              <w:t xml:space="preserve"> </w:t>
            </w:r>
            <w:proofErr w:type="spellStart"/>
            <w:r w:rsidRPr="005F4B11">
              <w:t>надати</w:t>
            </w:r>
            <w:proofErr w:type="spellEnd"/>
            <w:r w:rsidRPr="005F4B11">
              <w:t xml:space="preserve"> </w:t>
            </w:r>
            <w:proofErr w:type="spellStart"/>
            <w:r w:rsidRPr="005F4B11">
              <w:t>йому</w:t>
            </w:r>
            <w:proofErr w:type="spellEnd"/>
            <w:r w:rsidRPr="005F4B11">
              <w:t xml:space="preserve"> </w:t>
            </w:r>
            <w:proofErr w:type="spellStart"/>
            <w:r w:rsidRPr="005F4B11">
              <w:t>відповідь</w:t>
            </w:r>
            <w:proofErr w:type="spellEnd"/>
            <w:r w:rsidRPr="005F4B11">
              <w:t xml:space="preserve"> з такою </w:t>
            </w:r>
            <w:proofErr w:type="spellStart"/>
            <w:r w:rsidRPr="005F4B11">
              <w:t>інформацією</w:t>
            </w:r>
            <w:proofErr w:type="spellEnd"/>
            <w:r w:rsidRPr="005F4B11">
              <w:t xml:space="preserve"> не </w:t>
            </w:r>
            <w:proofErr w:type="spellStart"/>
            <w:r w:rsidRPr="005F4B11">
              <w:t>пізніш</w:t>
            </w:r>
            <w:proofErr w:type="spellEnd"/>
            <w:r w:rsidRPr="005F4B11">
              <w:t xml:space="preserve"> як через </w:t>
            </w:r>
            <w:proofErr w:type="spellStart"/>
            <w:r w:rsidRPr="005F4B11">
              <w:t>чотири</w:t>
            </w:r>
            <w:proofErr w:type="spellEnd"/>
            <w:r w:rsidRPr="005F4B11">
              <w:t xml:space="preserve"> </w:t>
            </w:r>
            <w:proofErr w:type="spellStart"/>
            <w:r w:rsidRPr="005F4B11">
              <w:t>дні</w:t>
            </w:r>
            <w:proofErr w:type="spellEnd"/>
            <w:r w:rsidRPr="005F4B11">
              <w:t xml:space="preserve"> з </w:t>
            </w:r>
            <w:proofErr w:type="spellStart"/>
            <w:r w:rsidRPr="005F4B11">
              <w:t>дати</w:t>
            </w:r>
            <w:proofErr w:type="spellEnd"/>
            <w:r w:rsidRPr="005F4B11">
              <w:t xml:space="preserve"> </w:t>
            </w:r>
            <w:proofErr w:type="spellStart"/>
            <w:r w:rsidRPr="005F4B11">
              <w:t>надходження</w:t>
            </w:r>
            <w:proofErr w:type="spellEnd"/>
            <w:r w:rsidRPr="005F4B11">
              <w:t xml:space="preserve"> такого </w:t>
            </w:r>
            <w:proofErr w:type="spellStart"/>
            <w:r w:rsidRPr="005F4B11">
              <w:t>звернення</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 xml:space="preserve">, але до моменту </w:t>
            </w:r>
            <w:proofErr w:type="spellStart"/>
            <w:r w:rsidRPr="005F4B11">
              <w:t>оприлюднення</w:t>
            </w:r>
            <w:proofErr w:type="spellEnd"/>
            <w:r w:rsidRPr="005F4B11">
              <w:t xml:space="preserve"> договору про </w:t>
            </w:r>
            <w:proofErr w:type="spellStart"/>
            <w:r w:rsidRPr="005F4B11">
              <w:t>закупівлю</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відповідно</w:t>
            </w:r>
            <w:proofErr w:type="spellEnd"/>
            <w:r w:rsidRPr="005F4B11">
              <w:t xml:space="preserve"> до </w:t>
            </w:r>
            <w:proofErr w:type="spellStart"/>
            <w:r w:rsidR="00C96F68" w:rsidRPr="005F4B11">
              <w:fldChar w:fldCharType="begin"/>
            </w:r>
            <w:r w:rsidR="00C96F68" w:rsidRPr="005F4B11">
              <w:instrText xml:space="preserve"> HYPERLINK "https://zakon.rada.gov.ua/laws/show/922-19" \l "n1039" \t "_blank" </w:instrText>
            </w:r>
            <w:r w:rsidR="00C96F68" w:rsidRPr="005F4B11">
              <w:fldChar w:fldCharType="separate"/>
            </w:r>
            <w:r w:rsidRPr="005F4B11">
              <w:rPr>
                <w:rStyle w:val="a4"/>
                <w:color w:val="auto"/>
              </w:rPr>
              <w:t>статті</w:t>
            </w:r>
            <w:proofErr w:type="spellEnd"/>
            <w:r w:rsidRPr="005F4B11">
              <w:rPr>
                <w:rStyle w:val="a4"/>
                <w:color w:val="auto"/>
              </w:rPr>
              <w:t xml:space="preserve"> 10</w:t>
            </w:r>
            <w:r w:rsidR="00C96F68" w:rsidRPr="005F4B11">
              <w:rPr>
                <w:rStyle w:val="a4"/>
                <w:color w:val="auto"/>
              </w:rPr>
              <w:fldChar w:fldCharType="end"/>
            </w:r>
            <w:r w:rsidRPr="005F4B11">
              <w:t> Закону.</w:t>
            </w:r>
            <w:bookmarkStart w:id="95" w:name="n159"/>
            <w:bookmarkEnd w:id="95"/>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bookmarkStart w:id="108" w:name="_Hlk141251586"/>
            <w:r w:rsidRPr="00BF7447">
              <w:rPr>
                <w:rFonts w:ascii="Times New Roman" w:eastAsia="Times New Roman" w:hAnsi="Times New Roman" w:cs="Times New Roman"/>
                <w:color w:val="auto"/>
                <w:lang w:val="uk-UA"/>
              </w:rPr>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5F4B11" w:rsidRDefault="003B686A" w:rsidP="00BF7447">
            <w:pPr>
              <w:spacing w:after="0" w:line="240" w:lineRule="auto"/>
              <w:ind w:firstLine="567"/>
              <w:jc w:val="both"/>
              <w:rPr>
                <w:rFonts w:ascii="Times New Roman" w:hAnsi="Times New Roman"/>
                <w:shd w:val="solid" w:color="FFFFFF" w:fill="FFFFFF"/>
              </w:rPr>
            </w:pPr>
            <w:bookmarkStart w:id="109" w:name="_Hlk141187805"/>
            <w:proofErr w:type="spellStart"/>
            <w:r w:rsidRPr="005F4B11">
              <w:rPr>
                <w:rFonts w:ascii="Times New Roman" w:hAnsi="Times New Roman"/>
                <w:shd w:val="solid" w:color="FFFFFF" w:fill="FFFFFF"/>
              </w:rPr>
              <w:t>Рішення</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намір</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укласти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договір</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закупівлю</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приймається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замовником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відповідно</w:t>
            </w:r>
            <w:proofErr w:type="spellEnd"/>
            <w:r w:rsidRPr="005F4B11">
              <w:rPr>
                <w:rFonts w:ascii="Times New Roman" w:hAnsi="Times New Roman"/>
                <w:shd w:val="solid" w:color="FFFFFF" w:fill="FFFFFF"/>
              </w:rPr>
              <w:t xml:space="preserve"> до </w:t>
            </w:r>
            <w:proofErr w:type="spellStart"/>
            <w:r w:rsidRPr="005F4B11">
              <w:rPr>
                <w:rFonts w:ascii="Times New Roman" w:hAnsi="Times New Roman"/>
                <w:shd w:val="solid" w:color="FFFFFF" w:fill="FFFFFF"/>
              </w:rPr>
              <w:t>статті</w:t>
            </w:r>
            <w:proofErr w:type="spellEnd"/>
            <w:r w:rsidRPr="005F4B11">
              <w:rPr>
                <w:rFonts w:ascii="Times New Roman" w:hAnsi="Times New Roman"/>
                <w:shd w:val="solid" w:color="FFFFFF" w:fill="FFFFFF"/>
              </w:rPr>
              <w:t xml:space="preserve"> 33 Закону та </w:t>
            </w:r>
            <w:r w:rsidR="00E108B2" w:rsidRPr="005F4B11">
              <w:rPr>
                <w:rFonts w:ascii="Times New Roman" w:hAnsi="Times New Roman"/>
                <w:shd w:val="solid" w:color="FFFFFF" w:fill="FFFFFF"/>
                <w:lang w:val="uk-UA"/>
              </w:rPr>
              <w:t xml:space="preserve"> </w:t>
            </w:r>
            <w:r w:rsidR="000C638E" w:rsidRPr="005F4B11">
              <w:rPr>
                <w:rFonts w:ascii="Times New Roman" w:hAnsi="Times New Roman"/>
                <w:shd w:val="solid" w:color="FFFFFF" w:fill="FFFFFF"/>
                <w:lang w:val="uk-UA"/>
              </w:rPr>
              <w:t>пункту</w:t>
            </w:r>
            <w:r w:rsidR="00E108B2" w:rsidRPr="005F4B11">
              <w:rPr>
                <w:rFonts w:ascii="Times New Roman" w:hAnsi="Times New Roman"/>
                <w:shd w:val="solid" w:color="FFFFFF" w:fill="FFFFFF"/>
                <w:lang w:val="uk-UA"/>
              </w:rPr>
              <w:t xml:space="preserve"> 49</w:t>
            </w:r>
            <w:r w:rsidR="00E2482D" w:rsidRPr="005F4B11">
              <w:rPr>
                <w:rFonts w:ascii="Times New Roman" w:hAnsi="Times New Roman"/>
                <w:shd w:val="solid" w:color="FFFFFF" w:fill="FFFFFF"/>
                <w:lang w:val="uk-UA"/>
              </w:rPr>
              <w:t xml:space="preserve"> Особливостей</w:t>
            </w:r>
            <w:r w:rsidRPr="005F4B11">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5F4B11">
              <w:rPr>
                <w:rFonts w:ascii="Times New Roman" w:hAnsi="Times New Roman"/>
              </w:rPr>
              <w:t>Повідомлення</w:t>
            </w:r>
            <w:proofErr w:type="spellEnd"/>
            <w:r w:rsidRPr="005F4B11">
              <w:rPr>
                <w:rFonts w:ascii="Times New Roman" w:hAnsi="Times New Roman"/>
              </w:rPr>
              <w:t xml:space="preserve"> про </w:t>
            </w:r>
            <w:proofErr w:type="spellStart"/>
            <w:r w:rsidRPr="005F4B11">
              <w:rPr>
                <w:rFonts w:ascii="Times New Roman" w:hAnsi="Times New Roman"/>
              </w:rPr>
              <w:t>намір</w:t>
            </w:r>
            <w:proofErr w:type="spellEnd"/>
            <w:r w:rsidRPr="005F4B11">
              <w:rPr>
                <w:rFonts w:ascii="Times New Roman" w:hAnsi="Times New Roman"/>
              </w:rPr>
              <w:t xml:space="preserve"> </w:t>
            </w:r>
            <w:proofErr w:type="spellStart"/>
            <w:r w:rsidRPr="005F4B11">
              <w:rPr>
                <w:rFonts w:ascii="Times New Roman" w:hAnsi="Times New Roman"/>
              </w:rPr>
              <w:t>укласти</w:t>
            </w:r>
            <w:proofErr w:type="spellEnd"/>
            <w:r w:rsidRPr="005F4B11">
              <w:rPr>
                <w:rFonts w:ascii="Times New Roman" w:hAnsi="Times New Roman"/>
              </w:rPr>
              <w:t xml:space="preserve"> </w:t>
            </w:r>
            <w:proofErr w:type="spellStart"/>
            <w:r w:rsidRPr="005F4B11">
              <w:rPr>
                <w:rFonts w:ascii="Times New Roman" w:hAnsi="Times New Roman"/>
              </w:rPr>
              <w:t>договір</w:t>
            </w:r>
            <w:proofErr w:type="spellEnd"/>
            <w:r w:rsidRPr="005F4B11">
              <w:rPr>
                <w:rFonts w:ascii="Times New Roman" w:hAnsi="Times New Roman"/>
              </w:rPr>
              <w:t xml:space="preserve"> </w:t>
            </w:r>
            <w:r w:rsidRPr="00BF7447">
              <w:rPr>
                <w:rFonts w:ascii="Times New Roman" w:hAnsi="Times New Roman"/>
              </w:rPr>
              <w:t xml:space="preserve">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bookmarkEnd w:id="109"/>
          </w:p>
        </w:tc>
      </w:tr>
      <w:bookmarkEnd w:id="108"/>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A968C3" w:rsidRDefault="00D36678" w:rsidP="005F4B11">
            <w:pPr>
              <w:pStyle w:val="rvps2"/>
              <w:shd w:val="clear" w:color="auto" w:fill="FFFFFF"/>
              <w:spacing w:before="0" w:beforeAutospacing="0" w:after="0" w:afterAutospacing="0"/>
              <w:ind w:firstLine="448"/>
              <w:jc w:val="both"/>
              <w:rPr>
                <w:sz w:val="22"/>
                <w:szCs w:val="22"/>
                <w:lang w:val="uk-UA"/>
              </w:rPr>
            </w:pPr>
            <w:bookmarkStart w:id="110" w:name="n1775"/>
            <w:bookmarkStart w:id="111" w:name="n660"/>
            <w:bookmarkStart w:id="112" w:name="n588"/>
            <w:bookmarkEnd w:id="110"/>
            <w:bookmarkEnd w:id="111"/>
            <w:bookmarkEnd w:id="112"/>
            <w:r w:rsidRPr="00A968C3">
              <w:rPr>
                <w:sz w:val="22"/>
                <w:szCs w:val="22"/>
                <w:lang w:val="uk-UA"/>
              </w:rPr>
              <w:t>Договір про закупівлю за результатами проведеної закупівлі згідно з</w:t>
            </w:r>
            <w:r w:rsidRPr="005F4B11">
              <w:rPr>
                <w:sz w:val="22"/>
                <w:szCs w:val="22"/>
              </w:rPr>
              <w:t> </w:t>
            </w:r>
            <w:hyperlink r:id="rId42" w:anchor="n454" w:history="1">
              <w:r w:rsidRPr="00A968C3">
                <w:rPr>
                  <w:rStyle w:val="a4"/>
                  <w:color w:val="auto"/>
                  <w:sz w:val="22"/>
                  <w:szCs w:val="22"/>
                  <w:lang w:val="uk-UA"/>
                </w:rPr>
                <w:t>пунктами 10</w:t>
              </w:r>
            </w:hyperlink>
            <w:r w:rsidRPr="005F4B11">
              <w:rPr>
                <w:sz w:val="22"/>
                <w:szCs w:val="22"/>
              </w:rPr>
              <w:t> </w:t>
            </w:r>
            <w:r w:rsidRPr="00A968C3">
              <w:rPr>
                <w:sz w:val="22"/>
                <w:szCs w:val="22"/>
                <w:lang w:val="uk-UA"/>
              </w:rPr>
              <w:t>і</w:t>
            </w:r>
            <w:r w:rsidRPr="005F4B11">
              <w:rPr>
                <w:sz w:val="22"/>
                <w:szCs w:val="22"/>
              </w:rPr>
              <w:t> </w:t>
            </w:r>
            <w:hyperlink r:id="rId43" w:anchor="n466" w:history="1">
              <w:r w:rsidRPr="00A968C3">
                <w:rPr>
                  <w:rStyle w:val="a4"/>
                  <w:color w:val="auto"/>
                  <w:sz w:val="22"/>
                  <w:szCs w:val="22"/>
                  <w:lang w:val="uk-UA"/>
                </w:rPr>
                <w:t>13</w:t>
              </w:r>
            </w:hyperlink>
            <w:r w:rsidRPr="005F4B11">
              <w:rPr>
                <w:sz w:val="22"/>
                <w:szCs w:val="22"/>
              </w:rPr>
              <w:t> </w:t>
            </w:r>
            <w:r w:rsidRPr="00A968C3">
              <w:rPr>
                <w:sz w:val="22"/>
                <w:szCs w:val="22"/>
                <w:lang w:val="uk-UA"/>
              </w:rPr>
              <w:t>цих особливостей укладається відповідно до</w:t>
            </w:r>
            <w:r w:rsidRPr="005F4B11">
              <w:rPr>
                <w:sz w:val="22"/>
                <w:szCs w:val="22"/>
              </w:rPr>
              <w:t> </w:t>
            </w:r>
            <w:hyperlink r:id="rId44" w:tgtFrame="_blank" w:history="1">
              <w:r w:rsidRPr="00A968C3">
                <w:rPr>
                  <w:rStyle w:val="a4"/>
                  <w:color w:val="auto"/>
                  <w:sz w:val="22"/>
                  <w:szCs w:val="22"/>
                  <w:lang w:val="uk-UA"/>
                </w:rPr>
                <w:t>Цивільного</w:t>
              </w:r>
            </w:hyperlink>
            <w:r w:rsidRPr="005F4B11">
              <w:rPr>
                <w:sz w:val="22"/>
                <w:szCs w:val="22"/>
              </w:rPr>
              <w:t> </w:t>
            </w:r>
            <w:r w:rsidRPr="00A968C3">
              <w:rPr>
                <w:sz w:val="22"/>
                <w:szCs w:val="22"/>
                <w:lang w:val="uk-UA"/>
              </w:rPr>
              <w:t>і</w:t>
            </w:r>
            <w:r w:rsidRPr="005F4B11">
              <w:rPr>
                <w:sz w:val="22"/>
                <w:szCs w:val="22"/>
              </w:rPr>
              <w:t> </w:t>
            </w:r>
            <w:hyperlink r:id="rId45" w:tgtFrame="_blank" w:history="1">
              <w:r w:rsidRPr="00A968C3">
                <w:rPr>
                  <w:rStyle w:val="a4"/>
                  <w:color w:val="auto"/>
                  <w:sz w:val="22"/>
                  <w:szCs w:val="22"/>
                  <w:lang w:val="uk-UA"/>
                </w:rPr>
                <w:t>Господарського</w:t>
              </w:r>
            </w:hyperlink>
            <w:r w:rsidRPr="005F4B11">
              <w:rPr>
                <w:sz w:val="22"/>
                <w:szCs w:val="22"/>
              </w:rPr>
              <w:t> </w:t>
            </w:r>
            <w:r w:rsidRPr="00A968C3">
              <w:rPr>
                <w:sz w:val="22"/>
                <w:szCs w:val="22"/>
                <w:lang w:val="uk-UA"/>
              </w:rPr>
              <w:t>кодексів України з урахуванням положень статті 41 Закону, крім частин</w:t>
            </w:r>
            <w:r w:rsidRPr="005F4B11">
              <w:rPr>
                <w:sz w:val="22"/>
                <w:szCs w:val="22"/>
              </w:rPr>
              <w:t> </w:t>
            </w:r>
            <w:hyperlink r:id="rId46" w:anchor="n1762" w:tgtFrame="_blank" w:history="1">
              <w:r w:rsidRPr="00A968C3">
                <w:rPr>
                  <w:rStyle w:val="a4"/>
                  <w:color w:val="auto"/>
                  <w:sz w:val="22"/>
                  <w:szCs w:val="22"/>
                  <w:lang w:val="uk-UA"/>
                </w:rPr>
                <w:t>другої - п’ятої</w:t>
              </w:r>
            </w:hyperlink>
            <w:r w:rsidRPr="00A968C3">
              <w:rPr>
                <w:sz w:val="22"/>
                <w:szCs w:val="22"/>
                <w:lang w:val="uk-UA"/>
              </w:rPr>
              <w:t>,</w:t>
            </w:r>
            <w:r w:rsidRPr="005F4B11">
              <w:rPr>
                <w:sz w:val="22"/>
                <w:szCs w:val="22"/>
              </w:rPr>
              <w:t> </w:t>
            </w:r>
            <w:hyperlink r:id="rId47" w:anchor="n1779" w:tgtFrame="_blank" w:history="1">
              <w:r w:rsidRPr="00A968C3">
                <w:rPr>
                  <w:rStyle w:val="a4"/>
                  <w:color w:val="auto"/>
                  <w:sz w:val="22"/>
                  <w:szCs w:val="22"/>
                  <w:lang w:val="uk-UA"/>
                </w:rPr>
                <w:t>сьомої - дев’ятої</w:t>
              </w:r>
            </w:hyperlink>
            <w:r w:rsidRPr="005F4B11">
              <w:rPr>
                <w:sz w:val="22"/>
                <w:szCs w:val="22"/>
              </w:rPr>
              <w:t> </w:t>
            </w:r>
            <w:r w:rsidRPr="00A968C3">
              <w:rPr>
                <w:sz w:val="22"/>
                <w:szCs w:val="22"/>
                <w:lang w:val="uk-UA"/>
              </w:rPr>
              <w:t>статті 41 Закону та цих особливостей.</w:t>
            </w:r>
          </w:p>
          <w:p w14:paraId="5E750216"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3" w:name="n503"/>
            <w:bookmarkEnd w:id="113"/>
            <w:proofErr w:type="spellStart"/>
            <w:r w:rsidRPr="005F4B11">
              <w:rPr>
                <w:sz w:val="22"/>
                <w:szCs w:val="22"/>
              </w:rPr>
              <w:t>Переможець</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w:t>
            </w:r>
            <w:proofErr w:type="spellStart"/>
            <w:r w:rsidRPr="005F4B11">
              <w:rPr>
                <w:sz w:val="22"/>
                <w:szCs w:val="22"/>
              </w:rPr>
              <w:t>під</w:t>
            </w:r>
            <w:proofErr w:type="spellEnd"/>
            <w:r w:rsidRPr="005F4B11">
              <w:rPr>
                <w:sz w:val="22"/>
                <w:szCs w:val="22"/>
              </w:rPr>
              <w:t xml:space="preserve"> час </w:t>
            </w:r>
            <w:proofErr w:type="spellStart"/>
            <w:r w:rsidRPr="005F4B11">
              <w:rPr>
                <w:sz w:val="22"/>
                <w:szCs w:val="22"/>
              </w:rPr>
              <w:t>укладення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повинен </w:t>
            </w:r>
            <w:proofErr w:type="spellStart"/>
            <w:r w:rsidRPr="005F4B11">
              <w:rPr>
                <w:sz w:val="22"/>
                <w:szCs w:val="22"/>
              </w:rPr>
              <w:t>надати</w:t>
            </w:r>
            <w:proofErr w:type="spellEnd"/>
            <w:r w:rsidRPr="005F4B11">
              <w:rPr>
                <w:sz w:val="22"/>
                <w:szCs w:val="22"/>
              </w:rPr>
              <w:t xml:space="preserve"> </w:t>
            </w:r>
            <w:proofErr w:type="spellStart"/>
            <w:r w:rsidRPr="005F4B11">
              <w:rPr>
                <w:sz w:val="22"/>
                <w:szCs w:val="22"/>
              </w:rPr>
              <w:t>відповідну</w:t>
            </w:r>
            <w:proofErr w:type="spellEnd"/>
            <w:r w:rsidRPr="005F4B11">
              <w:rPr>
                <w:sz w:val="22"/>
                <w:szCs w:val="22"/>
              </w:rPr>
              <w:t xml:space="preserve"> </w:t>
            </w:r>
            <w:proofErr w:type="spellStart"/>
            <w:r w:rsidRPr="005F4B11">
              <w:rPr>
                <w:sz w:val="22"/>
                <w:szCs w:val="22"/>
              </w:rPr>
              <w:t>інформацію</w:t>
            </w:r>
            <w:proofErr w:type="spellEnd"/>
            <w:r w:rsidRPr="005F4B11">
              <w:rPr>
                <w:sz w:val="22"/>
                <w:szCs w:val="22"/>
              </w:rPr>
              <w:t xml:space="preserve"> про право </w:t>
            </w:r>
            <w:proofErr w:type="spellStart"/>
            <w:r w:rsidRPr="005F4B11">
              <w:rPr>
                <w:sz w:val="22"/>
                <w:szCs w:val="22"/>
              </w:rPr>
              <w:t>підписання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w:t>
            </w:r>
          </w:p>
          <w:p w14:paraId="49DDEC3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4" w:name="n504"/>
            <w:bookmarkEnd w:id="114"/>
            <w:proofErr w:type="spellStart"/>
            <w:r w:rsidRPr="005F4B11">
              <w:rPr>
                <w:sz w:val="22"/>
                <w:szCs w:val="22"/>
              </w:rPr>
              <w:lastRenderedPageBreak/>
              <w:t>Забороняється</w:t>
            </w:r>
            <w:proofErr w:type="spellEnd"/>
            <w:r w:rsidRPr="005F4B11">
              <w:rPr>
                <w:sz w:val="22"/>
                <w:szCs w:val="22"/>
              </w:rPr>
              <w:t xml:space="preserve"> </w:t>
            </w:r>
            <w:proofErr w:type="spellStart"/>
            <w:r w:rsidRPr="005F4B11">
              <w:rPr>
                <w:sz w:val="22"/>
                <w:szCs w:val="22"/>
              </w:rPr>
              <w:t>укладення</w:t>
            </w:r>
            <w:proofErr w:type="spellEnd"/>
            <w:r w:rsidRPr="005F4B11">
              <w:rPr>
                <w:sz w:val="22"/>
                <w:szCs w:val="22"/>
              </w:rPr>
              <w:t xml:space="preserve"> </w:t>
            </w:r>
            <w:proofErr w:type="spellStart"/>
            <w:r w:rsidRPr="005F4B11">
              <w:rPr>
                <w:sz w:val="22"/>
                <w:szCs w:val="22"/>
              </w:rPr>
              <w:t>договорів</w:t>
            </w:r>
            <w:proofErr w:type="spellEnd"/>
            <w:r w:rsidRPr="005F4B11">
              <w:rPr>
                <w:sz w:val="22"/>
                <w:szCs w:val="22"/>
              </w:rPr>
              <w:t xml:space="preserve"> про </w:t>
            </w:r>
            <w:proofErr w:type="spellStart"/>
            <w:r w:rsidRPr="005F4B11">
              <w:rPr>
                <w:sz w:val="22"/>
                <w:szCs w:val="22"/>
              </w:rPr>
              <w:t>закупівлю</w:t>
            </w:r>
            <w:proofErr w:type="spellEnd"/>
            <w:r w:rsidRPr="005F4B11">
              <w:rPr>
                <w:sz w:val="22"/>
                <w:szCs w:val="22"/>
              </w:rPr>
              <w:t xml:space="preserve">, </w:t>
            </w:r>
            <w:proofErr w:type="spellStart"/>
            <w:r w:rsidRPr="005F4B11">
              <w:rPr>
                <w:sz w:val="22"/>
                <w:szCs w:val="22"/>
              </w:rPr>
              <w:t>що</w:t>
            </w:r>
            <w:proofErr w:type="spellEnd"/>
            <w:r w:rsidRPr="005F4B11">
              <w:rPr>
                <w:sz w:val="22"/>
                <w:szCs w:val="22"/>
              </w:rPr>
              <w:t xml:space="preserve"> </w:t>
            </w:r>
            <w:proofErr w:type="spellStart"/>
            <w:r w:rsidRPr="005F4B11">
              <w:rPr>
                <w:sz w:val="22"/>
                <w:szCs w:val="22"/>
              </w:rPr>
              <w:t>передбачають</w:t>
            </w:r>
            <w:proofErr w:type="spellEnd"/>
            <w:r w:rsidRPr="005F4B11">
              <w:rPr>
                <w:sz w:val="22"/>
                <w:szCs w:val="22"/>
              </w:rPr>
              <w:t xml:space="preserve"> оплату </w:t>
            </w:r>
            <w:proofErr w:type="spellStart"/>
            <w:r w:rsidRPr="005F4B11">
              <w:rPr>
                <w:sz w:val="22"/>
                <w:szCs w:val="22"/>
              </w:rPr>
              <w:t>замовником</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w:t>
            </w:r>
            <w:proofErr w:type="spellStart"/>
            <w:r w:rsidRPr="005F4B11">
              <w:rPr>
                <w:sz w:val="22"/>
                <w:szCs w:val="22"/>
              </w:rPr>
              <w:t>робіт</w:t>
            </w:r>
            <w:proofErr w:type="spellEnd"/>
            <w:r w:rsidRPr="005F4B11">
              <w:rPr>
                <w:sz w:val="22"/>
                <w:szCs w:val="22"/>
              </w:rPr>
              <w:t xml:space="preserve"> і </w:t>
            </w:r>
            <w:proofErr w:type="spellStart"/>
            <w:r w:rsidRPr="005F4B11">
              <w:rPr>
                <w:sz w:val="22"/>
                <w:szCs w:val="22"/>
              </w:rPr>
              <w:t>послуг</w:t>
            </w:r>
            <w:proofErr w:type="spellEnd"/>
            <w:r w:rsidRPr="005F4B11">
              <w:rPr>
                <w:sz w:val="22"/>
                <w:szCs w:val="22"/>
              </w:rPr>
              <w:t xml:space="preserve"> до/без </w:t>
            </w:r>
            <w:proofErr w:type="spellStart"/>
            <w:r w:rsidRPr="005F4B11">
              <w:rPr>
                <w:sz w:val="22"/>
                <w:szCs w:val="22"/>
              </w:rPr>
              <w:t>проведення</w:t>
            </w:r>
            <w:proofErr w:type="spellEnd"/>
            <w:r w:rsidRPr="005F4B11">
              <w:rPr>
                <w:sz w:val="22"/>
                <w:szCs w:val="22"/>
              </w:rPr>
              <w:t xml:space="preserve"> </w:t>
            </w:r>
            <w:proofErr w:type="spellStart"/>
            <w:r w:rsidRPr="005F4B11">
              <w:rPr>
                <w:sz w:val="22"/>
                <w:szCs w:val="22"/>
              </w:rPr>
              <w:t>відкритих</w:t>
            </w:r>
            <w:proofErr w:type="spellEnd"/>
            <w:r w:rsidRPr="005F4B11">
              <w:rPr>
                <w:sz w:val="22"/>
                <w:szCs w:val="22"/>
              </w:rPr>
              <w:t xml:space="preserve"> </w:t>
            </w:r>
            <w:proofErr w:type="spellStart"/>
            <w:r w:rsidRPr="005F4B11">
              <w:rPr>
                <w:sz w:val="22"/>
                <w:szCs w:val="22"/>
              </w:rPr>
              <w:t>торгів</w:t>
            </w:r>
            <w:proofErr w:type="spellEnd"/>
            <w:r w:rsidRPr="005F4B11">
              <w:rPr>
                <w:sz w:val="22"/>
                <w:szCs w:val="22"/>
              </w:rPr>
              <w:t>/</w:t>
            </w:r>
            <w:proofErr w:type="spellStart"/>
            <w:r w:rsidRPr="005F4B11">
              <w:rPr>
                <w:sz w:val="22"/>
                <w:szCs w:val="22"/>
              </w:rPr>
              <w:t>використання</w:t>
            </w:r>
            <w:proofErr w:type="spellEnd"/>
            <w:r w:rsidRPr="005F4B11">
              <w:rPr>
                <w:sz w:val="22"/>
                <w:szCs w:val="22"/>
              </w:rPr>
              <w:t xml:space="preserve"> </w:t>
            </w:r>
            <w:proofErr w:type="spellStart"/>
            <w:r w:rsidRPr="005F4B11">
              <w:rPr>
                <w:sz w:val="22"/>
                <w:szCs w:val="22"/>
              </w:rPr>
              <w:t>електронного</w:t>
            </w:r>
            <w:proofErr w:type="spellEnd"/>
            <w:r w:rsidRPr="005F4B11">
              <w:rPr>
                <w:sz w:val="22"/>
                <w:szCs w:val="22"/>
              </w:rPr>
              <w:t xml:space="preserve"> каталогу,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 xml:space="preserve">, </w:t>
            </w:r>
            <w:proofErr w:type="spellStart"/>
            <w:r w:rsidRPr="005F4B11">
              <w:rPr>
                <w:sz w:val="22"/>
                <w:szCs w:val="22"/>
              </w:rPr>
              <w:t>передбачених</w:t>
            </w:r>
            <w:proofErr w:type="spellEnd"/>
            <w:r w:rsidRPr="005F4B11">
              <w:rPr>
                <w:sz w:val="22"/>
                <w:szCs w:val="22"/>
              </w:rPr>
              <w:t xml:space="preserve"> </w:t>
            </w:r>
            <w:proofErr w:type="spellStart"/>
            <w:r w:rsidRPr="005F4B11">
              <w:rPr>
                <w:sz w:val="22"/>
                <w:szCs w:val="22"/>
              </w:rPr>
              <w:t>цими</w:t>
            </w:r>
            <w:proofErr w:type="spellEnd"/>
            <w:r w:rsidRPr="005F4B11">
              <w:rPr>
                <w:sz w:val="22"/>
                <w:szCs w:val="22"/>
              </w:rPr>
              <w:t xml:space="preserve"> </w:t>
            </w:r>
            <w:proofErr w:type="spellStart"/>
            <w:r w:rsidRPr="005F4B11">
              <w:rPr>
                <w:sz w:val="22"/>
                <w:szCs w:val="22"/>
              </w:rPr>
              <w:t>особливостями</w:t>
            </w:r>
            <w:proofErr w:type="spellEnd"/>
            <w:r w:rsidRPr="005F4B11">
              <w:rPr>
                <w:sz w:val="22"/>
                <w:szCs w:val="22"/>
              </w:rPr>
              <w:t>.</w:t>
            </w:r>
          </w:p>
          <w:p w14:paraId="61BB0AB6" w14:textId="4DF0ABF9"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5" w:name="n505"/>
            <w:bookmarkEnd w:id="115"/>
            <w:proofErr w:type="spellStart"/>
            <w:r w:rsidRPr="005F4B11">
              <w:rPr>
                <w:sz w:val="22"/>
                <w:szCs w:val="22"/>
              </w:rPr>
              <w:t>Умови</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не </w:t>
            </w:r>
            <w:proofErr w:type="spellStart"/>
            <w:r w:rsidRPr="005F4B11">
              <w:rPr>
                <w:sz w:val="22"/>
                <w:szCs w:val="22"/>
              </w:rPr>
              <w:t>повинні</w:t>
            </w:r>
            <w:proofErr w:type="spellEnd"/>
            <w:r w:rsidRPr="005F4B11">
              <w:rPr>
                <w:sz w:val="22"/>
                <w:szCs w:val="22"/>
              </w:rPr>
              <w:t xml:space="preserve"> </w:t>
            </w:r>
            <w:proofErr w:type="spellStart"/>
            <w:r w:rsidRPr="005F4B11">
              <w:rPr>
                <w:sz w:val="22"/>
                <w:szCs w:val="22"/>
              </w:rPr>
              <w:t>відрізнятися</w:t>
            </w:r>
            <w:proofErr w:type="spellEnd"/>
            <w:r w:rsidRPr="005F4B11">
              <w:rPr>
                <w:sz w:val="22"/>
                <w:szCs w:val="22"/>
              </w:rPr>
              <w:t xml:space="preserve"> </w:t>
            </w:r>
            <w:proofErr w:type="spellStart"/>
            <w:r w:rsidRPr="005F4B11">
              <w:rPr>
                <w:sz w:val="22"/>
                <w:szCs w:val="22"/>
              </w:rPr>
              <w:t>від</w:t>
            </w:r>
            <w:proofErr w:type="spellEnd"/>
            <w:r w:rsidRPr="005F4B11">
              <w:rPr>
                <w:sz w:val="22"/>
                <w:szCs w:val="22"/>
              </w:rPr>
              <w:t xml:space="preserve"> </w:t>
            </w:r>
            <w:proofErr w:type="spellStart"/>
            <w:r w:rsidRPr="005F4B11">
              <w:rPr>
                <w:sz w:val="22"/>
                <w:szCs w:val="22"/>
              </w:rPr>
              <w:t>змісту</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у тому </w:t>
            </w:r>
            <w:proofErr w:type="spellStart"/>
            <w:r w:rsidRPr="005F4B11">
              <w:rPr>
                <w:sz w:val="22"/>
                <w:szCs w:val="22"/>
              </w:rPr>
              <w:t>числі</w:t>
            </w:r>
            <w:proofErr w:type="spellEnd"/>
            <w:r w:rsidRPr="005F4B11">
              <w:rPr>
                <w:sz w:val="22"/>
                <w:szCs w:val="22"/>
              </w:rPr>
              <w:t xml:space="preserve"> за результатами </w:t>
            </w:r>
            <w:proofErr w:type="spellStart"/>
            <w:r w:rsidRPr="005F4B11">
              <w:rPr>
                <w:sz w:val="22"/>
                <w:szCs w:val="22"/>
              </w:rPr>
              <w:t>електронного</w:t>
            </w:r>
            <w:proofErr w:type="spellEnd"/>
            <w:r w:rsidRPr="005F4B11">
              <w:rPr>
                <w:sz w:val="22"/>
                <w:szCs w:val="22"/>
              </w:rPr>
              <w:t xml:space="preserve"> </w:t>
            </w:r>
            <w:proofErr w:type="spellStart"/>
            <w:r w:rsidRPr="005F4B11">
              <w:rPr>
                <w:sz w:val="22"/>
                <w:szCs w:val="22"/>
              </w:rPr>
              <w:t>аукціону</w:t>
            </w:r>
            <w:proofErr w:type="spellEnd"/>
            <w:r w:rsidRPr="005F4B11">
              <w:rPr>
                <w:sz w:val="22"/>
                <w:szCs w:val="22"/>
              </w:rPr>
              <w:t xml:space="preserve">,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w:t>
            </w:r>
          </w:p>
          <w:p w14:paraId="5F96CC1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6" w:name="n506"/>
            <w:bookmarkEnd w:id="116"/>
            <w:proofErr w:type="spellStart"/>
            <w:r w:rsidRPr="005F4B11">
              <w:rPr>
                <w:sz w:val="22"/>
                <w:szCs w:val="22"/>
              </w:rPr>
              <w:t>визначення</w:t>
            </w:r>
            <w:proofErr w:type="spellEnd"/>
            <w:r w:rsidRPr="005F4B11">
              <w:rPr>
                <w:sz w:val="22"/>
                <w:szCs w:val="22"/>
              </w:rPr>
              <w:t xml:space="preserve"> грошового </w:t>
            </w:r>
            <w:proofErr w:type="spellStart"/>
            <w:r w:rsidRPr="005F4B11">
              <w:rPr>
                <w:sz w:val="22"/>
                <w:szCs w:val="22"/>
              </w:rPr>
              <w:t>еквівалента</w:t>
            </w:r>
            <w:proofErr w:type="spellEnd"/>
            <w:r w:rsidRPr="005F4B11">
              <w:rPr>
                <w:sz w:val="22"/>
                <w:szCs w:val="22"/>
              </w:rPr>
              <w:t xml:space="preserve"> </w:t>
            </w:r>
            <w:proofErr w:type="spellStart"/>
            <w:r w:rsidRPr="005F4B11">
              <w:rPr>
                <w:sz w:val="22"/>
                <w:szCs w:val="22"/>
              </w:rPr>
              <w:t>зобов’язання</w:t>
            </w:r>
            <w:proofErr w:type="spellEnd"/>
            <w:r w:rsidRPr="005F4B11">
              <w:rPr>
                <w:sz w:val="22"/>
                <w:szCs w:val="22"/>
              </w:rPr>
              <w:t xml:space="preserve"> в </w:t>
            </w:r>
            <w:proofErr w:type="spellStart"/>
            <w:r w:rsidRPr="005F4B11">
              <w:rPr>
                <w:sz w:val="22"/>
                <w:szCs w:val="22"/>
              </w:rPr>
              <w:t>іноземній</w:t>
            </w:r>
            <w:proofErr w:type="spellEnd"/>
            <w:r w:rsidRPr="005F4B11">
              <w:rPr>
                <w:sz w:val="22"/>
                <w:szCs w:val="22"/>
              </w:rPr>
              <w:t xml:space="preserve"> </w:t>
            </w:r>
            <w:proofErr w:type="spellStart"/>
            <w:r w:rsidRPr="005F4B11">
              <w:rPr>
                <w:sz w:val="22"/>
                <w:szCs w:val="22"/>
              </w:rPr>
              <w:t>валюті</w:t>
            </w:r>
            <w:proofErr w:type="spellEnd"/>
            <w:r w:rsidRPr="005F4B11">
              <w:rPr>
                <w:sz w:val="22"/>
                <w:szCs w:val="22"/>
              </w:rPr>
              <w:t>;</w:t>
            </w:r>
          </w:p>
          <w:p w14:paraId="371FB438"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7" w:name="n507"/>
            <w:bookmarkEnd w:id="117"/>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без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w:t>
            </w:r>
          </w:p>
          <w:p w14:paraId="56518E7A" w14:textId="77777777"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8" w:name="n508"/>
            <w:bookmarkEnd w:id="118"/>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та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за </w:t>
            </w:r>
            <w:proofErr w:type="spellStart"/>
            <w:r w:rsidRPr="005F4B11">
              <w:rPr>
                <w:sz w:val="22"/>
                <w:szCs w:val="22"/>
              </w:rPr>
              <w:t>умови</w:t>
            </w:r>
            <w:proofErr w:type="spellEnd"/>
            <w:r w:rsidRPr="005F4B11">
              <w:rPr>
                <w:sz w:val="22"/>
                <w:szCs w:val="22"/>
              </w:rPr>
              <w:t xml:space="preserve"> </w:t>
            </w:r>
            <w:proofErr w:type="spellStart"/>
            <w:r w:rsidRPr="005F4B11">
              <w:rPr>
                <w:sz w:val="22"/>
                <w:szCs w:val="22"/>
              </w:rPr>
              <w:t>необхідності</w:t>
            </w:r>
            <w:proofErr w:type="spellEnd"/>
            <w:r w:rsidRPr="005F4B11">
              <w:rPr>
                <w:sz w:val="22"/>
                <w:szCs w:val="22"/>
              </w:rPr>
              <w:t xml:space="preserve"> </w:t>
            </w:r>
            <w:proofErr w:type="spellStart"/>
            <w:r w:rsidRPr="005F4B11">
              <w:rPr>
                <w:sz w:val="22"/>
                <w:szCs w:val="22"/>
              </w:rPr>
              <w:t>приведення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до </w:t>
            </w:r>
            <w:proofErr w:type="spellStart"/>
            <w:r w:rsidRPr="005F4B11">
              <w:rPr>
                <w:sz w:val="22"/>
                <w:szCs w:val="22"/>
              </w:rPr>
              <w:t>кратності</w:t>
            </w:r>
            <w:proofErr w:type="spellEnd"/>
            <w:r w:rsidRPr="005F4B11">
              <w:rPr>
                <w:sz w:val="22"/>
                <w:szCs w:val="22"/>
              </w:rPr>
              <w:t xml:space="preserve"> упаковки</w:t>
            </w:r>
            <w:r w:rsidRPr="00BF7447">
              <w:rPr>
                <w:color w:val="333333"/>
                <w:sz w:val="22"/>
                <w:szCs w:val="22"/>
              </w:rPr>
              <w:t>.</w:t>
            </w:r>
          </w:p>
          <w:p w14:paraId="11D3B8C3" w14:textId="5D0339D9"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9" w:name="n509"/>
            <w:bookmarkEnd w:id="119"/>
            <w:proofErr w:type="spellStart"/>
            <w:r w:rsidRPr="00BF7447">
              <w:rPr>
                <w:color w:val="333333"/>
                <w:sz w:val="22"/>
                <w:szCs w:val="22"/>
              </w:rPr>
              <w:t>Істотні</w:t>
            </w:r>
            <w:proofErr w:type="spellEnd"/>
            <w:r w:rsidRPr="00BF7447">
              <w:rPr>
                <w:color w:val="333333"/>
                <w:sz w:val="22"/>
                <w:szCs w:val="22"/>
              </w:rPr>
              <w:t xml:space="preserve"> </w:t>
            </w:r>
            <w:proofErr w:type="spellStart"/>
            <w:r w:rsidRPr="00BF7447">
              <w:rPr>
                <w:color w:val="333333"/>
                <w:sz w:val="22"/>
                <w:szCs w:val="22"/>
              </w:rPr>
              <w:t>умови</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укладеного</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не </w:t>
            </w:r>
            <w:proofErr w:type="spellStart"/>
            <w:r w:rsidRPr="00BF7447">
              <w:rPr>
                <w:color w:val="333333"/>
                <w:sz w:val="22"/>
                <w:szCs w:val="22"/>
              </w:rPr>
              <w:t>можуть</w:t>
            </w:r>
            <w:proofErr w:type="spellEnd"/>
            <w:r w:rsidRPr="00BF7447">
              <w:rPr>
                <w:color w:val="333333"/>
                <w:sz w:val="22"/>
                <w:szCs w:val="22"/>
              </w:rPr>
              <w:t xml:space="preserve"> </w:t>
            </w:r>
            <w:proofErr w:type="spellStart"/>
            <w:r w:rsidRPr="00BF7447">
              <w:rPr>
                <w:color w:val="333333"/>
                <w:sz w:val="22"/>
                <w:szCs w:val="22"/>
              </w:rPr>
              <w:t>змінюватися</w:t>
            </w:r>
            <w:proofErr w:type="spellEnd"/>
            <w:r w:rsidRPr="00BF7447">
              <w:rPr>
                <w:color w:val="333333"/>
                <w:sz w:val="22"/>
                <w:szCs w:val="22"/>
              </w:rPr>
              <w:t xml:space="preserve"> </w:t>
            </w:r>
            <w:proofErr w:type="spellStart"/>
            <w:r w:rsidRPr="00BF7447">
              <w:rPr>
                <w:color w:val="333333"/>
                <w:sz w:val="22"/>
                <w:szCs w:val="22"/>
              </w:rPr>
              <w:t>після</w:t>
            </w:r>
            <w:proofErr w:type="spellEnd"/>
            <w:r w:rsidRPr="00BF7447">
              <w:rPr>
                <w:color w:val="333333"/>
                <w:sz w:val="22"/>
                <w:szCs w:val="22"/>
              </w:rPr>
              <w:t xml:space="preserve"> </w:t>
            </w:r>
            <w:proofErr w:type="spellStart"/>
            <w:r w:rsidRPr="00BF7447">
              <w:rPr>
                <w:color w:val="333333"/>
                <w:sz w:val="22"/>
                <w:szCs w:val="22"/>
              </w:rPr>
              <w:t>його</w:t>
            </w:r>
            <w:proofErr w:type="spellEnd"/>
            <w:r w:rsidRPr="00BF7447">
              <w:rPr>
                <w:color w:val="333333"/>
                <w:sz w:val="22"/>
                <w:szCs w:val="22"/>
              </w:rPr>
              <w:t xml:space="preserve"> </w:t>
            </w:r>
            <w:proofErr w:type="spellStart"/>
            <w:r w:rsidRPr="00BF7447">
              <w:rPr>
                <w:color w:val="333333"/>
                <w:sz w:val="22"/>
                <w:szCs w:val="22"/>
              </w:rPr>
              <w:t>підписання</w:t>
            </w:r>
            <w:proofErr w:type="spellEnd"/>
            <w:r w:rsidRPr="00BF7447">
              <w:rPr>
                <w:color w:val="333333"/>
                <w:sz w:val="22"/>
                <w:szCs w:val="22"/>
              </w:rPr>
              <w:t xml:space="preserve"> до </w:t>
            </w:r>
            <w:proofErr w:type="spellStart"/>
            <w:r w:rsidRPr="00BF7447">
              <w:rPr>
                <w:color w:val="333333"/>
                <w:sz w:val="22"/>
                <w:szCs w:val="22"/>
              </w:rPr>
              <w:t>виконання</w:t>
            </w:r>
            <w:proofErr w:type="spellEnd"/>
            <w:r w:rsidRPr="00BF7447">
              <w:rPr>
                <w:color w:val="333333"/>
                <w:sz w:val="22"/>
                <w:szCs w:val="22"/>
              </w:rPr>
              <w:t xml:space="preserve"> </w:t>
            </w:r>
            <w:proofErr w:type="spellStart"/>
            <w:r w:rsidRPr="00BF7447">
              <w:rPr>
                <w:color w:val="333333"/>
                <w:sz w:val="22"/>
                <w:szCs w:val="22"/>
              </w:rPr>
              <w:t>зобов’язань</w:t>
            </w:r>
            <w:proofErr w:type="spellEnd"/>
            <w:r w:rsidRPr="00BF7447">
              <w:rPr>
                <w:color w:val="333333"/>
                <w:sz w:val="22"/>
                <w:szCs w:val="22"/>
              </w:rPr>
              <w:t xml:space="preserve"> сторонами в </w:t>
            </w:r>
            <w:proofErr w:type="spellStart"/>
            <w:r w:rsidRPr="00BF7447">
              <w:rPr>
                <w:color w:val="333333"/>
                <w:sz w:val="22"/>
                <w:szCs w:val="22"/>
              </w:rPr>
              <w:t>повному</w:t>
            </w:r>
            <w:proofErr w:type="spellEnd"/>
            <w:r w:rsidRPr="00BF7447">
              <w:rPr>
                <w:color w:val="333333"/>
                <w:sz w:val="22"/>
                <w:szCs w:val="22"/>
              </w:rPr>
              <w:t xml:space="preserve"> </w:t>
            </w:r>
            <w:proofErr w:type="spellStart"/>
            <w:r w:rsidRPr="00BF7447">
              <w:rPr>
                <w:color w:val="333333"/>
                <w:sz w:val="22"/>
                <w:szCs w:val="22"/>
              </w:rPr>
              <w:t>обсязі</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w:t>
            </w:r>
          </w:p>
          <w:p w14:paraId="63EB4CE4"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0" w:name="n510"/>
            <w:bookmarkEnd w:id="120"/>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54F1B472"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1" w:name="n511"/>
            <w:bookmarkEnd w:id="121"/>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7A46FA6"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2" w:name="n512"/>
            <w:bookmarkEnd w:id="122"/>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A5C2545"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3" w:name="n513"/>
            <w:bookmarkEnd w:id="123"/>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1C0EAC79"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4" w:name="n514"/>
            <w:bookmarkEnd w:id="124"/>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79FB60B7"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5" w:name="n515"/>
            <w:bookmarkEnd w:id="125"/>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3BBA469D"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6" w:name="n516"/>
            <w:bookmarkEnd w:id="126"/>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на ринку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7A9EA2DF" w14:textId="275D71B5" w:rsidR="00D36678" w:rsidRPr="005F4B11" w:rsidRDefault="005F4B11" w:rsidP="005F4B11">
            <w:pPr>
              <w:pStyle w:val="rvps2"/>
              <w:shd w:val="clear" w:color="auto" w:fill="FFFFFF"/>
              <w:spacing w:before="0" w:beforeAutospacing="0" w:after="0" w:afterAutospacing="0"/>
              <w:ind w:firstLine="450"/>
              <w:jc w:val="both"/>
              <w:rPr>
                <w:color w:val="333333"/>
              </w:rPr>
            </w:pPr>
            <w:bookmarkStart w:id="127" w:name="n517"/>
            <w:bookmarkEnd w:id="127"/>
            <w:r>
              <w:rPr>
                <w:color w:val="333333"/>
              </w:rPr>
              <w:lastRenderedPageBreak/>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Pr>
                <w:color w:val="333333"/>
              </w:rPr>
              <w:fldChar w:fldCharType="begin"/>
            </w:r>
            <w:r>
              <w:rPr>
                <w:color w:val="333333"/>
              </w:rPr>
              <w:instrText xml:space="preserve"> HYPERLINK "https://zakon.rada.gov.ua/laws/show/922-19" \l "n1778" \t "_blank" </w:instrText>
            </w:r>
            <w:r>
              <w:rPr>
                <w:color w:val="333333"/>
              </w:rPr>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Pr>
                <w:color w:val="333333"/>
              </w:rPr>
              <w:fldChar w:fldCharType="end"/>
            </w:r>
            <w:r>
              <w:rPr>
                <w:color w:val="333333"/>
              </w:rPr>
              <w:t> </w:t>
            </w:r>
            <w:proofErr w:type="spellStart"/>
            <w:r>
              <w:rPr>
                <w:color w:val="333333"/>
              </w:rPr>
              <w:t>статті</w:t>
            </w:r>
            <w:proofErr w:type="spellEnd"/>
            <w:r>
              <w:rPr>
                <w:color w:val="333333"/>
              </w:rPr>
              <w:t xml:space="preserve"> 41 Закону.</w:t>
            </w:r>
          </w:p>
          <w:p w14:paraId="32DB38C7" w14:textId="514D3641"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8" w:name="n518"/>
            <w:bookmarkEnd w:id="128"/>
            <w:r w:rsidRPr="00BF7447">
              <w:rPr>
                <w:color w:val="333333"/>
                <w:sz w:val="22"/>
                <w:szCs w:val="22"/>
              </w:rPr>
              <w:t xml:space="preserve">У </w:t>
            </w:r>
            <w:proofErr w:type="spellStart"/>
            <w:r w:rsidRPr="00BF7447">
              <w:rPr>
                <w:color w:val="333333"/>
                <w:sz w:val="22"/>
                <w:szCs w:val="22"/>
              </w:rPr>
              <w:t>разі</w:t>
            </w:r>
            <w:proofErr w:type="spellEnd"/>
            <w:r w:rsidRPr="00BF7447">
              <w:rPr>
                <w:color w:val="333333"/>
                <w:sz w:val="22"/>
                <w:szCs w:val="22"/>
              </w:rPr>
              <w:t xml:space="preserve">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w:t>
            </w:r>
            <w:proofErr w:type="spellStart"/>
            <w:r w:rsidRPr="00BF7447">
              <w:rPr>
                <w:color w:val="333333"/>
                <w:sz w:val="22"/>
                <w:szCs w:val="22"/>
              </w:rPr>
              <w:t>істотних</w:t>
            </w:r>
            <w:proofErr w:type="spellEnd"/>
            <w:r w:rsidRPr="00BF7447">
              <w:rPr>
                <w:color w:val="333333"/>
                <w:sz w:val="22"/>
                <w:szCs w:val="22"/>
              </w:rPr>
              <w:t xml:space="preserve"> умов договору про </w:t>
            </w:r>
            <w:proofErr w:type="spellStart"/>
            <w:r w:rsidRPr="00BF7447">
              <w:rPr>
                <w:color w:val="333333"/>
                <w:sz w:val="22"/>
                <w:szCs w:val="22"/>
              </w:rPr>
              <w:t>закупівлю</w:t>
            </w:r>
            <w:proofErr w:type="spellEnd"/>
            <w:r w:rsidRPr="00BF7447">
              <w:rPr>
                <w:color w:val="333333"/>
                <w:sz w:val="22"/>
                <w:szCs w:val="22"/>
              </w:rPr>
              <w:t xml:space="preserve"> у </w:t>
            </w:r>
            <w:proofErr w:type="spellStart"/>
            <w:r w:rsidRPr="00BF7447">
              <w:rPr>
                <w:color w:val="333333"/>
                <w:sz w:val="22"/>
                <w:szCs w:val="22"/>
              </w:rPr>
              <w:t>випадках</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xml:space="preserve"> пунктом</w:t>
            </w:r>
            <w:r w:rsidRPr="00BF7447">
              <w:rPr>
                <w:color w:val="333333"/>
                <w:sz w:val="22"/>
                <w:szCs w:val="22"/>
                <w:lang w:val="uk-UA"/>
              </w:rPr>
              <w:t xml:space="preserve"> 19 Особливостей</w:t>
            </w:r>
            <w:r w:rsidRPr="00BF7447">
              <w:rPr>
                <w:color w:val="333333"/>
                <w:sz w:val="22"/>
                <w:szCs w:val="22"/>
              </w:rPr>
              <w:t xml:space="preserve">,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обов’язково</w:t>
            </w:r>
            <w:proofErr w:type="spellEnd"/>
            <w:r w:rsidRPr="00BF7447">
              <w:rPr>
                <w:color w:val="333333"/>
                <w:sz w:val="22"/>
                <w:szCs w:val="22"/>
              </w:rPr>
              <w:t xml:space="preserve"> </w:t>
            </w:r>
            <w:proofErr w:type="spellStart"/>
            <w:r w:rsidRPr="00BF7447">
              <w:rPr>
                <w:color w:val="333333"/>
                <w:sz w:val="22"/>
                <w:szCs w:val="22"/>
              </w:rPr>
              <w:t>оприлюднює</w:t>
            </w:r>
            <w:proofErr w:type="spellEnd"/>
            <w:r w:rsidRPr="00BF7447">
              <w:rPr>
                <w:color w:val="333333"/>
                <w:sz w:val="22"/>
                <w:szCs w:val="22"/>
              </w:rPr>
              <w:t xml:space="preserve"> </w:t>
            </w:r>
            <w:proofErr w:type="spellStart"/>
            <w:r w:rsidRPr="00BF7447">
              <w:rPr>
                <w:color w:val="333333"/>
                <w:sz w:val="22"/>
                <w:szCs w:val="22"/>
              </w:rPr>
              <w:t>повідомлення</w:t>
            </w:r>
            <w:proofErr w:type="spellEnd"/>
            <w:r w:rsidRPr="00BF7447">
              <w:rPr>
                <w:color w:val="333333"/>
                <w:sz w:val="22"/>
                <w:szCs w:val="22"/>
              </w:rPr>
              <w:t xml:space="preserve"> про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Pr="00BF7447">
              <w:rPr>
                <w:color w:val="333333"/>
                <w:sz w:val="22"/>
                <w:szCs w:val="22"/>
              </w:rPr>
              <w:t>вимог</w:t>
            </w:r>
            <w:proofErr w:type="spellEnd"/>
            <w:r w:rsidRPr="00BF7447">
              <w:rPr>
                <w:color w:val="333333"/>
                <w:sz w:val="22"/>
                <w:szCs w:val="22"/>
              </w:rPr>
              <w:t> </w:t>
            </w:r>
            <w:hyperlink r:id="rId48" w:tgtFrame="_blank" w:history="1">
              <w:r w:rsidRPr="00BF7447">
                <w:rPr>
                  <w:rStyle w:val="a4"/>
                  <w:color w:val="000099"/>
                  <w:sz w:val="22"/>
                  <w:szCs w:val="22"/>
                </w:rPr>
                <w:t>Закону</w:t>
              </w:r>
            </w:hyperlink>
            <w:r w:rsidRPr="00BF7447">
              <w:rPr>
                <w:color w:val="333333"/>
                <w:sz w:val="22"/>
                <w:szCs w:val="22"/>
              </w:rPr>
              <w:t xml:space="preserve">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0169906B" w14:textId="644FA075"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є </w:t>
            </w:r>
            <w:proofErr w:type="spellStart"/>
            <w:r w:rsidRPr="00BF7447">
              <w:rPr>
                <w:color w:val="333333"/>
                <w:sz w:val="22"/>
                <w:szCs w:val="22"/>
              </w:rPr>
              <w:t>нікчемним</w:t>
            </w:r>
            <w:proofErr w:type="spellEnd"/>
            <w:r w:rsidRPr="00BF7447">
              <w:rPr>
                <w:color w:val="333333"/>
                <w:sz w:val="22"/>
                <w:szCs w:val="22"/>
              </w:rPr>
              <w:t xml:space="preserve"> у </w:t>
            </w:r>
            <w:proofErr w:type="spellStart"/>
            <w:r w:rsidRPr="00BF7447">
              <w:rPr>
                <w:color w:val="333333"/>
                <w:sz w:val="22"/>
                <w:szCs w:val="22"/>
              </w:rPr>
              <w:t>разі</w:t>
            </w:r>
            <w:proofErr w:type="spellEnd"/>
            <w:r w:rsidRPr="00BF7447">
              <w:rPr>
                <w:color w:val="333333"/>
                <w:sz w:val="22"/>
                <w:szCs w:val="22"/>
              </w:rPr>
              <w:t>:</w:t>
            </w:r>
          </w:p>
          <w:p w14:paraId="49D612DE"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29" w:name="n532"/>
            <w:bookmarkEnd w:id="129"/>
            <w:r w:rsidRPr="00BF7447">
              <w:rPr>
                <w:color w:val="333333"/>
                <w:sz w:val="22"/>
                <w:szCs w:val="22"/>
              </w:rPr>
              <w:t xml:space="preserve">1) коли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уклав</w:t>
            </w:r>
            <w:proofErr w:type="spellEnd"/>
            <w:r w:rsidRPr="00BF7447">
              <w:rPr>
                <w:color w:val="333333"/>
                <w:sz w:val="22"/>
                <w:szCs w:val="22"/>
              </w:rPr>
              <w:t xml:space="preserve"> </w:t>
            </w: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xml:space="preserve">, </w:t>
            </w:r>
            <w:proofErr w:type="spellStart"/>
            <w:r w:rsidRPr="00BF7447">
              <w:rPr>
                <w:color w:val="333333"/>
                <w:sz w:val="22"/>
                <w:szCs w:val="22"/>
              </w:rPr>
              <w:t>визначених</w:t>
            </w:r>
            <w:proofErr w:type="spellEnd"/>
            <w:r w:rsidRPr="00BF7447">
              <w:rPr>
                <w:color w:val="333333"/>
                <w:sz w:val="22"/>
                <w:szCs w:val="22"/>
              </w:rPr>
              <w:t> </w:t>
            </w:r>
            <w:hyperlink r:id="rId49" w:anchor="n444" w:history="1">
              <w:r w:rsidRPr="00BF7447">
                <w:rPr>
                  <w:rStyle w:val="a4"/>
                  <w:color w:val="006600"/>
                  <w:sz w:val="22"/>
                  <w:szCs w:val="22"/>
                </w:rPr>
                <w:t>пунктом 5</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49E98C1"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0" w:name="n533"/>
            <w:bookmarkEnd w:id="130"/>
            <w:r w:rsidRPr="00BF7447">
              <w:rPr>
                <w:color w:val="333333"/>
                <w:sz w:val="22"/>
                <w:szCs w:val="22"/>
              </w:rPr>
              <w:t xml:space="preserve">2)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w:t>
            </w:r>
            <w:hyperlink r:id="rId50" w:anchor="n505" w:history="1">
              <w:r w:rsidRPr="00BF7447">
                <w:rPr>
                  <w:rStyle w:val="a4"/>
                  <w:color w:val="006600"/>
                  <w:sz w:val="22"/>
                  <w:szCs w:val="22"/>
                </w:rPr>
                <w:t>пункту 18</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4356FBB4"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1" w:name="n534"/>
            <w:bookmarkEnd w:id="131"/>
            <w:r w:rsidRPr="00BF7447">
              <w:rPr>
                <w:color w:val="333333"/>
                <w:sz w:val="22"/>
                <w:szCs w:val="22"/>
              </w:rPr>
              <w:t xml:space="preserve">3)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в </w:t>
            </w:r>
            <w:proofErr w:type="spellStart"/>
            <w:r w:rsidRPr="00BF7447">
              <w:rPr>
                <w:color w:val="333333"/>
                <w:sz w:val="22"/>
                <w:szCs w:val="22"/>
              </w:rPr>
              <w:t>період</w:t>
            </w:r>
            <w:proofErr w:type="spellEnd"/>
            <w:r w:rsidRPr="00BF7447">
              <w:rPr>
                <w:color w:val="333333"/>
                <w:sz w:val="22"/>
                <w:szCs w:val="22"/>
              </w:rPr>
              <w:t xml:space="preserve">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відкритих</w:t>
            </w:r>
            <w:proofErr w:type="spellEnd"/>
            <w:r w:rsidRPr="00BF7447">
              <w:rPr>
                <w:color w:val="333333"/>
                <w:sz w:val="22"/>
                <w:szCs w:val="22"/>
              </w:rPr>
              <w:t xml:space="preserve"> </w:t>
            </w:r>
            <w:proofErr w:type="spellStart"/>
            <w:r w:rsidRPr="00BF7447">
              <w:rPr>
                <w:color w:val="333333"/>
                <w:sz w:val="22"/>
                <w:szCs w:val="22"/>
              </w:rPr>
              <w:t>торгів</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C96F68">
              <w:fldChar w:fldCharType="begin"/>
            </w:r>
            <w:r w:rsidR="00C96F68">
              <w:instrText xml:space="preserve"> HYPERLINK "https://zakon.rada.gov.ua/laws/show/922-19" \l "n1284" \t "_blank" </w:instrText>
            </w:r>
            <w:r w:rsidR="00C96F68">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C96F68">
              <w:rPr>
                <w:rStyle w:val="a4"/>
                <w:color w:val="000099"/>
                <w:sz w:val="22"/>
                <w:szCs w:val="22"/>
              </w:rPr>
              <w:fldChar w:fldCharType="end"/>
            </w:r>
            <w:r w:rsidRPr="00BF7447">
              <w:rPr>
                <w:color w:val="333333"/>
                <w:sz w:val="22"/>
                <w:szCs w:val="22"/>
              </w:rPr>
              <w:t xml:space="preserve"> Закону та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7B030F30"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2" w:name="n535"/>
            <w:bookmarkEnd w:id="132"/>
            <w:r w:rsidRPr="00BF7447">
              <w:rPr>
                <w:color w:val="333333"/>
                <w:sz w:val="22"/>
                <w:szCs w:val="22"/>
              </w:rPr>
              <w:t xml:space="preserve">4) </w:t>
            </w:r>
            <w:proofErr w:type="spellStart"/>
            <w:r w:rsidRPr="00BF7447">
              <w:rPr>
                <w:color w:val="333333"/>
                <w:sz w:val="22"/>
                <w:szCs w:val="22"/>
              </w:rPr>
              <w:t>укладення</w:t>
            </w:r>
            <w:proofErr w:type="spellEnd"/>
            <w:r w:rsidRPr="00BF7447">
              <w:rPr>
                <w:color w:val="333333"/>
                <w:sz w:val="22"/>
                <w:szCs w:val="22"/>
              </w:rPr>
              <w:t xml:space="preserve"> договору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w:t>
            </w:r>
            <w:hyperlink r:id="rId51" w:anchor="n638" w:history="1">
              <w:r w:rsidRPr="00BF7447">
                <w:rPr>
                  <w:rStyle w:val="a4"/>
                  <w:color w:val="006600"/>
                  <w:sz w:val="22"/>
                  <w:szCs w:val="22"/>
                </w:rPr>
                <w:t xml:space="preserve">абзацами </w:t>
              </w:r>
              <w:proofErr w:type="spellStart"/>
              <w:r w:rsidRPr="00BF7447">
                <w:rPr>
                  <w:rStyle w:val="a4"/>
                  <w:color w:val="006600"/>
                  <w:sz w:val="22"/>
                  <w:szCs w:val="22"/>
                </w:rPr>
                <w:t>третім</w:t>
              </w:r>
              <w:proofErr w:type="spellEnd"/>
            </w:hyperlink>
            <w:r w:rsidRPr="00BF7447">
              <w:rPr>
                <w:color w:val="333333"/>
                <w:sz w:val="22"/>
                <w:szCs w:val="22"/>
              </w:rPr>
              <w:t> та </w:t>
            </w:r>
            <w:proofErr w:type="spellStart"/>
            <w:r w:rsidR="00C96F68">
              <w:fldChar w:fldCharType="begin"/>
            </w:r>
            <w:r w:rsidR="00C96F68">
              <w:instrText xml:space="preserve"> HYPERLINK "https://zakon.rada.gov.ua/laws/show/1178-2022-%D0%BF" \l "n639" </w:instrText>
            </w:r>
            <w:r w:rsidR="00C96F68">
              <w:fldChar w:fldCharType="separate"/>
            </w:r>
            <w:r w:rsidRPr="00BF7447">
              <w:rPr>
                <w:rStyle w:val="a4"/>
                <w:color w:val="006600"/>
                <w:sz w:val="22"/>
                <w:szCs w:val="22"/>
              </w:rPr>
              <w:t>четвертим</w:t>
            </w:r>
            <w:proofErr w:type="spellEnd"/>
            <w:r w:rsidR="00C96F68">
              <w:rPr>
                <w:rStyle w:val="a4"/>
                <w:color w:val="006600"/>
                <w:sz w:val="22"/>
                <w:szCs w:val="22"/>
              </w:rPr>
              <w:fldChar w:fldCharType="end"/>
            </w:r>
            <w:r w:rsidRPr="00BF7447">
              <w:rPr>
                <w:color w:val="333333"/>
                <w:sz w:val="22"/>
                <w:szCs w:val="22"/>
              </w:rPr>
              <w:t xml:space="preserve"> пункту 49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 xml:space="preserve"> </w:t>
            </w:r>
            <w:proofErr w:type="spellStart"/>
            <w:r w:rsidRPr="00BF7447">
              <w:rPr>
                <w:color w:val="333333"/>
                <w:sz w:val="22"/>
                <w:szCs w:val="22"/>
              </w:rPr>
              <w:t>зупинення</w:t>
            </w:r>
            <w:proofErr w:type="spellEnd"/>
            <w:r w:rsidRPr="00BF7447">
              <w:rPr>
                <w:color w:val="333333"/>
                <w:sz w:val="22"/>
                <w:szCs w:val="22"/>
              </w:rPr>
              <w:t xml:space="preserve"> </w:t>
            </w:r>
            <w:proofErr w:type="spellStart"/>
            <w:r w:rsidRPr="00BF7447">
              <w:rPr>
                <w:color w:val="333333"/>
                <w:sz w:val="22"/>
                <w:szCs w:val="22"/>
              </w:rPr>
              <w:t>перебігу</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у </w:t>
            </w:r>
            <w:proofErr w:type="spellStart"/>
            <w:r w:rsidRPr="00BF7447">
              <w:rPr>
                <w:color w:val="333333"/>
                <w:sz w:val="22"/>
                <w:szCs w:val="22"/>
              </w:rPr>
              <w:t>зв’язку</w:t>
            </w:r>
            <w:proofErr w:type="spellEnd"/>
            <w:r w:rsidRPr="00BF7447">
              <w:rPr>
                <w:color w:val="333333"/>
                <w:sz w:val="22"/>
                <w:szCs w:val="22"/>
              </w:rPr>
              <w:t xml:space="preserve"> з </w:t>
            </w:r>
            <w:proofErr w:type="spellStart"/>
            <w:r w:rsidRPr="00BF7447">
              <w:rPr>
                <w:color w:val="333333"/>
                <w:sz w:val="22"/>
                <w:szCs w:val="22"/>
              </w:rPr>
              <w:t>розглядом</w:t>
            </w:r>
            <w:proofErr w:type="spellEnd"/>
            <w:r w:rsidRPr="00BF7447">
              <w:rPr>
                <w:color w:val="333333"/>
                <w:sz w:val="22"/>
                <w:szCs w:val="22"/>
              </w:rPr>
              <w:t xml:space="preserve"> </w:t>
            </w:r>
            <w:proofErr w:type="spellStart"/>
            <w:r w:rsidRPr="00BF7447">
              <w:rPr>
                <w:color w:val="333333"/>
                <w:sz w:val="22"/>
                <w:szCs w:val="22"/>
              </w:rPr>
              <w:t>скарги</w:t>
            </w:r>
            <w:proofErr w:type="spellEnd"/>
            <w:r w:rsidRPr="00BF7447">
              <w:rPr>
                <w:color w:val="333333"/>
                <w:sz w:val="22"/>
                <w:szCs w:val="22"/>
              </w:rPr>
              <w:t xml:space="preserve"> органом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C96F68">
              <w:fldChar w:fldCharType="begin"/>
            </w:r>
            <w:r w:rsidR="00C96F68">
              <w:instrText xml:space="preserve"> HYPERLINK "https://zakon.rada.gov.ua/laws/show/922-19" \l "n1284" \t "_blank" </w:instrText>
            </w:r>
            <w:r w:rsidR="00C96F68">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C96F68">
              <w:rPr>
                <w:rStyle w:val="a4"/>
                <w:color w:val="000099"/>
                <w:sz w:val="22"/>
                <w:szCs w:val="22"/>
              </w:rPr>
              <w:fldChar w:fldCharType="end"/>
            </w:r>
            <w:r w:rsidRPr="00BF7447">
              <w:rPr>
                <w:color w:val="333333"/>
                <w:sz w:val="22"/>
                <w:szCs w:val="22"/>
              </w:rPr>
              <w:t xml:space="preserve"> Закону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F6AACBC"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3" w:name="n536"/>
            <w:bookmarkEnd w:id="133"/>
            <w:r w:rsidRPr="00BF7447">
              <w:rPr>
                <w:color w:val="333333"/>
                <w:sz w:val="22"/>
                <w:szCs w:val="22"/>
              </w:rPr>
              <w:t xml:space="preserve">5) коли </w:t>
            </w:r>
            <w:proofErr w:type="spellStart"/>
            <w:r w:rsidRPr="00BF7447">
              <w:rPr>
                <w:color w:val="333333"/>
                <w:sz w:val="22"/>
                <w:szCs w:val="22"/>
              </w:rPr>
              <w:t>назва</w:t>
            </w:r>
            <w:proofErr w:type="spellEnd"/>
            <w:r w:rsidRPr="00BF7447">
              <w:rPr>
                <w:color w:val="333333"/>
                <w:sz w:val="22"/>
                <w:szCs w:val="22"/>
              </w:rPr>
              <w:t xml:space="preserve"> предмета </w:t>
            </w:r>
            <w:proofErr w:type="spellStart"/>
            <w:r w:rsidRPr="00BF7447">
              <w:rPr>
                <w:color w:val="333333"/>
                <w:sz w:val="22"/>
                <w:szCs w:val="22"/>
              </w:rPr>
              <w:t>закупівлі</w:t>
            </w:r>
            <w:proofErr w:type="spellEnd"/>
            <w:r w:rsidRPr="00BF7447">
              <w:rPr>
                <w:color w:val="333333"/>
                <w:sz w:val="22"/>
                <w:szCs w:val="22"/>
              </w:rPr>
              <w:t xml:space="preserve"> </w:t>
            </w:r>
            <w:proofErr w:type="spellStart"/>
            <w:r w:rsidRPr="00BF7447">
              <w:rPr>
                <w:color w:val="333333"/>
                <w:sz w:val="22"/>
                <w:szCs w:val="22"/>
              </w:rPr>
              <w:t>із</w:t>
            </w:r>
            <w:proofErr w:type="spellEnd"/>
            <w:r w:rsidRPr="00BF7447">
              <w:rPr>
                <w:color w:val="333333"/>
                <w:sz w:val="22"/>
                <w:szCs w:val="22"/>
              </w:rPr>
              <w:t xml:space="preserve"> </w:t>
            </w:r>
            <w:proofErr w:type="spellStart"/>
            <w:r w:rsidRPr="00BF7447">
              <w:rPr>
                <w:color w:val="333333"/>
                <w:sz w:val="22"/>
                <w:szCs w:val="22"/>
              </w:rPr>
              <w:t>зазначенням</w:t>
            </w:r>
            <w:proofErr w:type="spellEnd"/>
            <w:r w:rsidRPr="00BF7447">
              <w:rPr>
                <w:color w:val="333333"/>
                <w:sz w:val="22"/>
                <w:szCs w:val="22"/>
              </w:rPr>
              <w:t xml:space="preserve"> коду за </w:t>
            </w:r>
            <w:proofErr w:type="spellStart"/>
            <w:r w:rsidRPr="00BF7447">
              <w:rPr>
                <w:color w:val="333333"/>
                <w:sz w:val="22"/>
                <w:szCs w:val="22"/>
              </w:rPr>
              <w:t>Єдиним</w:t>
            </w:r>
            <w:proofErr w:type="spellEnd"/>
            <w:r w:rsidRPr="00BF7447">
              <w:rPr>
                <w:color w:val="333333"/>
                <w:sz w:val="22"/>
                <w:szCs w:val="22"/>
              </w:rPr>
              <w:t xml:space="preserve"> </w:t>
            </w:r>
            <w:proofErr w:type="spellStart"/>
            <w:r w:rsidRPr="00BF7447">
              <w:rPr>
                <w:color w:val="333333"/>
                <w:sz w:val="22"/>
                <w:szCs w:val="22"/>
              </w:rPr>
              <w:t>закупівельним</w:t>
            </w:r>
            <w:proofErr w:type="spellEnd"/>
            <w:r w:rsidRPr="00BF7447">
              <w:rPr>
                <w:color w:val="333333"/>
                <w:sz w:val="22"/>
                <w:szCs w:val="22"/>
              </w:rPr>
              <w:t xml:space="preserve"> словником не </w:t>
            </w:r>
            <w:proofErr w:type="spellStart"/>
            <w:r w:rsidRPr="00BF7447">
              <w:rPr>
                <w:color w:val="333333"/>
                <w:sz w:val="22"/>
                <w:szCs w:val="22"/>
              </w:rPr>
              <w:t>відповідає</w:t>
            </w:r>
            <w:proofErr w:type="spellEnd"/>
            <w:r w:rsidRPr="00BF7447">
              <w:rPr>
                <w:color w:val="333333"/>
                <w:sz w:val="22"/>
                <w:szCs w:val="22"/>
              </w:rPr>
              <w:t xml:space="preserve"> товарам, роботам </w:t>
            </w:r>
            <w:proofErr w:type="spellStart"/>
            <w:r w:rsidRPr="00BF7447">
              <w:rPr>
                <w:color w:val="333333"/>
                <w:sz w:val="22"/>
                <w:szCs w:val="22"/>
              </w:rPr>
              <w:t>чи</w:t>
            </w:r>
            <w:proofErr w:type="spellEnd"/>
            <w:r w:rsidRPr="00BF7447">
              <w:rPr>
                <w:color w:val="333333"/>
                <w:sz w:val="22"/>
                <w:szCs w:val="22"/>
              </w:rPr>
              <w:t xml:space="preserve"> </w:t>
            </w:r>
            <w:proofErr w:type="spellStart"/>
            <w:r w:rsidRPr="00BF7447">
              <w:rPr>
                <w:color w:val="333333"/>
                <w:sz w:val="22"/>
                <w:szCs w:val="22"/>
              </w:rPr>
              <w:t>послугам</w:t>
            </w:r>
            <w:proofErr w:type="spellEnd"/>
            <w:r w:rsidRPr="00BF7447">
              <w:rPr>
                <w:color w:val="333333"/>
                <w:sz w:val="22"/>
                <w:szCs w:val="22"/>
              </w:rPr>
              <w:t xml:space="preserve">, </w:t>
            </w:r>
            <w:proofErr w:type="spellStart"/>
            <w:r w:rsidRPr="00BF7447">
              <w:rPr>
                <w:color w:val="333333"/>
                <w:sz w:val="22"/>
                <w:szCs w:val="22"/>
              </w:rPr>
              <w:t>що</w:t>
            </w:r>
            <w:proofErr w:type="spellEnd"/>
            <w:r w:rsidRPr="00BF7447">
              <w:rPr>
                <w:color w:val="333333"/>
                <w:sz w:val="22"/>
                <w:szCs w:val="22"/>
              </w:rPr>
              <w:t xml:space="preserve"> </w:t>
            </w:r>
            <w:proofErr w:type="spellStart"/>
            <w:r w:rsidRPr="00BF7447">
              <w:rPr>
                <w:color w:val="333333"/>
                <w:sz w:val="22"/>
                <w:szCs w:val="22"/>
              </w:rPr>
              <w:t>фактично</w:t>
            </w:r>
            <w:proofErr w:type="spellEnd"/>
            <w:r w:rsidRPr="00BF7447">
              <w:rPr>
                <w:color w:val="333333"/>
                <w:sz w:val="22"/>
                <w:szCs w:val="22"/>
              </w:rPr>
              <w:t xml:space="preserve"> </w:t>
            </w:r>
            <w:proofErr w:type="spellStart"/>
            <w:r w:rsidRPr="00BF7447">
              <w:rPr>
                <w:color w:val="333333"/>
                <w:sz w:val="22"/>
                <w:szCs w:val="22"/>
              </w:rPr>
              <w:t>закуплені</w:t>
            </w:r>
            <w:proofErr w:type="spellEnd"/>
            <w:r w:rsidRPr="00BF7447">
              <w:rPr>
                <w:color w:val="333333"/>
                <w:sz w:val="22"/>
                <w:szCs w:val="22"/>
              </w:rPr>
              <w:t xml:space="preserve"> </w:t>
            </w:r>
            <w:proofErr w:type="spellStart"/>
            <w:r w:rsidRPr="00BF7447">
              <w:rPr>
                <w:color w:val="333333"/>
                <w:sz w:val="22"/>
                <w:szCs w:val="22"/>
              </w:rPr>
              <w:t>замовником</w:t>
            </w:r>
            <w:proofErr w:type="spellEnd"/>
            <w:r w:rsidRPr="00BF7447">
              <w:rPr>
                <w:color w:val="333333"/>
                <w:sz w:val="22"/>
                <w:szCs w:val="22"/>
              </w:rPr>
              <w:t>.</w:t>
            </w:r>
          </w:p>
          <w:p w14:paraId="3205D4D9" w14:textId="2188A502" w:rsidR="004E22BC" w:rsidRPr="00BF7447" w:rsidRDefault="004E22BC" w:rsidP="00BF7447">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BF7447" w:rsidRDefault="004E22BC" w:rsidP="00BF7447">
            <w:pPr>
              <w:pStyle w:val="af1"/>
              <w:jc w:val="both"/>
              <w:rPr>
                <w:rFonts w:ascii="Times New Roman" w:hAnsi="Times New Roman"/>
                <w:i/>
                <w:lang w:eastAsia="uk-UA"/>
              </w:rPr>
            </w:pPr>
            <w:proofErr w:type="spellStart"/>
            <w:r w:rsidRPr="00BF7447">
              <w:rPr>
                <w:rFonts w:ascii="Times New Roman" w:hAnsi="Times New Roman"/>
              </w:rPr>
              <w:t>Додатково</w:t>
            </w:r>
            <w:proofErr w:type="spellEnd"/>
            <w:r w:rsidRPr="00BF7447">
              <w:rPr>
                <w:rFonts w:ascii="Times New Roman" w:hAnsi="Times New Roman"/>
              </w:rPr>
              <w:t xml:space="preserve"> разом з тендерною </w:t>
            </w:r>
            <w:proofErr w:type="spellStart"/>
            <w:r w:rsidRPr="00BF7447">
              <w:rPr>
                <w:rFonts w:ascii="Times New Roman" w:hAnsi="Times New Roman"/>
              </w:rPr>
              <w:t>документацією</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w:t>
            </w:r>
            <w:proofErr w:type="spellStart"/>
            <w:r w:rsidRPr="00BF7447">
              <w:rPr>
                <w:rFonts w:ascii="Times New Roman" w:hAnsi="Times New Roman"/>
              </w:rPr>
              <w:t>окремому</w:t>
            </w:r>
            <w:proofErr w:type="spellEnd"/>
            <w:r w:rsidRPr="00BF7447">
              <w:rPr>
                <w:rFonts w:ascii="Times New Roman" w:hAnsi="Times New Roman"/>
              </w:rPr>
              <w:t xml:space="preserve"> </w:t>
            </w:r>
            <w:proofErr w:type="spellStart"/>
            <w:r w:rsidRPr="00BF7447">
              <w:rPr>
                <w:rFonts w:ascii="Times New Roman" w:hAnsi="Times New Roman"/>
              </w:rPr>
              <w:t>файлі</w:t>
            </w:r>
            <w:proofErr w:type="spellEnd"/>
            <w:r w:rsidRPr="00BF7447">
              <w:rPr>
                <w:rFonts w:ascii="Times New Roman" w:hAnsi="Times New Roman"/>
              </w:rPr>
              <w:t xml:space="preserve"> подано проект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з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до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0ACF540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00CD4C3A">
              <w:rPr>
                <w:rFonts w:ascii="Times New Roman" w:hAnsi="Times New Roman"/>
                <w:lang w:val="uk-UA"/>
              </w:rPr>
              <w:t xml:space="preserve"> товару</w:t>
            </w:r>
            <w:r w:rsidRPr="00BF7447">
              <w:rPr>
                <w:rFonts w:ascii="Times New Roman" w:hAnsi="Times New Roman"/>
              </w:rPr>
              <w:t>;</w:t>
            </w:r>
          </w:p>
          <w:p w14:paraId="16C74C1D" w14:textId="498C3BCF"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CD4C3A">
              <w:rPr>
                <w:rFonts w:ascii="Times New Roman" w:hAnsi="Times New Roman"/>
                <w:lang w:val="uk-UA"/>
              </w:rPr>
              <w:t>товару</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CE0A05">
        <w:trPr>
          <w:trHeight w:val="520"/>
          <w:jc w:val="center"/>
        </w:trPr>
        <w:tc>
          <w:tcPr>
            <w:tcW w:w="532" w:type="dxa"/>
            <w:shd w:val="clear" w:color="auto" w:fill="auto"/>
          </w:tcPr>
          <w:p w14:paraId="673F41A7"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5</w:t>
            </w:r>
          </w:p>
        </w:tc>
        <w:tc>
          <w:tcPr>
            <w:tcW w:w="2744" w:type="dxa"/>
            <w:shd w:val="clear" w:color="auto" w:fill="auto"/>
          </w:tcPr>
          <w:p w14:paraId="00C69D81"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CE0A05">
              <w:rPr>
                <w:rFonts w:ascii="Times New Roman" w:eastAsia="Times New Roman" w:hAnsi="Times New Roman"/>
              </w:rPr>
              <w:t xml:space="preserve">У </w:t>
            </w:r>
            <w:proofErr w:type="spellStart"/>
            <w:r w:rsidRPr="00CE0A05">
              <w:rPr>
                <w:rFonts w:ascii="Times New Roman" w:eastAsia="Times New Roman" w:hAnsi="Times New Roman"/>
              </w:rPr>
              <w:t>разі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відмови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відповідно</w:t>
            </w:r>
            <w:proofErr w:type="spellEnd"/>
            <w:r w:rsidRPr="00CE0A05">
              <w:rPr>
                <w:rFonts w:ascii="Times New Roman" w:eastAsia="Times New Roman" w:hAnsi="Times New Roman"/>
              </w:rPr>
              <w:t xml:space="preserve"> до </w:t>
            </w:r>
            <w:proofErr w:type="spellStart"/>
            <w:r w:rsidRPr="00CE0A05">
              <w:rPr>
                <w:rFonts w:ascii="Times New Roman" w:eastAsia="Times New Roman" w:hAnsi="Times New Roman"/>
              </w:rPr>
              <w:t>вимог</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документації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неукладення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з вини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або</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ненадання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замовнику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підписаного</w:t>
            </w:r>
            <w:proofErr w:type="spellEnd"/>
            <w:r w:rsidRPr="00CE0A05">
              <w:rPr>
                <w:rFonts w:ascii="Times New Roman" w:eastAsia="Times New Roman" w:hAnsi="Times New Roman"/>
              </w:rPr>
              <w:t xml:space="preserve"> договору у строк, </w:t>
            </w:r>
            <w:proofErr w:type="spellStart"/>
            <w:r w:rsidRPr="00CE0A05">
              <w:rPr>
                <w:rFonts w:ascii="Times New Roman" w:eastAsia="Times New Roman" w:hAnsi="Times New Roman"/>
              </w:rPr>
              <w:t>замовник</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відхиляє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пропозицію</w:t>
            </w:r>
            <w:proofErr w:type="spellEnd"/>
            <w:r w:rsidRPr="00CE0A05">
              <w:rPr>
                <w:rFonts w:ascii="Times New Roman" w:eastAsia="Times New Roman" w:hAnsi="Times New Roman"/>
              </w:rPr>
              <w:t xml:space="preserve"> такого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серед</w:t>
            </w:r>
            <w:proofErr w:type="spellEnd"/>
            <w:r w:rsidRPr="00CE0A05">
              <w:rPr>
                <w:rFonts w:ascii="Times New Roman" w:eastAsia="Times New Roman" w:hAnsi="Times New Roman"/>
              </w:rPr>
              <w:t xml:space="preserve"> тих </w:t>
            </w:r>
            <w:proofErr w:type="spellStart"/>
            <w:r w:rsidRPr="00CE0A05">
              <w:rPr>
                <w:rFonts w:ascii="Times New Roman" w:eastAsia="Times New Roman" w:hAnsi="Times New Roman"/>
              </w:rPr>
              <w:t>учасників</w:t>
            </w:r>
            <w:proofErr w:type="spellEnd"/>
            <w:r w:rsidRPr="00CE0A05">
              <w:rPr>
                <w:rFonts w:ascii="Times New Roman" w:eastAsia="Times New Roman" w:hAnsi="Times New Roman"/>
              </w:rPr>
              <w:t xml:space="preserve">, строк </w:t>
            </w:r>
            <w:proofErr w:type="spellStart"/>
            <w:r w:rsidRPr="00CE0A05">
              <w:rPr>
                <w:rFonts w:ascii="Times New Roman" w:eastAsia="Times New Roman" w:hAnsi="Times New Roman"/>
              </w:rPr>
              <w:t>дії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яких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ще</w:t>
            </w:r>
            <w:proofErr w:type="spellEnd"/>
            <w:r w:rsidRPr="00CE0A05">
              <w:rPr>
                <w:rFonts w:ascii="Times New Roman" w:eastAsia="Times New Roman" w:hAnsi="Times New Roman"/>
              </w:rPr>
              <w:t xml:space="preserve"> не минув, та </w:t>
            </w:r>
            <w:proofErr w:type="spellStart"/>
            <w:r w:rsidRPr="00CE0A05">
              <w:rPr>
                <w:rFonts w:ascii="Times New Roman" w:eastAsia="Times New Roman" w:hAnsi="Times New Roman"/>
              </w:rPr>
              <w:t>приймає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рішення</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намір</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укласти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договір</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у порядку та на </w:t>
            </w:r>
            <w:proofErr w:type="spellStart"/>
            <w:r w:rsidRPr="00CE0A05">
              <w:rPr>
                <w:rFonts w:ascii="Times New Roman" w:eastAsia="Times New Roman" w:hAnsi="Times New Roman"/>
              </w:rPr>
              <w:t>умовах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визначених</w:t>
            </w:r>
            <w:proofErr w:type="spellEnd"/>
            <w:r w:rsidRPr="00CE0A05">
              <w:rPr>
                <w:rFonts w:ascii="Times New Roman" w:eastAsia="Times New Roman" w:hAnsi="Times New Roman"/>
              </w:rPr>
              <w:t xml:space="preserve"> Законом</w:t>
            </w:r>
            <w:r w:rsidR="0074427B" w:rsidRPr="00CE0A05">
              <w:rPr>
                <w:rFonts w:ascii="Times New Roman" w:eastAsia="Times New Roman" w:hAnsi="Times New Roman"/>
                <w:lang w:val="uk-UA"/>
              </w:rPr>
              <w:t xml:space="preserve"> та Особливостями</w:t>
            </w:r>
            <w:r w:rsidRPr="00CE0A05">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14E130DF" w14:textId="77777777" w:rsidR="00771DFE" w:rsidRDefault="00771DFE">
      <w:pPr>
        <w:rPr>
          <w:rFonts w:ascii="Times New Roman" w:eastAsia="Times New Roman" w:hAnsi="Times New Roman"/>
          <w:b/>
          <w:i/>
          <w:lang w:val="uk-UA" w:eastAsia="uk-UA"/>
        </w:rPr>
      </w:pPr>
      <w:bookmarkStart w:id="134" w:name="_Hlk125457498"/>
      <w:r>
        <w:rPr>
          <w:rFonts w:ascii="Times New Roman" w:eastAsia="Times New Roman" w:hAnsi="Times New Roman"/>
          <w:b/>
          <w:i/>
          <w:lang w:val="uk-UA" w:eastAsia="uk-UA"/>
        </w:rPr>
        <w:br w:type="page"/>
      </w:r>
    </w:p>
    <w:p w14:paraId="474A8B27" w14:textId="0E60065F" w:rsidR="004E22BC" w:rsidRDefault="004E22BC" w:rsidP="00970998">
      <w:pPr>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A2C9C7F" w14:textId="097CDB35" w:rsidR="006C2E64" w:rsidRDefault="006C2E64" w:rsidP="006C2E64">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bookmarkEnd w:id="134"/>
    <w:p w14:paraId="1B2276FC" w14:textId="77777777" w:rsidR="00BB4C36" w:rsidRPr="00FD6841" w:rsidRDefault="00BB4C36" w:rsidP="00BB4C36">
      <w:pPr>
        <w:spacing w:after="0" w:line="240" w:lineRule="auto"/>
        <w:jc w:val="center"/>
        <w:rPr>
          <w:rFonts w:ascii="Times New Roman" w:eastAsia="Lucida Sans Unicode" w:hAnsi="Times New Roman"/>
          <w:b/>
          <w:kern w:val="1"/>
          <w:lang w:eastAsia="hi-IN" w:bidi="hi-IN"/>
        </w:rPr>
      </w:pPr>
      <w:r w:rsidRPr="007B3918">
        <w:rPr>
          <w:rFonts w:ascii="Times New Roman" w:hAnsi="Times New Roman"/>
          <w:b/>
          <w:lang w:val="uk-UA"/>
        </w:rPr>
        <w:t>«</w:t>
      </w:r>
      <w:r>
        <w:rPr>
          <w:rFonts w:ascii="Times New Roman" w:hAnsi="Times New Roman"/>
          <w:b/>
          <w:color w:val="000000"/>
          <w:lang w:val="uk-UA" w:eastAsia="uk-UA"/>
        </w:rPr>
        <w:t>Взуття</w:t>
      </w:r>
      <w:r w:rsidRPr="007B3918">
        <w:rPr>
          <w:rStyle w:val="ng-binding1"/>
          <w:rFonts w:ascii="Times New Roman" w:hAnsi="Times New Roman"/>
          <w:b/>
          <w:color w:val="000000"/>
          <w:lang w:val="uk-UA" w:eastAsia="uk-UA"/>
        </w:rPr>
        <w:t>»</w:t>
      </w:r>
      <w:r>
        <w:rPr>
          <w:rStyle w:val="ng-binding1"/>
          <w:rFonts w:ascii="Times New Roman" w:hAnsi="Times New Roman"/>
          <w:b/>
          <w:color w:val="000000"/>
          <w:lang w:val="uk-UA" w:eastAsia="uk-UA"/>
        </w:rPr>
        <w:t xml:space="preserve"> </w:t>
      </w:r>
      <w:r w:rsidRPr="00FD6841">
        <w:rPr>
          <w:rFonts w:ascii="Times New Roman" w:hAnsi="Times New Roman"/>
          <w:b/>
          <w:lang w:val="uk-UA"/>
        </w:rPr>
        <w:t xml:space="preserve">за </w:t>
      </w:r>
      <w:r w:rsidRPr="00FD6841">
        <w:rPr>
          <w:rFonts w:ascii="Times New Roman" w:eastAsia="Lucida Sans Unicode" w:hAnsi="Times New Roman"/>
          <w:b/>
          <w:kern w:val="1"/>
          <w:lang w:eastAsia="hi-IN" w:bidi="hi-IN"/>
        </w:rPr>
        <w:t xml:space="preserve">ДК 021:2015: </w:t>
      </w:r>
      <w:r w:rsidRPr="00FD6841">
        <w:rPr>
          <w:rFonts w:ascii="Arial" w:hAnsi="Arial" w:cs="Arial"/>
          <w:b/>
          <w:color w:val="333333"/>
          <w:sz w:val="20"/>
          <w:szCs w:val="20"/>
          <w:bdr w:val="none" w:sz="0" w:space="0" w:color="auto" w:frame="1"/>
        </w:rPr>
        <w:t>18810000-0</w:t>
      </w:r>
      <w:r w:rsidRPr="00FD6841">
        <w:rPr>
          <w:rFonts w:ascii="Arial" w:hAnsi="Arial" w:cs="Arial"/>
          <w:b/>
          <w:color w:val="333333"/>
          <w:sz w:val="20"/>
          <w:szCs w:val="20"/>
        </w:rPr>
        <w:t xml:space="preserve"> - </w:t>
      </w:r>
      <w:proofErr w:type="spellStart"/>
      <w:r w:rsidRPr="00FD6841">
        <w:rPr>
          <w:rFonts w:ascii="Arial" w:hAnsi="Arial" w:cs="Arial"/>
          <w:b/>
          <w:color w:val="333333"/>
          <w:sz w:val="20"/>
          <w:szCs w:val="20"/>
        </w:rPr>
        <w:t>Взуття</w:t>
      </w:r>
      <w:proofErr w:type="spellEnd"/>
      <w:r w:rsidRPr="00FD6841">
        <w:rPr>
          <w:rFonts w:ascii="Arial" w:hAnsi="Arial" w:cs="Arial"/>
          <w:b/>
          <w:color w:val="333333"/>
          <w:sz w:val="20"/>
          <w:szCs w:val="20"/>
        </w:rPr>
        <w:t xml:space="preserve"> </w:t>
      </w:r>
      <w:proofErr w:type="spellStart"/>
      <w:r w:rsidRPr="00FD6841">
        <w:rPr>
          <w:rFonts w:ascii="Arial" w:hAnsi="Arial" w:cs="Arial"/>
          <w:b/>
          <w:color w:val="333333"/>
          <w:sz w:val="20"/>
          <w:szCs w:val="20"/>
        </w:rPr>
        <w:t>різне</w:t>
      </w:r>
      <w:proofErr w:type="spellEnd"/>
      <w:r w:rsidRPr="00FD6841">
        <w:rPr>
          <w:rFonts w:ascii="Arial" w:hAnsi="Arial" w:cs="Arial"/>
          <w:b/>
          <w:color w:val="333333"/>
          <w:sz w:val="20"/>
          <w:szCs w:val="20"/>
        </w:rPr>
        <w:t xml:space="preserve">, </w:t>
      </w:r>
      <w:proofErr w:type="spellStart"/>
      <w:r w:rsidRPr="00FD6841">
        <w:rPr>
          <w:rFonts w:ascii="Arial" w:hAnsi="Arial" w:cs="Arial"/>
          <w:b/>
          <w:color w:val="333333"/>
          <w:sz w:val="20"/>
          <w:szCs w:val="20"/>
        </w:rPr>
        <w:t>крім</w:t>
      </w:r>
      <w:proofErr w:type="spellEnd"/>
      <w:r w:rsidRPr="00FD6841">
        <w:rPr>
          <w:rFonts w:ascii="Arial" w:hAnsi="Arial" w:cs="Arial"/>
          <w:b/>
          <w:color w:val="333333"/>
          <w:sz w:val="20"/>
          <w:szCs w:val="20"/>
        </w:rPr>
        <w:t xml:space="preserve"> спортивного та </w:t>
      </w:r>
      <w:proofErr w:type="spellStart"/>
      <w:r w:rsidRPr="00FD6841">
        <w:rPr>
          <w:rFonts w:ascii="Arial" w:hAnsi="Arial" w:cs="Arial"/>
          <w:b/>
          <w:color w:val="333333"/>
          <w:sz w:val="20"/>
          <w:szCs w:val="20"/>
        </w:rPr>
        <w:t>захисного</w:t>
      </w:r>
      <w:proofErr w:type="spellEnd"/>
    </w:p>
    <w:p w14:paraId="15491CC4" w14:textId="77777777" w:rsidR="006F0620" w:rsidRPr="004034EE" w:rsidRDefault="006F0620" w:rsidP="006F0620">
      <w:pPr>
        <w:pStyle w:val="a9"/>
        <w:spacing w:after="0"/>
        <w:jc w:val="center"/>
        <w:rPr>
          <w:b/>
          <w:sz w:val="22"/>
          <w:szCs w:val="22"/>
          <w:u w:val="single"/>
        </w:rPr>
      </w:pPr>
    </w:p>
    <w:p w14:paraId="30E14C78" w14:textId="77777777" w:rsidR="006F0620" w:rsidRPr="00964D55" w:rsidRDefault="006F0620" w:rsidP="006F0620">
      <w:pPr>
        <w:spacing w:after="0" w:line="240" w:lineRule="auto"/>
        <w:ind w:firstLine="426"/>
        <w:jc w:val="both"/>
        <w:rPr>
          <w:rFonts w:ascii="Times New Roman" w:hAnsi="Times New Roman"/>
          <w:i/>
          <w:sz w:val="20"/>
          <w:szCs w:val="20"/>
          <w:lang w:val="uk-UA"/>
        </w:rPr>
      </w:pPr>
      <w:r w:rsidRPr="00964D55">
        <w:rPr>
          <w:rFonts w:ascii="Times New Roman" w:hAnsi="Times New Roman"/>
          <w:i/>
          <w:sz w:val="20"/>
          <w:szCs w:val="20"/>
          <w:lang w:val="uk-UA"/>
        </w:rPr>
        <w:t xml:space="preserve">У разі, якщо дані Технічні вимоги містять посилання на конкретну </w:t>
      </w:r>
      <w:r w:rsidRPr="00964D55">
        <w:rPr>
          <w:rFonts w:ascii="Times New Roman" w:hAnsi="Times New Roman"/>
          <w:b/>
          <w:i/>
          <w:sz w:val="20"/>
          <w:szCs w:val="20"/>
          <w:u w:val="single"/>
          <w:lang w:val="uk-UA"/>
        </w:rPr>
        <w:t>торгівельну</w:t>
      </w:r>
      <w:r w:rsidRPr="00964D55">
        <w:rPr>
          <w:rFonts w:ascii="Times New Roman" w:hAnsi="Times New Roman"/>
          <w:i/>
          <w:sz w:val="20"/>
          <w:szCs w:val="20"/>
          <w:lang w:val="uk-UA"/>
        </w:rPr>
        <w:t xml:space="preserve"> марку чи фірму, патент, конструкцію або тип товару, </w:t>
      </w:r>
      <w:r w:rsidRPr="00964D55">
        <w:rPr>
          <w:rFonts w:ascii="Times New Roman" w:hAnsi="Times New Roman"/>
          <w:b/>
          <w:i/>
          <w:sz w:val="20"/>
          <w:szCs w:val="20"/>
          <w:u w:val="single"/>
          <w:lang w:val="uk-UA"/>
        </w:rPr>
        <w:t>джерело його походження або виробника</w:t>
      </w:r>
      <w:r w:rsidRPr="00964D55">
        <w:rPr>
          <w:rFonts w:ascii="Times New Roman" w:hAnsi="Times New Roman"/>
          <w:i/>
          <w:sz w:val="20"/>
          <w:szCs w:val="20"/>
          <w:lang w:val="uk-UA"/>
        </w:rPr>
        <w:t>, то вважається, що Технічні вимоги містять вираз «або еквівалент»</w:t>
      </w:r>
    </w:p>
    <w:p w14:paraId="4E3F5316" w14:textId="77777777" w:rsidR="006F0620" w:rsidRPr="00964D55" w:rsidRDefault="006F0620" w:rsidP="006F0620">
      <w:pPr>
        <w:spacing w:after="0" w:line="240" w:lineRule="auto"/>
        <w:ind w:firstLine="426"/>
        <w:jc w:val="both"/>
        <w:rPr>
          <w:rFonts w:ascii="Times New Roman" w:hAnsi="Times New Roman"/>
          <w:i/>
          <w:sz w:val="20"/>
          <w:szCs w:val="20"/>
        </w:rPr>
      </w:pPr>
      <w:r w:rsidRPr="00964D55">
        <w:rPr>
          <w:rFonts w:ascii="Times New Roman" w:hAnsi="Times New Roman"/>
          <w:i/>
          <w:sz w:val="20"/>
          <w:szCs w:val="20"/>
        </w:rPr>
        <w:t xml:space="preserve">У </w:t>
      </w:r>
      <w:proofErr w:type="spellStart"/>
      <w:r w:rsidRPr="00964D55">
        <w:rPr>
          <w:rFonts w:ascii="Times New Roman" w:hAnsi="Times New Roman"/>
          <w:i/>
          <w:sz w:val="20"/>
          <w:szCs w:val="20"/>
        </w:rPr>
        <w:t>випадку</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якщо</w:t>
      </w:r>
      <w:proofErr w:type="spellEnd"/>
      <w:r w:rsidRPr="00964D55">
        <w:rPr>
          <w:rFonts w:ascii="Times New Roman" w:hAnsi="Times New Roman"/>
          <w:i/>
          <w:sz w:val="20"/>
          <w:szCs w:val="20"/>
        </w:rPr>
        <w:t xml:space="preserve"> ДСТУ </w:t>
      </w:r>
      <w:proofErr w:type="spellStart"/>
      <w:r w:rsidRPr="00964D55">
        <w:rPr>
          <w:rFonts w:ascii="Times New Roman" w:hAnsi="Times New Roman"/>
          <w:i/>
          <w:sz w:val="20"/>
          <w:szCs w:val="20"/>
        </w:rPr>
        <w:t>втратять</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чинність</w:t>
      </w:r>
      <w:proofErr w:type="spellEnd"/>
      <w:r w:rsidRPr="00964D55">
        <w:rPr>
          <w:rFonts w:ascii="Times New Roman" w:hAnsi="Times New Roman"/>
          <w:i/>
          <w:sz w:val="20"/>
          <w:szCs w:val="20"/>
        </w:rPr>
        <w:t xml:space="preserve">, то </w:t>
      </w:r>
      <w:proofErr w:type="spellStart"/>
      <w:r w:rsidRPr="00964D55">
        <w:rPr>
          <w:rFonts w:ascii="Times New Roman" w:hAnsi="Times New Roman"/>
          <w:i/>
          <w:sz w:val="20"/>
          <w:szCs w:val="20"/>
        </w:rPr>
        <w:t>якість</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продукції</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запропонована</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учасниками</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має</w:t>
      </w:r>
      <w:proofErr w:type="spellEnd"/>
      <w:r w:rsidRPr="00964D55">
        <w:rPr>
          <w:rFonts w:ascii="Times New Roman" w:hAnsi="Times New Roman"/>
          <w:i/>
          <w:sz w:val="20"/>
          <w:szCs w:val="20"/>
        </w:rPr>
        <w:t xml:space="preserve"> бути не </w:t>
      </w:r>
      <w:proofErr w:type="spellStart"/>
      <w:r w:rsidRPr="00964D55">
        <w:rPr>
          <w:rFonts w:ascii="Times New Roman" w:hAnsi="Times New Roman"/>
          <w:i/>
          <w:sz w:val="20"/>
          <w:szCs w:val="20"/>
        </w:rPr>
        <w:t>гірша</w:t>
      </w:r>
      <w:proofErr w:type="spellEnd"/>
      <w:r w:rsidRPr="00964D55">
        <w:rPr>
          <w:rFonts w:ascii="Times New Roman" w:hAnsi="Times New Roman"/>
          <w:i/>
          <w:sz w:val="20"/>
          <w:szCs w:val="20"/>
        </w:rPr>
        <w:t xml:space="preserve"> </w:t>
      </w:r>
      <w:proofErr w:type="spellStart"/>
      <w:r w:rsidRPr="00964D55">
        <w:rPr>
          <w:rFonts w:ascii="Times New Roman" w:hAnsi="Times New Roman"/>
          <w:i/>
          <w:sz w:val="20"/>
          <w:szCs w:val="20"/>
        </w:rPr>
        <w:t>ніж</w:t>
      </w:r>
      <w:proofErr w:type="spellEnd"/>
      <w:r w:rsidRPr="00964D55">
        <w:rPr>
          <w:rFonts w:ascii="Times New Roman" w:hAnsi="Times New Roman"/>
          <w:i/>
          <w:sz w:val="20"/>
          <w:szCs w:val="20"/>
        </w:rPr>
        <w:t xml:space="preserve"> в </w:t>
      </w:r>
      <w:proofErr w:type="spellStart"/>
      <w:r w:rsidRPr="00964D55">
        <w:rPr>
          <w:rFonts w:ascii="Times New Roman" w:hAnsi="Times New Roman"/>
          <w:i/>
          <w:sz w:val="20"/>
          <w:szCs w:val="20"/>
        </w:rPr>
        <w:t>зазначеному</w:t>
      </w:r>
      <w:proofErr w:type="spellEnd"/>
      <w:r w:rsidRPr="00964D55">
        <w:rPr>
          <w:rFonts w:ascii="Times New Roman" w:hAnsi="Times New Roman"/>
          <w:i/>
          <w:sz w:val="20"/>
          <w:szCs w:val="20"/>
        </w:rPr>
        <w:t xml:space="preserve"> ДСТУ.</w:t>
      </w:r>
    </w:p>
    <w:p w14:paraId="73CF0A4E" w14:textId="77777777" w:rsidR="006F0620" w:rsidRPr="00964D55" w:rsidRDefault="006F0620" w:rsidP="006F0620">
      <w:pPr>
        <w:pStyle w:val="af"/>
        <w:numPr>
          <w:ilvl w:val="0"/>
          <w:numId w:val="8"/>
        </w:numPr>
        <w:spacing w:after="0" w:line="240" w:lineRule="auto"/>
        <w:ind w:left="0" w:firstLine="426"/>
        <w:rPr>
          <w:rFonts w:ascii="Times New Roman" w:eastAsia="Arial Narrow" w:hAnsi="Times New Roman"/>
          <w:b/>
          <w:sz w:val="24"/>
          <w:szCs w:val="24"/>
        </w:rPr>
      </w:pPr>
      <w:r w:rsidRPr="00964D55">
        <w:rPr>
          <w:rFonts w:ascii="Times New Roman" w:eastAsia="Arial Narrow" w:hAnsi="Times New Roman"/>
          <w:b/>
          <w:sz w:val="24"/>
          <w:szCs w:val="24"/>
        </w:rPr>
        <w:t>Інформація про кількісні та якісні характеристики предмета закупівлі:</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4480"/>
        <w:gridCol w:w="3101"/>
        <w:gridCol w:w="1226"/>
        <w:gridCol w:w="1090"/>
      </w:tblGrid>
      <w:tr w:rsidR="006F0620" w:rsidRPr="006B5F46" w14:paraId="07E70E7C" w14:textId="77777777" w:rsidTr="005007A4">
        <w:trPr>
          <w:trHeight w:val="624"/>
          <w:jc w:val="center"/>
        </w:trPr>
        <w:tc>
          <w:tcPr>
            <w:tcW w:w="197" w:type="pct"/>
            <w:shd w:val="clear" w:color="auto" w:fill="auto"/>
            <w:vAlign w:val="center"/>
          </w:tcPr>
          <w:p w14:paraId="68CB48A5" w14:textId="77777777" w:rsidR="006F0620" w:rsidRPr="006B5F46" w:rsidRDefault="006F0620" w:rsidP="005007A4">
            <w:pPr>
              <w:spacing w:after="0" w:line="240" w:lineRule="auto"/>
              <w:ind w:left="-113" w:right="-152"/>
              <w:jc w:val="center"/>
              <w:rPr>
                <w:rFonts w:ascii="Times New Roman" w:hAnsi="Times New Roman"/>
                <w:b/>
                <w:sz w:val="24"/>
                <w:szCs w:val="24"/>
                <w:lang w:val="uk-UA"/>
              </w:rPr>
            </w:pPr>
            <w:r w:rsidRPr="006B5F46">
              <w:rPr>
                <w:rFonts w:ascii="Times New Roman" w:hAnsi="Times New Roman"/>
                <w:b/>
                <w:sz w:val="24"/>
                <w:szCs w:val="24"/>
                <w:lang w:val="uk-UA"/>
              </w:rPr>
              <w:t>№</w:t>
            </w:r>
          </w:p>
        </w:tc>
        <w:tc>
          <w:tcPr>
            <w:tcW w:w="2174" w:type="pct"/>
            <w:shd w:val="clear" w:color="auto" w:fill="auto"/>
            <w:vAlign w:val="center"/>
          </w:tcPr>
          <w:p w14:paraId="59AEDAF3" w14:textId="77777777" w:rsidR="006F0620" w:rsidRPr="006B5F46" w:rsidRDefault="006F0620" w:rsidP="005007A4">
            <w:pPr>
              <w:spacing w:after="0" w:line="240" w:lineRule="auto"/>
              <w:ind w:left="-64" w:right="-130"/>
              <w:jc w:val="center"/>
              <w:rPr>
                <w:rFonts w:ascii="Times New Roman" w:hAnsi="Times New Roman"/>
                <w:b/>
                <w:sz w:val="24"/>
                <w:szCs w:val="24"/>
                <w:lang w:val="uk-UA"/>
              </w:rPr>
            </w:pPr>
            <w:r w:rsidRPr="006B5F46">
              <w:rPr>
                <w:rFonts w:ascii="Times New Roman" w:hAnsi="Times New Roman"/>
                <w:b/>
                <w:sz w:val="24"/>
                <w:szCs w:val="24"/>
                <w:lang w:val="uk-UA"/>
              </w:rPr>
              <w:t>Найменування товару</w:t>
            </w:r>
          </w:p>
        </w:tc>
        <w:tc>
          <w:tcPr>
            <w:tcW w:w="1505" w:type="pct"/>
            <w:shd w:val="clear" w:color="auto" w:fill="auto"/>
            <w:vAlign w:val="center"/>
          </w:tcPr>
          <w:p w14:paraId="24128388" w14:textId="77777777" w:rsidR="006F0620" w:rsidRPr="006B5F46" w:rsidRDefault="006F0620" w:rsidP="005007A4">
            <w:pPr>
              <w:spacing w:after="0" w:line="240" w:lineRule="auto"/>
              <w:ind w:left="-86"/>
              <w:jc w:val="center"/>
              <w:rPr>
                <w:rFonts w:ascii="Times New Roman" w:hAnsi="Times New Roman"/>
                <w:b/>
                <w:sz w:val="24"/>
                <w:szCs w:val="24"/>
                <w:lang w:val="uk-UA"/>
              </w:rPr>
            </w:pPr>
            <w:r w:rsidRPr="006B5F46">
              <w:rPr>
                <w:rFonts w:ascii="Times New Roman" w:hAnsi="Times New Roman"/>
                <w:b/>
                <w:sz w:val="24"/>
                <w:szCs w:val="24"/>
                <w:lang w:val="uk-UA"/>
              </w:rPr>
              <w:t>Тип, марка, ДСТУ, ТУ,</w:t>
            </w:r>
            <w:r w:rsidRPr="006B5F46">
              <w:rPr>
                <w:rFonts w:ascii="Times New Roman" w:hAnsi="Times New Roman"/>
                <w:sz w:val="24"/>
                <w:szCs w:val="24"/>
                <w:lang w:val="uk-UA"/>
              </w:rPr>
              <w:t xml:space="preserve"> </w:t>
            </w:r>
            <w:r w:rsidRPr="006B5F46">
              <w:rPr>
                <w:rFonts w:ascii="Times New Roman" w:hAnsi="Times New Roman"/>
                <w:b/>
                <w:sz w:val="24"/>
                <w:szCs w:val="24"/>
                <w:lang w:val="uk-UA"/>
              </w:rPr>
              <w:t>додаткові  технічні характеристики та інша інформація</w:t>
            </w:r>
          </w:p>
        </w:tc>
        <w:tc>
          <w:tcPr>
            <w:tcW w:w="595" w:type="pct"/>
            <w:shd w:val="clear" w:color="auto" w:fill="auto"/>
            <w:noWrap/>
            <w:vAlign w:val="center"/>
          </w:tcPr>
          <w:p w14:paraId="754CB76B" w14:textId="77777777" w:rsidR="006F0620" w:rsidRPr="006B5F46" w:rsidRDefault="006F0620" w:rsidP="005007A4">
            <w:pPr>
              <w:spacing w:after="0" w:line="240" w:lineRule="auto"/>
              <w:ind w:right="-135"/>
              <w:jc w:val="center"/>
              <w:rPr>
                <w:rFonts w:ascii="Times New Roman" w:hAnsi="Times New Roman"/>
                <w:b/>
                <w:color w:val="000000"/>
                <w:sz w:val="24"/>
                <w:szCs w:val="24"/>
                <w:lang w:val="uk-UA"/>
              </w:rPr>
            </w:pPr>
            <w:r w:rsidRPr="006B5F46">
              <w:rPr>
                <w:rFonts w:ascii="Times New Roman" w:hAnsi="Times New Roman"/>
                <w:b/>
                <w:color w:val="000000"/>
                <w:sz w:val="24"/>
                <w:szCs w:val="24"/>
                <w:lang w:val="uk-UA"/>
              </w:rPr>
              <w:t>Одиниця виміру</w:t>
            </w:r>
          </w:p>
        </w:tc>
        <w:tc>
          <w:tcPr>
            <w:tcW w:w="529" w:type="pct"/>
            <w:shd w:val="clear" w:color="auto" w:fill="auto"/>
            <w:noWrap/>
            <w:vAlign w:val="center"/>
          </w:tcPr>
          <w:p w14:paraId="1B257ADC" w14:textId="77777777" w:rsidR="006F0620" w:rsidRPr="006B5F46" w:rsidRDefault="006F0620" w:rsidP="005007A4">
            <w:pPr>
              <w:spacing w:after="0" w:line="240" w:lineRule="auto"/>
              <w:ind w:left="-81" w:right="-114"/>
              <w:jc w:val="center"/>
              <w:rPr>
                <w:rFonts w:ascii="Times New Roman" w:hAnsi="Times New Roman"/>
                <w:b/>
                <w:color w:val="000000"/>
                <w:sz w:val="24"/>
                <w:szCs w:val="24"/>
                <w:lang w:val="uk-UA"/>
              </w:rPr>
            </w:pPr>
            <w:r w:rsidRPr="006B5F46">
              <w:rPr>
                <w:rFonts w:ascii="Times New Roman" w:hAnsi="Times New Roman"/>
                <w:b/>
                <w:color w:val="000000"/>
                <w:sz w:val="24"/>
                <w:szCs w:val="24"/>
                <w:lang w:val="uk-UA"/>
              </w:rPr>
              <w:t>Кількість</w:t>
            </w:r>
          </w:p>
        </w:tc>
      </w:tr>
      <w:tr w:rsidR="006F0620" w:rsidRPr="006B5F46" w14:paraId="2BBDCA6D" w14:textId="77777777" w:rsidTr="005007A4">
        <w:trPr>
          <w:trHeight w:val="20"/>
          <w:jc w:val="center"/>
        </w:trPr>
        <w:tc>
          <w:tcPr>
            <w:tcW w:w="197" w:type="pct"/>
            <w:shd w:val="clear" w:color="auto" w:fill="auto"/>
            <w:vAlign w:val="center"/>
            <w:hideMark/>
          </w:tcPr>
          <w:p w14:paraId="4623663D" w14:textId="77777777" w:rsidR="006F0620" w:rsidRPr="006B5F46" w:rsidRDefault="006F0620" w:rsidP="005007A4">
            <w:pPr>
              <w:spacing w:after="0" w:line="240" w:lineRule="auto"/>
              <w:ind w:left="-113" w:right="-152"/>
              <w:jc w:val="center"/>
              <w:rPr>
                <w:rFonts w:ascii="Times New Roman" w:hAnsi="Times New Roman"/>
                <w:b/>
                <w:sz w:val="24"/>
                <w:szCs w:val="24"/>
                <w:lang w:val="uk-UA"/>
              </w:rPr>
            </w:pPr>
            <w:r w:rsidRPr="006B5F46">
              <w:rPr>
                <w:rFonts w:ascii="Times New Roman" w:hAnsi="Times New Roman"/>
                <w:b/>
                <w:sz w:val="24"/>
                <w:szCs w:val="24"/>
                <w:lang w:val="uk-UA"/>
              </w:rPr>
              <w:t>1</w:t>
            </w:r>
          </w:p>
        </w:tc>
        <w:tc>
          <w:tcPr>
            <w:tcW w:w="2174" w:type="pct"/>
            <w:shd w:val="clear" w:color="auto" w:fill="auto"/>
            <w:vAlign w:val="center"/>
            <w:hideMark/>
          </w:tcPr>
          <w:p w14:paraId="57161F08" w14:textId="77777777" w:rsidR="006F0620" w:rsidRPr="006B5F46" w:rsidRDefault="006F0620" w:rsidP="005007A4">
            <w:pPr>
              <w:spacing w:after="0" w:line="240" w:lineRule="auto"/>
              <w:ind w:left="-64" w:right="-130"/>
              <w:jc w:val="center"/>
              <w:rPr>
                <w:rFonts w:ascii="Times New Roman" w:hAnsi="Times New Roman"/>
                <w:b/>
                <w:sz w:val="24"/>
                <w:szCs w:val="24"/>
                <w:lang w:val="uk-UA"/>
              </w:rPr>
            </w:pPr>
            <w:r w:rsidRPr="006B5F46">
              <w:rPr>
                <w:rFonts w:ascii="Times New Roman" w:hAnsi="Times New Roman"/>
                <w:b/>
                <w:sz w:val="24"/>
                <w:szCs w:val="24"/>
                <w:lang w:val="uk-UA"/>
              </w:rPr>
              <w:t>2</w:t>
            </w:r>
          </w:p>
        </w:tc>
        <w:tc>
          <w:tcPr>
            <w:tcW w:w="1505" w:type="pct"/>
            <w:shd w:val="clear" w:color="auto" w:fill="auto"/>
            <w:vAlign w:val="center"/>
            <w:hideMark/>
          </w:tcPr>
          <w:p w14:paraId="06B14CD4" w14:textId="77777777" w:rsidR="006F0620" w:rsidRPr="006B5F46" w:rsidRDefault="006F0620" w:rsidP="005007A4">
            <w:pPr>
              <w:spacing w:after="0" w:line="240" w:lineRule="auto"/>
              <w:ind w:left="-86"/>
              <w:jc w:val="center"/>
              <w:rPr>
                <w:rFonts w:ascii="Times New Roman" w:hAnsi="Times New Roman"/>
                <w:b/>
                <w:sz w:val="24"/>
                <w:szCs w:val="24"/>
                <w:lang w:val="uk-UA"/>
              </w:rPr>
            </w:pPr>
            <w:r w:rsidRPr="006B5F46">
              <w:rPr>
                <w:rFonts w:ascii="Times New Roman" w:hAnsi="Times New Roman"/>
                <w:b/>
                <w:sz w:val="24"/>
                <w:szCs w:val="24"/>
                <w:lang w:val="uk-UA"/>
              </w:rPr>
              <w:t>3</w:t>
            </w:r>
          </w:p>
        </w:tc>
        <w:tc>
          <w:tcPr>
            <w:tcW w:w="595" w:type="pct"/>
            <w:shd w:val="clear" w:color="auto" w:fill="auto"/>
            <w:noWrap/>
            <w:vAlign w:val="center"/>
            <w:hideMark/>
          </w:tcPr>
          <w:p w14:paraId="5ADD091A" w14:textId="77777777" w:rsidR="006F0620" w:rsidRPr="006B5F46" w:rsidRDefault="006F0620" w:rsidP="005007A4">
            <w:pPr>
              <w:spacing w:after="0" w:line="240" w:lineRule="auto"/>
              <w:ind w:right="-135"/>
              <w:jc w:val="center"/>
              <w:rPr>
                <w:rFonts w:ascii="Times New Roman" w:hAnsi="Times New Roman"/>
                <w:b/>
                <w:sz w:val="24"/>
                <w:szCs w:val="24"/>
                <w:lang w:val="uk-UA"/>
              </w:rPr>
            </w:pPr>
            <w:r w:rsidRPr="006B5F46">
              <w:rPr>
                <w:rFonts w:ascii="Times New Roman" w:hAnsi="Times New Roman"/>
                <w:b/>
                <w:sz w:val="24"/>
                <w:szCs w:val="24"/>
                <w:lang w:val="uk-UA"/>
              </w:rPr>
              <w:t>4</w:t>
            </w:r>
          </w:p>
        </w:tc>
        <w:tc>
          <w:tcPr>
            <w:tcW w:w="529" w:type="pct"/>
            <w:shd w:val="clear" w:color="auto" w:fill="auto"/>
            <w:noWrap/>
            <w:vAlign w:val="center"/>
            <w:hideMark/>
          </w:tcPr>
          <w:p w14:paraId="6CB30B1A" w14:textId="77777777" w:rsidR="006F0620" w:rsidRPr="006B5F46" w:rsidRDefault="006F0620" w:rsidP="005007A4">
            <w:pPr>
              <w:spacing w:after="0" w:line="240" w:lineRule="auto"/>
              <w:ind w:left="-81" w:right="-114"/>
              <w:jc w:val="center"/>
              <w:rPr>
                <w:rFonts w:ascii="Times New Roman" w:hAnsi="Times New Roman"/>
                <w:b/>
                <w:sz w:val="24"/>
                <w:szCs w:val="24"/>
                <w:lang w:val="uk-UA"/>
              </w:rPr>
            </w:pPr>
            <w:r w:rsidRPr="006B5F46">
              <w:rPr>
                <w:rFonts w:ascii="Times New Roman" w:hAnsi="Times New Roman"/>
                <w:b/>
                <w:sz w:val="24"/>
                <w:szCs w:val="24"/>
                <w:lang w:val="uk-UA"/>
              </w:rPr>
              <w:t>5</w:t>
            </w:r>
          </w:p>
        </w:tc>
      </w:tr>
      <w:tr w:rsidR="006F0620" w:rsidRPr="006B5F46" w14:paraId="3DB13332" w14:textId="77777777" w:rsidTr="005007A4">
        <w:trPr>
          <w:trHeight w:val="20"/>
          <w:jc w:val="center"/>
        </w:trPr>
        <w:tc>
          <w:tcPr>
            <w:tcW w:w="197" w:type="pct"/>
            <w:shd w:val="clear" w:color="auto" w:fill="auto"/>
            <w:vAlign w:val="center"/>
          </w:tcPr>
          <w:p w14:paraId="2B0B7351" w14:textId="77777777" w:rsidR="006F0620" w:rsidRPr="006B5F46" w:rsidRDefault="006F0620" w:rsidP="005007A4">
            <w:pPr>
              <w:spacing w:after="0" w:line="240" w:lineRule="auto"/>
              <w:ind w:left="-113" w:right="-152"/>
              <w:jc w:val="center"/>
              <w:rPr>
                <w:rFonts w:ascii="Times New Roman" w:hAnsi="Times New Roman"/>
                <w:bCs/>
                <w:sz w:val="24"/>
                <w:szCs w:val="24"/>
                <w:lang w:val="uk-UA"/>
              </w:rPr>
            </w:pPr>
            <w:r w:rsidRPr="006B5F46">
              <w:rPr>
                <w:rFonts w:ascii="Times New Roman" w:hAnsi="Times New Roman"/>
                <w:bCs/>
                <w:sz w:val="24"/>
                <w:szCs w:val="24"/>
                <w:lang w:val="uk-UA"/>
              </w:rPr>
              <w:t>1</w:t>
            </w:r>
          </w:p>
        </w:tc>
        <w:tc>
          <w:tcPr>
            <w:tcW w:w="2174" w:type="pct"/>
            <w:shd w:val="clear" w:color="auto" w:fill="auto"/>
          </w:tcPr>
          <w:p w14:paraId="7153BB58" w14:textId="77777777" w:rsidR="006F0620" w:rsidRPr="006B5F46" w:rsidRDefault="006F0620" w:rsidP="005007A4">
            <w:pPr>
              <w:spacing w:after="0" w:line="240" w:lineRule="auto"/>
              <w:ind w:left="-64" w:right="-130"/>
              <w:rPr>
                <w:rFonts w:ascii="Times New Roman" w:hAnsi="Times New Roman"/>
                <w:bCs/>
                <w:sz w:val="24"/>
                <w:szCs w:val="24"/>
                <w:lang w:val="uk-UA"/>
              </w:rPr>
            </w:pPr>
            <w:r w:rsidRPr="00C0623B">
              <w:rPr>
                <w:rFonts w:ascii="Times New Roman" w:hAnsi="Times New Roman"/>
                <w:sz w:val="24"/>
                <w:szCs w:val="24"/>
                <w:lang w:val="uk-UA"/>
              </w:rPr>
              <w:t xml:space="preserve">Черевики </w:t>
            </w:r>
          </w:p>
        </w:tc>
        <w:tc>
          <w:tcPr>
            <w:tcW w:w="1505" w:type="pct"/>
            <w:shd w:val="clear" w:color="auto" w:fill="auto"/>
            <w:vAlign w:val="center"/>
          </w:tcPr>
          <w:p w14:paraId="344725C4" w14:textId="77777777" w:rsidR="006F0620" w:rsidRPr="006B5F46" w:rsidRDefault="006F0620" w:rsidP="005007A4">
            <w:pPr>
              <w:spacing w:after="0" w:line="240" w:lineRule="auto"/>
              <w:ind w:left="-86"/>
              <w:jc w:val="center"/>
              <w:rPr>
                <w:rFonts w:ascii="Times New Roman" w:hAnsi="Times New Roman"/>
                <w:bCs/>
                <w:sz w:val="24"/>
                <w:szCs w:val="24"/>
                <w:lang w:val="uk-UA"/>
              </w:rPr>
            </w:pPr>
            <w:r w:rsidRPr="002F3CBD">
              <w:rPr>
                <w:rFonts w:ascii="Times New Roman" w:hAnsi="Times New Roman"/>
                <w:bCs/>
                <w:sz w:val="24"/>
                <w:szCs w:val="24"/>
                <w:lang w:val="uk-UA"/>
              </w:rPr>
              <w:t>ДСТУ EN ISO 20345:2016</w:t>
            </w:r>
          </w:p>
        </w:tc>
        <w:tc>
          <w:tcPr>
            <w:tcW w:w="595" w:type="pct"/>
            <w:shd w:val="clear" w:color="auto" w:fill="auto"/>
            <w:noWrap/>
            <w:vAlign w:val="center"/>
          </w:tcPr>
          <w:p w14:paraId="2880A15A" w14:textId="77777777" w:rsidR="006F0620" w:rsidRPr="006B5F46" w:rsidRDefault="006F0620" w:rsidP="005007A4">
            <w:pPr>
              <w:spacing w:after="0" w:line="240" w:lineRule="auto"/>
              <w:ind w:right="-135"/>
              <w:jc w:val="center"/>
              <w:rPr>
                <w:rFonts w:ascii="Times New Roman" w:hAnsi="Times New Roman"/>
                <w:bCs/>
                <w:sz w:val="24"/>
                <w:szCs w:val="24"/>
                <w:lang w:val="uk-UA"/>
              </w:rPr>
            </w:pPr>
            <w:r w:rsidRPr="00290555">
              <w:rPr>
                <w:rFonts w:ascii="Times New Roman" w:hAnsi="Times New Roman"/>
                <w:bCs/>
                <w:sz w:val="24"/>
                <w:szCs w:val="24"/>
                <w:lang w:val="uk-UA"/>
              </w:rPr>
              <w:t>пара</w:t>
            </w:r>
          </w:p>
        </w:tc>
        <w:tc>
          <w:tcPr>
            <w:tcW w:w="529" w:type="pct"/>
            <w:shd w:val="clear" w:color="auto" w:fill="auto"/>
            <w:noWrap/>
          </w:tcPr>
          <w:p w14:paraId="69BAC8AB" w14:textId="149263B4" w:rsidR="006F0620" w:rsidRPr="006B5F46" w:rsidRDefault="00C8759A" w:rsidP="005007A4">
            <w:pPr>
              <w:spacing w:after="0" w:line="240" w:lineRule="auto"/>
              <w:ind w:left="-81" w:right="-114"/>
              <w:jc w:val="center"/>
              <w:rPr>
                <w:rFonts w:ascii="Times New Roman" w:hAnsi="Times New Roman"/>
                <w:bCs/>
                <w:sz w:val="24"/>
                <w:szCs w:val="24"/>
                <w:lang w:val="uk-UA"/>
              </w:rPr>
            </w:pPr>
            <w:r>
              <w:rPr>
                <w:rFonts w:ascii="Times New Roman" w:hAnsi="Times New Roman"/>
                <w:bCs/>
                <w:sz w:val="24"/>
                <w:szCs w:val="24"/>
                <w:lang w:val="uk-UA"/>
              </w:rPr>
              <w:t>1036</w:t>
            </w:r>
          </w:p>
        </w:tc>
      </w:tr>
      <w:tr w:rsidR="006F0620" w:rsidRPr="006B5F46" w14:paraId="61A22E32" w14:textId="77777777" w:rsidTr="005007A4">
        <w:trPr>
          <w:trHeight w:val="20"/>
          <w:jc w:val="center"/>
        </w:trPr>
        <w:tc>
          <w:tcPr>
            <w:tcW w:w="197" w:type="pct"/>
            <w:shd w:val="clear" w:color="auto" w:fill="auto"/>
            <w:vAlign w:val="center"/>
          </w:tcPr>
          <w:p w14:paraId="64084866" w14:textId="1CF1B1A6" w:rsidR="006F0620" w:rsidRPr="006B5F46" w:rsidRDefault="00F13C51" w:rsidP="005007A4">
            <w:pPr>
              <w:spacing w:after="0" w:line="240" w:lineRule="auto"/>
              <w:ind w:left="-113" w:right="-152"/>
              <w:jc w:val="center"/>
              <w:rPr>
                <w:rFonts w:ascii="Times New Roman" w:hAnsi="Times New Roman"/>
                <w:bCs/>
                <w:sz w:val="24"/>
                <w:szCs w:val="24"/>
                <w:lang w:val="uk-UA"/>
              </w:rPr>
            </w:pPr>
            <w:r>
              <w:rPr>
                <w:rFonts w:ascii="Times New Roman" w:hAnsi="Times New Roman"/>
                <w:bCs/>
                <w:sz w:val="24"/>
                <w:szCs w:val="24"/>
                <w:lang w:val="uk-UA"/>
              </w:rPr>
              <w:t>2</w:t>
            </w:r>
          </w:p>
        </w:tc>
        <w:tc>
          <w:tcPr>
            <w:tcW w:w="2174" w:type="pct"/>
            <w:shd w:val="clear" w:color="auto" w:fill="auto"/>
          </w:tcPr>
          <w:p w14:paraId="2CCE61C0" w14:textId="77777777" w:rsidR="006F0620" w:rsidRPr="006B5F46" w:rsidRDefault="006F0620" w:rsidP="005007A4">
            <w:pPr>
              <w:spacing w:after="0" w:line="240" w:lineRule="auto"/>
              <w:ind w:left="-64" w:right="-130"/>
              <w:rPr>
                <w:rFonts w:ascii="Times New Roman" w:hAnsi="Times New Roman"/>
                <w:bCs/>
                <w:sz w:val="24"/>
                <w:szCs w:val="24"/>
                <w:lang w:val="uk-UA"/>
              </w:rPr>
            </w:pPr>
            <w:r w:rsidRPr="002F3CBD">
              <w:rPr>
                <w:rFonts w:ascii="Times New Roman" w:hAnsi="Times New Roman"/>
                <w:sz w:val="24"/>
                <w:szCs w:val="24"/>
                <w:lang w:val="uk-UA"/>
              </w:rPr>
              <w:t xml:space="preserve">Черевики </w:t>
            </w:r>
            <w:r>
              <w:rPr>
                <w:rFonts w:ascii="Times New Roman" w:hAnsi="Times New Roman"/>
                <w:sz w:val="24"/>
                <w:szCs w:val="24"/>
                <w:lang w:val="uk-UA"/>
              </w:rPr>
              <w:t xml:space="preserve">з високими </w:t>
            </w:r>
            <w:proofErr w:type="spellStart"/>
            <w:r>
              <w:rPr>
                <w:rFonts w:ascii="Times New Roman" w:hAnsi="Times New Roman"/>
                <w:sz w:val="24"/>
                <w:szCs w:val="24"/>
                <w:lang w:val="uk-UA"/>
              </w:rPr>
              <w:t>берцями</w:t>
            </w:r>
            <w:proofErr w:type="spellEnd"/>
          </w:p>
        </w:tc>
        <w:tc>
          <w:tcPr>
            <w:tcW w:w="1505" w:type="pct"/>
            <w:shd w:val="clear" w:color="auto" w:fill="auto"/>
            <w:vAlign w:val="center"/>
          </w:tcPr>
          <w:p w14:paraId="0488BD6C" w14:textId="77777777" w:rsidR="006F0620" w:rsidRPr="006B5F46" w:rsidRDefault="006F0620" w:rsidP="005007A4">
            <w:pPr>
              <w:spacing w:after="0" w:line="240" w:lineRule="auto"/>
              <w:ind w:left="-86"/>
              <w:jc w:val="center"/>
              <w:rPr>
                <w:rFonts w:ascii="Times New Roman" w:hAnsi="Times New Roman"/>
                <w:bCs/>
                <w:sz w:val="24"/>
                <w:szCs w:val="24"/>
                <w:lang w:val="uk-UA"/>
              </w:rPr>
            </w:pPr>
            <w:r w:rsidRPr="002F3CBD">
              <w:rPr>
                <w:rFonts w:ascii="Times New Roman" w:hAnsi="Times New Roman"/>
                <w:bCs/>
                <w:sz w:val="24"/>
                <w:szCs w:val="24"/>
                <w:lang w:val="uk-UA"/>
              </w:rPr>
              <w:t>ДСТУ EN ISO 20347:2015</w:t>
            </w:r>
          </w:p>
        </w:tc>
        <w:tc>
          <w:tcPr>
            <w:tcW w:w="595" w:type="pct"/>
            <w:shd w:val="clear" w:color="auto" w:fill="auto"/>
            <w:noWrap/>
            <w:vAlign w:val="center"/>
          </w:tcPr>
          <w:p w14:paraId="0CD79455" w14:textId="77777777" w:rsidR="006F0620" w:rsidRPr="006B5F46" w:rsidRDefault="006F0620" w:rsidP="005007A4">
            <w:pPr>
              <w:spacing w:after="0" w:line="240" w:lineRule="auto"/>
              <w:ind w:right="-135"/>
              <w:jc w:val="center"/>
              <w:rPr>
                <w:rFonts w:ascii="Times New Roman" w:hAnsi="Times New Roman"/>
                <w:bCs/>
                <w:sz w:val="24"/>
                <w:szCs w:val="24"/>
                <w:lang w:val="uk-UA"/>
              </w:rPr>
            </w:pPr>
            <w:r w:rsidRPr="006B5F46">
              <w:rPr>
                <w:rFonts w:ascii="Times New Roman" w:hAnsi="Times New Roman"/>
                <w:bCs/>
                <w:sz w:val="24"/>
                <w:szCs w:val="24"/>
                <w:lang w:val="uk-UA"/>
              </w:rPr>
              <w:t>пара</w:t>
            </w:r>
          </w:p>
        </w:tc>
        <w:tc>
          <w:tcPr>
            <w:tcW w:w="529" w:type="pct"/>
            <w:shd w:val="clear" w:color="auto" w:fill="auto"/>
            <w:noWrap/>
          </w:tcPr>
          <w:p w14:paraId="456227EB" w14:textId="0328BBF7" w:rsidR="006F0620" w:rsidRPr="006B5F46" w:rsidRDefault="00C8759A" w:rsidP="005007A4">
            <w:pPr>
              <w:spacing w:after="0" w:line="240" w:lineRule="auto"/>
              <w:ind w:left="-81" w:right="-114"/>
              <w:jc w:val="center"/>
              <w:rPr>
                <w:rFonts w:ascii="Times New Roman" w:hAnsi="Times New Roman"/>
                <w:bCs/>
                <w:sz w:val="24"/>
                <w:szCs w:val="24"/>
                <w:lang w:val="uk-UA"/>
              </w:rPr>
            </w:pPr>
            <w:r>
              <w:rPr>
                <w:rFonts w:ascii="Times New Roman" w:hAnsi="Times New Roman"/>
                <w:bCs/>
                <w:sz w:val="24"/>
                <w:szCs w:val="24"/>
                <w:lang w:val="uk-UA"/>
              </w:rPr>
              <w:t>11</w:t>
            </w:r>
          </w:p>
        </w:tc>
      </w:tr>
    </w:tbl>
    <w:p w14:paraId="318457B8" w14:textId="77777777" w:rsidR="006F0620" w:rsidRPr="00964D55" w:rsidRDefault="006F0620" w:rsidP="006F0620">
      <w:pPr>
        <w:pStyle w:val="afe"/>
        <w:jc w:val="both"/>
        <w:rPr>
          <w:rFonts w:ascii="Times New Roman" w:hAnsi="Times New Roman"/>
          <w:sz w:val="24"/>
          <w:szCs w:val="24"/>
          <w:lang w:val="uk-UA"/>
        </w:rPr>
      </w:pPr>
      <w:r w:rsidRPr="00964D55">
        <w:rPr>
          <w:rFonts w:ascii="Times New Roman" w:hAnsi="Times New Roman"/>
          <w:b/>
          <w:sz w:val="24"/>
          <w:szCs w:val="24"/>
          <w:lang w:val="uk-UA"/>
        </w:rPr>
        <w:t xml:space="preserve">Місце поставки товару: 33028, </w:t>
      </w:r>
      <w:proofErr w:type="spellStart"/>
      <w:r w:rsidRPr="00964D55">
        <w:rPr>
          <w:rFonts w:ascii="Times New Roman" w:hAnsi="Times New Roman"/>
          <w:b/>
          <w:sz w:val="24"/>
          <w:szCs w:val="24"/>
          <w:lang w:val="uk-UA"/>
        </w:rPr>
        <w:t>м.Рівне</w:t>
      </w:r>
      <w:proofErr w:type="spellEnd"/>
      <w:r w:rsidRPr="00964D55">
        <w:rPr>
          <w:rFonts w:ascii="Times New Roman" w:hAnsi="Times New Roman"/>
          <w:b/>
          <w:sz w:val="24"/>
          <w:szCs w:val="24"/>
          <w:lang w:val="uk-UA"/>
        </w:rPr>
        <w:t>, вул. Котляревського, 5</w:t>
      </w:r>
    </w:p>
    <w:p w14:paraId="49772F8F" w14:textId="77777777" w:rsidR="00C42BD5" w:rsidRDefault="006F0620" w:rsidP="00C42BD5">
      <w:pPr>
        <w:pStyle w:val="afe"/>
        <w:tabs>
          <w:tab w:val="clear" w:pos="4677"/>
          <w:tab w:val="clear" w:pos="9355"/>
        </w:tabs>
        <w:jc w:val="both"/>
        <w:rPr>
          <w:rFonts w:ascii="Times New Roman" w:hAnsi="Times New Roman"/>
          <w:sz w:val="24"/>
          <w:szCs w:val="24"/>
          <w:lang w:val="uk-UA"/>
        </w:rPr>
      </w:pPr>
      <w:r w:rsidRPr="00964D55">
        <w:rPr>
          <w:rFonts w:ascii="Times New Roman" w:hAnsi="Times New Roman"/>
          <w:b/>
          <w:sz w:val="24"/>
          <w:szCs w:val="24"/>
          <w:lang w:val="uk-UA"/>
        </w:rPr>
        <w:t>Строк поставки</w:t>
      </w:r>
      <w:r w:rsidRPr="00964D55">
        <w:rPr>
          <w:rFonts w:ascii="Times New Roman" w:hAnsi="Times New Roman"/>
          <w:sz w:val="24"/>
          <w:szCs w:val="24"/>
          <w:lang w:val="uk-UA"/>
        </w:rPr>
        <w:t xml:space="preserve"> </w:t>
      </w:r>
      <w:r w:rsidRPr="00964D55">
        <w:rPr>
          <w:rFonts w:ascii="Times New Roman" w:hAnsi="Times New Roman"/>
          <w:b/>
          <w:sz w:val="24"/>
          <w:szCs w:val="24"/>
          <w:lang w:val="uk-UA"/>
        </w:rPr>
        <w:t>товару:</w:t>
      </w:r>
      <w:r w:rsidRPr="00964D55">
        <w:rPr>
          <w:rFonts w:ascii="Times New Roman" w:hAnsi="Times New Roman"/>
          <w:sz w:val="24"/>
          <w:szCs w:val="24"/>
          <w:lang w:val="uk-UA"/>
        </w:rPr>
        <w:t xml:space="preserve"> </w:t>
      </w:r>
      <w:r w:rsidRPr="00964D55">
        <w:rPr>
          <w:rFonts w:ascii="Times New Roman" w:hAnsi="Times New Roman"/>
          <w:b/>
          <w:sz w:val="24"/>
          <w:szCs w:val="24"/>
          <w:u w:val="single"/>
          <w:lang w:val="uk-UA"/>
        </w:rPr>
        <w:t>до 29 грудня 2023 року</w:t>
      </w:r>
      <w:r w:rsidRPr="00964D55">
        <w:rPr>
          <w:rFonts w:ascii="Times New Roman" w:hAnsi="Times New Roman"/>
          <w:sz w:val="24"/>
          <w:szCs w:val="24"/>
          <w:lang w:val="uk-UA"/>
        </w:rPr>
        <w:t xml:space="preserve"> </w:t>
      </w:r>
    </w:p>
    <w:p w14:paraId="15836B03" w14:textId="6DAC581F" w:rsidR="00C42BD5" w:rsidRPr="00C42BD5" w:rsidRDefault="00C42BD5" w:rsidP="00C42BD5">
      <w:pPr>
        <w:pStyle w:val="afe"/>
        <w:tabs>
          <w:tab w:val="clear" w:pos="4677"/>
          <w:tab w:val="clear" w:pos="9355"/>
        </w:tabs>
        <w:jc w:val="both"/>
        <w:rPr>
          <w:rFonts w:ascii="Times New Roman" w:hAnsi="Times New Roman"/>
          <w:sz w:val="24"/>
          <w:szCs w:val="24"/>
          <w:lang w:val="uk-UA"/>
        </w:rPr>
      </w:pPr>
      <w:r w:rsidRPr="00C42BD5">
        <w:rPr>
          <w:rFonts w:ascii="Times New Roman" w:hAnsi="Times New Roman"/>
          <w:sz w:val="24"/>
          <w:szCs w:val="24"/>
          <w:lang w:val="uk-UA"/>
        </w:rPr>
        <w:t>Поставка здійснюється у строки</w:t>
      </w:r>
      <w:r w:rsidRPr="00C42BD5">
        <w:rPr>
          <w:rFonts w:ascii="Times New Roman" w:eastAsia="Times New Roman" w:hAnsi="Times New Roman"/>
          <w:sz w:val="24"/>
          <w:szCs w:val="24"/>
          <w:lang w:val="uk-UA" w:eastAsia="ru-RU"/>
        </w:rPr>
        <w:t>, що не перевищують 60 календарних днів з моменту отримання Постачальником заявки (необхідно надати гарантійний лист).</w:t>
      </w:r>
    </w:p>
    <w:p w14:paraId="24C67B7F" w14:textId="7906D0C1" w:rsidR="006F0620" w:rsidRPr="00964D55" w:rsidRDefault="006F0620" w:rsidP="006F0620">
      <w:pPr>
        <w:pStyle w:val="afe"/>
        <w:jc w:val="both"/>
        <w:rPr>
          <w:rFonts w:ascii="Times New Roman" w:hAnsi="Times New Roman"/>
          <w:sz w:val="24"/>
          <w:szCs w:val="24"/>
          <w:lang w:val="uk-UA"/>
        </w:rPr>
      </w:pPr>
      <w:r w:rsidRPr="00C42BD5">
        <w:rPr>
          <w:rFonts w:ascii="Times New Roman" w:hAnsi="Times New Roman"/>
          <w:sz w:val="24"/>
          <w:szCs w:val="24"/>
          <w:lang w:val="uk-UA"/>
        </w:rPr>
        <w:t>Продукція повинна бути виготовлена по відповідним стандартам (в тому числі стандартам техніки</w:t>
      </w:r>
      <w:r w:rsidRPr="00964D55">
        <w:rPr>
          <w:rFonts w:ascii="Times New Roman" w:hAnsi="Times New Roman"/>
          <w:sz w:val="24"/>
          <w:szCs w:val="24"/>
          <w:lang w:val="uk-UA"/>
        </w:rPr>
        <w:t xml:space="preserve"> безпеки), кресленням, особливим вимогам, ДСТУ, ТУ, тощо.</w:t>
      </w:r>
    </w:p>
    <w:p w14:paraId="6D7C6CB5" w14:textId="77777777" w:rsidR="006F0620" w:rsidRDefault="006F0620" w:rsidP="006F0620">
      <w:pPr>
        <w:pStyle w:val="afe"/>
        <w:jc w:val="both"/>
        <w:rPr>
          <w:rFonts w:ascii="Times New Roman" w:hAnsi="Times New Roman"/>
          <w:sz w:val="24"/>
          <w:szCs w:val="24"/>
          <w:lang w:val="uk-UA"/>
        </w:rPr>
      </w:pPr>
      <w:r w:rsidRPr="00964D55">
        <w:rPr>
          <w:rFonts w:ascii="Times New Roman" w:hAnsi="Times New Roman"/>
          <w:sz w:val="24"/>
          <w:szCs w:val="24"/>
          <w:lang w:val="uk-UA"/>
        </w:rPr>
        <w:t>2.</w:t>
      </w:r>
      <w:r w:rsidRPr="00964D55">
        <w:rPr>
          <w:rFonts w:ascii="Times New Roman" w:hAnsi="Times New Roman"/>
          <w:sz w:val="24"/>
          <w:szCs w:val="24"/>
          <w:lang w:val="uk-UA"/>
        </w:rPr>
        <w:tab/>
        <w:t xml:space="preserve"> Перелік документів необхідних для підтвердження технічних, якісних та кількісних характеристик предмета закупівлі, які мають бути надані у складі технічної пропозиції:</w:t>
      </w:r>
    </w:p>
    <w:p w14:paraId="59635716" w14:textId="5555541A" w:rsidR="006F0620" w:rsidRDefault="006F0620" w:rsidP="006F0620">
      <w:pPr>
        <w:pStyle w:val="afe"/>
        <w:jc w:val="both"/>
        <w:rPr>
          <w:rFonts w:ascii="Times New Roman" w:hAnsi="Times New Roman"/>
          <w:sz w:val="24"/>
          <w:szCs w:val="24"/>
          <w:lang w:val="uk-UA"/>
        </w:rPr>
      </w:pPr>
      <w:r w:rsidRPr="002F3CBD">
        <w:rPr>
          <w:rFonts w:ascii="Times New Roman" w:hAnsi="Times New Roman"/>
          <w:sz w:val="24"/>
          <w:szCs w:val="24"/>
          <w:lang w:val="uk-UA"/>
        </w:rPr>
        <w:t xml:space="preserve">2.1. Технічна пропозиція за </w:t>
      </w:r>
      <w:r>
        <w:rPr>
          <w:rFonts w:ascii="Times New Roman" w:hAnsi="Times New Roman"/>
          <w:sz w:val="24"/>
          <w:szCs w:val="24"/>
          <w:lang w:val="uk-UA"/>
        </w:rPr>
        <w:t>нижченаведеною формою:</w:t>
      </w:r>
    </w:p>
    <w:p w14:paraId="4588514C" w14:textId="19A3A103" w:rsidR="006F0620" w:rsidRPr="006F0620" w:rsidRDefault="006F0620" w:rsidP="006F0620">
      <w:pPr>
        <w:pStyle w:val="afe"/>
        <w:jc w:val="both"/>
        <w:rPr>
          <w:rFonts w:ascii="Times New Roman" w:hAnsi="Times New Roman"/>
          <w:sz w:val="24"/>
          <w:szCs w:val="24"/>
          <w:lang w:val="uk-UA"/>
        </w:rPr>
      </w:pPr>
    </w:p>
    <w:p w14:paraId="590E388B" w14:textId="77777777" w:rsidR="006F0620" w:rsidRPr="006F0620" w:rsidRDefault="006F0620" w:rsidP="006F0620">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Форма “</w:t>
      </w:r>
      <w:proofErr w:type="spellStart"/>
      <w:r w:rsidRPr="006F0620">
        <w:rPr>
          <w:rFonts w:ascii="Times New Roman" w:hAnsi="Times New Roman"/>
          <w:i/>
          <w:iCs/>
          <w:color w:val="000000"/>
          <w:sz w:val="18"/>
          <w:szCs w:val="18"/>
        </w:rPr>
        <w:t>Технічної</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пропозиції</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подається</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Учасником</w:t>
      </w:r>
      <w:proofErr w:type="spellEnd"/>
      <w:r w:rsidRPr="006F0620">
        <w:rPr>
          <w:rFonts w:ascii="Times New Roman" w:hAnsi="Times New Roman"/>
          <w:i/>
          <w:iCs/>
          <w:color w:val="000000"/>
          <w:sz w:val="18"/>
          <w:szCs w:val="18"/>
        </w:rPr>
        <w:t xml:space="preserve"> </w:t>
      </w:r>
    </w:p>
    <w:p w14:paraId="119C012B" w14:textId="77777777" w:rsidR="006F0620" w:rsidRPr="006F0620" w:rsidRDefault="006F0620" w:rsidP="006F0620">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на </w:t>
      </w:r>
      <w:proofErr w:type="spellStart"/>
      <w:r w:rsidRPr="006F0620">
        <w:rPr>
          <w:rFonts w:ascii="Times New Roman" w:hAnsi="Times New Roman"/>
          <w:i/>
          <w:iCs/>
          <w:color w:val="000000"/>
          <w:sz w:val="18"/>
          <w:szCs w:val="18"/>
        </w:rPr>
        <w:t>фірмовому</w:t>
      </w:r>
      <w:proofErr w:type="spellEnd"/>
      <w:r w:rsidRPr="006F0620">
        <w:rPr>
          <w:rFonts w:ascii="Times New Roman" w:hAnsi="Times New Roman"/>
          <w:i/>
          <w:iCs/>
          <w:color w:val="000000"/>
          <w:sz w:val="18"/>
          <w:szCs w:val="18"/>
        </w:rPr>
        <w:t xml:space="preserve"> бланку (при </w:t>
      </w:r>
      <w:proofErr w:type="spellStart"/>
      <w:r w:rsidRPr="006F0620">
        <w:rPr>
          <w:rFonts w:ascii="Times New Roman" w:hAnsi="Times New Roman"/>
          <w:i/>
          <w:iCs/>
          <w:color w:val="000000"/>
          <w:sz w:val="18"/>
          <w:szCs w:val="18"/>
        </w:rPr>
        <w:t>наявності</w:t>
      </w:r>
      <w:proofErr w:type="spellEnd"/>
      <w:r w:rsidRPr="006F0620">
        <w:rPr>
          <w:rFonts w:ascii="Times New Roman" w:hAnsi="Times New Roman"/>
          <w:i/>
          <w:iCs/>
          <w:color w:val="000000"/>
          <w:sz w:val="18"/>
          <w:szCs w:val="18"/>
        </w:rPr>
        <w:t xml:space="preserve">), </w:t>
      </w:r>
      <w:r w:rsidRPr="006F0620">
        <w:rPr>
          <w:rFonts w:ascii="Times New Roman" w:hAnsi="Times New Roman"/>
          <w:b/>
          <w:i/>
          <w:iCs/>
          <w:color w:val="000000"/>
          <w:sz w:val="18"/>
          <w:szCs w:val="18"/>
        </w:rPr>
        <w:t xml:space="preserve">за </w:t>
      </w:r>
      <w:proofErr w:type="spellStart"/>
      <w:r w:rsidRPr="006F0620">
        <w:rPr>
          <w:rFonts w:ascii="Times New Roman" w:hAnsi="Times New Roman"/>
          <w:b/>
          <w:i/>
          <w:iCs/>
          <w:color w:val="000000"/>
          <w:sz w:val="18"/>
          <w:szCs w:val="18"/>
        </w:rPr>
        <w:t>підписом</w:t>
      </w:r>
      <w:proofErr w:type="spellEnd"/>
      <w:r w:rsidRPr="006F0620">
        <w:rPr>
          <w:rFonts w:ascii="Times New Roman" w:hAnsi="Times New Roman"/>
          <w:b/>
          <w:i/>
          <w:iCs/>
          <w:color w:val="000000"/>
          <w:sz w:val="18"/>
          <w:szCs w:val="18"/>
        </w:rPr>
        <w:t xml:space="preserve"> </w:t>
      </w:r>
      <w:proofErr w:type="spellStart"/>
      <w:r w:rsidRPr="006F0620">
        <w:rPr>
          <w:rFonts w:ascii="Times New Roman" w:hAnsi="Times New Roman"/>
          <w:b/>
          <w:i/>
          <w:iCs/>
          <w:color w:val="000000"/>
          <w:sz w:val="18"/>
          <w:szCs w:val="18"/>
        </w:rPr>
        <w:t>уповноваженої</w:t>
      </w:r>
      <w:proofErr w:type="spellEnd"/>
      <w:r w:rsidRPr="006F0620">
        <w:rPr>
          <w:rFonts w:ascii="Times New Roman" w:hAnsi="Times New Roman"/>
          <w:b/>
          <w:i/>
          <w:iCs/>
          <w:color w:val="000000"/>
          <w:sz w:val="18"/>
          <w:szCs w:val="18"/>
        </w:rPr>
        <w:t xml:space="preserve"> особи</w:t>
      </w:r>
      <w:r w:rsidRPr="006F0620">
        <w:rPr>
          <w:rFonts w:ascii="Times New Roman" w:hAnsi="Times New Roman"/>
          <w:i/>
          <w:iCs/>
          <w:color w:val="000000"/>
          <w:sz w:val="18"/>
          <w:szCs w:val="18"/>
        </w:rPr>
        <w:t>,</w:t>
      </w:r>
    </w:p>
    <w:p w14:paraId="28E58BD7" w14:textId="77777777" w:rsidR="006F0620" w:rsidRPr="006F0620" w:rsidRDefault="006F0620" w:rsidP="006F0620">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з </w:t>
      </w:r>
      <w:proofErr w:type="spellStart"/>
      <w:r w:rsidRPr="006F0620">
        <w:rPr>
          <w:rFonts w:ascii="Times New Roman" w:hAnsi="Times New Roman"/>
          <w:i/>
          <w:iCs/>
          <w:color w:val="000000"/>
          <w:sz w:val="18"/>
          <w:szCs w:val="18"/>
        </w:rPr>
        <w:t>відбитком</w:t>
      </w:r>
      <w:proofErr w:type="spellEnd"/>
      <w:r w:rsidRPr="006F0620">
        <w:rPr>
          <w:rFonts w:ascii="Times New Roman" w:hAnsi="Times New Roman"/>
          <w:i/>
          <w:iCs/>
          <w:color w:val="000000"/>
          <w:sz w:val="18"/>
          <w:szCs w:val="18"/>
        </w:rPr>
        <w:t xml:space="preserve"> печатки (при </w:t>
      </w:r>
      <w:proofErr w:type="spellStart"/>
      <w:r w:rsidRPr="006F0620">
        <w:rPr>
          <w:rFonts w:ascii="Times New Roman" w:hAnsi="Times New Roman"/>
          <w:i/>
          <w:iCs/>
          <w:color w:val="000000"/>
          <w:sz w:val="18"/>
          <w:szCs w:val="18"/>
        </w:rPr>
        <w:t>наявності</w:t>
      </w:r>
      <w:proofErr w:type="spellEnd"/>
      <w:r w:rsidRPr="006F0620">
        <w:rPr>
          <w:rFonts w:ascii="Times New Roman" w:hAnsi="Times New Roman"/>
          <w:i/>
          <w:iCs/>
          <w:color w:val="000000"/>
          <w:sz w:val="18"/>
          <w:szCs w:val="18"/>
        </w:rPr>
        <w:t>),</w:t>
      </w:r>
    </w:p>
    <w:p w14:paraId="093279F2" w14:textId="77777777" w:rsidR="006F0620" w:rsidRPr="006F0620" w:rsidRDefault="006F0620" w:rsidP="006F0620">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 у </w:t>
      </w:r>
      <w:proofErr w:type="spellStart"/>
      <w:r w:rsidRPr="006F0620">
        <w:rPr>
          <w:rFonts w:ascii="Times New Roman" w:hAnsi="Times New Roman"/>
          <w:i/>
          <w:iCs/>
          <w:color w:val="000000"/>
          <w:sz w:val="18"/>
          <w:szCs w:val="18"/>
        </w:rPr>
        <w:t>заповненому</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вигляді</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наведеному</w:t>
      </w:r>
      <w:proofErr w:type="spellEnd"/>
      <w:r w:rsidRPr="006F0620">
        <w:rPr>
          <w:rFonts w:ascii="Times New Roman" w:hAnsi="Times New Roman"/>
          <w:i/>
          <w:iCs/>
          <w:color w:val="000000"/>
          <w:sz w:val="18"/>
          <w:szCs w:val="18"/>
        </w:rPr>
        <w:t xml:space="preserve"> </w:t>
      </w:r>
      <w:proofErr w:type="spellStart"/>
      <w:r w:rsidRPr="006F0620">
        <w:rPr>
          <w:rFonts w:ascii="Times New Roman" w:hAnsi="Times New Roman"/>
          <w:i/>
          <w:iCs/>
          <w:color w:val="000000"/>
          <w:sz w:val="18"/>
          <w:szCs w:val="18"/>
        </w:rPr>
        <w:t>нижче</w:t>
      </w:r>
      <w:proofErr w:type="spellEnd"/>
      <w:r w:rsidRPr="006F0620">
        <w:rPr>
          <w:rFonts w:ascii="Times New Roman" w:hAnsi="Times New Roman"/>
          <w:i/>
          <w:iCs/>
          <w:color w:val="000000"/>
          <w:sz w:val="18"/>
          <w:szCs w:val="18"/>
        </w:rPr>
        <w:t>.</w:t>
      </w:r>
    </w:p>
    <w:p w14:paraId="707CED49" w14:textId="77777777" w:rsidR="006F0620" w:rsidRPr="006F0620" w:rsidRDefault="006F0620" w:rsidP="006F0620">
      <w:pPr>
        <w:widowControl w:val="0"/>
        <w:tabs>
          <w:tab w:val="left" w:pos="3360"/>
          <w:tab w:val="center" w:pos="5191"/>
        </w:tabs>
        <w:spacing w:after="0" w:line="240" w:lineRule="auto"/>
        <w:ind w:left="320" w:hanging="36"/>
        <w:jc w:val="center"/>
        <w:rPr>
          <w:rFonts w:ascii="Times New Roman" w:hAnsi="Times New Roman"/>
          <w:b/>
          <w:bCs/>
          <w:snapToGrid w:val="0"/>
          <w:color w:val="000000"/>
          <w:sz w:val="20"/>
          <w:szCs w:val="20"/>
        </w:rPr>
      </w:pPr>
      <w:r w:rsidRPr="006F0620">
        <w:rPr>
          <w:rFonts w:ascii="Times New Roman" w:hAnsi="Times New Roman"/>
          <w:b/>
          <w:bCs/>
          <w:snapToGrid w:val="0"/>
          <w:color w:val="000000"/>
          <w:sz w:val="20"/>
          <w:szCs w:val="20"/>
        </w:rPr>
        <w:t xml:space="preserve">ТЕХНІЧНА ПРОПОЗИЦІЯ </w:t>
      </w:r>
    </w:p>
    <w:p w14:paraId="03A80874" w14:textId="77777777" w:rsidR="006F0620" w:rsidRPr="006F0620" w:rsidRDefault="006F0620" w:rsidP="006F0620">
      <w:pPr>
        <w:widowControl w:val="0"/>
        <w:tabs>
          <w:tab w:val="left" w:pos="3360"/>
          <w:tab w:val="center" w:pos="5191"/>
        </w:tabs>
        <w:spacing w:after="0" w:line="240" w:lineRule="auto"/>
        <w:ind w:left="318" w:hanging="34"/>
        <w:jc w:val="center"/>
        <w:rPr>
          <w:rFonts w:ascii="Times New Roman" w:hAnsi="Times New Roman"/>
          <w:b/>
          <w:bCs/>
          <w:snapToGrid w:val="0"/>
          <w:color w:val="000000"/>
          <w:sz w:val="20"/>
          <w:szCs w:val="20"/>
        </w:rPr>
      </w:pPr>
      <w:r w:rsidRPr="006F0620">
        <w:rPr>
          <w:rFonts w:ascii="Times New Roman" w:hAnsi="Times New Roman"/>
          <w:color w:val="000000"/>
          <w:sz w:val="20"/>
          <w:szCs w:val="20"/>
        </w:rPr>
        <w:t xml:space="preserve">№ _______ </w:t>
      </w:r>
      <w:proofErr w:type="spellStart"/>
      <w:r w:rsidRPr="006F0620">
        <w:rPr>
          <w:rFonts w:ascii="Times New Roman" w:hAnsi="Times New Roman"/>
          <w:color w:val="000000"/>
          <w:sz w:val="20"/>
          <w:szCs w:val="20"/>
        </w:rPr>
        <w:t>від</w:t>
      </w:r>
      <w:proofErr w:type="spellEnd"/>
      <w:r w:rsidRPr="006F0620">
        <w:rPr>
          <w:rFonts w:ascii="Times New Roman" w:hAnsi="Times New Roman"/>
          <w:color w:val="000000"/>
          <w:sz w:val="20"/>
          <w:szCs w:val="20"/>
        </w:rPr>
        <w:t xml:space="preserve"> __________ 2023 року</w:t>
      </w:r>
    </w:p>
    <w:p w14:paraId="6058F23A" w14:textId="77777777" w:rsidR="006F0620" w:rsidRPr="006F0620" w:rsidRDefault="006F0620" w:rsidP="006F0620">
      <w:pPr>
        <w:spacing w:after="0" w:line="240" w:lineRule="auto"/>
        <w:ind w:firstLine="426"/>
        <w:jc w:val="center"/>
        <w:rPr>
          <w:rFonts w:ascii="Times New Roman" w:hAnsi="Times New Roman"/>
          <w:b/>
        </w:rPr>
      </w:pPr>
      <w:r w:rsidRPr="006F0620">
        <w:rPr>
          <w:rFonts w:ascii="Times New Roman" w:hAnsi="Times New Roman"/>
          <w:b/>
          <w:color w:val="000000"/>
          <w:sz w:val="20"/>
          <w:szCs w:val="20"/>
        </w:rPr>
        <w:t>______________ (</w:t>
      </w:r>
      <w:proofErr w:type="spellStart"/>
      <w:r w:rsidRPr="006F0620">
        <w:rPr>
          <w:rFonts w:ascii="Times New Roman" w:hAnsi="Times New Roman"/>
          <w:b/>
          <w:i/>
          <w:color w:val="000000"/>
          <w:sz w:val="20"/>
          <w:szCs w:val="20"/>
        </w:rPr>
        <w:t>Учасник</w:t>
      </w:r>
      <w:proofErr w:type="spellEnd"/>
      <w:r w:rsidRPr="006F0620">
        <w:rPr>
          <w:rFonts w:ascii="Times New Roman" w:hAnsi="Times New Roman"/>
          <w:b/>
          <w:color w:val="000000"/>
          <w:sz w:val="20"/>
          <w:szCs w:val="20"/>
        </w:rPr>
        <w:t xml:space="preserve">) </w:t>
      </w:r>
      <w:proofErr w:type="spellStart"/>
      <w:r w:rsidRPr="006F0620">
        <w:rPr>
          <w:rFonts w:ascii="Times New Roman" w:hAnsi="Times New Roman"/>
          <w:color w:val="000000"/>
          <w:sz w:val="20"/>
          <w:szCs w:val="20"/>
        </w:rPr>
        <w:t>надає</w:t>
      </w:r>
      <w:proofErr w:type="spellEnd"/>
      <w:r w:rsidRPr="006F0620">
        <w:rPr>
          <w:rFonts w:ascii="Times New Roman" w:hAnsi="Times New Roman"/>
          <w:color w:val="000000"/>
          <w:sz w:val="20"/>
          <w:szCs w:val="20"/>
        </w:rPr>
        <w:t xml:space="preserve"> свою </w:t>
      </w:r>
      <w:proofErr w:type="spellStart"/>
      <w:r w:rsidRPr="006F0620">
        <w:rPr>
          <w:rFonts w:ascii="Times New Roman" w:hAnsi="Times New Roman"/>
          <w:color w:val="000000"/>
          <w:sz w:val="20"/>
          <w:szCs w:val="20"/>
        </w:rPr>
        <w:t>технічну</w:t>
      </w:r>
      <w:proofErr w:type="spellEnd"/>
      <w:r w:rsidRPr="006F0620">
        <w:rPr>
          <w:rFonts w:ascii="Times New Roman" w:hAnsi="Times New Roman"/>
          <w:color w:val="000000"/>
          <w:sz w:val="20"/>
          <w:szCs w:val="20"/>
        </w:rPr>
        <w:t xml:space="preserve"> </w:t>
      </w:r>
      <w:proofErr w:type="spellStart"/>
      <w:r w:rsidRPr="006F0620">
        <w:rPr>
          <w:rFonts w:ascii="Times New Roman" w:hAnsi="Times New Roman"/>
          <w:color w:val="000000"/>
          <w:sz w:val="20"/>
          <w:szCs w:val="20"/>
        </w:rPr>
        <w:t>пропозицію</w:t>
      </w:r>
      <w:proofErr w:type="spellEnd"/>
      <w:r w:rsidRPr="006F0620">
        <w:rPr>
          <w:rFonts w:ascii="Times New Roman" w:hAnsi="Times New Roman"/>
          <w:color w:val="000000"/>
          <w:sz w:val="20"/>
          <w:szCs w:val="20"/>
        </w:rPr>
        <w:t xml:space="preserve"> </w:t>
      </w:r>
      <w:proofErr w:type="spellStart"/>
      <w:r w:rsidRPr="006F0620">
        <w:rPr>
          <w:rFonts w:ascii="Times New Roman" w:hAnsi="Times New Roman"/>
          <w:color w:val="000000"/>
          <w:sz w:val="20"/>
          <w:szCs w:val="20"/>
        </w:rPr>
        <w:t>щодо</w:t>
      </w:r>
      <w:proofErr w:type="spellEnd"/>
      <w:r w:rsidRPr="006F0620">
        <w:rPr>
          <w:rFonts w:ascii="Times New Roman" w:hAnsi="Times New Roman"/>
          <w:color w:val="000000"/>
          <w:sz w:val="20"/>
          <w:szCs w:val="20"/>
        </w:rPr>
        <w:t xml:space="preserve"> </w:t>
      </w:r>
      <w:proofErr w:type="spellStart"/>
      <w:r w:rsidRPr="006F0620">
        <w:rPr>
          <w:rFonts w:ascii="Times New Roman" w:hAnsi="Times New Roman"/>
          <w:color w:val="000000"/>
          <w:sz w:val="20"/>
          <w:szCs w:val="20"/>
        </w:rPr>
        <w:t>участі</w:t>
      </w:r>
      <w:proofErr w:type="spellEnd"/>
      <w:r w:rsidRPr="006F0620">
        <w:rPr>
          <w:rFonts w:ascii="Times New Roman" w:hAnsi="Times New Roman"/>
          <w:color w:val="000000"/>
          <w:sz w:val="20"/>
          <w:szCs w:val="20"/>
        </w:rPr>
        <w:t xml:space="preserve"> у </w:t>
      </w:r>
      <w:proofErr w:type="spellStart"/>
      <w:r w:rsidRPr="006F0620">
        <w:rPr>
          <w:rFonts w:ascii="Times New Roman" w:hAnsi="Times New Roman"/>
          <w:color w:val="000000"/>
          <w:sz w:val="20"/>
          <w:szCs w:val="20"/>
        </w:rPr>
        <w:t>відкритих</w:t>
      </w:r>
      <w:proofErr w:type="spellEnd"/>
      <w:r w:rsidRPr="006F0620">
        <w:rPr>
          <w:rFonts w:ascii="Times New Roman" w:hAnsi="Times New Roman"/>
          <w:color w:val="000000"/>
          <w:sz w:val="20"/>
          <w:szCs w:val="20"/>
        </w:rPr>
        <w:t xml:space="preserve"> торгах на </w:t>
      </w:r>
      <w:proofErr w:type="spellStart"/>
      <w:r w:rsidRPr="006F0620">
        <w:rPr>
          <w:rFonts w:ascii="Times New Roman" w:hAnsi="Times New Roman"/>
          <w:color w:val="000000"/>
          <w:sz w:val="20"/>
          <w:szCs w:val="20"/>
        </w:rPr>
        <w:t>закупівлю</w:t>
      </w:r>
      <w:proofErr w:type="spellEnd"/>
      <w:r w:rsidRPr="006F0620">
        <w:rPr>
          <w:rFonts w:ascii="Times New Roman" w:hAnsi="Times New Roman"/>
          <w:color w:val="000000"/>
          <w:sz w:val="20"/>
          <w:szCs w:val="20"/>
        </w:rPr>
        <w:t xml:space="preserve"> </w:t>
      </w:r>
      <w:r w:rsidRPr="006F0620">
        <w:rPr>
          <w:rFonts w:ascii="Times New Roman" w:hAnsi="Times New Roman"/>
          <w:b/>
          <w:color w:val="000000"/>
          <w:sz w:val="20"/>
          <w:szCs w:val="20"/>
          <w:lang w:eastAsia="ru-RU"/>
        </w:rPr>
        <w:t xml:space="preserve">ДК 021:2015:  </w:t>
      </w:r>
      <w:r w:rsidRPr="006F0620">
        <w:rPr>
          <w:rFonts w:ascii="Times New Roman" w:hAnsi="Times New Roman"/>
          <w:b/>
        </w:rPr>
        <w:t>__________________ (__________)</w:t>
      </w:r>
    </w:p>
    <w:p w14:paraId="4F517BBA" w14:textId="77777777" w:rsidR="006F0620" w:rsidRPr="006F0620" w:rsidRDefault="006F0620" w:rsidP="006F0620">
      <w:pPr>
        <w:spacing w:after="0" w:line="240" w:lineRule="auto"/>
        <w:ind w:firstLine="708"/>
        <w:jc w:val="center"/>
        <w:rPr>
          <w:rFonts w:ascii="Times New Roman" w:hAnsi="Times New Roman"/>
          <w:snapToGrid w:val="0"/>
          <w:color w:val="000000"/>
          <w:sz w:val="8"/>
          <w:szCs w:val="8"/>
        </w:rPr>
      </w:pPr>
    </w:p>
    <w:p w14:paraId="0404748D" w14:textId="77777777" w:rsidR="006F0620" w:rsidRPr="006F0620" w:rsidRDefault="006F0620" w:rsidP="006F0620">
      <w:pPr>
        <w:spacing w:after="0" w:line="240" w:lineRule="auto"/>
        <w:rPr>
          <w:rFonts w:ascii="Times New Roman" w:hAnsi="Times New Roman"/>
          <w:color w:val="000000"/>
          <w:sz w:val="20"/>
          <w:szCs w:val="20"/>
        </w:rPr>
      </w:pPr>
      <w:proofErr w:type="spellStart"/>
      <w:r w:rsidRPr="006F0620">
        <w:rPr>
          <w:rFonts w:ascii="Times New Roman" w:hAnsi="Times New Roman"/>
          <w:snapToGrid w:val="0"/>
          <w:color w:val="000000"/>
          <w:sz w:val="20"/>
          <w:szCs w:val="20"/>
        </w:rPr>
        <w:t>Вивчивши</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тендерну</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документацію</w:t>
      </w:r>
      <w:proofErr w:type="spellEnd"/>
      <w:r w:rsidRPr="006F0620">
        <w:rPr>
          <w:rFonts w:ascii="Times New Roman" w:hAnsi="Times New Roman"/>
          <w:snapToGrid w:val="0"/>
          <w:color w:val="000000"/>
          <w:sz w:val="20"/>
          <w:szCs w:val="20"/>
        </w:rPr>
        <w:t xml:space="preserve"> та </w:t>
      </w:r>
      <w:proofErr w:type="spellStart"/>
      <w:r w:rsidRPr="006F0620">
        <w:rPr>
          <w:rFonts w:ascii="Times New Roman" w:hAnsi="Times New Roman"/>
          <w:snapToGrid w:val="0"/>
          <w:color w:val="000000"/>
          <w:sz w:val="20"/>
          <w:szCs w:val="20"/>
        </w:rPr>
        <w:t>технічні</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вимоги</w:t>
      </w:r>
      <w:proofErr w:type="spellEnd"/>
      <w:r w:rsidRPr="006F0620">
        <w:rPr>
          <w:rFonts w:ascii="Times New Roman" w:hAnsi="Times New Roman"/>
          <w:snapToGrid w:val="0"/>
          <w:color w:val="000000"/>
          <w:sz w:val="20"/>
          <w:szCs w:val="20"/>
        </w:rPr>
        <w:t xml:space="preserve"> до предмету </w:t>
      </w:r>
      <w:proofErr w:type="spellStart"/>
      <w:r w:rsidRPr="006F0620">
        <w:rPr>
          <w:rFonts w:ascii="Times New Roman" w:hAnsi="Times New Roman"/>
          <w:snapToGrid w:val="0"/>
          <w:color w:val="000000"/>
          <w:sz w:val="20"/>
          <w:szCs w:val="20"/>
        </w:rPr>
        <w:t>закупівлі</w:t>
      </w:r>
      <w:proofErr w:type="spellEnd"/>
      <w:r w:rsidRPr="006F0620">
        <w:rPr>
          <w:rFonts w:ascii="Times New Roman" w:hAnsi="Times New Roman"/>
          <w:snapToGrid w:val="0"/>
          <w:color w:val="000000"/>
          <w:sz w:val="20"/>
          <w:szCs w:val="20"/>
        </w:rPr>
        <w:t xml:space="preserve">, ми, </w:t>
      </w:r>
      <w:proofErr w:type="spellStart"/>
      <w:r w:rsidRPr="006F0620">
        <w:rPr>
          <w:rFonts w:ascii="Times New Roman" w:hAnsi="Times New Roman"/>
          <w:snapToGrid w:val="0"/>
          <w:color w:val="000000"/>
          <w:sz w:val="20"/>
          <w:szCs w:val="20"/>
        </w:rPr>
        <w:t>що</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уповноважені</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Учасником</w:t>
      </w:r>
      <w:proofErr w:type="spellEnd"/>
      <w:r w:rsidRPr="006F0620">
        <w:rPr>
          <w:rFonts w:ascii="Times New Roman" w:hAnsi="Times New Roman"/>
          <w:snapToGrid w:val="0"/>
          <w:color w:val="000000"/>
          <w:sz w:val="20"/>
          <w:szCs w:val="20"/>
        </w:rPr>
        <w:t xml:space="preserve"> на </w:t>
      </w:r>
      <w:proofErr w:type="spellStart"/>
      <w:r w:rsidRPr="006F0620">
        <w:rPr>
          <w:rFonts w:ascii="Times New Roman" w:hAnsi="Times New Roman"/>
          <w:snapToGrid w:val="0"/>
          <w:color w:val="000000"/>
          <w:sz w:val="20"/>
          <w:szCs w:val="20"/>
        </w:rPr>
        <w:t>підписання</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тендерної</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пропозиції</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маємо</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можливість</w:t>
      </w:r>
      <w:proofErr w:type="spellEnd"/>
      <w:r w:rsidRPr="006F0620">
        <w:rPr>
          <w:rFonts w:ascii="Times New Roman" w:hAnsi="Times New Roman"/>
          <w:snapToGrid w:val="0"/>
          <w:color w:val="000000"/>
          <w:sz w:val="20"/>
          <w:szCs w:val="20"/>
        </w:rPr>
        <w:t xml:space="preserve"> та </w:t>
      </w:r>
      <w:proofErr w:type="spellStart"/>
      <w:r w:rsidRPr="006F0620">
        <w:rPr>
          <w:rFonts w:ascii="Times New Roman" w:hAnsi="Times New Roman"/>
          <w:snapToGrid w:val="0"/>
          <w:color w:val="000000"/>
          <w:sz w:val="20"/>
          <w:szCs w:val="20"/>
        </w:rPr>
        <w:t>згодні</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виконати</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вимоги</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Замовника</w:t>
      </w:r>
      <w:proofErr w:type="spellEnd"/>
      <w:r w:rsidRPr="006F0620">
        <w:rPr>
          <w:rFonts w:ascii="Times New Roman" w:hAnsi="Times New Roman"/>
          <w:snapToGrid w:val="0"/>
          <w:color w:val="000000"/>
          <w:sz w:val="20"/>
          <w:szCs w:val="20"/>
        </w:rPr>
        <w:t xml:space="preserve"> та Договору про </w:t>
      </w:r>
      <w:proofErr w:type="spellStart"/>
      <w:r w:rsidRPr="006F0620">
        <w:rPr>
          <w:rFonts w:ascii="Times New Roman" w:hAnsi="Times New Roman"/>
          <w:snapToGrid w:val="0"/>
          <w:color w:val="000000"/>
          <w:sz w:val="20"/>
          <w:szCs w:val="20"/>
        </w:rPr>
        <w:t>закупівлю</w:t>
      </w:r>
      <w:proofErr w:type="spellEnd"/>
      <w:r w:rsidRPr="006F0620">
        <w:rPr>
          <w:rFonts w:ascii="Times New Roman" w:hAnsi="Times New Roman"/>
          <w:snapToGrid w:val="0"/>
          <w:color w:val="000000"/>
          <w:sz w:val="20"/>
          <w:szCs w:val="20"/>
        </w:rPr>
        <w:t xml:space="preserve"> на таких </w:t>
      </w:r>
      <w:proofErr w:type="spellStart"/>
      <w:r w:rsidRPr="006F0620">
        <w:rPr>
          <w:rFonts w:ascii="Times New Roman" w:hAnsi="Times New Roman"/>
          <w:snapToGrid w:val="0"/>
          <w:color w:val="000000"/>
          <w:sz w:val="20"/>
          <w:szCs w:val="20"/>
        </w:rPr>
        <w:t>умовах</w:t>
      </w:r>
      <w:proofErr w:type="spellEnd"/>
      <w:r w:rsidRPr="006F0620">
        <w:rPr>
          <w:rFonts w:ascii="Times New Roman" w:hAnsi="Times New Roman"/>
          <w:snapToGrid w:val="0"/>
          <w:color w:val="000000"/>
          <w:sz w:val="20"/>
          <w:szCs w:val="20"/>
        </w:rPr>
        <w:t xml:space="preserve"> та </w:t>
      </w:r>
      <w:proofErr w:type="spellStart"/>
      <w:r w:rsidRPr="006F0620">
        <w:rPr>
          <w:rFonts w:ascii="Times New Roman" w:hAnsi="Times New Roman"/>
          <w:snapToGrid w:val="0"/>
          <w:color w:val="000000"/>
          <w:sz w:val="20"/>
          <w:szCs w:val="20"/>
        </w:rPr>
        <w:t>повністю</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погоджуємося</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із</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вимогами</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тендерної</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документації</w:t>
      </w:r>
      <w:proofErr w:type="spellEnd"/>
      <w:r w:rsidRPr="006F0620">
        <w:rPr>
          <w:rFonts w:ascii="Times New Roman" w:hAnsi="Times New Roman"/>
          <w:snapToGrid w:val="0"/>
          <w:color w:val="000000"/>
          <w:sz w:val="20"/>
          <w:szCs w:val="20"/>
        </w:rPr>
        <w:t xml:space="preserve"> та, у </w:t>
      </w:r>
      <w:proofErr w:type="spellStart"/>
      <w:r w:rsidRPr="006F0620">
        <w:rPr>
          <w:rFonts w:ascii="Times New Roman" w:hAnsi="Times New Roman"/>
          <w:snapToGrid w:val="0"/>
          <w:color w:val="000000"/>
          <w:sz w:val="20"/>
          <w:szCs w:val="20"/>
        </w:rPr>
        <w:t>разі</w:t>
      </w:r>
      <w:proofErr w:type="spellEnd"/>
      <w:r w:rsidRPr="006F0620">
        <w:rPr>
          <w:rFonts w:ascii="Times New Roman" w:hAnsi="Times New Roman"/>
          <w:snapToGrid w:val="0"/>
          <w:color w:val="000000"/>
          <w:sz w:val="20"/>
          <w:szCs w:val="20"/>
        </w:rPr>
        <w:t xml:space="preserve"> перемоги, </w:t>
      </w:r>
      <w:proofErr w:type="spellStart"/>
      <w:r w:rsidRPr="006F0620">
        <w:rPr>
          <w:rFonts w:ascii="Times New Roman" w:hAnsi="Times New Roman"/>
          <w:snapToGrid w:val="0"/>
          <w:color w:val="000000"/>
          <w:sz w:val="20"/>
          <w:szCs w:val="20"/>
        </w:rPr>
        <w:t>підписати</w:t>
      </w:r>
      <w:proofErr w:type="spellEnd"/>
      <w:r w:rsidRPr="006F0620">
        <w:rPr>
          <w:rFonts w:ascii="Times New Roman" w:hAnsi="Times New Roman"/>
          <w:snapToGrid w:val="0"/>
          <w:color w:val="000000"/>
          <w:sz w:val="20"/>
          <w:szCs w:val="20"/>
        </w:rPr>
        <w:t xml:space="preserve"> </w:t>
      </w:r>
      <w:proofErr w:type="spellStart"/>
      <w:r w:rsidRPr="006F0620">
        <w:rPr>
          <w:rFonts w:ascii="Times New Roman" w:hAnsi="Times New Roman"/>
          <w:snapToGrid w:val="0"/>
          <w:color w:val="000000"/>
          <w:sz w:val="20"/>
          <w:szCs w:val="20"/>
        </w:rPr>
        <w:t>Договір</w:t>
      </w:r>
      <w:proofErr w:type="spellEnd"/>
      <w:r w:rsidRPr="006F0620">
        <w:rPr>
          <w:rFonts w:ascii="Times New Roman" w:hAnsi="Times New Roman"/>
          <w:snapToGrid w:val="0"/>
          <w:color w:val="000000"/>
          <w:sz w:val="20"/>
          <w:szCs w:val="20"/>
        </w:rPr>
        <w:t xml:space="preserve">. </w:t>
      </w:r>
      <w:r w:rsidRPr="006F0620">
        <w:rPr>
          <w:rFonts w:ascii="Times New Roman" w:hAnsi="Times New Roman"/>
          <w:color w:val="000000"/>
          <w:sz w:val="20"/>
          <w:szCs w:val="20"/>
        </w:rPr>
        <w:t xml:space="preserve"> </w:t>
      </w:r>
    </w:p>
    <w:p w14:paraId="39F800DE" w14:textId="77777777" w:rsidR="006F0620" w:rsidRPr="006F0620" w:rsidRDefault="006F0620" w:rsidP="006F0620">
      <w:pPr>
        <w:spacing w:after="0" w:line="240" w:lineRule="auto"/>
        <w:rPr>
          <w:rFonts w:ascii="Times New Roman" w:hAnsi="Times New Roman"/>
          <w:color w:val="000000"/>
          <w:sz w:val="20"/>
          <w:szCs w:val="20"/>
        </w:rPr>
      </w:pPr>
    </w:p>
    <w:p w14:paraId="7A460E99" w14:textId="77777777" w:rsidR="006F0620" w:rsidRPr="006F0620" w:rsidRDefault="006F0620" w:rsidP="006F0620">
      <w:pPr>
        <w:widowControl w:val="0"/>
        <w:tabs>
          <w:tab w:val="num" w:pos="720"/>
        </w:tabs>
        <w:spacing w:after="0" w:line="240" w:lineRule="auto"/>
        <w:ind w:right="-5"/>
        <w:rPr>
          <w:rFonts w:ascii="Times New Roman" w:hAnsi="Times New Roman"/>
          <w:bCs/>
          <w:snapToGrid w:val="0"/>
          <w:color w:val="000000"/>
          <w:sz w:val="20"/>
          <w:szCs w:val="20"/>
        </w:rPr>
      </w:pPr>
      <w:r w:rsidRPr="006F0620">
        <w:rPr>
          <w:rFonts w:ascii="Times New Roman" w:hAnsi="Times New Roman"/>
          <w:color w:val="000000"/>
          <w:sz w:val="20"/>
          <w:szCs w:val="20"/>
        </w:rPr>
        <w:tab/>
      </w:r>
      <w:r w:rsidRPr="006F0620">
        <w:rPr>
          <w:rFonts w:ascii="Times New Roman" w:hAnsi="Times New Roman"/>
          <w:bCs/>
          <w:snapToGrid w:val="0"/>
          <w:color w:val="000000"/>
          <w:sz w:val="20"/>
          <w:szCs w:val="20"/>
        </w:rPr>
        <w:t xml:space="preserve">Строк </w:t>
      </w:r>
      <w:proofErr w:type="spellStart"/>
      <w:r w:rsidRPr="006F0620">
        <w:rPr>
          <w:rFonts w:ascii="Times New Roman" w:hAnsi="Times New Roman"/>
          <w:bCs/>
          <w:snapToGrid w:val="0"/>
          <w:color w:val="000000"/>
          <w:sz w:val="20"/>
          <w:szCs w:val="20"/>
        </w:rPr>
        <w:t>дії</w:t>
      </w:r>
      <w:proofErr w:type="spellEnd"/>
      <w:r w:rsidRPr="006F0620">
        <w:rPr>
          <w:rFonts w:ascii="Times New Roman" w:hAnsi="Times New Roman"/>
          <w:bCs/>
          <w:snapToGrid w:val="0"/>
          <w:color w:val="000000"/>
          <w:sz w:val="20"/>
          <w:szCs w:val="20"/>
        </w:rPr>
        <w:t xml:space="preserve"> </w:t>
      </w:r>
      <w:proofErr w:type="spellStart"/>
      <w:r w:rsidRPr="006F0620">
        <w:rPr>
          <w:rFonts w:ascii="Times New Roman" w:hAnsi="Times New Roman"/>
          <w:bCs/>
          <w:snapToGrid w:val="0"/>
          <w:color w:val="000000"/>
          <w:sz w:val="20"/>
          <w:szCs w:val="20"/>
        </w:rPr>
        <w:t>пропозиції</w:t>
      </w:r>
      <w:proofErr w:type="spellEnd"/>
      <w:r w:rsidRPr="006F0620">
        <w:rPr>
          <w:rFonts w:ascii="Times New Roman" w:hAnsi="Times New Roman"/>
          <w:bCs/>
          <w:snapToGrid w:val="0"/>
          <w:color w:val="000000"/>
          <w:sz w:val="20"/>
          <w:szCs w:val="20"/>
        </w:rPr>
        <w:t xml:space="preserve">: </w:t>
      </w:r>
      <w:r w:rsidRPr="006F0620">
        <w:rPr>
          <w:rFonts w:ascii="Times New Roman" w:hAnsi="Times New Roman"/>
          <w:bCs/>
          <w:snapToGrid w:val="0"/>
          <w:color w:val="000000"/>
          <w:sz w:val="20"/>
          <w:szCs w:val="20"/>
          <w:u w:val="single"/>
        </w:rPr>
        <w:t xml:space="preserve">90 </w:t>
      </w:r>
      <w:proofErr w:type="spellStart"/>
      <w:r w:rsidRPr="006F0620">
        <w:rPr>
          <w:rFonts w:ascii="Times New Roman" w:hAnsi="Times New Roman"/>
          <w:bCs/>
          <w:snapToGrid w:val="0"/>
          <w:color w:val="000000"/>
          <w:sz w:val="20"/>
          <w:szCs w:val="20"/>
          <w:u w:val="single"/>
        </w:rPr>
        <w:t>днів</w:t>
      </w:r>
      <w:proofErr w:type="spellEnd"/>
      <w:r w:rsidRPr="006F0620">
        <w:rPr>
          <w:rFonts w:ascii="Times New Roman" w:hAnsi="Times New Roman"/>
          <w:bCs/>
          <w:snapToGrid w:val="0"/>
          <w:color w:val="000000"/>
          <w:sz w:val="20"/>
          <w:szCs w:val="20"/>
          <w:u w:val="single"/>
        </w:rPr>
        <w:t xml:space="preserve"> з </w:t>
      </w:r>
      <w:proofErr w:type="spellStart"/>
      <w:r w:rsidRPr="006F0620">
        <w:rPr>
          <w:rFonts w:ascii="Times New Roman" w:hAnsi="Times New Roman"/>
          <w:bCs/>
          <w:snapToGrid w:val="0"/>
          <w:color w:val="000000"/>
          <w:sz w:val="20"/>
          <w:szCs w:val="20"/>
          <w:u w:val="single"/>
        </w:rPr>
        <w:t>дати</w:t>
      </w:r>
      <w:proofErr w:type="spellEnd"/>
      <w:r w:rsidRPr="006F0620">
        <w:rPr>
          <w:rFonts w:ascii="Times New Roman" w:hAnsi="Times New Roman"/>
          <w:bCs/>
          <w:snapToGrid w:val="0"/>
          <w:color w:val="000000"/>
          <w:sz w:val="20"/>
          <w:szCs w:val="20"/>
          <w:u w:val="single"/>
        </w:rPr>
        <w:t xml:space="preserve"> </w:t>
      </w:r>
      <w:proofErr w:type="spellStart"/>
      <w:r w:rsidRPr="006F0620">
        <w:rPr>
          <w:rFonts w:ascii="Times New Roman" w:hAnsi="Times New Roman"/>
          <w:bCs/>
          <w:snapToGrid w:val="0"/>
          <w:color w:val="000000"/>
          <w:sz w:val="20"/>
          <w:szCs w:val="20"/>
          <w:u w:val="single"/>
        </w:rPr>
        <w:t>кінцевого</w:t>
      </w:r>
      <w:proofErr w:type="spellEnd"/>
      <w:r w:rsidRPr="006F0620">
        <w:rPr>
          <w:rFonts w:ascii="Times New Roman" w:hAnsi="Times New Roman"/>
          <w:bCs/>
          <w:snapToGrid w:val="0"/>
          <w:color w:val="000000"/>
          <w:sz w:val="20"/>
          <w:szCs w:val="20"/>
          <w:u w:val="single"/>
        </w:rPr>
        <w:t xml:space="preserve"> строку </w:t>
      </w:r>
      <w:proofErr w:type="spellStart"/>
      <w:r w:rsidRPr="006F0620">
        <w:rPr>
          <w:rFonts w:ascii="Times New Roman" w:hAnsi="Times New Roman"/>
          <w:bCs/>
          <w:snapToGrid w:val="0"/>
          <w:color w:val="000000"/>
          <w:sz w:val="20"/>
          <w:szCs w:val="20"/>
          <w:u w:val="single"/>
        </w:rPr>
        <w:t>подання</w:t>
      </w:r>
      <w:proofErr w:type="spellEnd"/>
      <w:r w:rsidRPr="006F0620">
        <w:rPr>
          <w:rFonts w:ascii="Times New Roman" w:hAnsi="Times New Roman"/>
          <w:bCs/>
          <w:snapToGrid w:val="0"/>
          <w:color w:val="000000"/>
          <w:sz w:val="20"/>
          <w:szCs w:val="20"/>
          <w:u w:val="single"/>
        </w:rPr>
        <w:t xml:space="preserve"> </w:t>
      </w:r>
      <w:proofErr w:type="spellStart"/>
      <w:r w:rsidRPr="006F0620">
        <w:rPr>
          <w:rFonts w:ascii="Times New Roman" w:hAnsi="Times New Roman"/>
          <w:bCs/>
          <w:snapToGrid w:val="0"/>
          <w:color w:val="000000"/>
          <w:sz w:val="20"/>
          <w:szCs w:val="20"/>
          <w:u w:val="single"/>
        </w:rPr>
        <w:t>тендерних</w:t>
      </w:r>
      <w:proofErr w:type="spellEnd"/>
      <w:r w:rsidRPr="006F0620">
        <w:rPr>
          <w:rFonts w:ascii="Times New Roman" w:hAnsi="Times New Roman"/>
          <w:bCs/>
          <w:snapToGrid w:val="0"/>
          <w:color w:val="000000"/>
          <w:sz w:val="20"/>
          <w:szCs w:val="20"/>
          <w:u w:val="single"/>
        </w:rPr>
        <w:t xml:space="preserve"> </w:t>
      </w:r>
      <w:proofErr w:type="spellStart"/>
      <w:r w:rsidRPr="006F0620">
        <w:rPr>
          <w:rFonts w:ascii="Times New Roman" w:hAnsi="Times New Roman"/>
          <w:bCs/>
          <w:snapToGrid w:val="0"/>
          <w:color w:val="000000"/>
          <w:sz w:val="20"/>
          <w:szCs w:val="20"/>
          <w:u w:val="single"/>
        </w:rPr>
        <w:t>пропозицій</w:t>
      </w:r>
      <w:proofErr w:type="spellEnd"/>
      <w:r w:rsidRPr="006F0620">
        <w:rPr>
          <w:rFonts w:ascii="Times New Roman" w:hAnsi="Times New Roman"/>
          <w:bCs/>
          <w:snapToGrid w:val="0"/>
          <w:color w:val="000000"/>
          <w:sz w:val="20"/>
          <w:szCs w:val="20"/>
          <w:u w:val="single"/>
        </w:rPr>
        <w:t>.</w:t>
      </w:r>
      <w:r w:rsidRPr="006F0620">
        <w:rPr>
          <w:rFonts w:ascii="Times New Roman" w:hAnsi="Times New Roman"/>
          <w:bCs/>
          <w:snapToGrid w:val="0"/>
          <w:color w:val="000000"/>
          <w:sz w:val="20"/>
          <w:szCs w:val="20"/>
        </w:rPr>
        <w:t xml:space="preserve"> </w:t>
      </w:r>
    </w:p>
    <w:p w14:paraId="6CAB0E7F" w14:textId="77777777" w:rsidR="006F0620" w:rsidRPr="006F0620" w:rsidRDefault="006F0620" w:rsidP="006F0620">
      <w:pPr>
        <w:tabs>
          <w:tab w:val="left" w:pos="6521"/>
        </w:tabs>
        <w:spacing w:after="0" w:line="240" w:lineRule="auto"/>
        <w:ind w:right="-25"/>
        <w:rPr>
          <w:rFonts w:ascii="Times New Roman" w:hAnsi="Times New Roman"/>
          <w:b/>
          <w:bCs/>
          <w:snapToGrid w:val="0"/>
          <w:color w:val="000000"/>
          <w:sz w:val="8"/>
          <w:szCs w:val="8"/>
        </w:rPr>
      </w:pPr>
    </w:p>
    <w:p w14:paraId="79581558" w14:textId="77777777" w:rsidR="006F0620" w:rsidRPr="006F0620" w:rsidRDefault="006F0620" w:rsidP="006F0620">
      <w:pPr>
        <w:tabs>
          <w:tab w:val="left" w:pos="6521"/>
        </w:tabs>
        <w:spacing w:after="0" w:line="240" w:lineRule="auto"/>
        <w:ind w:right="-25"/>
        <w:rPr>
          <w:rFonts w:ascii="Times New Roman" w:hAnsi="Times New Roman"/>
          <w:b/>
          <w:bCs/>
          <w:snapToGrid w:val="0"/>
          <w:color w:val="000000"/>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
        <w:gridCol w:w="1392"/>
        <w:gridCol w:w="1609"/>
        <w:gridCol w:w="10"/>
        <w:gridCol w:w="1039"/>
        <w:gridCol w:w="1590"/>
        <w:gridCol w:w="8"/>
        <w:gridCol w:w="850"/>
        <w:gridCol w:w="8"/>
        <w:gridCol w:w="659"/>
        <w:gridCol w:w="8"/>
        <w:gridCol w:w="947"/>
        <w:gridCol w:w="8"/>
        <w:gridCol w:w="755"/>
        <w:gridCol w:w="8"/>
        <w:gridCol w:w="564"/>
        <w:gridCol w:w="8"/>
        <w:gridCol w:w="634"/>
        <w:gridCol w:w="6"/>
      </w:tblGrid>
      <w:tr w:rsidR="006F0620" w:rsidRPr="006F0620" w14:paraId="428A86D4" w14:textId="77777777" w:rsidTr="006F0620">
        <w:trPr>
          <w:trHeight w:val="20"/>
        </w:trPr>
        <w:tc>
          <w:tcPr>
            <w:tcW w:w="1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7D0DF" w14:textId="77777777" w:rsidR="006F0620" w:rsidRPr="006F0620" w:rsidRDefault="006F0620" w:rsidP="006F0620">
            <w:pPr>
              <w:spacing w:after="0" w:line="240" w:lineRule="auto"/>
              <w:rPr>
                <w:rFonts w:ascii="Times New Roman" w:hAnsi="Times New Roman"/>
                <w:b/>
                <w:bCs/>
                <w:sz w:val="16"/>
                <w:szCs w:val="16"/>
              </w:rPr>
            </w:pPr>
            <w:r w:rsidRPr="006F0620">
              <w:rPr>
                <w:rFonts w:ascii="Times New Roman" w:hAnsi="Times New Roman"/>
                <w:sz w:val="16"/>
                <w:szCs w:val="16"/>
              </w:rPr>
              <w:t>№</w:t>
            </w:r>
          </w:p>
        </w:tc>
        <w:tc>
          <w:tcPr>
            <w:tcW w:w="2724"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D73F" w14:textId="77777777" w:rsidR="006F0620" w:rsidRPr="006F0620" w:rsidRDefault="006F0620" w:rsidP="006F0620">
            <w:pPr>
              <w:spacing w:after="0" w:line="240" w:lineRule="auto"/>
              <w:jc w:val="center"/>
              <w:rPr>
                <w:rFonts w:ascii="Times New Roman" w:hAnsi="Times New Roman"/>
                <w:b/>
                <w:bCs/>
                <w:sz w:val="16"/>
                <w:szCs w:val="16"/>
              </w:rPr>
            </w:pPr>
            <w:proofErr w:type="spellStart"/>
            <w:r w:rsidRPr="006F0620">
              <w:rPr>
                <w:rFonts w:ascii="Times New Roman" w:hAnsi="Times New Roman"/>
                <w:sz w:val="16"/>
                <w:szCs w:val="16"/>
                <w:lang w:eastAsia="ru-RU"/>
              </w:rPr>
              <w:t>Інформація</w:t>
            </w:r>
            <w:proofErr w:type="spellEnd"/>
            <w:r w:rsidRPr="006F0620">
              <w:rPr>
                <w:rFonts w:ascii="Times New Roman" w:hAnsi="Times New Roman"/>
                <w:sz w:val="16"/>
                <w:szCs w:val="16"/>
                <w:lang w:eastAsia="ru-RU"/>
              </w:rPr>
              <w:t xml:space="preserve"> </w:t>
            </w:r>
            <w:proofErr w:type="spellStart"/>
            <w:r w:rsidRPr="006F0620">
              <w:rPr>
                <w:rFonts w:ascii="Times New Roman" w:hAnsi="Times New Roman"/>
                <w:sz w:val="16"/>
                <w:szCs w:val="16"/>
                <w:lang w:eastAsia="ru-RU"/>
              </w:rPr>
              <w:t>щодо</w:t>
            </w:r>
            <w:proofErr w:type="spellEnd"/>
            <w:r w:rsidRPr="006F0620">
              <w:rPr>
                <w:rFonts w:ascii="Times New Roman" w:hAnsi="Times New Roman"/>
                <w:sz w:val="16"/>
                <w:szCs w:val="16"/>
                <w:lang w:eastAsia="ru-RU"/>
              </w:rPr>
              <w:t xml:space="preserve"> товару</w:t>
            </w:r>
          </w:p>
        </w:tc>
        <w:tc>
          <w:tcPr>
            <w:tcW w:w="41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27CBC" w14:textId="77777777" w:rsidR="006F0620" w:rsidRPr="006F0620" w:rsidRDefault="006F0620" w:rsidP="006F0620">
            <w:pPr>
              <w:spacing w:after="0" w:line="240" w:lineRule="auto"/>
              <w:jc w:val="center"/>
              <w:rPr>
                <w:rFonts w:ascii="Times New Roman" w:hAnsi="Times New Roman"/>
                <w:b/>
                <w:bCs/>
                <w:sz w:val="16"/>
                <w:szCs w:val="16"/>
              </w:rPr>
            </w:pPr>
            <w:proofErr w:type="spellStart"/>
            <w:r w:rsidRPr="006F0620">
              <w:rPr>
                <w:rFonts w:ascii="Times New Roman" w:hAnsi="Times New Roman"/>
                <w:sz w:val="16"/>
                <w:szCs w:val="16"/>
              </w:rPr>
              <w:t>Виробник</w:t>
            </w:r>
            <w:proofErr w:type="spellEnd"/>
            <w:r w:rsidRPr="006F0620">
              <w:rPr>
                <w:rFonts w:ascii="Times New Roman" w:hAnsi="Times New Roman"/>
                <w:sz w:val="16"/>
                <w:szCs w:val="16"/>
              </w:rPr>
              <w:t xml:space="preserve"> та/</w:t>
            </w:r>
            <w:proofErr w:type="spellStart"/>
            <w:r w:rsidRPr="006F0620">
              <w:rPr>
                <w:rFonts w:ascii="Times New Roman" w:hAnsi="Times New Roman"/>
                <w:sz w:val="16"/>
                <w:szCs w:val="16"/>
              </w:rPr>
              <w:t>або</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торгівельна</w:t>
            </w:r>
            <w:proofErr w:type="spellEnd"/>
            <w:r w:rsidRPr="006F0620">
              <w:rPr>
                <w:rFonts w:ascii="Times New Roman" w:hAnsi="Times New Roman"/>
                <w:sz w:val="16"/>
                <w:szCs w:val="16"/>
              </w:rPr>
              <w:t xml:space="preserve"> марка</w:t>
            </w:r>
          </w:p>
        </w:tc>
        <w:tc>
          <w:tcPr>
            <w:tcW w:w="322" w:type="pct"/>
            <w:gridSpan w:val="2"/>
            <w:vMerge w:val="restart"/>
            <w:tcBorders>
              <w:top w:val="single" w:sz="4" w:space="0" w:color="auto"/>
              <w:left w:val="single" w:sz="4" w:space="0" w:color="auto"/>
              <w:right w:val="single" w:sz="4" w:space="0" w:color="auto"/>
            </w:tcBorders>
            <w:vAlign w:val="center"/>
          </w:tcPr>
          <w:p w14:paraId="1A07DA8B"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Країна</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походження</w:t>
            </w:r>
            <w:proofErr w:type="spellEnd"/>
            <w:r w:rsidRPr="006F0620">
              <w:rPr>
                <w:rFonts w:ascii="Times New Roman" w:hAnsi="Times New Roman"/>
                <w:sz w:val="16"/>
                <w:szCs w:val="16"/>
              </w:rPr>
              <w:t xml:space="preserve"> товару</w:t>
            </w:r>
          </w:p>
        </w:tc>
        <w:tc>
          <w:tcPr>
            <w:tcW w:w="461"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57BA59" w14:textId="77777777" w:rsidR="006F0620" w:rsidRPr="006F0620" w:rsidRDefault="006F0620" w:rsidP="006F0620">
            <w:pPr>
              <w:spacing w:after="0" w:line="240" w:lineRule="auto"/>
              <w:jc w:val="center"/>
              <w:rPr>
                <w:rFonts w:ascii="Times New Roman" w:hAnsi="Times New Roman"/>
                <w:b/>
                <w:bCs/>
                <w:sz w:val="16"/>
                <w:szCs w:val="16"/>
              </w:rPr>
            </w:pPr>
            <w:proofErr w:type="spellStart"/>
            <w:r w:rsidRPr="006F0620">
              <w:rPr>
                <w:rFonts w:ascii="Times New Roman" w:hAnsi="Times New Roman"/>
                <w:sz w:val="16"/>
                <w:szCs w:val="16"/>
              </w:rPr>
              <w:t>Рік</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виготовлення</w:t>
            </w:r>
            <w:proofErr w:type="spellEnd"/>
          </w:p>
        </w:tc>
        <w:tc>
          <w:tcPr>
            <w:tcW w:w="368"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4B67B"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Гарантійний</w:t>
            </w:r>
            <w:proofErr w:type="spellEnd"/>
            <w:r w:rsidRPr="006F0620">
              <w:rPr>
                <w:rFonts w:ascii="Times New Roman" w:hAnsi="Times New Roman"/>
                <w:sz w:val="16"/>
                <w:szCs w:val="16"/>
              </w:rPr>
              <w:t xml:space="preserve"> строк</w:t>
            </w:r>
          </w:p>
        </w:tc>
        <w:tc>
          <w:tcPr>
            <w:tcW w:w="27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2977D5" w14:textId="77777777" w:rsidR="006F0620" w:rsidRPr="006F0620" w:rsidRDefault="006F0620" w:rsidP="006F0620">
            <w:pPr>
              <w:spacing w:after="0" w:line="240" w:lineRule="auto"/>
              <w:jc w:val="center"/>
              <w:rPr>
                <w:rFonts w:ascii="Times New Roman" w:hAnsi="Times New Roman"/>
                <w:b/>
                <w:bCs/>
                <w:sz w:val="16"/>
                <w:szCs w:val="16"/>
              </w:rPr>
            </w:pPr>
            <w:proofErr w:type="spellStart"/>
            <w:r w:rsidRPr="006F0620">
              <w:rPr>
                <w:rFonts w:ascii="Times New Roman" w:hAnsi="Times New Roman"/>
                <w:sz w:val="16"/>
                <w:szCs w:val="16"/>
              </w:rPr>
              <w:t>Одиниці</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виміру</w:t>
            </w:r>
            <w:proofErr w:type="spellEnd"/>
          </w:p>
        </w:tc>
        <w:tc>
          <w:tcPr>
            <w:tcW w:w="310"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6F67B" w14:textId="77777777" w:rsidR="006F0620" w:rsidRPr="006F0620" w:rsidRDefault="006F0620" w:rsidP="006F0620">
            <w:pPr>
              <w:spacing w:after="0" w:line="240" w:lineRule="auto"/>
              <w:rPr>
                <w:rFonts w:ascii="Times New Roman" w:hAnsi="Times New Roman"/>
                <w:b/>
                <w:bCs/>
                <w:sz w:val="16"/>
                <w:szCs w:val="16"/>
              </w:rPr>
            </w:pPr>
            <w:proofErr w:type="spellStart"/>
            <w:r w:rsidRPr="006F0620">
              <w:rPr>
                <w:rFonts w:ascii="Times New Roman" w:hAnsi="Times New Roman"/>
                <w:sz w:val="16"/>
                <w:szCs w:val="16"/>
              </w:rPr>
              <w:t>Загальна</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кількість</w:t>
            </w:r>
            <w:proofErr w:type="spellEnd"/>
          </w:p>
        </w:tc>
      </w:tr>
      <w:tr w:rsidR="006F0620" w:rsidRPr="006F0620" w14:paraId="2DEB8F92" w14:textId="77777777" w:rsidTr="006F0620">
        <w:trPr>
          <w:trHeight w:val="20"/>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57634B0E" w14:textId="77777777" w:rsidR="006F0620" w:rsidRPr="006F0620" w:rsidRDefault="006F0620" w:rsidP="006F0620">
            <w:pPr>
              <w:spacing w:after="0" w:line="240" w:lineRule="auto"/>
              <w:rPr>
                <w:rFonts w:ascii="Times New Roman" w:hAnsi="Times New Roman"/>
                <w:b/>
                <w:bCs/>
                <w:sz w:val="16"/>
                <w:szCs w:val="16"/>
              </w:rPr>
            </w:pPr>
          </w:p>
        </w:tc>
        <w:tc>
          <w:tcPr>
            <w:tcW w:w="14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34256"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Відповідно</w:t>
            </w:r>
            <w:proofErr w:type="spellEnd"/>
            <w:r w:rsidRPr="006F0620">
              <w:rPr>
                <w:rFonts w:ascii="Times New Roman" w:hAnsi="Times New Roman"/>
                <w:sz w:val="16"/>
                <w:szCs w:val="16"/>
              </w:rPr>
              <w:t xml:space="preserve"> до </w:t>
            </w:r>
            <w:proofErr w:type="spellStart"/>
            <w:r w:rsidRPr="006F0620">
              <w:rPr>
                <w:rFonts w:ascii="Times New Roman" w:hAnsi="Times New Roman"/>
                <w:sz w:val="16"/>
                <w:szCs w:val="16"/>
              </w:rPr>
              <w:t>Додатку</w:t>
            </w:r>
            <w:proofErr w:type="spellEnd"/>
            <w:r w:rsidRPr="006F0620">
              <w:rPr>
                <w:rFonts w:ascii="Times New Roman" w:hAnsi="Times New Roman"/>
                <w:sz w:val="16"/>
                <w:szCs w:val="16"/>
              </w:rPr>
              <w:t xml:space="preserve"> 1 </w:t>
            </w:r>
            <w:proofErr w:type="spellStart"/>
            <w:r w:rsidRPr="006F0620">
              <w:rPr>
                <w:rFonts w:ascii="Times New Roman" w:hAnsi="Times New Roman"/>
                <w:sz w:val="16"/>
                <w:szCs w:val="16"/>
              </w:rPr>
              <w:t>Тендерної</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документації</w:t>
            </w:r>
            <w:proofErr w:type="spellEnd"/>
          </w:p>
        </w:tc>
        <w:tc>
          <w:tcPr>
            <w:tcW w:w="127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4A673" w14:textId="77777777" w:rsidR="006F0620" w:rsidRPr="006F0620" w:rsidRDefault="006F0620" w:rsidP="006F0620">
            <w:pPr>
              <w:spacing w:after="0" w:line="240" w:lineRule="auto"/>
              <w:jc w:val="center"/>
              <w:rPr>
                <w:rFonts w:ascii="Times New Roman" w:hAnsi="Times New Roman"/>
                <w:b/>
                <w:bCs/>
                <w:sz w:val="16"/>
                <w:szCs w:val="16"/>
              </w:rPr>
            </w:pPr>
            <w:proofErr w:type="spellStart"/>
            <w:r w:rsidRPr="006F0620">
              <w:rPr>
                <w:rFonts w:ascii="Times New Roman" w:hAnsi="Times New Roman"/>
                <w:sz w:val="16"/>
                <w:szCs w:val="16"/>
              </w:rPr>
              <w:t>Запропонованого</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Учасником</w:t>
            </w:r>
            <w:proofErr w:type="spellEnd"/>
          </w:p>
        </w:tc>
        <w:tc>
          <w:tcPr>
            <w:tcW w:w="414" w:type="pct"/>
            <w:gridSpan w:val="2"/>
            <w:vMerge/>
            <w:tcBorders>
              <w:top w:val="single" w:sz="4" w:space="0" w:color="auto"/>
              <w:left w:val="single" w:sz="4" w:space="0" w:color="auto"/>
              <w:bottom w:val="single" w:sz="4" w:space="0" w:color="auto"/>
              <w:right w:val="single" w:sz="4" w:space="0" w:color="auto"/>
            </w:tcBorders>
            <w:vAlign w:val="center"/>
            <w:hideMark/>
          </w:tcPr>
          <w:p w14:paraId="6C824F02" w14:textId="77777777" w:rsidR="006F0620" w:rsidRPr="006F0620" w:rsidRDefault="006F0620" w:rsidP="006F0620">
            <w:pPr>
              <w:spacing w:after="0" w:line="240" w:lineRule="auto"/>
              <w:rPr>
                <w:rFonts w:ascii="Times New Roman" w:hAnsi="Times New Roman"/>
                <w:b/>
                <w:bCs/>
                <w:sz w:val="16"/>
                <w:szCs w:val="16"/>
              </w:rPr>
            </w:pPr>
          </w:p>
        </w:tc>
        <w:tc>
          <w:tcPr>
            <w:tcW w:w="322" w:type="pct"/>
            <w:gridSpan w:val="2"/>
            <w:vMerge/>
            <w:tcBorders>
              <w:left w:val="single" w:sz="4" w:space="0" w:color="auto"/>
              <w:right w:val="single" w:sz="4" w:space="0" w:color="auto"/>
            </w:tcBorders>
          </w:tcPr>
          <w:p w14:paraId="5E1DF9A2" w14:textId="77777777" w:rsidR="006F0620" w:rsidRPr="006F0620" w:rsidRDefault="006F0620" w:rsidP="006F0620">
            <w:pPr>
              <w:spacing w:after="0" w:line="240" w:lineRule="auto"/>
              <w:rPr>
                <w:rFonts w:ascii="Times New Roman" w:hAnsi="Times New Roman"/>
                <w:b/>
                <w:bCs/>
                <w:sz w:val="16"/>
                <w:szCs w:val="16"/>
              </w:rPr>
            </w:pPr>
          </w:p>
        </w:tc>
        <w:tc>
          <w:tcPr>
            <w:tcW w:w="461" w:type="pct"/>
            <w:gridSpan w:val="2"/>
            <w:vMerge/>
            <w:tcBorders>
              <w:top w:val="single" w:sz="4" w:space="0" w:color="auto"/>
              <w:left w:val="single" w:sz="4" w:space="0" w:color="auto"/>
              <w:bottom w:val="single" w:sz="4" w:space="0" w:color="auto"/>
              <w:right w:val="single" w:sz="4" w:space="0" w:color="auto"/>
            </w:tcBorders>
            <w:vAlign w:val="center"/>
            <w:hideMark/>
          </w:tcPr>
          <w:p w14:paraId="3EFEAA12" w14:textId="77777777" w:rsidR="006F0620" w:rsidRPr="006F0620" w:rsidRDefault="006F0620" w:rsidP="006F0620">
            <w:pPr>
              <w:spacing w:after="0" w:line="240" w:lineRule="auto"/>
              <w:rPr>
                <w:rFonts w:ascii="Times New Roman" w:hAnsi="Times New Roman"/>
                <w:b/>
                <w:bCs/>
                <w:sz w:val="16"/>
                <w:szCs w:val="16"/>
              </w:rPr>
            </w:pPr>
          </w:p>
        </w:tc>
        <w:tc>
          <w:tcPr>
            <w:tcW w:w="368" w:type="pct"/>
            <w:gridSpan w:val="2"/>
            <w:vMerge/>
            <w:tcBorders>
              <w:top w:val="single" w:sz="4" w:space="0" w:color="auto"/>
              <w:left w:val="single" w:sz="4" w:space="0" w:color="auto"/>
              <w:bottom w:val="single" w:sz="4" w:space="0" w:color="auto"/>
              <w:right w:val="single" w:sz="4" w:space="0" w:color="auto"/>
            </w:tcBorders>
            <w:vAlign w:val="center"/>
            <w:hideMark/>
          </w:tcPr>
          <w:p w14:paraId="4ACF55CC" w14:textId="77777777" w:rsidR="006F0620" w:rsidRPr="006F0620" w:rsidRDefault="006F0620" w:rsidP="006F0620">
            <w:pPr>
              <w:spacing w:after="0" w:line="240" w:lineRule="auto"/>
              <w:rPr>
                <w:rFonts w:ascii="Times New Roman" w:hAnsi="Times New Roman"/>
                <w:b/>
                <w:bCs/>
                <w:sz w:val="16"/>
                <w:szCs w:val="16"/>
              </w:rPr>
            </w:pPr>
          </w:p>
        </w:tc>
        <w:tc>
          <w:tcPr>
            <w:tcW w:w="276" w:type="pct"/>
            <w:gridSpan w:val="2"/>
            <w:vMerge/>
            <w:tcBorders>
              <w:top w:val="single" w:sz="4" w:space="0" w:color="auto"/>
              <w:left w:val="single" w:sz="4" w:space="0" w:color="auto"/>
              <w:bottom w:val="single" w:sz="4" w:space="0" w:color="auto"/>
              <w:right w:val="single" w:sz="4" w:space="0" w:color="auto"/>
            </w:tcBorders>
            <w:vAlign w:val="center"/>
            <w:hideMark/>
          </w:tcPr>
          <w:p w14:paraId="0F1B441C" w14:textId="77777777" w:rsidR="006F0620" w:rsidRPr="006F0620" w:rsidRDefault="006F0620" w:rsidP="006F0620">
            <w:pPr>
              <w:spacing w:after="0" w:line="240" w:lineRule="auto"/>
              <w:rPr>
                <w:rFonts w:ascii="Times New Roman" w:hAnsi="Times New Roman"/>
                <w:b/>
                <w:bCs/>
                <w:sz w:val="16"/>
                <w:szCs w:val="16"/>
              </w:rPr>
            </w:pPr>
          </w:p>
        </w:tc>
        <w:tc>
          <w:tcPr>
            <w:tcW w:w="310" w:type="pct"/>
            <w:gridSpan w:val="2"/>
            <w:vMerge/>
            <w:tcBorders>
              <w:top w:val="single" w:sz="4" w:space="0" w:color="auto"/>
              <w:left w:val="single" w:sz="4" w:space="0" w:color="auto"/>
              <w:bottom w:val="single" w:sz="4" w:space="0" w:color="auto"/>
              <w:right w:val="single" w:sz="4" w:space="0" w:color="auto"/>
            </w:tcBorders>
            <w:vAlign w:val="center"/>
            <w:hideMark/>
          </w:tcPr>
          <w:p w14:paraId="2410A736" w14:textId="77777777" w:rsidR="006F0620" w:rsidRPr="006F0620" w:rsidRDefault="006F0620" w:rsidP="006F0620">
            <w:pPr>
              <w:spacing w:after="0" w:line="240" w:lineRule="auto"/>
              <w:rPr>
                <w:rFonts w:ascii="Times New Roman" w:hAnsi="Times New Roman"/>
                <w:b/>
                <w:bCs/>
                <w:sz w:val="16"/>
                <w:szCs w:val="16"/>
              </w:rPr>
            </w:pPr>
          </w:p>
        </w:tc>
      </w:tr>
      <w:tr w:rsidR="006F0620" w:rsidRPr="006F0620" w14:paraId="0BD0C3A4" w14:textId="77777777" w:rsidTr="006F0620">
        <w:trPr>
          <w:gridAfter w:val="1"/>
          <w:wAfter w:w="4" w:type="pct"/>
          <w:trHeight w:val="20"/>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40EF9C6C" w14:textId="77777777" w:rsidR="006F0620" w:rsidRPr="006F0620" w:rsidRDefault="006F0620" w:rsidP="006F0620">
            <w:pPr>
              <w:spacing w:after="0" w:line="240" w:lineRule="auto"/>
              <w:rPr>
                <w:rFonts w:ascii="Times New Roman" w:hAnsi="Times New Roman"/>
                <w:b/>
                <w:bCs/>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50A08B"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Найменування</w:t>
            </w:r>
            <w:proofErr w:type="spellEnd"/>
            <w:r w:rsidRPr="006F0620">
              <w:rPr>
                <w:rFonts w:ascii="Times New Roman" w:hAnsi="Times New Roman"/>
                <w:sz w:val="16"/>
                <w:szCs w:val="16"/>
              </w:rPr>
              <w:t xml:space="preserve"> товару </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BCF03"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Технічний</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опис</w:t>
            </w:r>
            <w:proofErr w:type="spellEnd"/>
            <w:r w:rsidRPr="006F0620">
              <w:rPr>
                <w:rFonts w:ascii="Times New Roman" w:hAnsi="Times New Roman"/>
                <w:sz w:val="16"/>
                <w:szCs w:val="16"/>
              </w:rPr>
              <w:t xml:space="preserve">/характеристики товару; </w:t>
            </w:r>
          </w:p>
          <w:p w14:paraId="36B169C0"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i/>
                <w:iCs/>
                <w:sz w:val="16"/>
                <w:szCs w:val="16"/>
              </w:rPr>
              <w:t xml:space="preserve">при </w:t>
            </w:r>
            <w:proofErr w:type="spellStart"/>
            <w:r w:rsidRPr="006F0620">
              <w:rPr>
                <w:rFonts w:ascii="Times New Roman" w:hAnsi="Times New Roman"/>
                <w:i/>
                <w:iCs/>
                <w:sz w:val="16"/>
                <w:szCs w:val="16"/>
              </w:rPr>
              <w:t>наявності</w:t>
            </w:r>
            <w:proofErr w:type="spellEnd"/>
            <w:r w:rsidRPr="006F0620">
              <w:rPr>
                <w:rFonts w:ascii="Times New Roman" w:hAnsi="Times New Roman"/>
                <w:i/>
                <w:iCs/>
                <w:sz w:val="16"/>
                <w:szCs w:val="16"/>
              </w:rPr>
              <w:t xml:space="preserve"> </w:t>
            </w:r>
            <w:proofErr w:type="spellStart"/>
            <w:r w:rsidRPr="006F0620">
              <w:rPr>
                <w:rFonts w:ascii="Times New Roman" w:hAnsi="Times New Roman"/>
                <w:sz w:val="16"/>
                <w:szCs w:val="16"/>
              </w:rPr>
              <w:t>посилання</w:t>
            </w:r>
            <w:proofErr w:type="spellEnd"/>
            <w:r w:rsidRPr="006F0620">
              <w:rPr>
                <w:rFonts w:ascii="Times New Roman" w:hAnsi="Times New Roman"/>
                <w:sz w:val="16"/>
                <w:szCs w:val="16"/>
              </w:rPr>
              <w:t xml:space="preserve"> на </w:t>
            </w:r>
            <w:proofErr w:type="spellStart"/>
            <w:r w:rsidRPr="006F0620">
              <w:rPr>
                <w:rFonts w:ascii="Times New Roman" w:hAnsi="Times New Roman"/>
                <w:sz w:val="16"/>
                <w:szCs w:val="16"/>
              </w:rPr>
              <w:t>Держстандарт</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України</w:t>
            </w:r>
            <w:proofErr w:type="spellEnd"/>
            <w:r w:rsidRPr="006F0620">
              <w:rPr>
                <w:rFonts w:ascii="Times New Roman" w:hAnsi="Times New Roman"/>
                <w:sz w:val="16"/>
                <w:szCs w:val="16"/>
              </w:rPr>
              <w:t xml:space="preserve"> (ДСТУ), ГОСТ, </w:t>
            </w:r>
            <w:proofErr w:type="spellStart"/>
            <w:r w:rsidRPr="006F0620">
              <w:rPr>
                <w:rFonts w:ascii="Times New Roman" w:hAnsi="Times New Roman"/>
                <w:sz w:val="16"/>
                <w:szCs w:val="16"/>
              </w:rPr>
              <w:t>тощо</w:t>
            </w:r>
            <w:proofErr w:type="spellEnd"/>
            <w:r w:rsidRPr="006F0620">
              <w:rPr>
                <w:rFonts w:ascii="Times New Roman" w:hAnsi="Times New Roman"/>
                <w:sz w:val="16"/>
                <w:szCs w:val="16"/>
              </w:rPr>
              <w:t xml:space="preserve"> </w:t>
            </w: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32C56A"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Найменування</w:t>
            </w:r>
            <w:proofErr w:type="spellEnd"/>
            <w:r w:rsidRPr="006F0620">
              <w:rPr>
                <w:rFonts w:ascii="Times New Roman" w:hAnsi="Times New Roman"/>
                <w:sz w:val="16"/>
                <w:szCs w:val="16"/>
              </w:rPr>
              <w:t xml:space="preserve"> товару</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C451A" w14:textId="77777777" w:rsidR="006F0620" w:rsidRPr="006F0620" w:rsidRDefault="006F0620" w:rsidP="006F0620">
            <w:pPr>
              <w:spacing w:after="0" w:line="240" w:lineRule="auto"/>
              <w:jc w:val="center"/>
              <w:rPr>
                <w:rFonts w:ascii="Times New Roman" w:hAnsi="Times New Roman"/>
                <w:sz w:val="16"/>
                <w:szCs w:val="16"/>
              </w:rPr>
            </w:pPr>
            <w:proofErr w:type="spellStart"/>
            <w:r w:rsidRPr="006F0620">
              <w:rPr>
                <w:rFonts w:ascii="Times New Roman" w:hAnsi="Times New Roman"/>
                <w:sz w:val="16"/>
                <w:szCs w:val="16"/>
              </w:rPr>
              <w:t>Технічний</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опис</w:t>
            </w:r>
            <w:proofErr w:type="spellEnd"/>
            <w:r w:rsidRPr="006F0620">
              <w:rPr>
                <w:rFonts w:ascii="Times New Roman" w:hAnsi="Times New Roman"/>
                <w:sz w:val="16"/>
                <w:szCs w:val="16"/>
              </w:rPr>
              <w:t xml:space="preserve">/характеристики товару; </w:t>
            </w:r>
          </w:p>
          <w:p w14:paraId="5C83EF3A"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i/>
                <w:iCs/>
                <w:sz w:val="16"/>
                <w:szCs w:val="16"/>
              </w:rPr>
              <w:t xml:space="preserve">при </w:t>
            </w:r>
            <w:proofErr w:type="spellStart"/>
            <w:r w:rsidRPr="006F0620">
              <w:rPr>
                <w:rFonts w:ascii="Times New Roman" w:hAnsi="Times New Roman"/>
                <w:i/>
                <w:iCs/>
                <w:sz w:val="16"/>
                <w:szCs w:val="16"/>
              </w:rPr>
              <w:t>наявності</w:t>
            </w:r>
            <w:proofErr w:type="spellEnd"/>
            <w:r w:rsidRPr="006F0620">
              <w:rPr>
                <w:rFonts w:ascii="Times New Roman" w:hAnsi="Times New Roman"/>
                <w:i/>
                <w:iCs/>
                <w:sz w:val="16"/>
                <w:szCs w:val="16"/>
              </w:rPr>
              <w:t xml:space="preserve"> </w:t>
            </w:r>
            <w:proofErr w:type="spellStart"/>
            <w:r w:rsidRPr="006F0620">
              <w:rPr>
                <w:rFonts w:ascii="Times New Roman" w:hAnsi="Times New Roman"/>
                <w:sz w:val="16"/>
                <w:szCs w:val="16"/>
              </w:rPr>
              <w:t>посилання</w:t>
            </w:r>
            <w:proofErr w:type="spellEnd"/>
            <w:r w:rsidRPr="006F0620">
              <w:rPr>
                <w:rFonts w:ascii="Times New Roman" w:hAnsi="Times New Roman"/>
                <w:sz w:val="16"/>
                <w:szCs w:val="16"/>
              </w:rPr>
              <w:t xml:space="preserve"> на </w:t>
            </w:r>
            <w:proofErr w:type="spellStart"/>
            <w:r w:rsidRPr="006F0620">
              <w:rPr>
                <w:rFonts w:ascii="Times New Roman" w:hAnsi="Times New Roman"/>
                <w:sz w:val="16"/>
                <w:szCs w:val="16"/>
              </w:rPr>
              <w:t>Держстандарт</w:t>
            </w:r>
            <w:proofErr w:type="spellEnd"/>
            <w:r w:rsidRPr="006F0620">
              <w:rPr>
                <w:rFonts w:ascii="Times New Roman" w:hAnsi="Times New Roman"/>
                <w:sz w:val="16"/>
                <w:szCs w:val="16"/>
              </w:rPr>
              <w:t xml:space="preserve"> </w:t>
            </w:r>
            <w:proofErr w:type="spellStart"/>
            <w:r w:rsidRPr="006F0620">
              <w:rPr>
                <w:rFonts w:ascii="Times New Roman" w:hAnsi="Times New Roman"/>
                <w:sz w:val="16"/>
                <w:szCs w:val="16"/>
              </w:rPr>
              <w:t>України</w:t>
            </w:r>
            <w:proofErr w:type="spellEnd"/>
            <w:r w:rsidRPr="006F0620">
              <w:rPr>
                <w:rFonts w:ascii="Times New Roman" w:hAnsi="Times New Roman"/>
                <w:sz w:val="16"/>
                <w:szCs w:val="16"/>
              </w:rPr>
              <w:t xml:space="preserve"> (ДСТУ), ГОСТ, </w:t>
            </w:r>
            <w:proofErr w:type="spellStart"/>
            <w:r w:rsidRPr="006F0620">
              <w:rPr>
                <w:rFonts w:ascii="Times New Roman" w:hAnsi="Times New Roman"/>
                <w:sz w:val="16"/>
                <w:szCs w:val="16"/>
              </w:rPr>
              <w:t>тощо</w:t>
            </w:r>
            <w:proofErr w:type="spellEnd"/>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14:paraId="4C7D7CC8" w14:textId="77777777" w:rsidR="006F0620" w:rsidRPr="006F0620" w:rsidRDefault="006F0620" w:rsidP="006F0620">
            <w:pPr>
              <w:spacing w:after="0" w:line="240" w:lineRule="auto"/>
              <w:rPr>
                <w:rFonts w:ascii="Times New Roman" w:hAnsi="Times New Roman"/>
                <w:b/>
                <w:bCs/>
                <w:sz w:val="16"/>
                <w:szCs w:val="16"/>
              </w:rPr>
            </w:pPr>
          </w:p>
        </w:tc>
        <w:tc>
          <w:tcPr>
            <w:tcW w:w="322" w:type="pct"/>
            <w:gridSpan w:val="2"/>
            <w:tcBorders>
              <w:left w:val="single" w:sz="4" w:space="0" w:color="auto"/>
              <w:bottom w:val="single" w:sz="4" w:space="0" w:color="auto"/>
              <w:right w:val="single" w:sz="4" w:space="0" w:color="auto"/>
            </w:tcBorders>
          </w:tcPr>
          <w:p w14:paraId="0528D00A" w14:textId="77777777" w:rsidR="006F0620" w:rsidRPr="006F0620" w:rsidRDefault="006F0620" w:rsidP="006F0620">
            <w:pPr>
              <w:spacing w:after="0" w:line="240" w:lineRule="auto"/>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14:paraId="09C1B8C6" w14:textId="77777777" w:rsidR="006F0620" w:rsidRPr="006F0620" w:rsidRDefault="006F0620" w:rsidP="006F0620">
            <w:pPr>
              <w:spacing w:after="0" w:line="240" w:lineRule="auto"/>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vAlign w:val="center"/>
            <w:hideMark/>
          </w:tcPr>
          <w:p w14:paraId="67DA2CB0" w14:textId="77777777" w:rsidR="006F0620" w:rsidRPr="006F0620" w:rsidRDefault="006F0620" w:rsidP="006F0620">
            <w:pPr>
              <w:spacing w:after="0" w:line="240" w:lineRule="auto"/>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37F154F3" w14:textId="77777777" w:rsidR="006F0620" w:rsidRPr="006F0620" w:rsidRDefault="006F0620" w:rsidP="006F0620">
            <w:pPr>
              <w:spacing w:after="0" w:line="240" w:lineRule="auto"/>
              <w:rPr>
                <w:rFonts w:ascii="Times New Roman" w:hAnsi="Times New Roman"/>
                <w:b/>
                <w:bCs/>
                <w:sz w:val="16"/>
                <w:szCs w:val="16"/>
              </w:rPr>
            </w:pPr>
          </w:p>
        </w:tc>
        <w:tc>
          <w:tcPr>
            <w:tcW w:w="310" w:type="pct"/>
            <w:gridSpan w:val="2"/>
            <w:tcBorders>
              <w:top w:val="single" w:sz="4" w:space="0" w:color="auto"/>
              <w:left w:val="single" w:sz="4" w:space="0" w:color="auto"/>
              <w:bottom w:val="single" w:sz="4" w:space="0" w:color="auto"/>
              <w:right w:val="single" w:sz="4" w:space="0" w:color="auto"/>
            </w:tcBorders>
            <w:vAlign w:val="center"/>
            <w:hideMark/>
          </w:tcPr>
          <w:p w14:paraId="4054AF2A" w14:textId="77777777" w:rsidR="006F0620" w:rsidRPr="006F0620" w:rsidRDefault="006F0620" w:rsidP="006F0620">
            <w:pPr>
              <w:spacing w:after="0" w:line="240" w:lineRule="auto"/>
              <w:rPr>
                <w:rFonts w:ascii="Times New Roman" w:hAnsi="Times New Roman"/>
                <w:b/>
                <w:bCs/>
                <w:sz w:val="16"/>
                <w:szCs w:val="16"/>
              </w:rPr>
            </w:pPr>
          </w:p>
        </w:tc>
      </w:tr>
      <w:tr w:rsidR="006F0620" w:rsidRPr="006F0620" w14:paraId="74D2D38D" w14:textId="77777777" w:rsidTr="006F0620">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vAlign w:val="center"/>
            <w:hideMark/>
          </w:tcPr>
          <w:p w14:paraId="62EE14D6" w14:textId="77777777" w:rsidR="006F0620" w:rsidRPr="006F0620" w:rsidRDefault="006F0620" w:rsidP="006F0620">
            <w:pPr>
              <w:spacing w:after="0" w:line="240" w:lineRule="auto"/>
              <w:rPr>
                <w:rFonts w:ascii="Times New Roman" w:hAnsi="Times New Roman"/>
                <w:bCs/>
                <w:sz w:val="16"/>
                <w:szCs w:val="16"/>
              </w:rPr>
            </w:pPr>
            <w:r w:rsidRPr="006F0620">
              <w:rPr>
                <w:rFonts w:ascii="Times New Roman" w:hAnsi="Times New Roman"/>
                <w:bCs/>
                <w:sz w:val="16"/>
                <w:szCs w:val="16"/>
              </w:rPr>
              <w:t>1</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240AA"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sz w:val="16"/>
                <w:szCs w:val="16"/>
              </w:rPr>
              <w:t>2</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79B51"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sz w:val="16"/>
                <w:szCs w:val="16"/>
              </w:rPr>
              <w:t>3</w:t>
            </w: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E38EF"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sz w:val="16"/>
                <w:szCs w:val="16"/>
              </w:rPr>
              <w:t>4***</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AFFBE" w14:textId="77777777" w:rsidR="006F0620" w:rsidRPr="006F0620" w:rsidRDefault="006F0620" w:rsidP="006F0620">
            <w:pPr>
              <w:spacing w:after="0" w:line="240" w:lineRule="auto"/>
              <w:jc w:val="center"/>
              <w:rPr>
                <w:rFonts w:ascii="Times New Roman" w:hAnsi="Times New Roman"/>
                <w:sz w:val="16"/>
                <w:szCs w:val="16"/>
              </w:rPr>
            </w:pPr>
            <w:r w:rsidRPr="006F0620">
              <w:rPr>
                <w:rFonts w:ascii="Times New Roman" w:hAnsi="Times New Roman"/>
                <w:sz w:val="16"/>
                <w:szCs w:val="16"/>
              </w:rPr>
              <w:t>5***</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14:paraId="0441EA7A" w14:textId="77777777" w:rsidR="006F0620" w:rsidRPr="006F0620" w:rsidRDefault="006F0620" w:rsidP="006F0620">
            <w:pPr>
              <w:spacing w:after="0" w:line="240" w:lineRule="auto"/>
              <w:jc w:val="center"/>
              <w:rPr>
                <w:rFonts w:ascii="Times New Roman" w:hAnsi="Times New Roman"/>
                <w:bCs/>
                <w:sz w:val="16"/>
                <w:szCs w:val="16"/>
              </w:rPr>
            </w:pPr>
            <w:r w:rsidRPr="006F0620">
              <w:rPr>
                <w:rFonts w:ascii="Times New Roman" w:hAnsi="Times New Roman"/>
                <w:bCs/>
                <w:sz w:val="16"/>
                <w:szCs w:val="16"/>
              </w:rPr>
              <w:t>6**</w:t>
            </w:r>
          </w:p>
        </w:tc>
        <w:tc>
          <w:tcPr>
            <w:tcW w:w="322" w:type="pct"/>
            <w:gridSpan w:val="2"/>
            <w:tcBorders>
              <w:top w:val="single" w:sz="4" w:space="0" w:color="auto"/>
              <w:left w:val="single" w:sz="4" w:space="0" w:color="auto"/>
              <w:bottom w:val="single" w:sz="4" w:space="0" w:color="auto"/>
              <w:right w:val="single" w:sz="4" w:space="0" w:color="auto"/>
            </w:tcBorders>
          </w:tcPr>
          <w:p w14:paraId="6FCD049D" w14:textId="77777777" w:rsidR="006F0620" w:rsidRPr="006F0620" w:rsidRDefault="006F0620" w:rsidP="006F0620">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7**</w:t>
            </w: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14:paraId="2736E104" w14:textId="77777777" w:rsidR="006F0620" w:rsidRPr="006F0620" w:rsidRDefault="006F0620" w:rsidP="006F0620">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8</w:t>
            </w:r>
            <w:r w:rsidRPr="006F0620">
              <w:rPr>
                <w:rFonts w:ascii="Times New Roman" w:hAnsi="Times New Roman"/>
                <w:bCs/>
                <w:sz w:val="16"/>
                <w:szCs w:val="16"/>
                <w:lang w:val="en-US"/>
              </w:rPr>
              <w:t>***</w:t>
            </w:r>
          </w:p>
        </w:tc>
        <w:tc>
          <w:tcPr>
            <w:tcW w:w="368" w:type="pct"/>
            <w:gridSpan w:val="2"/>
            <w:tcBorders>
              <w:top w:val="single" w:sz="4" w:space="0" w:color="auto"/>
              <w:left w:val="single" w:sz="4" w:space="0" w:color="auto"/>
              <w:bottom w:val="single" w:sz="4" w:space="0" w:color="auto"/>
              <w:right w:val="single" w:sz="4" w:space="0" w:color="auto"/>
            </w:tcBorders>
            <w:vAlign w:val="center"/>
            <w:hideMark/>
          </w:tcPr>
          <w:p w14:paraId="7F63122B" w14:textId="77777777" w:rsidR="006F0620" w:rsidRPr="006F0620" w:rsidRDefault="006F0620" w:rsidP="006F0620">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9</w:t>
            </w:r>
            <w:r w:rsidRPr="006F0620">
              <w:rPr>
                <w:rFonts w:ascii="Times New Roman" w:hAnsi="Times New Roman"/>
                <w:bCs/>
                <w:sz w:val="16"/>
                <w:szCs w:val="16"/>
                <w:lang w:val="en-US"/>
              </w:rPr>
              <w:t>***</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16BCF2E9" w14:textId="77777777" w:rsidR="006F0620" w:rsidRPr="006F0620" w:rsidRDefault="006F0620" w:rsidP="006F0620">
            <w:pPr>
              <w:spacing w:after="0" w:line="240" w:lineRule="auto"/>
              <w:jc w:val="center"/>
              <w:rPr>
                <w:rFonts w:ascii="Times New Roman" w:hAnsi="Times New Roman"/>
                <w:bCs/>
                <w:sz w:val="16"/>
                <w:szCs w:val="16"/>
              </w:rPr>
            </w:pPr>
            <w:r w:rsidRPr="006F0620">
              <w:rPr>
                <w:rFonts w:ascii="Times New Roman" w:hAnsi="Times New Roman"/>
                <w:bCs/>
                <w:sz w:val="16"/>
                <w:szCs w:val="16"/>
              </w:rPr>
              <w:t>10</w:t>
            </w:r>
          </w:p>
        </w:tc>
        <w:tc>
          <w:tcPr>
            <w:tcW w:w="310" w:type="pct"/>
            <w:gridSpan w:val="2"/>
            <w:tcBorders>
              <w:top w:val="single" w:sz="4" w:space="0" w:color="auto"/>
              <w:left w:val="single" w:sz="4" w:space="0" w:color="auto"/>
              <w:bottom w:val="single" w:sz="4" w:space="0" w:color="auto"/>
              <w:right w:val="single" w:sz="4" w:space="0" w:color="auto"/>
            </w:tcBorders>
            <w:vAlign w:val="center"/>
            <w:hideMark/>
          </w:tcPr>
          <w:p w14:paraId="69BF8EB6" w14:textId="77777777" w:rsidR="006F0620" w:rsidRPr="006F0620" w:rsidRDefault="006F0620" w:rsidP="006F0620">
            <w:pPr>
              <w:spacing w:after="0" w:line="240" w:lineRule="auto"/>
              <w:jc w:val="center"/>
              <w:rPr>
                <w:rFonts w:ascii="Times New Roman" w:hAnsi="Times New Roman"/>
                <w:bCs/>
                <w:sz w:val="16"/>
                <w:szCs w:val="16"/>
              </w:rPr>
            </w:pPr>
            <w:r w:rsidRPr="006F0620">
              <w:rPr>
                <w:rFonts w:ascii="Times New Roman" w:hAnsi="Times New Roman"/>
                <w:bCs/>
                <w:sz w:val="16"/>
                <w:szCs w:val="16"/>
              </w:rPr>
              <w:t>11</w:t>
            </w:r>
          </w:p>
        </w:tc>
      </w:tr>
      <w:tr w:rsidR="006F0620" w:rsidRPr="006F0620" w14:paraId="4F63519A" w14:textId="77777777" w:rsidTr="006F0620">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AB697" w14:textId="77777777" w:rsidR="006F0620" w:rsidRPr="006F0620" w:rsidRDefault="006F0620" w:rsidP="006F0620">
            <w:pPr>
              <w:pStyle w:val="af"/>
              <w:numPr>
                <w:ilvl w:val="0"/>
                <w:numId w:val="9"/>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BAE20" w14:textId="77777777" w:rsidR="006F0620" w:rsidRPr="006F0620" w:rsidRDefault="006F0620" w:rsidP="006F0620">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3D159"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3275D"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9E111" w14:textId="77777777" w:rsidR="006F0620" w:rsidRPr="006F0620" w:rsidRDefault="006F0620" w:rsidP="006F0620">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C318C" w14:textId="77777777" w:rsidR="006F0620" w:rsidRPr="006F0620" w:rsidRDefault="006F0620" w:rsidP="006F0620">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4675C909" w14:textId="77777777" w:rsidR="006F0620" w:rsidRPr="006F0620" w:rsidRDefault="006F0620" w:rsidP="006F0620">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3DCE" w14:textId="77777777" w:rsidR="006F0620" w:rsidRPr="006F0620" w:rsidRDefault="006F0620" w:rsidP="006F0620">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5D204" w14:textId="77777777" w:rsidR="006F0620" w:rsidRPr="006F0620" w:rsidRDefault="006F0620" w:rsidP="006F0620">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6B68D"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6038E" w14:textId="77777777" w:rsidR="006F0620" w:rsidRPr="006F0620" w:rsidRDefault="006F0620" w:rsidP="006F0620">
            <w:pPr>
              <w:spacing w:after="0" w:line="240" w:lineRule="auto"/>
              <w:jc w:val="right"/>
              <w:rPr>
                <w:rFonts w:ascii="Times New Roman" w:hAnsi="Times New Roman"/>
                <w:sz w:val="16"/>
                <w:szCs w:val="16"/>
                <w:lang w:eastAsia="ru-RU"/>
              </w:rPr>
            </w:pPr>
          </w:p>
        </w:tc>
      </w:tr>
      <w:tr w:rsidR="006F0620" w:rsidRPr="006F0620" w14:paraId="2CD562D8" w14:textId="77777777" w:rsidTr="006F0620">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E53D1" w14:textId="77777777" w:rsidR="006F0620" w:rsidRPr="006F0620" w:rsidRDefault="006F0620" w:rsidP="006F0620">
            <w:pPr>
              <w:pStyle w:val="af"/>
              <w:numPr>
                <w:ilvl w:val="0"/>
                <w:numId w:val="9"/>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24EB8" w14:textId="77777777" w:rsidR="006F0620" w:rsidRPr="006F0620" w:rsidRDefault="006F0620" w:rsidP="006F0620">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2C1DB"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3E6AC"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50E7B" w14:textId="77777777" w:rsidR="006F0620" w:rsidRPr="006F0620" w:rsidRDefault="006F0620" w:rsidP="006F0620">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94ECA" w14:textId="77777777" w:rsidR="006F0620" w:rsidRPr="006F0620" w:rsidRDefault="006F0620" w:rsidP="006F0620">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2B906783" w14:textId="77777777" w:rsidR="006F0620" w:rsidRPr="006F0620" w:rsidRDefault="006F0620" w:rsidP="006F0620">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D50B" w14:textId="77777777" w:rsidR="006F0620" w:rsidRPr="006F0620" w:rsidRDefault="006F0620" w:rsidP="006F0620">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CF9A2" w14:textId="77777777" w:rsidR="006F0620" w:rsidRPr="006F0620" w:rsidRDefault="006F0620" w:rsidP="006F0620">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01B89B"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3FCC8" w14:textId="77777777" w:rsidR="006F0620" w:rsidRPr="006F0620" w:rsidRDefault="006F0620" w:rsidP="006F0620">
            <w:pPr>
              <w:spacing w:after="0" w:line="240" w:lineRule="auto"/>
              <w:jc w:val="right"/>
              <w:rPr>
                <w:rFonts w:ascii="Times New Roman" w:hAnsi="Times New Roman"/>
                <w:sz w:val="16"/>
                <w:szCs w:val="16"/>
                <w:lang w:eastAsia="ru-RU"/>
              </w:rPr>
            </w:pPr>
          </w:p>
        </w:tc>
      </w:tr>
      <w:tr w:rsidR="006F0620" w:rsidRPr="006F0620" w14:paraId="5A8B3FC0" w14:textId="77777777" w:rsidTr="006F0620">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81752" w14:textId="77777777" w:rsidR="006F0620" w:rsidRPr="006F0620" w:rsidRDefault="006F0620" w:rsidP="006F0620">
            <w:pPr>
              <w:pStyle w:val="af"/>
              <w:numPr>
                <w:ilvl w:val="0"/>
                <w:numId w:val="9"/>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37B42" w14:textId="77777777" w:rsidR="006F0620" w:rsidRPr="006F0620" w:rsidRDefault="006F0620" w:rsidP="006F0620">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C5DFB"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E3934"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5639E" w14:textId="77777777" w:rsidR="006F0620" w:rsidRPr="006F0620" w:rsidRDefault="006F0620" w:rsidP="006F0620">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B9B9D" w14:textId="77777777" w:rsidR="006F0620" w:rsidRPr="006F0620" w:rsidRDefault="006F0620" w:rsidP="006F0620">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1A2D8924" w14:textId="77777777" w:rsidR="006F0620" w:rsidRPr="006F0620" w:rsidRDefault="006F0620" w:rsidP="006F0620">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2D8E8" w14:textId="77777777" w:rsidR="006F0620" w:rsidRPr="006F0620" w:rsidRDefault="006F0620" w:rsidP="006F0620">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82A48" w14:textId="77777777" w:rsidR="006F0620" w:rsidRPr="006F0620" w:rsidRDefault="006F0620" w:rsidP="006F0620">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AB225" w14:textId="77777777" w:rsidR="006F0620" w:rsidRPr="006F0620" w:rsidRDefault="006F0620" w:rsidP="006F0620">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112CD" w14:textId="77777777" w:rsidR="006F0620" w:rsidRPr="006F0620" w:rsidRDefault="006F0620" w:rsidP="006F0620">
            <w:pPr>
              <w:spacing w:after="0" w:line="240" w:lineRule="auto"/>
              <w:jc w:val="right"/>
              <w:rPr>
                <w:rFonts w:ascii="Times New Roman" w:hAnsi="Times New Roman"/>
                <w:sz w:val="16"/>
                <w:szCs w:val="16"/>
                <w:lang w:eastAsia="ru-RU"/>
              </w:rPr>
            </w:pPr>
          </w:p>
        </w:tc>
      </w:tr>
    </w:tbl>
    <w:p w14:paraId="2B16FFF5" w14:textId="77777777" w:rsidR="006F0620" w:rsidRPr="006F0620" w:rsidRDefault="006F0620" w:rsidP="006F0620">
      <w:pPr>
        <w:spacing w:after="0" w:line="240" w:lineRule="auto"/>
        <w:rPr>
          <w:rFonts w:ascii="Times New Roman" w:hAnsi="Times New Roman"/>
          <w:i/>
          <w:color w:val="000000"/>
          <w:sz w:val="16"/>
          <w:szCs w:val="16"/>
          <w:lang w:eastAsia="ru-RU"/>
        </w:rPr>
      </w:pPr>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Заповнюється</w:t>
      </w:r>
      <w:proofErr w:type="spellEnd"/>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учасником</w:t>
      </w:r>
      <w:proofErr w:type="spellEnd"/>
    </w:p>
    <w:p w14:paraId="2C6622E9" w14:textId="77777777" w:rsidR="006F0620" w:rsidRPr="006F0620" w:rsidRDefault="006F0620" w:rsidP="006F0620">
      <w:pPr>
        <w:spacing w:after="0" w:line="240" w:lineRule="auto"/>
        <w:rPr>
          <w:rFonts w:ascii="Times New Roman" w:hAnsi="Times New Roman"/>
          <w:i/>
          <w:color w:val="000000"/>
          <w:sz w:val="16"/>
          <w:szCs w:val="16"/>
          <w:lang w:eastAsia="ru-RU"/>
        </w:rPr>
      </w:pPr>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Заповнюється</w:t>
      </w:r>
      <w:proofErr w:type="spellEnd"/>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учасником</w:t>
      </w:r>
      <w:proofErr w:type="spellEnd"/>
      <w:r w:rsidRPr="006F0620">
        <w:rPr>
          <w:rFonts w:ascii="Times New Roman" w:hAnsi="Times New Roman"/>
          <w:i/>
          <w:color w:val="000000"/>
          <w:sz w:val="16"/>
          <w:szCs w:val="16"/>
          <w:lang w:eastAsia="ru-RU"/>
        </w:rPr>
        <w:t xml:space="preserve"> з </w:t>
      </w:r>
      <w:proofErr w:type="spellStart"/>
      <w:r w:rsidRPr="006F0620">
        <w:rPr>
          <w:rFonts w:ascii="Times New Roman" w:hAnsi="Times New Roman"/>
          <w:i/>
          <w:color w:val="000000"/>
          <w:sz w:val="16"/>
          <w:szCs w:val="16"/>
          <w:lang w:eastAsia="ru-RU"/>
        </w:rPr>
        <w:t>врахуванням</w:t>
      </w:r>
      <w:proofErr w:type="spellEnd"/>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вимог</w:t>
      </w:r>
      <w:proofErr w:type="spellEnd"/>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Додатку</w:t>
      </w:r>
      <w:proofErr w:type="spellEnd"/>
      <w:r w:rsidRPr="006F0620">
        <w:rPr>
          <w:rFonts w:ascii="Times New Roman" w:hAnsi="Times New Roman"/>
          <w:i/>
          <w:color w:val="000000"/>
          <w:sz w:val="16"/>
          <w:szCs w:val="16"/>
          <w:lang w:eastAsia="ru-RU"/>
        </w:rPr>
        <w:t xml:space="preserve"> 1 </w:t>
      </w:r>
      <w:proofErr w:type="spellStart"/>
      <w:r w:rsidRPr="006F0620">
        <w:rPr>
          <w:rFonts w:ascii="Times New Roman" w:hAnsi="Times New Roman"/>
          <w:i/>
          <w:color w:val="000000"/>
          <w:sz w:val="16"/>
          <w:szCs w:val="16"/>
          <w:lang w:eastAsia="ru-RU"/>
        </w:rPr>
        <w:t>тендерної</w:t>
      </w:r>
      <w:proofErr w:type="spellEnd"/>
      <w:r w:rsidRPr="006F0620">
        <w:rPr>
          <w:rFonts w:ascii="Times New Roman" w:hAnsi="Times New Roman"/>
          <w:i/>
          <w:color w:val="000000"/>
          <w:sz w:val="16"/>
          <w:szCs w:val="16"/>
          <w:lang w:eastAsia="ru-RU"/>
        </w:rPr>
        <w:t xml:space="preserve"> </w:t>
      </w:r>
      <w:proofErr w:type="spellStart"/>
      <w:r w:rsidRPr="006F0620">
        <w:rPr>
          <w:rFonts w:ascii="Times New Roman" w:hAnsi="Times New Roman"/>
          <w:i/>
          <w:color w:val="000000"/>
          <w:sz w:val="16"/>
          <w:szCs w:val="16"/>
          <w:lang w:eastAsia="ru-RU"/>
        </w:rPr>
        <w:t>документації</w:t>
      </w:r>
      <w:proofErr w:type="spellEnd"/>
      <w:r w:rsidRPr="006F0620">
        <w:rPr>
          <w:rFonts w:ascii="Times New Roman" w:hAnsi="Times New Roman"/>
          <w:i/>
          <w:color w:val="000000"/>
          <w:sz w:val="16"/>
          <w:szCs w:val="16"/>
          <w:lang w:eastAsia="ru-RU"/>
        </w:rPr>
        <w:t xml:space="preserve">. </w:t>
      </w:r>
    </w:p>
    <w:p w14:paraId="35649FBF" w14:textId="727998F7" w:rsidR="006F0620" w:rsidRDefault="006F0620" w:rsidP="006F0620">
      <w:pPr>
        <w:pStyle w:val="afe"/>
        <w:jc w:val="both"/>
        <w:rPr>
          <w:rFonts w:ascii="Times New Roman" w:hAnsi="Times New Roman"/>
          <w:sz w:val="24"/>
          <w:szCs w:val="24"/>
          <w:lang w:val="uk-UA"/>
        </w:rPr>
      </w:pPr>
    </w:p>
    <w:p w14:paraId="3DEE3F4E" w14:textId="77FF6BAC" w:rsidR="006F0620" w:rsidRDefault="006F0620" w:rsidP="006F0620">
      <w:pPr>
        <w:pStyle w:val="afe"/>
        <w:jc w:val="both"/>
        <w:rPr>
          <w:rFonts w:ascii="Times New Roman" w:hAnsi="Times New Roman"/>
          <w:sz w:val="24"/>
          <w:szCs w:val="24"/>
          <w:lang w:val="uk-UA"/>
        </w:rPr>
      </w:pPr>
    </w:p>
    <w:p w14:paraId="1CD2AB9C" w14:textId="77777777" w:rsidR="006F0620" w:rsidRPr="00964D55" w:rsidRDefault="006F0620" w:rsidP="006F0620">
      <w:pPr>
        <w:pStyle w:val="afe"/>
        <w:jc w:val="both"/>
        <w:rPr>
          <w:rFonts w:ascii="Times New Roman" w:hAnsi="Times New Roman"/>
          <w:sz w:val="24"/>
          <w:szCs w:val="24"/>
          <w:lang w:val="uk-UA"/>
        </w:rPr>
      </w:pPr>
    </w:p>
    <w:p w14:paraId="5310C03B" w14:textId="16E99381" w:rsidR="006F0620" w:rsidRPr="00964D55" w:rsidRDefault="006F0620" w:rsidP="006F0620">
      <w:pPr>
        <w:pStyle w:val="afe"/>
        <w:jc w:val="both"/>
        <w:rPr>
          <w:rFonts w:ascii="Times New Roman" w:hAnsi="Times New Roman"/>
          <w:sz w:val="24"/>
          <w:szCs w:val="24"/>
          <w:lang w:val="uk-UA"/>
        </w:rPr>
      </w:pPr>
      <w:r w:rsidRPr="00964D55">
        <w:rPr>
          <w:rFonts w:ascii="Times New Roman" w:hAnsi="Times New Roman"/>
          <w:sz w:val="24"/>
          <w:szCs w:val="24"/>
          <w:lang w:val="uk-UA"/>
        </w:rPr>
        <w:lastRenderedPageBreak/>
        <w:t>2.</w:t>
      </w:r>
      <w:r>
        <w:rPr>
          <w:rFonts w:ascii="Times New Roman" w:hAnsi="Times New Roman"/>
          <w:sz w:val="24"/>
          <w:szCs w:val="24"/>
          <w:lang w:val="uk-UA"/>
        </w:rPr>
        <w:t>2</w:t>
      </w:r>
      <w:r w:rsidRPr="00964D55">
        <w:rPr>
          <w:rFonts w:ascii="Times New Roman" w:hAnsi="Times New Roman"/>
          <w:sz w:val="24"/>
          <w:szCs w:val="24"/>
          <w:lang w:val="uk-UA"/>
        </w:rPr>
        <w:t xml:space="preserve">. </w:t>
      </w:r>
      <w:r w:rsidRPr="00964D55">
        <w:rPr>
          <w:rFonts w:ascii="Times New Roman" w:hAnsi="Times New Roman"/>
          <w:sz w:val="24"/>
          <w:szCs w:val="24"/>
          <w:lang w:val="uk-UA"/>
        </w:rPr>
        <w:tab/>
        <w:t>Документи для підтвердження якості запропонованого товару та його відповідності встановленим вимогам</w:t>
      </w:r>
      <w:r w:rsidR="00BB4C36">
        <w:rPr>
          <w:rFonts w:ascii="Times New Roman" w:hAnsi="Times New Roman"/>
          <w:sz w:val="24"/>
          <w:szCs w:val="24"/>
          <w:lang w:val="uk-UA"/>
        </w:rPr>
        <w:t xml:space="preserve">, </w:t>
      </w:r>
      <w:r w:rsidRPr="00964D55">
        <w:rPr>
          <w:rFonts w:ascii="Times New Roman" w:hAnsi="Times New Roman"/>
          <w:sz w:val="24"/>
          <w:szCs w:val="24"/>
          <w:lang w:val="uk-UA"/>
        </w:rPr>
        <w:t>викладен</w:t>
      </w:r>
      <w:r w:rsidR="00BB4C36">
        <w:rPr>
          <w:rFonts w:ascii="Times New Roman" w:hAnsi="Times New Roman"/>
          <w:sz w:val="24"/>
          <w:szCs w:val="24"/>
          <w:lang w:val="uk-UA"/>
        </w:rPr>
        <w:t>им</w:t>
      </w:r>
      <w:r w:rsidRPr="00964D55">
        <w:rPr>
          <w:rFonts w:ascii="Times New Roman" w:hAnsi="Times New Roman"/>
          <w:sz w:val="24"/>
          <w:szCs w:val="24"/>
          <w:lang w:val="uk-UA"/>
        </w:rPr>
        <w:t xml:space="preserve"> в технічно</w:t>
      </w:r>
      <w:r w:rsidR="00BB4C36">
        <w:rPr>
          <w:rFonts w:ascii="Times New Roman" w:hAnsi="Times New Roman"/>
          <w:sz w:val="24"/>
          <w:szCs w:val="24"/>
          <w:lang w:val="uk-UA"/>
        </w:rPr>
        <w:t>му</w:t>
      </w:r>
      <w:r w:rsidRPr="00964D55">
        <w:rPr>
          <w:rFonts w:ascii="Times New Roman" w:hAnsi="Times New Roman"/>
          <w:sz w:val="24"/>
          <w:szCs w:val="24"/>
          <w:lang w:val="uk-UA"/>
        </w:rPr>
        <w:t xml:space="preserve"> </w:t>
      </w:r>
      <w:r w:rsidR="00BB4C36">
        <w:rPr>
          <w:rFonts w:ascii="Times New Roman" w:hAnsi="Times New Roman"/>
          <w:sz w:val="24"/>
          <w:szCs w:val="24"/>
          <w:lang w:val="uk-UA"/>
        </w:rPr>
        <w:t>описі</w:t>
      </w:r>
    </w:p>
    <w:p w14:paraId="0210E5FE" w14:textId="77777777" w:rsidR="006F0620" w:rsidRPr="00964D55" w:rsidRDefault="006F0620" w:rsidP="006F0620">
      <w:pPr>
        <w:pStyle w:val="afe"/>
        <w:jc w:val="both"/>
        <w:rPr>
          <w:rFonts w:ascii="Times New Roman" w:hAnsi="Times New Roman"/>
          <w:sz w:val="24"/>
          <w:szCs w:val="24"/>
          <w:lang w:val="uk-UA"/>
        </w:rPr>
      </w:pPr>
      <w:r w:rsidRPr="00964D55">
        <w:rPr>
          <w:rFonts w:ascii="Times New Roman" w:hAnsi="Times New Roman"/>
          <w:sz w:val="24"/>
          <w:szCs w:val="24"/>
          <w:lang w:val="uk-UA"/>
        </w:rPr>
        <w:t>3. Рік виготовлення продукції: не раніше 2023 року.</w:t>
      </w:r>
    </w:p>
    <w:p w14:paraId="5D53E623" w14:textId="77777777" w:rsidR="006F0620" w:rsidRPr="00964D55" w:rsidRDefault="006F0620" w:rsidP="006F0620">
      <w:pPr>
        <w:pStyle w:val="afe"/>
        <w:tabs>
          <w:tab w:val="clear" w:pos="4677"/>
          <w:tab w:val="clear" w:pos="9355"/>
        </w:tabs>
        <w:jc w:val="both"/>
        <w:rPr>
          <w:rFonts w:ascii="Times New Roman" w:hAnsi="Times New Roman"/>
          <w:sz w:val="24"/>
          <w:szCs w:val="24"/>
          <w:lang w:val="uk-UA"/>
        </w:rPr>
      </w:pPr>
      <w:r w:rsidRPr="00964D55">
        <w:rPr>
          <w:rFonts w:ascii="Times New Roman" w:hAnsi="Times New Roman"/>
          <w:sz w:val="24"/>
          <w:szCs w:val="24"/>
          <w:lang w:val="uk-UA"/>
        </w:rPr>
        <w:t>4. Гарантія виготовлення/термін придатності: повинна відповідати паспортним даним заводу – виробника.</w:t>
      </w:r>
    </w:p>
    <w:p w14:paraId="7A98642E" w14:textId="77777777" w:rsidR="006F0620" w:rsidRPr="008D2167" w:rsidRDefault="006F0620" w:rsidP="006F0620">
      <w:pPr>
        <w:pStyle w:val="afe"/>
        <w:tabs>
          <w:tab w:val="clear" w:pos="4677"/>
          <w:tab w:val="clear" w:pos="9355"/>
        </w:tabs>
        <w:jc w:val="both"/>
        <w:rPr>
          <w:rFonts w:ascii="Times New Roman" w:hAnsi="Times New Roman"/>
          <w:sz w:val="24"/>
          <w:szCs w:val="24"/>
          <w:lang w:val="uk-UA"/>
        </w:rPr>
      </w:pPr>
    </w:p>
    <w:p w14:paraId="43482EDF" w14:textId="77777777" w:rsidR="006F0620" w:rsidRDefault="006F0620" w:rsidP="006F0620">
      <w:pPr>
        <w:pStyle w:val="afe"/>
        <w:tabs>
          <w:tab w:val="clear" w:pos="4677"/>
          <w:tab w:val="clear" w:pos="9355"/>
        </w:tabs>
        <w:jc w:val="center"/>
        <w:rPr>
          <w:rFonts w:ascii="Times New Roman" w:hAnsi="Times New Roman"/>
          <w:b/>
          <w:bCs/>
          <w:sz w:val="24"/>
          <w:szCs w:val="24"/>
          <w:lang w:val="uk-UA"/>
        </w:rPr>
      </w:pPr>
      <w:r w:rsidRPr="008D2167">
        <w:rPr>
          <w:rFonts w:ascii="Times New Roman" w:hAnsi="Times New Roman"/>
          <w:b/>
          <w:bCs/>
          <w:sz w:val="24"/>
          <w:szCs w:val="24"/>
          <w:lang w:val="uk-UA"/>
        </w:rPr>
        <w:t>ТЕХНІЧНИЙ ОПИС</w:t>
      </w:r>
    </w:p>
    <w:p w14:paraId="433B0C16" w14:textId="77777777" w:rsidR="006F0620" w:rsidRDefault="006F0620" w:rsidP="006F0620">
      <w:pPr>
        <w:pStyle w:val="afe"/>
        <w:tabs>
          <w:tab w:val="clear" w:pos="4677"/>
          <w:tab w:val="clear" w:pos="9355"/>
        </w:tabs>
        <w:jc w:val="center"/>
        <w:rPr>
          <w:rFonts w:ascii="Times New Roman" w:hAnsi="Times New Roman"/>
          <w:b/>
          <w:bCs/>
          <w:sz w:val="24"/>
          <w:szCs w:val="24"/>
          <w:lang w:val="uk-UA"/>
        </w:rPr>
      </w:pPr>
    </w:p>
    <w:p w14:paraId="4B4B711F" w14:textId="3C60A402" w:rsidR="006F0620" w:rsidRDefault="006F0620" w:rsidP="006F0620">
      <w:pPr>
        <w:pStyle w:val="afe"/>
        <w:rPr>
          <w:rFonts w:ascii="Times New Roman" w:hAnsi="Times New Roman"/>
          <w:b/>
          <w:bCs/>
          <w:sz w:val="24"/>
          <w:szCs w:val="24"/>
          <w:lang w:val="uk-UA"/>
        </w:rPr>
      </w:pPr>
      <w:r>
        <w:rPr>
          <w:rFonts w:ascii="Times New Roman" w:hAnsi="Times New Roman"/>
          <w:b/>
          <w:bCs/>
          <w:sz w:val="24"/>
          <w:szCs w:val="24"/>
          <w:lang w:val="uk-UA"/>
        </w:rPr>
        <w:t xml:space="preserve">1. </w:t>
      </w:r>
      <w:r w:rsidRPr="002F3CBD">
        <w:rPr>
          <w:rFonts w:ascii="Times New Roman" w:hAnsi="Times New Roman"/>
          <w:b/>
          <w:bCs/>
          <w:sz w:val="24"/>
          <w:szCs w:val="24"/>
          <w:lang w:val="uk-UA"/>
        </w:rPr>
        <w:t xml:space="preserve">Черевики </w:t>
      </w:r>
    </w:p>
    <w:p w14:paraId="6280A5CF" w14:textId="77777777" w:rsidR="00F13C51" w:rsidRDefault="00F13C51" w:rsidP="006F0620">
      <w:pPr>
        <w:pStyle w:val="afe"/>
        <w:rPr>
          <w:rFonts w:ascii="Times New Roman" w:hAnsi="Times New Roman"/>
          <w:b/>
          <w:bCs/>
          <w:sz w:val="24"/>
          <w:szCs w:val="24"/>
          <w:lang w:val="uk-UA"/>
        </w:rPr>
      </w:pPr>
    </w:p>
    <w:p w14:paraId="283F96E4" w14:textId="77777777" w:rsidR="006F0620" w:rsidRDefault="006F0620" w:rsidP="006F0620">
      <w:pPr>
        <w:pStyle w:val="afe"/>
        <w:ind w:firstLine="567"/>
        <w:jc w:val="both"/>
        <w:rPr>
          <w:rFonts w:ascii="Times New Roman" w:hAnsi="Times New Roman"/>
          <w:sz w:val="24"/>
          <w:szCs w:val="24"/>
          <w:lang w:val="uk-UA"/>
        </w:rPr>
      </w:pPr>
      <w:r w:rsidRPr="00101081">
        <w:rPr>
          <w:rFonts w:ascii="Times New Roman" w:hAnsi="Times New Roman"/>
          <w:sz w:val="24"/>
          <w:szCs w:val="24"/>
          <w:lang w:val="uk-UA"/>
        </w:rPr>
        <w:t>Черевики демісезонні універсального чорного кольору.</w:t>
      </w:r>
      <w:r>
        <w:rPr>
          <w:rFonts w:ascii="Times New Roman" w:hAnsi="Times New Roman"/>
          <w:sz w:val="24"/>
          <w:szCs w:val="24"/>
          <w:lang w:val="uk-UA"/>
        </w:rPr>
        <w:t xml:space="preserve"> Рекомендовані для використання </w:t>
      </w:r>
      <w:r w:rsidRPr="00101081">
        <w:rPr>
          <w:rFonts w:ascii="Times New Roman" w:hAnsi="Times New Roman"/>
          <w:sz w:val="24"/>
          <w:szCs w:val="24"/>
          <w:lang w:val="uk-UA"/>
        </w:rPr>
        <w:t>при різноманітних погодних умовах, а також для повсякденного використання в місті.</w:t>
      </w:r>
    </w:p>
    <w:p w14:paraId="2A8C807F" w14:textId="77777777" w:rsidR="006F0620" w:rsidRDefault="006F0620" w:rsidP="006F0620">
      <w:pPr>
        <w:pStyle w:val="afe"/>
        <w:ind w:firstLine="567"/>
        <w:jc w:val="both"/>
        <w:rPr>
          <w:rFonts w:ascii="Times New Roman" w:hAnsi="Times New Roman"/>
          <w:sz w:val="24"/>
          <w:szCs w:val="24"/>
          <w:lang w:val="uk-UA"/>
        </w:rPr>
      </w:pPr>
      <w:r>
        <w:rPr>
          <w:rFonts w:ascii="Times New Roman" w:hAnsi="Times New Roman"/>
          <w:sz w:val="24"/>
          <w:szCs w:val="24"/>
          <w:lang w:val="uk-UA"/>
        </w:rPr>
        <w:t>М</w:t>
      </w:r>
      <w:r w:rsidRPr="00101081">
        <w:rPr>
          <w:rFonts w:ascii="Times New Roman" w:hAnsi="Times New Roman"/>
          <w:sz w:val="24"/>
          <w:szCs w:val="24"/>
          <w:lang w:val="uk-UA"/>
        </w:rPr>
        <w:t xml:space="preserve">одель має </w:t>
      </w:r>
      <w:r>
        <w:rPr>
          <w:rFonts w:ascii="Times New Roman" w:hAnsi="Times New Roman"/>
          <w:sz w:val="24"/>
          <w:szCs w:val="24"/>
          <w:lang w:val="uk-UA"/>
        </w:rPr>
        <w:t xml:space="preserve">шкіряну і </w:t>
      </w:r>
      <w:r w:rsidRPr="00101081">
        <w:rPr>
          <w:rFonts w:ascii="Times New Roman" w:hAnsi="Times New Roman"/>
          <w:sz w:val="24"/>
          <w:szCs w:val="24"/>
          <w:lang w:val="uk-UA"/>
        </w:rPr>
        <w:t>надійну конструкцію верхнього шару.</w:t>
      </w:r>
    </w:p>
    <w:p w14:paraId="6B2A4F8B" w14:textId="77777777" w:rsidR="006F0620" w:rsidRPr="00101081" w:rsidRDefault="006F0620" w:rsidP="006F0620">
      <w:pPr>
        <w:pStyle w:val="afe"/>
        <w:ind w:firstLine="567"/>
        <w:jc w:val="both"/>
        <w:rPr>
          <w:rFonts w:ascii="Times New Roman" w:hAnsi="Times New Roman"/>
          <w:sz w:val="24"/>
          <w:szCs w:val="24"/>
          <w:lang w:val="uk-UA"/>
        </w:rPr>
      </w:pPr>
      <w:r w:rsidRPr="00101081">
        <w:rPr>
          <w:rFonts w:ascii="Times New Roman" w:hAnsi="Times New Roman"/>
          <w:sz w:val="24"/>
          <w:szCs w:val="24"/>
          <w:lang w:val="uk-UA"/>
        </w:rPr>
        <w:t>Носок та задник, посилено дублюванням шкіри для кращого захисту стопи в цілому.</w:t>
      </w:r>
    </w:p>
    <w:p w14:paraId="513A654E" w14:textId="77777777" w:rsidR="006F0620" w:rsidRPr="00101081" w:rsidRDefault="006F0620" w:rsidP="006F0620">
      <w:pPr>
        <w:pStyle w:val="afe"/>
        <w:ind w:firstLine="567"/>
        <w:jc w:val="both"/>
        <w:rPr>
          <w:rFonts w:ascii="Times New Roman" w:hAnsi="Times New Roman"/>
          <w:sz w:val="24"/>
          <w:szCs w:val="24"/>
          <w:lang w:val="uk-UA"/>
        </w:rPr>
      </w:pPr>
      <w:r w:rsidRPr="00101081">
        <w:rPr>
          <w:rFonts w:ascii="Times New Roman" w:hAnsi="Times New Roman"/>
          <w:sz w:val="24"/>
          <w:szCs w:val="24"/>
          <w:lang w:val="uk-UA"/>
        </w:rPr>
        <w:t xml:space="preserve">Язичок </w:t>
      </w:r>
      <w:r>
        <w:rPr>
          <w:rFonts w:ascii="Times New Roman" w:hAnsi="Times New Roman"/>
          <w:sz w:val="24"/>
          <w:szCs w:val="24"/>
          <w:lang w:val="uk-UA"/>
        </w:rPr>
        <w:t>повинен мати</w:t>
      </w:r>
      <w:r w:rsidRPr="00101081">
        <w:rPr>
          <w:rFonts w:ascii="Times New Roman" w:hAnsi="Times New Roman"/>
          <w:sz w:val="24"/>
          <w:szCs w:val="24"/>
          <w:lang w:val="uk-UA"/>
        </w:rPr>
        <w:t xml:space="preserve"> спеціальну конструкцію, яка запобігає потраплянню вологи, сміття всередину черевика</w:t>
      </w:r>
      <w:r>
        <w:rPr>
          <w:rFonts w:ascii="Times New Roman" w:hAnsi="Times New Roman"/>
          <w:sz w:val="24"/>
          <w:szCs w:val="24"/>
          <w:lang w:val="uk-UA"/>
        </w:rPr>
        <w:t xml:space="preserve">, а також </w:t>
      </w:r>
      <w:r w:rsidRPr="00101081">
        <w:rPr>
          <w:rFonts w:ascii="Times New Roman" w:hAnsi="Times New Roman"/>
          <w:sz w:val="24"/>
          <w:szCs w:val="24"/>
          <w:lang w:val="uk-UA"/>
        </w:rPr>
        <w:t>м’яку подушку, для щільного прилягання до ноги.</w:t>
      </w:r>
    </w:p>
    <w:p w14:paraId="484D4B0F" w14:textId="77777777" w:rsidR="006F0620" w:rsidRPr="00101081" w:rsidRDefault="006F0620" w:rsidP="006F0620">
      <w:pPr>
        <w:pStyle w:val="afe"/>
        <w:ind w:firstLine="567"/>
        <w:jc w:val="both"/>
        <w:rPr>
          <w:rFonts w:ascii="Times New Roman" w:hAnsi="Times New Roman"/>
          <w:sz w:val="24"/>
          <w:szCs w:val="24"/>
          <w:lang w:val="uk-UA"/>
        </w:rPr>
      </w:pPr>
    </w:p>
    <w:p w14:paraId="5845639A" w14:textId="77777777" w:rsidR="006F0620" w:rsidRPr="00101081" w:rsidRDefault="006F0620" w:rsidP="006F0620">
      <w:pPr>
        <w:pStyle w:val="afe"/>
        <w:ind w:firstLine="567"/>
        <w:jc w:val="both"/>
        <w:rPr>
          <w:rFonts w:ascii="Times New Roman" w:hAnsi="Times New Roman"/>
          <w:sz w:val="24"/>
          <w:szCs w:val="24"/>
          <w:lang w:val="uk-UA"/>
        </w:rPr>
      </w:pPr>
      <w:r w:rsidRPr="00101081">
        <w:rPr>
          <w:rFonts w:ascii="Times New Roman" w:hAnsi="Times New Roman"/>
          <w:sz w:val="24"/>
          <w:szCs w:val="24"/>
          <w:lang w:val="uk-UA"/>
        </w:rPr>
        <w:t xml:space="preserve">Підошва з рельєфним протектором, </w:t>
      </w:r>
      <w:r>
        <w:rPr>
          <w:rFonts w:ascii="Times New Roman" w:hAnsi="Times New Roman"/>
          <w:sz w:val="24"/>
          <w:szCs w:val="24"/>
          <w:lang w:val="uk-UA"/>
        </w:rPr>
        <w:t xml:space="preserve">що забезпечує можливість використання </w:t>
      </w:r>
      <w:r w:rsidRPr="00101081">
        <w:rPr>
          <w:rFonts w:ascii="Times New Roman" w:hAnsi="Times New Roman"/>
          <w:sz w:val="24"/>
          <w:szCs w:val="24"/>
          <w:lang w:val="uk-UA"/>
        </w:rPr>
        <w:t>бездоріжжям.</w:t>
      </w:r>
    </w:p>
    <w:p w14:paraId="790AED06" w14:textId="77777777" w:rsidR="006F0620" w:rsidRDefault="006F0620" w:rsidP="006F0620">
      <w:pPr>
        <w:pStyle w:val="afe"/>
        <w:ind w:firstLine="567"/>
        <w:jc w:val="both"/>
        <w:rPr>
          <w:rFonts w:ascii="Times New Roman" w:hAnsi="Times New Roman"/>
          <w:sz w:val="24"/>
          <w:szCs w:val="24"/>
          <w:lang w:val="uk-UA"/>
        </w:rPr>
      </w:pPr>
      <w:r>
        <w:rPr>
          <w:rFonts w:ascii="Times New Roman" w:hAnsi="Times New Roman"/>
          <w:sz w:val="24"/>
          <w:szCs w:val="24"/>
          <w:lang w:val="uk-UA"/>
        </w:rPr>
        <w:t>М</w:t>
      </w:r>
      <w:r w:rsidRPr="00101081">
        <w:rPr>
          <w:rFonts w:ascii="Times New Roman" w:hAnsi="Times New Roman"/>
          <w:sz w:val="24"/>
          <w:szCs w:val="24"/>
          <w:lang w:val="uk-UA"/>
        </w:rPr>
        <w:t>етод кріплення підошви до основи</w:t>
      </w:r>
      <w:r>
        <w:rPr>
          <w:rFonts w:ascii="Times New Roman" w:hAnsi="Times New Roman"/>
          <w:sz w:val="24"/>
          <w:szCs w:val="24"/>
          <w:lang w:val="uk-UA"/>
        </w:rPr>
        <w:t xml:space="preserve"> повинен</w:t>
      </w:r>
      <w:r w:rsidRPr="00101081">
        <w:rPr>
          <w:rFonts w:ascii="Times New Roman" w:hAnsi="Times New Roman"/>
          <w:sz w:val="24"/>
          <w:szCs w:val="24"/>
          <w:lang w:val="uk-UA"/>
        </w:rPr>
        <w:t xml:space="preserve"> гаранту</w:t>
      </w:r>
      <w:r>
        <w:rPr>
          <w:rFonts w:ascii="Times New Roman" w:hAnsi="Times New Roman"/>
          <w:sz w:val="24"/>
          <w:szCs w:val="24"/>
          <w:lang w:val="uk-UA"/>
        </w:rPr>
        <w:t>вати</w:t>
      </w:r>
      <w:r w:rsidRPr="00101081">
        <w:rPr>
          <w:rFonts w:ascii="Times New Roman" w:hAnsi="Times New Roman"/>
          <w:sz w:val="24"/>
          <w:szCs w:val="24"/>
          <w:lang w:val="uk-UA"/>
        </w:rPr>
        <w:t xml:space="preserve"> високу надійність та довговічність. </w:t>
      </w:r>
    </w:p>
    <w:p w14:paraId="3333F677" w14:textId="77777777" w:rsidR="006F0620" w:rsidRPr="00101081" w:rsidRDefault="006F0620" w:rsidP="006F0620">
      <w:pPr>
        <w:pStyle w:val="afe"/>
        <w:ind w:firstLine="567"/>
        <w:jc w:val="both"/>
        <w:rPr>
          <w:rFonts w:ascii="Times New Roman" w:hAnsi="Times New Roman"/>
          <w:sz w:val="24"/>
          <w:szCs w:val="24"/>
          <w:lang w:val="uk-UA"/>
        </w:rPr>
      </w:pPr>
      <w:r>
        <w:rPr>
          <w:rFonts w:ascii="Times New Roman" w:eastAsia="Times New Roman" w:hAnsi="Times New Roman"/>
          <w:sz w:val="24"/>
          <w:szCs w:val="24"/>
          <w:lang w:eastAsia="uk-UA"/>
        </w:rPr>
        <w:t xml:space="preserve">Черевики </w:t>
      </w:r>
      <w:proofErr w:type="spellStart"/>
      <w:r>
        <w:rPr>
          <w:rFonts w:ascii="Times New Roman" w:eastAsia="Times New Roman" w:hAnsi="Times New Roman"/>
          <w:sz w:val="24"/>
          <w:szCs w:val="24"/>
          <w:lang w:eastAsia="uk-UA"/>
        </w:rPr>
        <w:t>повинні</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відповідати</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іншим</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вимогам</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наведеним</w:t>
      </w:r>
      <w:proofErr w:type="spellEnd"/>
      <w:r>
        <w:rPr>
          <w:rFonts w:ascii="Times New Roman" w:eastAsia="Times New Roman" w:hAnsi="Times New Roman"/>
          <w:sz w:val="24"/>
          <w:szCs w:val="24"/>
          <w:lang w:eastAsia="uk-UA"/>
        </w:rPr>
        <w:t xml:space="preserve"> у </w:t>
      </w:r>
      <w:bookmarkStart w:id="135" w:name="_Hlk141966410"/>
      <w:proofErr w:type="spellStart"/>
      <w:r>
        <w:rPr>
          <w:rFonts w:ascii="Times New Roman" w:eastAsia="Times New Roman" w:hAnsi="Times New Roman"/>
          <w:sz w:val="24"/>
          <w:szCs w:val="24"/>
          <w:lang w:eastAsia="uk-UA"/>
        </w:rPr>
        <w:t>Таблиці</w:t>
      </w:r>
      <w:proofErr w:type="spellEnd"/>
      <w:r>
        <w:rPr>
          <w:rFonts w:ascii="Times New Roman" w:eastAsia="Times New Roman" w:hAnsi="Times New Roman"/>
          <w:sz w:val="24"/>
          <w:szCs w:val="24"/>
          <w:lang w:eastAsia="uk-UA"/>
        </w:rPr>
        <w:t xml:space="preserve"> 1</w:t>
      </w:r>
      <w:bookmarkEnd w:id="135"/>
      <w:r>
        <w:rPr>
          <w:rFonts w:ascii="Times New Roman" w:eastAsia="Times New Roman" w:hAnsi="Times New Roman"/>
          <w:sz w:val="24"/>
          <w:szCs w:val="24"/>
          <w:lang w:eastAsia="uk-UA"/>
        </w:rPr>
        <w:t>.</w:t>
      </w:r>
    </w:p>
    <w:p w14:paraId="6B8313A9" w14:textId="77777777" w:rsidR="006F0620" w:rsidRPr="00CA27B5" w:rsidRDefault="006F0620" w:rsidP="006F0620">
      <w:pPr>
        <w:spacing w:after="0" w:line="240" w:lineRule="auto"/>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Таблиц</w:t>
      </w:r>
      <w:r>
        <w:rPr>
          <w:rFonts w:ascii="Times New Roman" w:eastAsia="Times New Roman" w:hAnsi="Times New Roman"/>
          <w:sz w:val="24"/>
          <w:szCs w:val="24"/>
          <w:lang w:val="uk-UA" w:eastAsia="uk-UA"/>
        </w:rPr>
        <w:t>я</w:t>
      </w:r>
      <w:r>
        <w:rPr>
          <w:rFonts w:ascii="Times New Roman" w:eastAsia="Times New Roman" w:hAnsi="Times New Roman"/>
          <w:sz w:val="24"/>
          <w:szCs w:val="24"/>
          <w:lang w:eastAsia="uk-UA"/>
        </w:rPr>
        <w:t xml:space="preserve"> 1</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2297"/>
        <w:gridCol w:w="14"/>
      </w:tblGrid>
      <w:tr w:rsidR="006F0620" w:rsidRPr="00CA27B5" w14:paraId="0302808A" w14:textId="77777777" w:rsidTr="005007A4">
        <w:tc>
          <w:tcPr>
            <w:tcW w:w="9569" w:type="dxa"/>
            <w:gridSpan w:val="3"/>
            <w:tcBorders>
              <w:top w:val="single" w:sz="4" w:space="0" w:color="auto"/>
              <w:left w:val="single" w:sz="4" w:space="0" w:color="auto"/>
              <w:bottom w:val="single" w:sz="4" w:space="0" w:color="auto"/>
              <w:right w:val="single" w:sz="4" w:space="0" w:color="auto"/>
            </w:tcBorders>
            <w:hideMark/>
          </w:tcPr>
          <w:p w14:paraId="1E9631D5" w14:textId="77777777" w:rsidR="006F0620" w:rsidRPr="00CA27B5" w:rsidRDefault="006F0620" w:rsidP="005007A4">
            <w:pPr>
              <w:spacing w:after="0" w:line="240" w:lineRule="auto"/>
              <w:rPr>
                <w:rFonts w:ascii="Times New Roman" w:hAnsi="Times New Roman"/>
                <w:b/>
                <w:sz w:val="24"/>
                <w:szCs w:val="24"/>
              </w:rPr>
            </w:pPr>
            <w:r w:rsidRPr="00CA27B5">
              <w:rPr>
                <w:rFonts w:ascii="Times New Roman" w:hAnsi="Times New Roman"/>
                <w:b/>
                <w:sz w:val="24"/>
                <w:szCs w:val="24"/>
              </w:rPr>
              <w:t xml:space="preserve">Верх </w:t>
            </w:r>
            <w:proofErr w:type="spellStart"/>
            <w:r w:rsidRPr="00CA27B5">
              <w:rPr>
                <w:rFonts w:ascii="Times New Roman" w:hAnsi="Times New Roman"/>
                <w:b/>
                <w:sz w:val="24"/>
                <w:szCs w:val="24"/>
              </w:rPr>
              <w:t>взуття</w:t>
            </w:r>
            <w:proofErr w:type="spellEnd"/>
            <w:r w:rsidRPr="00CA27B5">
              <w:rPr>
                <w:rFonts w:ascii="Times New Roman" w:hAnsi="Times New Roman"/>
                <w:b/>
                <w:sz w:val="24"/>
                <w:szCs w:val="24"/>
              </w:rPr>
              <w:t>:</w:t>
            </w:r>
          </w:p>
        </w:tc>
      </w:tr>
      <w:tr w:rsidR="006F0620" w:rsidRPr="00CA27B5" w14:paraId="0143FDD9"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1209DE8A"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Матеріал</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1FAB14A7"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шкіра</w:t>
            </w:r>
            <w:proofErr w:type="spellEnd"/>
            <w:r w:rsidRPr="00CA27B5">
              <w:rPr>
                <w:rFonts w:ascii="Times New Roman" w:hAnsi="Times New Roman"/>
                <w:sz w:val="24"/>
                <w:szCs w:val="24"/>
              </w:rPr>
              <w:t xml:space="preserve"> </w:t>
            </w:r>
          </w:p>
        </w:tc>
      </w:tr>
      <w:tr w:rsidR="006F0620" w:rsidRPr="00CA27B5" w14:paraId="225BE504"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286E23A2"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Товщина</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матеріалу</w:t>
            </w:r>
            <w:proofErr w:type="spellEnd"/>
            <w:r w:rsidRPr="00CA27B5">
              <w:rPr>
                <w:rFonts w:ascii="Times New Roman" w:hAnsi="Times New Roman"/>
                <w:sz w:val="24"/>
                <w:szCs w:val="24"/>
              </w:rPr>
              <w:t xml:space="preserve">, мм, не </w:t>
            </w:r>
            <w:proofErr w:type="spellStart"/>
            <w:r w:rsidRPr="00CA27B5">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2459C15D" w14:textId="77777777" w:rsidR="006F0620" w:rsidRPr="00CA27B5" w:rsidRDefault="006F0620" w:rsidP="005007A4">
            <w:pPr>
              <w:spacing w:after="0" w:line="240" w:lineRule="auto"/>
              <w:rPr>
                <w:rFonts w:ascii="Times New Roman" w:hAnsi="Times New Roman"/>
                <w:sz w:val="24"/>
                <w:szCs w:val="24"/>
              </w:rPr>
            </w:pPr>
            <w:r w:rsidRPr="00CA27B5">
              <w:rPr>
                <w:rFonts w:ascii="Times New Roman" w:hAnsi="Times New Roman"/>
                <w:sz w:val="24"/>
                <w:szCs w:val="24"/>
              </w:rPr>
              <w:t>1,8</w:t>
            </w:r>
          </w:p>
        </w:tc>
      </w:tr>
      <w:tr w:rsidR="006F0620" w:rsidRPr="00CA27B5" w14:paraId="5D1D0054"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3A6D8C94" w14:textId="77777777" w:rsidR="006F0620" w:rsidRPr="00CA27B5" w:rsidRDefault="006F0620" w:rsidP="005007A4">
            <w:pPr>
              <w:spacing w:after="0" w:line="240" w:lineRule="auto"/>
              <w:rPr>
                <w:rFonts w:ascii="Times New Roman" w:hAnsi="Times New Roman"/>
                <w:sz w:val="24"/>
                <w:szCs w:val="24"/>
              </w:rPr>
            </w:pPr>
            <w:proofErr w:type="spellStart"/>
            <w:r>
              <w:rPr>
                <w:rFonts w:ascii="Times New Roman" w:hAnsi="Times New Roman"/>
                <w:sz w:val="24"/>
                <w:szCs w:val="24"/>
              </w:rPr>
              <w:t>Міцність</w:t>
            </w:r>
            <w:proofErr w:type="spellEnd"/>
            <w:r>
              <w:rPr>
                <w:rFonts w:ascii="Times New Roman" w:hAnsi="Times New Roman"/>
                <w:sz w:val="24"/>
                <w:szCs w:val="24"/>
              </w:rPr>
              <w:t xml:space="preserve"> </w:t>
            </w:r>
            <w:proofErr w:type="spellStart"/>
            <w:r>
              <w:rPr>
                <w:rFonts w:ascii="Times New Roman" w:hAnsi="Times New Roman"/>
                <w:sz w:val="24"/>
                <w:szCs w:val="24"/>
              </w:rPr>
              <w:t>ниткового</w:t>
            </w:r>
            <w:proofErr w:type="spellEnd"/>
            <w:r>
              <w:rPr>
                <w:rFonts w:ascii="Times New Roman" w:hAnsi="Times New Roman"/>
                <w:sz w:val="24"/>
                <w:szCs w:val="24"/>
              </w:rPr>
              <w:t xml:space="preserve"> </w:t>
            </w:r>
            <w:proofErr w:type="spellStart"/>
            <w:r>
              <w:rPr>
                <w:rFonts w:ascii="Times New Roman" w:hAnsi="Times New Roman"/>
                <w:sz w:val="24"/>
                <w:szCs w:val="24"/>
              </w:rPr>
              <w:t>кріплення</w:t>
            </w:r>
            <w:proofErr w:type="spellEnd"/>
            <w:r>
              <w:rPr>
                <w:rFonts w:ascii="Times New Roman" w:hAnsi="Times New Roman"/>
                <w:sz w:val="24"/>
                <w:szCs w:val="24"/>
              </w:rPr>
              <w:t xml:space="preserve">  деталей </w:t>
            </w:r>
            <w:proofErr w:type="spellStart"/>
            <w:r>
              <w:rPr>
                <w:rFonts w:ascii="Times New Roman" w:hAnsi="Times New Roman"/>
                <w:sz w:val="24"/>
                <w:szCs w:val="24"/>
              </w:rPr>
              <w:t>заготівки</w:t>
            </w:r>
            <w:proofErr w:type="spellEnd"/>
            <w:r>
              <w:rPr>
                <w:rFonts w:ascii="Times New Roman" w:hAnsi="Times New Roman"/>
                <w:sz w:val="24"/>
                <w:szCs w:val="24"/>
              </w:rPr>
              <w:t xml:space="preserve"> </w:t>
            </w:r>
            <w:proofErr w:type="spellStart"/>
            <w:r>
              <w:rPr>
                <w:rFonts w:ascii="Times New Roman" w:hAnsi="Times New Roman"/>
                <w:sz w:val="24"/>
                <w:szCs w:val="24"/>
              </w:rPr>
              <w:t>взуття</w:t>
            </w:r>
            <w:proofErr w:type="spellEnd"/>
            <w:r>
              <w:rPr>
                <w:rFonts w:ascii="Times New Roman" w:hAnsi="Times New Roman"/>
                <w:sz w:val="24"/>
                <w:szCs w:val="24"/>
              </w:rPr>
              <w:t xml:space="preserve"> (</w:t>
            </w:r>
            <w:proofErr w:type="spellStart"/>
            <w:r>
              <w:rPr>
                <w:rFonts w:ascii="Times New Roman" w:hAnsi="Times New Roman"/>
                <w:sz w:val="24"/>
                <w:szCs w:val="24"/>
              </w:rPr>
              <w:t>р</w:t>
            </w:r>
            <w:r w:rsidRPr="00B66007">
              <w:rPr>
                <w:rFonts w:ascii="Times New Roman" w:hAnsi="Times New Roman"/>
                <w:sz w:val="24"/>
                <w:szCs w:val="24"/>
              </w:rPr>
              <w:t>оз</w:t>
            </w:r>
            <w:r>
              <w:rPr>
                <w:rFonts w:ascii="Times New Roman" w:hAnsi="Times New Roman"/>
                <w:sz w:val="24"/>
                <w:szCs w:val="24"/>
              </w:rPr>
              <w:t>р</w:t>
            </w:r>
            <w:r w:rsidRPr="00B66007">
              <w:rPr>
                <w:rFonts w:ascii="Times New Roman" w:hAnsi="Times New Roman"/>
                <w:sz w:val="24"/>
                <w:szCs w:val="24"/>
              </w:rPr>
              <w:t>и</w:t>
            </w:r>
            <w:r>
              <w:rPr>
                <w:rFonts w:ascii="Times New Roman" w:hAnsi="Times New Roman"/>
                <w:sz w:val="24"/>
                <w:szCs w:val="24"/>
              </w:rPr>
              <w:t>в</w:t>
            </w:r>
            <w:r w:rsidRPr="00B66007">
              <w:rPr>
                <w:rFonts w:ascii="Times New Roman" w:hAnsi="Times New Roman"/>
                <w:sz w:val="24"/>
                <w:szCs w:val="24"/>
              </w:rPr>
              <w:t>альне</w:t>
            </w:r>
            <w:proofErr w:type="spellEnd"/>
            <w:r w:rsidRPr="00B66007">
              <w:rPr>
                <w:rFonts w:ascii="Times New Roman" w:hAnsi="Times New Roman"/>
                <w:sz w:val="24"/>
                <w:szCs w:val="24"/>
              </w:rPr>
              <w:t xml:space="preserve"> </w:t>
            </w:r>
            <w:proofErr w:type="spellStart"/>
            <w:r>
              <w:rPr>
                <w:rFonts w:ascii="Times New Roman" w:hAnsi="Times New Roman"/>
                <w:sz w:val="24"/>
                <w:szCs w:val="24"/>
              </w:rPr>
              <w:t>навантаження</w:t>
            </w:r>
            <w:proofErr w:type="spellEnd"/>
            <w:r>
              <w:rPr>
                <w:rFonts w:ascii="Times New Roman" w:hAnsi="Times New Roman"/>
                <w:sz w:val="24"/>
                <w:szCs w:val="24"/>
              </w:rPr>
              <w:t xml:space="preserve">), Н, не </w:t>
            </w:r>
            <w:proofErr w:type="spellStart"/>
            <w:r>
              <w:rPr>
                <w:rFonts w:ascii="Times New Roman" w:hAnsi="Times New Roman"/>
                <w:sz w:val="24"/>
                <w:szCs w:val="24"/>
              </w:rPr>
              <w:t>менше</w:t>
            </w:r>
            <w:proofErr w:type="spellEnd"/>
            <w:r>
              <w:rPr>
                <w:rFonts w:ascii="Times New Roman" w:hAnsi="Times New Roman"/>
                <w:sz w:val="24"/>
                <w:szCs w:val="24"/>
              </w:rPr>
              <w:t xml:space="preserve"> </w:t>
            </w:r>
          </w:p>
        </w:tc>
        <w:tc>
          <w:tcPr>
            <w:tcW w:w="2297" w:type="dxa"/>
            <w:tcBorders>
              <w:top w:val="single" w:sz="4" w:space="0" w:color="auto"/>
              <w:left w:val="single" w:sz="4" w:space="0" w:color="auto"/>
              <w:bottom w:val="single" w:sz="4" w:space="0" w:color="auto"/>
              <w:right w:val="single" w:sz="4" w:space="0" w:color="auto"/>
            </w:tcBorders>
          </w:tcPr>
          <w:p w14:paraId="17B6DBDA"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150</w:t>
            </w:r>
          </w:p>
        </w:tc>
      </w:tr>
      <w:tr w:rsidR="006F0620" w:rsidRPr="00CA27B5" w14:paraId="6B6A4272"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3CA270F4"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Міцність</w:t>
            </w:r>
            <w:proofErr w:type="spellEnd"/>
            <w:r w:rsidRPr="00CA27B5">
              <w:rPr>
                <w:rFonts w:ascii="Times New Roman" w:hAnsi="Times New Roman"/>
                <w:sz w:val="24"/>
                <w:szCs w:val="24"/>
              </w:rPr>
              <w:t xml:space="preserve"> </w:t>
            </w:r>
            <w:proofErr w:type="spellStart"/>
            <w:r>
              <w:rPr>
                <w:rFonts w:ascii="Times New Roman" w:hAnsi="Times New Roman"/>
                <w:sz w:val="24"/>
                <w:szCs w:val="24"/>
              </w:rPr>
              <w:t>кріплення</w:t>
            </w:r>
            <w:proofErr w:type="spellEnd"/>
            <w:r>
              <w:rPr>
                <w:rFonts w:ascii="Times New Roman" w:hAnsi="Times New Roman"/>
                <w:sz w:val="24"/>
                <w:szCs w:val="24"/>
              </w:rPr>
              <w:t xml:space="preserve"> </w:t>
            </w:r>
            <w:proofErr w:type="spellStart"/>
            <w:r>
              <w:rPr>
                <w:rFonts w:ascii="Times New Roman" w:hAnsi="Times New Roman"/>
                <w:sz w:val="24"/>
                <w:szCs w:val="24"/>
              </w:rPr>
              <w:t>підошви</w:t>
            </w:r>
            <w:proofErr w:type="spellEnd"/>
            <w:r w:rsidRPr="00CA27B5">
              <w:rPr>
                <w:rFonts w:ascii="Times New Roman" w:hAnsi="Times New Roman"/>
                <w:sz w:val="24"/>
                <w:szCs w:val="24"/>
              </w:rPr>
              <w:t xml:space="preserve">, Н/см, не </w:t>
            </w:r>
            <w:proofErr w:type="spellStart"/>
            <w:r w:rsidRPr="00CA27B5">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3ED423B2"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70</w:t>
            </w:r>
          </w:p>
        </w:tc>
      </w:tr>
      <w:tr w:rsidR="006F0620" w:rsidRPr="00CA27B5" w14:paraId="064CE482"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668406FF" w14:textId="77777777" w:rsidR="006F0620" w:rsidRPr="00CA27B5" w:rsidRDefault="006F0620" w:rsidP="005007A4">
            <w:pPr>
              <w:spacing w:after="0" w:line="240" w:lineRule="auto"/>
              <w:rPr>
                <w:rFonts w:ascii="Times New Roman" w:hAnsi="Times New Roman"/>
                <w:sz w:val="24"/>
                <w:szCs w:val="24"/>
              </w:rPr>
            </w:pPr>
            <w:proofErr w:type="spellStart"/>
            <w:r w:rsidRPr="00FF023D">
              <w:rPr>
                <w:rFonts w:ascii="Times New Roman" w:hAnsi="Times New Roman"/>
                <w:sz w:val="24"/>
                <w:szCs w:val="24"/>
              </w:rPr>
              <w:t>Міцність</w:t>
            </w:r>
            <w:proofErr w:type="spellEnd"/>
            <w:r w:rsidRPr="00FF023D">
              <w:rPr>
                <w:rFonts w:ascii="Times New Roman" w:hAnsi="Times New Roman"/>
                <w:sz w:val="24"/>
                <w:szCs w:val="24"/>
              </w:rPr>
              <w:t xml:space="preserve"> </w:t>
            </w:r>
            <w:proofErr w:type="spellStart"/>
            <w:r w:rsidRPr="00FF023D">
              <w:rPr>
                <w:rFonts w:ascii="Times New Roman" w:hAnsi="Times New Roman"/>
                <w:sz w:val="24"/>
                <w:szCs w:val="24"/>
              </w:rPr>
              <w:t>кріплення</w:t>
            </w:r>
            <w:proofErr w:type="spellEnd"/>
            <w:r w:rsidRPr="00FF023D">
              <w:rPr>
                <w:rFonts w:ascii="Times New Roman" w:hAnsi="Times New Roman"/>
                <w:sz w:val="24"/>
                <w:szCs w:val="24"/>
              </w:rPr>
              <w:t xml:space="preserve"> деталей </w:t>
            </w:r>
            <w:proofErr w:type="spellStart"/>
            <w:r w:rsidRPr="00FF023D">
              <w:rPr>
                <w:rFonts w:ascii="Times New Roman" w:hAnsi="Times New Roman"/>
                <w:sz w:val="24"/>
                <w:szCs w:val="24"/>
              </w:rPr>
              <w:t>взуття</w:t>
            </w:r>
            <w:proofErr w:type="spellEnd"/>
            <w:r w:rsidRPr="00FF023D">
              <w:rPr>
                <w:rFonts w:ascii="Times New Roman" w:hAnsi="Times New Roman"/>
                <w:sz w:val="24"/>
                <w:szCs w:val="24"/>
              </w:rPr>
              <w:t xml:space="preserve"> верх/</w:t>
            </w:r>
            <w:proofErr w:type="spellStart"/>
            <w:r w:rsidRPr="00FF023D">
              <w:rPr>
                <w:rFonts w:ascii="Times New Roman" w:hAnsi="Times New Roman"/>
                <w:sz w:val="24"/>
                <w:szCs w:val="24"/>
              </w:rPr>
              <w:t>підошва</w:t>
            </w:r>
            <w:proofErr w:type="spellEnd"/>
            <w:r w:rsidRPr="00FF023D">
              <w:rPr>
                <w:rFonts w:ascii="Times New Roman" w:hAnsi="Times New Roman"/>
                <w:sz w:val="24"/>
                <w:szCs w:val="24"/>
              </w:rPr>
              <w:t>, Н/</w:t>
            </w:r>
            <w:r>
              <w:rPr>
                <w:rFonts w:ascii="Times New Roman" w:hAnsi="Times New Roman"/>
                <w:sz w:val="24"/>
                <w:szCs w:val="24"/>
              </w:rPr>
              <w:t>м</w:t>
            </w:r>
            <w:r w:rsidRPr="00FF023D">
              <w:rPr>
                <w:rFonts w:ascii="Times New Roman" w:hAnsi="Times New Roman"/>
                <w:sz w:val="24"/>
                <w:szCs w:val="24"/>
              </w:rPr>
              <w:t xml:space="preserve">м, не </w:t>
            </w:r>
            <w:proofErr w:type="spellStart"/>
            <w:r w:rsidRPr="00FF023D">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tcPr>
          <w:p w14:paraId="720D60F1" w14:textId="77777777" w:rsidR="006F0620" w:rsidRDefault="006F0620" w:rsidP="005007A4">
            <w:pPr>
              <w:spacing w:after="0" w:line="240" w:lineRule="auto"/>
              <w:rPr>
                <w:rFonts w:ascii="Times New Roman" w:hAnsi="Times New Roman"/>
                <w:sz w:val="24"/>
                <w:szCs w:val="24"/>
              </w:rPr>
            </w:pPr>
            <w:r>
              <w:rPr>
                <w:rFonts w:ascii="Times New Roman" w:hAnsi="Times New Roman"/>
                <w:sz w:val="24"/>
                <w:szCs w:val="24"/>
              </w:rPr>
              <w:t>7</w:t>
            </w:r>
          </w:p>
        </w:tc>
      </w:tr>
      <w:tr w:rsidR="006F0620" w:rsidRPr="00CA27B5" w14:paraId="531737D1"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4EE6F284" w14:textId="77777777" w:rsidR="006F0620" w:rsidRPr="00FF023D" w:rsidRDefault="006F0620" w:rsidP="005007A4">
            <w:pPr>
              <w:spacing w:after="0" w:line="240" w:lineRule="auto"/>
              <w:rPr>
                <w:rFonts w:ascii="Times New Roman" w:hAnsi="Times New Roman"/>
                <w:sz w:val="24"/>
                <w:szCs w:val="24"/>
              </w:rPr>
            </w:pPr>
            <w:proofErr w:type="spellStart"/>
            <w:r w:rsidRPr="00485373">
              <w:rPr>
                <w:rFonts w:ascii="Times New Roman" w:hAnsi="Times New Roman"/>
                <w:sz w:val="24"/>
                <w:szCs w:val="24"/>
              </w:rPr>
              <w:t>Коефіцієнт</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зниження</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міцності</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ниткових</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кріплень</w:t>
            </w:r>
            <w:proofErr w:type="spellEnd"/>
            <w:r w:rsidRPr="00485373">
              <w:rPr>
                <w:rFonts w:ascii="Times New Roman" w:hAnsi="Times New Roman"/>
                <w:sz w:val="24"/>
                <w:szCs w:val="24"/>
              </w:rPr>
              <w:t xml:space="preserve"> деталей верху </w:t>
            </w:r>
            <w:proofErr w:type="spellStart"/>
            <w:r w:rsidRPr="00485373">
              <w:rPr>
                <w:rFonts w:ascii="Times New Roman" w:hAnsi="Times New Roman"/>
                <w:sz w:val="24"/>
                <w:szCs w:val="24"/>
              </w:rPr>
              <w:t>від</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впливу</w:t>
            </w:r>
            <w:proofErr w:type="spellEnd"/>
            <w:r w:rsidRPr="00485373">
              <w:rPr>
                <w:rFonts w:ascii="Times New Roman" w:hAnsi="Times New Roman"/>
                <w:sz w:val="24"/>
                <w:szCs w:val="24"/>
              </w:rPr>
              <w:t xml:space="preserve"> </w:t>
            </w:r>
            <w:proofErr w:type="spellStart"/>
            <w:r w:rsidRPr="00485373">
              <w:rPr>
                <w:rFonts w:ascii="Times New Roman" w:hAnsi="Times New Roman"/>
                <w:sz w:val="24"/>
                <w:szCs w:val="24"/>
              </w:rPr>
              <w:t>нафти</w:t>
            </w:r>
            <w:proofErr w:type="spellEnd"/>
            <w:r w:rsidRPr="00485373">
              <w:rPr>
                <w:rFonts w:ascii="Times New Roman" w:hAnsi="Times New Roman"/>
                <w:sz w:val="24"/>
                <w:szCs w:val="24"/>
              </w:rPr>
              <w:t xml:space="preserve"> і </w:t>
            </w:r>
            <w:proofErr w:type="spellStart"/>
            <w:r w:rsidRPr="00485373">
              <w:rPr>
                <w:rFonts w:ascii="Times New Roman" w:hAnsi="Times New Roman"/>
                <w:sz w:val="24"/>
                <w:szCs w:val="24"/>
              </w:rPr>
              <w:t>нафтопродуктів</w:t>
            </w:r>
            <w:proofErr w:type="spellEnd"/>
            <w:r w:rsidRPr="00485373">
              <w:rPr>
                <w:rFonts w:ascii="Times New Roman" w:hAnsi="Times New Roman"/>
                <w:sz w:val="24"/>
                <w:szCs w:val="24"/>
              </w:rPr>
              <w:t xml:space="preserve"> не </w:t>
            </w:r>
            <w:proofErr w:type="spellStart"/>
            <w:r w:rsidRPr="00485373">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tcPr>
          <w:p w14:paraId="0CF2A100" w14:textId="77777777" w:rsidR="006F0620" w:rsidRDefault="006F0620" w:rsidP="005007A4">
            <w:pPr>
              <w:spacing w:after="0" w:line="240" w:lineRule="auto"/>
              <w:rPr>
                <w:rFonts w:ascii="Times New Roman" w:hAnsi="Times New Roman"/>
                <w:sz w:val="24"/>
                <w:szCs w:val="24"/>
              </w:rPr>
            </w:pPr>
            <w:r>
              <w:rPr>
                <w:rFonts w:ascii="Times New Roman" w:hAnsi="Times New Roman"/>
                <w:sz w:val="24"/>
                <w:szCs w:val="24"/>
              </w:rPr>
              <w:t>0,6</w:t>
            </w:r>
          </w:p>
        </w:tc>
      </w:tr>
      <w:tr w:rsidR="006F0620" w:rsidRPr="00CA27B5" w14:paraId="75CE37F2" w14:textId="77777777" w:rsidTr="005007A4">
        <w:tc>
          <w:tcPr>
            <w:tcW w:w="9569" w:type="dxa"/>
            <w:gridSpan w:val="3"/>
            <w:tcBorders>
              <w:top w:val="single" w:sz="4" w:space="0" w:color="auto"/>
              <w:left w:val="single" w:sz="4" w:space="0" w:color="auto"/>
              <w:bottom w:val="single" w:sz="4" w:space="0" w:color="auto"/>
              <w:right w:val="single" w:sz="4" w:space="0" w:color="auto"/>
            </w:tcBorders>
            <w:hideMark/>
          </w:tcPr>
          <w:p w14:paraId="3CC53D52" w14:textId="77777777" w:rsidR="006F0620" w:rsidRPr="00CA27B5" w:rsidRDefault="006F0620" w:rsidP="005007A4">
            <w:pPr>
              <w:spacing w:after="0" w:line="240" w:lineRule="auto"/>
              <w:rPr>
                <w:rFonts w:ascii="Times New Roman" w:hAnsi="Times New Roman"/>
                <w:b/>
                <w:sz w:val="24"/>
                <w:szCs w:val="24"/>
              </w:rPr>
            </w:pPr>
            <w:proofErr w:type="spellStart"/>
            <w:r w:rsidRPr="00CA27B5">
              <w:rPr>
                <w:rFonts w:ascii="Times New Roman" w:hAnsi="Times New Roman"/>
                <w:b/>
                <w:sz w:val="24"/>
                <w:szCs w:val="24"/>
              </w:rPr>
              <w:t>Устілка</w:t>
            </w:r>
            <w:proofErr w:type="spellEnd"/>
            <w:r w:rsidRPr="00CA27B5">
              <w:rPr>
                <w:rFonts w:ascii="Times New Roman" w:hAnsi="Times New Roman"/>
                <w:b/>
                <w:sz w:val="24"/>
                <w:szCs w:val="24"/>
              </w:rPr>
              <w:t>:</w:t>
            </w:r>
          </w:p>
        </w:tc>
      </w:tr>
      <w:tr w:rsidR="006F0620" w:rsidRPr="00CA27B5" w14:paraId="7584CA86"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034531DC" w14:textId="77777777" w:rsidR="006F0620" w:rsidRPr="00CA27B5" w:rsidRDefault="006F0620" w:rsidP="005007A4">
            <w:pPr>
              <w:spacing w:after="0" w:line="240" w:lineRule="auto"/>
              <w:rPr>
                <w:rFonts w:ascii="Times New Roman" w:hAnsi="Times New Roman"/>
                <w:sz w:val="24"/>
                <w:szCs w:val="24"/>
              </w:rPr>
            </w:pPr>
            <w:proofErr w:type="spellStart"/>
            <w:r w:rsidRPr="009C3431">
              <w:rPr>
                <w:rFonts w:ascii="Times New Roman" w:hAnsi="Times New Roman"/>
                <w:sz w:val="24"/>
                <w:szCs w:val="24"/>
              </w:rPr>
              <w:t>Товщина</w:t>
            </w:r>
            <w:proofErr w:type="spellEnd"/>
            <w:r w:rsidRPr="009C3431">
              <w:rPr>
                <w:rFonts w:ascii="Times New Roman" w:hAnsi="Times New Roman"/>
                <w:sz w:val="24"/>
                <w:szCs w:val="24"/>
              </w:rPr>
              <w:t xml:space="preserve"> </w:t>
            </w:r>
            <w:proofErr w:type="spellStart"/>
            <w:r>
              <w:rPr>
                <w:rFonts w:ascii="Times New Roman" w:hAnsi="Times New Roman"/>
                <w:sz w:val="24"/>
                <w:szCs w:val="24"/>
              </w:rPr>
              <w:t>основної</w:t>
            </w:r>
            <w:proofErr w:type="spellEnd"/>
            <w:r>
              <w:rPr>
                <w:rFonts w:ascii="Times New Roman" w:hAnsi="Times New Roman"/>
                <w:sz w:val="24"/>
                <w:szCs w:val="24"/>
              </w:rPr>
              <w:t xml:space="preserve"> </w:t>
            </w:r>
            <w:proofErr w:type="spellStart"/>
            <w:r w:rsidRPr="009C3431">
              <w:rPr>
                <w:rFonts w:ascii="Times New Roman" w:hAnsi="Times New Roman"/>
                <w:sz w:val="24"/>
                <w:szCs w:val="24"/>
              </w:rPr>
              <w:t>устілки</w:t>
            </w:r>
            <w:proofErr w:type="spellEnd"/>
            <w:r w:rsidRPr="009C3431">
              <w:rPr>
                <w:rFonts w:ascii="Times New Roman" w:hAnsi="Times New Roman"/>
                <w:sz w:val="24"/>
                <w:szCs w:val="24"/>
              </w:rPr>
              <w:t xml:space="preserve">, мм, не </w:t>
            </w:r>
            <w:proofErr w:type="spellStart"/>
            <w:r w:rsidRPr="009C3431">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tcPr>
          <w:p w14:paraId="10966A9D"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4</w:t>
            </w:r>
          </w:p>
        </w:tc>
      </w:tr>
      <w:tr w:rsidR="006F0620" w:rsidRPr="00CA27B5" w14:paraId="0033D484"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025A5E16"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Товщина</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вкладної</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устілки</w:t>
            </w:r>
            <w:proofErr w:type="spellEnd"/>
            <w:r w:rsidRPr="00CA27B5">
              <w:rPr>
                <w:rFonts w:ascii="Times New Roman" w:hAnsi="Times New Roman"/>
                <w:sz w:val="24"/>
                <w:szCs w:val="24"/>
              </w:rPr>
              <w:t xml:space="preserve">, мм, не </w:t>
            </w:r>
            <w:proofErr w:type="spellStart"/>
            <w:r w:rsidRPr="00CA27B5">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5FD81894" w14:textId="77777777" w:rsidR="006F0620" w:rsidRPr="00CA27B5" w:rsidRDefault="006F0620" w:rsidP="005007A4">
            <w:pPr>
              <w:spacing w:after="0" w:line="240" w:lineRule="auto"/>
              <w:rPr>
                <w:rFonts w:ascii="Times New Roman" w:hAnsi="Times New Roman"/>
                <w:sz w:val="24"/>
                <w:szCs w:val="24"/>
              </w:rPr>
            </w:pPr>
            <w:r w:rsidRPr="00CA27B5">
              <w:rPr>
                <w:rFonts w:ascii="Times New Roman" w:hAnsi="Times New Roman"/>
                <w:sz w:val="24"/>
                <w:szCs w:val="24"/>
              </w:rPr>
              <w:t>3</w:t>
            </w:r>
          </w:p>
        </w:tc>
      </w:tr>
      <w:tr w:rsidR="006F0620" w:rsidRPr="00CA27B5" w14:paraId="60C04C5D" w14:textId="77777777" w:rsidTr="005007A4">
        <w:tc>
          <w:tcPr>
            <w:tcW w:w="9569" w:type="dxa"/>
            <w:gridSpan w:val="3"/>
            <w:tcBorders>
              <w:top w:val="single" w:sz="4" w:space="0" w:color="auto"/>
              <w:left w:val="single" w:sz="4" w:space="0" w:color="auto"/>
              <w:bottom w:val="single" w:sz="4" w:space="0" w:color="auto"/>
              <w:right w:val="single" w:sz="4" w:space="0" w:color="auto"/>
            </w:tcBorders>
            <w:hideMark/>
          </w:tcPr>
          <w:p w14:paraId="5F6C81E6" w14:textId="77777777" w:rsidR="006F0620" w:rsidRPr="00CA27B5" w:rsidRDefault="006F0620" w:rsidP="005007A4">
            <w:pPr>
              <w:spacing w:after="0" w:line="240" w:lineRule="auto"/>
              <w:rPr>
                <w:rFonts w:ascii="Times New Roman" w:hAnsi="Times New Roman"/>
                <w:b/>
                <w:sz w:val="24"/>
                <w:szCs w:val="24"/>
              </w:rPr>
            </w:pPr>
            <w:proofErr w:type="spellStart"/>
            <w:r w:rsidRPr="00CA27B5">
              <w:rPr>
                <w:rFonts w:ascii="Times New Roman" w:hAnsi="Times New Roman"/>
                <w:b/>
                <w:sz w:val="24"/>
                <w:szCs w:val="24"/>
              </w:rPr>
              <w:t>Підносок</w:t>
            </w:r>
            <w:proofErr w:type="spellEnd"/>
            <w:r w:rsidRPr="00CA27B5">
              <w:rPr>
                <w:rFonts w:ascii="Times New Roman" w:hAnsi="Times New Roman"/>
                <w:b/>
                <w:sz w:val="24"/>
                <w:szCs w:val="24"/>
              </w:rPr>
              <w:t>:</w:t>
            </w:r>
          </w:p>
        </w:tc>
      </w:tr>
      <w:tr w:rsidR="006F0620" w:rsidRPr="00CA27B5" w14:paraId="3378C7B0"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4C3E8505"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 xml:space="preserve">З </w:t>
            </w:r>
            <w:proofErr w:type="spellStart"/>
            <w:r>
              <w:rPr>
                <w:rFonts w:ascii="Times New Roman" w:hAnsi="Times New Roman"/>
                <w:sz w:val="24"/>
                <w:szCs w:val="24"/>
              </w:rPr>
              <w:t>полімерного</w:t>
            </w:r>
            <w:proofErr w:type="spellEnd"/>
            <w:r>
              <w:rPr>
                <w:rFonts w:ascii="Times New Roman" w:hAnsi="Times New Roman"/>
                <w:sz w:val="24"/>
                <w:szCs w:val="24"/>
              </w:rPr>
              <w:t xml:space="preserve">/композитного </w:t>
            </w:r>
            <w:proofErr w:type="spellStart"/>
            <w:r>
              <w:rPr>
                <w:rFonts w:ascii="Times New Roman" w:hAnsi="Times New Roman"/>
                <w:sz w:val="24"/>
                <w:szCs w:val="24"/>
              </w:rPr>
              <w:t>матеріалу</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1581E69D" w14:textId="77777777" w:rsidR="006F0620" w:rsidRPr="00CA27B5" w:rsidRDefault="006F0620" w:rsidP="005007A4">
            <w:pPr>
              <w:spacing w:after="0" w:line="240" w:lineRule="auto"/>
              <w:rPr>
                <w:rFonts w:ascii="Times New Roman" w:hAnsi="Times New Roman"/>
                <w:sz w:val="24"/>
                <w:szCs w:val="24"/>
              </w:rPr>
            </w:pPr>
            <w:proofErr w:type="spellStart"/>
            <w:r>
              <w:rPr>
                <w:rFonts w:ascii="Times New Roman" w:hAnsi="Times New Roman"/>
                <w:sz w:val="24"/>
                <w:szCs w:val="24"/>
              </w:rPr>
              <w:t>наявність</w:t>
            </w:r>
            <w:proofErr w:type="spellEnd"/>
          </w:p>
        </w:tc>
      </w:tr>
      <w:tr w:rsidR="006F0620" w:rsidRPr="00CA27B5" w14:paraId="77E10BED"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3B917CAF"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Стійкість</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взуття</w:t>
            </w:r>
            <w:proofErr w:type="spellEnd"/>
            <w:r w:rsidRPr="00CA27B5">
              <w:rPr>
                <w:rFonts w:ascii="Times New Roman" w:hAnsi="Times New Roman"/>
                <w:sz w:val="24"/>
                <w:szCs w:val="24"/>
              </w:rPr>
              <w:t xml:space="preserve"> до удару (</w:t>
            </w:r>
            <w:proofErr w:type="spellStart"/>
            <w:r w:rsidRPr="00CA27B5">
              <w:rPr>
                <w:rFonts w:ascii="Times New Roman" w:hAnsi="Times New Roman"/>
                <w:sz w:val="24"/>
                <w:szCs w:val="24"/>
              </w:rPr>
              <w:t>безпечного</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проміжку</w:t>
            </w:r>
            <w:proofErr w:type="spellEnd"/>
            <w:r w:rsidRPr="00CA27B5">
              <w:rPr>
                <w:rFonts w:ascii="Times New Roman" w:hAnsi="Times New Roman"/>
                <w:sz w:val="24"/>
                <w:szCs w:val="24"/>
              </w:rPr>
              <w:t xml:space="preserve">), мм з </w:t>
            </w:r>
            <w:proofErr w:type="spellStart"/>
            <w:r w:rsidRPr="00CA27B5">
              <w:rPr>
                <w:rFonts w:ascii="Times New Roman" w:hAnsi="Times New Roman"/>
                <w:sz w:val="24"/>
                <w:szCs w:val="24"/>
              </w:rPr>
              <w:t>рівнем</w:t>
            </w:r>
            <w:proofErr w:type="spellEnd"/>
            <w:r w:rsidRPr="00CA27B5">
              <w:rPr>
                <w:rFonts w:ascii="Times New Roman" w:hAnsi="Times New Roman"/>
                <w:sz w:val="24"/>
                <w:szCs w:val="24"/>
              </w:rPr>
              <w:t xml:space="preserve"> </w:t>
            </w:r>
            <w:proofErr w:type="spellStart"/>
            <w:r w:rsidRPr="00CA27B5">
              <w:rPr>
                <w:rFonts w:ascii="Times New Roman" w:hAnsi="Times New Roman"/>
                <w:sz w:val="24"/>
                <w:szCs w:val="24"/>
              </w:rPr>
              <w:t>впливу</w:t>
            </w:r>
            <w:proofErr w:type="spellEnd"/>
            <w:r w:rsidRPr="00CA27B5">
              <w:rPr>
                <w:rFonts w:ascii="Times New Roman" w:hAnsi="Times New Roman"/>
                <w:sz w:val="24"/>
                <w:szCs w:val="24"/>
              </w:rPr>
              <w:t xml:space="preserve"> 200 Дж</w:t>
            </w:r>
            <w:r>
              <w:rPr>
                <w:rFonts w:ascii="Times New Roman" w:hAnsi="Times New Roman"/>
                <w:sz w:val="24"/>
                <w:szCs w:val="24"/>
              </w:rPr>
              <w:t xml:space="preserve">, не </w:t>
            </w:r>
            <w:proofErr w:type="spellStart"/>
            <w:r>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576925EE" w14:textId="77777777" w:rsidR="006F0620" w:rsidRPr="00CA27B5" w:rsidRDefault="006F0620" w:rsidP="005007A4">
            <w:pPr>
              <w:spacing w:after="0" w:line="240" w:lineRule="auto"/>
              <w:rPr>
                <w:rFonts w:ascii="Times New Roman" w:hAnsi="Times New Roman"/>
                <w:sz w:val="24"/>
                <w:szCs w:val="24"/>
              </w:rPr>
            </w:pPr>
            <w:r w:rsidRPr="00CA27B5">
              <w:rPr>
                <w:rFonts w:ascii="Times New Roman" w:hAnsi="Times New Roman"/>
                <w:sz w:val="24"/>
                <w:szCs w:val="24"/>
              </w:rPr>
              <w:t>14</w:t>
            </w:r>
          </w:p>
        </w:tc>
      </w:tr>
      <w:tr w:rsidR="006F0620" w:rsidRPr="00CA27B5" w14:paraId="2712EA50" w14:textId="77777777" w:rsidTr="005007A4">
        <w:tc>
          <w:tcPr>
            <w:tcW w:w="9569" w:type="dxa"/>
            <w:gridSpan w:val="3"/>
            <w:tcBorders>
              <w:top w:val="single" w:sz="4" w:space="0" w:color="auto"/>
              <w:left w:val="single" w:sz="4" w:space="0" w:color="auto"/>
              <w:bottom w:val="single" w:sz="4" w:space="0" w:color="auto"/>
              <w:right w:val="single" w:sz="4" w:space="0" w:color="auto"/>
            </w:tcBorders>
          </w:tcPr>
          <w:p w14:paraId="0F937597" w14:textId="77777777" w:rsidR="006F0620" w:rsidRPr="00B66007" w:rsidRDefault="006F0620" w:rsidP="005007A4">
            <w:pPr>
              <w:spacing w:after="0" w:line="240" w:lineRule="auto"/>
              <w:rPr>
                <w:rFonts w:ascii="Times New Roman" w:hAnsi="Times New Roman"/>
                <w:b/>
                <w:bCs/>
                <w:sz w:val="24"/>
                <w:szCs w:val="24"/>
              </w:rPr>
            </w:pPr>
            <w:r w:rsidRPr="00B66007">
              <w:rPr>
                <w:rFonts w:ascii="Times New Roman" w:hAnsi="Times New Roman"/>
                <w:b/>
                <w:bCs/>
                <w:sz w:val="24"/>
                <w:szCs w:val="24"/>
              </w:rPr>
              <w:t>Задник</w:t>
            </w:r>
            <w:r>
              <w:rPr>
                <w:rFonts w:ascii="Times New Roman" w:hAnsi="Times New Roman"/>
                <w:b/>
                <w:bCs/>
                <w:sz w:val="24"/>
                <w:szCs w:val="24"/>
              </w:rPr>
              <w:t>:</w:t>
            </w:r>
          </w:p>
        </w:tc>
      </w:tr>
      <w:tr w:rsidR="006F0620" w:rsidRPr="00CA27B5" w14:paraId="3CBC8709"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1BB3CB58" w14:textId="77777777" w:rsidR="006F0620" w:rsidRDefault="006F0620" w:rsidP="005007A4">
            <w:pPr>
              <w:spacing w:after="0" w:line="240" w:lineRule="auto"/>
              <w:rPr>
                <w:rFonts w:ascii="Times New Roman" w:hAnsi="Times New Roman"/>
                <w:sz w:val="24"/>
                <w:szCs w:val="24"/>
              </w:rPr>
            </w:pPr>
            <w:proofErr w:type="spellStart"/>
            <w:r>
              <w:rPr>
                <w:rFonts w:ascii="Times New Roman" w:hAnsi="Times New Roman"/>
                <w:sz w:val="24"/>
                <w:szCs w:val="24"/>
              </w:rPr>
              <w:t>Загальна</w:t>
            </w:r>
            <w:proofErr w:type="spellEnd"/>
            <w:r>
              <w:rPr>
                <w:rFonts w:ascii="Times New Roman" w:hAnsi="Times New Roman"/>
                <w:sz w:val="24"/>
                <w:szCs w:val="24"/>
              </w:rPr>
              <w:t xml:space="preserve"> </w:t>
            </w:r>
            <w:proofErr w:type="spellStart"/>
            <w:r>
              <w:rPr>
                <w:rFonts w:ascii="Times New Roman" w:hAnsi="Times New Roman"/>
                <w:sz w:val="24"/>
                <w:szCs w:val="24"/>
              </w:rPr>
              <w:t>деформація</w:t>
            </w:r>
            <w:proofErr w:type="spellEnd"/>
            <w:r>
              <w:rPr>
                <w:rFonts w:ascii="Times New Roman" w:hAnsi="Times New Roman"/>
                <w:sz w:val="24"/>
                <w:szCs w:val="24"/>
              </w:rPr>
              <w:t xml:space="preserve"> задника, мм  не </w:t>
            </w:r>
            <w:proofErr w:type="spellStart"/>
            <w:r>
              <w:rPr>
                <w:rFonts w:ascii="Times New Roman" w:hAnsi="Times New Roman"/>
                <w:sz w:val="24"/>
                <w:szCs w:val="24"/>
              </w:rPr>
              <w:t>більше</w:t>
            </w:r>
            <w:proofErr w:type="spellEnd"/>
            <w:r>
              <w:rPr>
                <w:rFonts w:ascii="Times New Roman" w:hAnsi="Times New Roman"/>
                <w:sz w:val="24"/>
                <w:szCs w:val="24"/>
              </w:rPr>
              <w:t xml:space="preserve"> </w:t>
            </w:r>
          </w:p>
        </w:tc>
        <w:tc>
          <w:tcPr>
            <w:tcW w:w="2297" w:type="dxa"/>
            <w:tcBorders>
              <w:top w:val="single" w:sz="4" w:space="0" w:color="auto"/>
              <w:left w:val="single" w:sz="4" w:space="0" w:color="auto"/>
              <w:bottom w:val="single" w:sz="4" w:space="0" w:color="auto"/>
              <w:right w:val="single" w:sz="4" w:space="0" w:color="auto"/>
            </w:tcBorders>
          </w:tcPr>
          <w:p w14:paraId="5B8C9EFF"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3,0</w:t>
            </w:r>
          </w:p>
        </w:tc>
      </w:tr>
      <w:tr w:rsidR="006F0620" w:rsidRPr="00CA27B5" w14:paraId="23150E80" w14:textId="77777777" w:rsidTr="005007A4">
        <w:tc>
          <w:tcPr>
            <w:tcW w:w="9569" w:type="dxa"/>
            <w:gridSpan w:val="3"/>
            <w:tcBorders>
              <w:top w:val="single" w:sz="4" w:space="0" w:color="auto"/>
              <w:left w:val="single" w:sz="4" w:space="0" w:color="auto"/>
              <w:bottom w:val="single" w:sz="4" w:space="0" w:color="auto"/>
              <w:right w:val="single" w:sz="4" w:space="0" w:color="auto"/>
            </w:tcBorders>
            <w:hideMark/>
          </w:tcPr>
          <w:p w14:paraId="27953B6A" w14:textId="77777777" w:rsidR="006F0620" w:rsidRPr="00CA27B5" w:rsidRDefault="006F0620" w:rsidP="005007A4">
            <w:pPr>
              <w:spacing w:after="0" w:line="240" w:lineRule="auto"/>
              <w:rPr>
                <w:rFonts w:ascii="Times New Roman" w:hAnsi="Times New Roman"/>
                <w:b/>
                <w:sz w:val="24"/>
                <w:szCs w:val="24"/>
              </w:rPr>
            </w:pPr>
            <w:proofErr w:type="spellStart"/>
            <w:r w:rsidRPr="00CA27B5">
              <w:rPr>
                <w:rFonts w:ascii="Times New Roman" w:hAnsi="Times New Roman"/>
                <w:b/>
                <w:sz w:val="24"/>
                <w:szCs w:val="24"/>
              </w:rPr>
              <w:t>Підошва</w:t>
            </w:r>
            <w:proofErr w:type="spellEnd"/>
            <w:r w:rsidRPr="00CA27B5">
              <w:rPr>
                <w:rFonts w:ascii="Times New Roman" w:hAnsi="Times New Roman"/>
                <w:b/>
                <w:sz w:val="24"/>
                <w:szCs w:val="24"/>
              </w:rPr>
              <w:t>:</w:t>
            </w:r>
          </w:p>
        </w:tc>
      </w:tr>
      <w:tr w:rsidR="006F0620" w:rsidRPr="00CA27B5" w14:paraId="000AFE47"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79DA18CB" w14:textId="77777777" w:rsidR="006F0620" w:rsidRPr="00CA27B5" w:rsidRDefault="006F0620" w:rsidP="005007A4">
            <w:pPr>
              <w:spacing w:after="0" w:line="240" w:lineRule="auto"/>
              <w:rPr>
                <w:rFonts w:ascii="Times New Roman" w:hAnsi="Times New Roman"/>
                <w:sz w:val="24"/>
                <w:szCs w:val="24"/>
              </w:rPr>
            </w:pPr>
            <w:proofErr w:type="spellStart"/>
            <w:r w:rsidRPr="00CA27B5">
              <w:rPr>
                <w:rFonts w:ascii="Times New Roman" w:hAnsi="Times New Roman"/>
                <w:sz w:val="24"/>
                <w:szCs w:val="24"/>
              </w:rPr>
              <w:t>Матеріал</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3EF60AD9" w14:textId="77777777" w:rsidR="006F0620" w:rsidRPr="00CA27B5" w:rsidRDefault="006F0620" w:rsidP="005007A4">
            <w:pPr>
              <w:spacing w:after="0" w:line="240" w:lineRule="auto"/>
              <w:rPr>
                <w:rFonts w:ascii="Times New Roman" w:hAnsi="Times New Roman"/>
                <w:sz w:val="24"/>
                <w:szCs w:val="24"/>
              </w:rPr>
            </w:pPr>
            <w:proofErr w:type="spellStart"/>
            <w:r>
              <w:rPr>
                <w:rFonts w:ascii="Times New Roman" w:hAnsi="Times New Roman"/>
                <w:sz w:val="24"/>
                <w:szCs w:val="24"/>
              </w:rPr>
              <w:t>поліуретан</w:t>
            </w:r>
            <w:proofErr w:type="spellEnd"/>
          </w:p>
        </w:tc>
      </w:tr>
      <w:tr w:rsidR="006F0620" w:rsidRPr="00CA27B5" w14:paraId="2324A61C"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40C99C4B" w14:textId="77777777" w:rsidR="006F0620" w:rsidRPr="00CA27B5" w:rsidRDefault="006F0620" w:rsidP="005007A4">
            <w:pPr>
              <w:spacing w:after="0" w:line="240" w:lineRule="auto"/>
              <w:rPr>
                <w:rFonts w:ascii="Times New Roman" w:hAnsi="Times New Roman"/>
                <w:sz w:val="24"/>
                <w:szCs w:val="24"/>
              </w:rPr>
            </w:pPr>
            <w:r w:rsidRPr="00CA27B5">
              <w:rPr>
                <w:rFonts w:ascii="Times New Roman" w:hAnsi="Times New Roman"/>
                <w:sz w:val="24"/>
                <w:szCs w:val="24"/>
              </w:rPr>
              <w:t xml:space="preserve">Метод </w:t>
            </w:r>
            <w:proofErr w:type="spellStart"/>
            <w:r w:rsidRPr="00CA27B5">
              <w:rPr>
                <w:rFonts w:ascii="Times New Roman" w:hAnsi="Times New Roman"/>
                <w:sz w:val="24"/>
                <w:szCs w:val="24"/>
              </w:rPr>
              <w:t>кріплення</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117DD36D" w14:textId="77777777" w:rsidR="006F0620" w:rsidRPr="00CA27B5" w:rsidRDefault="006F0620" w:rsidP="005007A4">
            <w:pPr>
              <w:spacing w:after="0" w:line="240" w:lineRule="auto"/>
              <w:rPr>
                <w:rFonts w:ascii="Times New Roman" w:hAnsi="Times New Roman"/>
                <w:sz w:val="24"/>
                <w:szCs w:val="24"/>
              </w:rPr>
            </w:pPr>
            <w:proofErr w:type="spellStart"/>
            <w:r>
              <w:rPr>
                <w:rFonts w:ascii="Times New Roman" w:hAnsi="Times New Roman"/>
                <w:sz w:val="24"/>
                <w:szCs w:val="24"/>
              </w:rPr>
              <w:t>л</w:t>
            </w:r>
            <w:r w:rsidRPr="00CA27B5">
              <w:rPr>
                <w:rFonts w:ascii="Times New Roman" w:hAnsi="Times New Roman"/>
                <w:sz w:val="24"/>
                <w:szCs w:val="24"/>
              </w:rPr>
              <w:t>ит</w:t>
            </w:r>
            <w:r>
              <w:rPr>
                <w:rFonts w:ascii="Times New Roman" w:hAnsi="Times New Roman"/>
                <w:sz w:val="24"/>
                <w:szCs w:val="24"/>
              </w:rPr>
              <w:t>ьєвий</w:t>
            </w:r>
            <w:proofErr w:type="spellEnd"/>
            <w:r w:rsidRPr="00CA27B5">
              <w:rPr>
                <w:rFonts w:ascii="Times New Roman" w:hAnsi="Times New Roman"/>
                <w:sz w:val="24"/>
                <w:szCs w:val="24"/>
              </w:rPr>
              <w:t xml:space="preserve"> </w:t>
            </w:r>
          </w:p>
        </w:tc>
      </w:tr>
      <w:tr w:rsidR="006F0620" w:rsidRPr="00CA27B5" w14:paraId="7C76D900"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50054BC6" w14:textId="77777777" w:rsidR="006F0620" w:rsidRPr="00CA27B5" w:rsidRDefault="006F0620" w:rsidP="005007A4">
            <w:pPr>
              <w:spacing w:after="0" w:line="240" w:lineRule="auto"/>
              <w:rPr>
                <w:rFonts w:ascii="Times New Roman" w:hAnsi="Times New Roman"/>
                <w:sz w:val="24"/>
                <w:szCs w:val="24"/>
              </w:rPr>
            </w:pPr>
            <w:proofErr w:type="spellStart"/>
            <w:r w:rsidRPr="00BE67CF">
              <w:rPr>
                <w:rFonts w:ascii="Times New Roman" w:hAnsi="Times New Roman"/>
                <w:sz w:val="24"/>
                <w:szCs w:val="24"/>
              </w:rPr>
              <w:t>Товщина</w:t>
            </w:r>
            <w:proofErr w:type="spellEnd"/>
            <w:r w:rsidRPr="00BE67CF">
              <w:rPr>
                <w:rFonts w:ascii="Times New Roman" w:hAnsi="Times New Roman"/>
                <w:sz w:val="24"/>
                <w:szCs w:val="24"/>
              </w:rPr>
              <w:t xml:space="preserve"> </w:t>
            </w:r>
            <w:proofErr w:type="spellStart"/>
            <w:r w:rsidRPr="00BE67CF">
              <w:rPr>
                <w:rFonts w:ascii="Times New Roman" w:hAnsi="Times New Roman"/>
                <w:sz w:val="24"/>
                <w:szCs w:val="24"/>
              </w:rPr>
              <w:t>підошви</w:t>
            </w:r>
            <w:proofErr w:type="spellEnd"/>
            <w:r w:rsidRPr="00BE67CF">
              <w:rPr>
                <w:rFonts w:ascii="Times New Roman" w:hAnsi="Times New Roman"/>
                <w:sz w:val="24"/>
                <w:szCs w:val="24"/>
              </w:rPr>
              <w:t xml:space="preserve">, мм, не </w:t>
            </w:r>
            <w:proofErr w:type="spellStart"/>
            <w:r w:rsidRPr="00BE67CF">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tcPr>
          <w:p w14:paraId="7638CF55" w14:textId="77777777" w:rsidR="006F0620" w:rsidRDefault="006F0620" w:rsidP="005007A4">
            <w:pPr>
              <w:spacing w:after="0" w:line="240" w:lineRule="auto"/>
              <w:rPr>
                <w:rFonts w:ascii="Times New Roman" w:hAnsi="Times New Roman"/>
                <w:sz w:val="24"/>
                <w:szCs w:val="24"/>
              </w:rPr>
            </w:pPr>
            <w:r>
              <w:rPr>
                <w:rFonts w:ascii="Times New Roman" w:hAnsi="Times New Roman"/>
                <w:sz w:val="24"/>
                <w:szCs w:val="24"/>
              </w:rPr>
              <w:t>4,0</w:t>
            </w:r>
          </w:p>
        </w:tc>
      </w:tr>
      <w:tr w:rsidR="006F0620" w:rsidRPr="00CA27B5" w14:paraId="03D81F66"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766FCF34" w14:textId="77777777" w:rsidR="006F0620" w:rsidRPr="00CA27B5" w:rsidRDefault="006F0620" w:rsidP="005007A4">
            <w:pPr>
              <w:spacing w:after="0" w:line="240" w:lineRule="auto"/>
              <w:rPr>
                <w:rFonts w:ascii="Times New Roman" w:hAnsi="Times New Roman"/>
                <w:sz w:val="24"/>
                <w:szCs w:val="24"/>
              </w:rPr>
            </w:pPr>
            <w:proofErr w:type="spellStart"/>
            <w:r w:rsidRPr="00BE67CF">
              <w:rPr>
                <w:rFonts w:ascii="Times New Roman" w:hAnsi="Times New Roman"/>
                <w:sz w:val="24"/>
                <w:szCs w:val="24"/>
              </w:rPr>
              <w:t>Товщина</w:t>
            </w:r>
            <w:proofErr w:type="spellEnd"/>
            <w:r w:rsidRPr="00BE67CF">
              <w:rPr>
                <w:rFonts w:ascii="Times New Roman" w:hAnsi="Times New Roman"/>
                <w:sz w:val="24"/>
                <w:szCs w:val="24"/>
              </w:rPr>
              <w:t xml:space="preserve"> </w:t>
            </w:r>
            <w:proofErr w:type="spellStart"/>
            <w:r w:rsidRPr="00BE67CF">
              <w:rPr>
                <w:rFonts w:ascii="Times New Roman" w:hAnsi="Times New Roman"/>
                <w:sz w:val="24"/>
                <w:szCs w:val="24"/>
              </w:rPr>
              <w:t>рифлення</w:t>
            </w:r>
            <w:proofErr w:type="spellEnd"/>
            <w:r w:rsidRPr="00BE67CF">
              <w:rPr>
                <w:rFonts w:ascii="Times New Roman" w:hAnsi="Times New Roman"/>
                <w:sz w:val="24"/>
                <w:szCs w:val="24"/>
              </w:rPr>
              <w:t xml:space="preserve"> </w:t>
            </w:r>
            <w:proofErr w:type="spellStart"/>
            <w:r w:rsidRPr="00BE67CF">
              <w:rPr>
                <w:rFonts w:ascii="Times New Roman" w:hAnsi="Times New Roman"/>
                <w:sz w:val="24"/>
                <w:szCs w:val="24"/>
              </w:rPr>
              <w:t>підошви</w:t>
            </w:r>
            <w:proofErr w:type="spellEnd"/>
            <w:r>
              <w:rPr>
                <w:rFonts w:ascii="Times New Roman" w:hAnsi="Times New Roman"/>
                <w:sz w:val="24"/>
                <w:szCs w:val="24"/>
              </w:rPr>
              <w:t>, мм,</w:t>
            </w:r>
            <w:r w:rsidRPr="00BE67CF">
              <w:rPr>
                <w:rFonts w:ascii="Times New Roman" w:hAnsi="Times New Roman"/>
                <w:sz w:val="24"/>
                <w:szCs w:val="24"/>
              </w:rPr>
              <w:t xml:space="preserve"> не </w:t>
            </w:r>
            <w:proofErr w:type="spellStart"/>
            <w:r w:rsidRPr="00BE67CF">
              <w:rPr>
                <w:rFonts w:ascii="Times New Roman" w:hAnsi="Times New Roman"/>
                <w:sz w:val="24"/>
                <w:szCs w:val="24"/>
              </w:rPr>
              <w:t>менше</w:t>
            </w:r>
            <w:proofErr w:type="spellEnd"/>
          </w:p>
        </w:tc>
        <w:tc>
          <w:tcPr>
            <w:tcW w:w="2297" w:type="dxa"/>
            <w:tcBorders>
              <w:top w:val="single" w:sz="4" w:space="0" w:color="auto"/>
              <w:left w:val="single" w:sz="4" w:space="0" w:color="auto"/>
              <w:bottom w:val="single" w:sz="4" w:space="0" w:color="auto"/>
              <w:right w:val="single" w:sz="4" w:space="0" w:color="auto"/>
            </w:tcBorders>
          </w:tcPr>
          <w:p w14:paraId="3A6D07FC"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3,0</w:t>
            </w:r>
          </w:p>
        </w:tc>
        <w:bookmarkStart w:id="136" w:name="_GoBack"/>
        <w:bookmarkEnd w:id="136"/>
      </w:tr>
      <w:tr w:rsidR="006F0620" w:rsidRPr="00CA27B5" w14:paraId="2AC6C534" w14:textId="77777777" w:rsidTr="005007A4">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15393F29" w14:textId="77777777" w:rsidR="006F0620" w:rsidRPr="00CA27B5" w:rsidRDefault="006F0620" w:rsidP="005007A4">
            <w:pPr>
              <w:spacing w:after="0" w:line="240" w:lineRule="auto"/>
              <w:rPr>
                <w:rFonts w:ascii="Times New Roman" w:hAnsi="Times New Roman"/>
                <w:sz w:val="24"/>
                <w:szCs w:val="24"/>
              </w:rPr>
            </w:pPr>
            <w:proofErr w:type="spellStart"/>
            <w:r w:rsidRPr="00D0359D">
              <w:rPr>
                <w:rFonts w:ascii="Times New Roman" w:hAnsi="Times New Roman"/>
                <w:sz w:val="24"/>
                <w:szCs w:val="24"/>
              </w:rPr>
              <w:t>Маса</w:t>
            </w:r>
            <w:proofErr w:type="spellEnd"/>
            <w:r w:rsidRPr="00D0359D">
              <w:rPr>
                <w:rFonts w:ascii="Times New Roman" w:hAnsi="Times New Roman"/>
                <w:sz w:val="24"/>
                <w:szCs w:val="24"/>
              </w:rPr>
              <w:t xml:space="preserve"> </w:t>
            </w:r>
            <w:proofErr w:type="spellStart"/>
            <w:r w:rsidRPr="00D0359D">
              <w:rPr>
                <w:rFonts w:ascii="Times New Roman" w:hAnsi="Times New Roman"/>
                <w:sz w:val="24"/>
                <w:szCs w:val="24"/>
              </w:rPr>
              <w:t>напівпари</w:t>
            </w:r>
            <w:proofErr w:type="spellEnd"/>
            <w:r w:rsidRPr="00D0359D">
              <w:rPr>
                <w:rFonts w:ascii="Times New Roman" w:hAnsi="Times New Roman"/>
                <w:sz w:val="24"/>
                <w:szCs w:val="24"/>
              </w:rPr>
              <w:t xml:space="preserve"> </w:t>
            </w:r>
            <w:proofErr w:type="spellStart"/>
            <w:r w:rsidRPr="00D0359D">
              <w:rPr>
                <w:rFonts w:ascii="Times New Roman" w:hAnsi="Times New Roman"/>
                <w:sz w:val="24"/>
                <w:szCs w:val="24"/>
              </w:rPr>
              <w:t>взуття</w:t>
            </w:r>
            <w:proofErr w:type="spellEnd"/>
            <w:r>
              <w:rPr>
                <w:rFonts w:ascii="Times New Roman" w:hAnsi="Times New Roman"/>
                <w:sz w:val="24"/>
                <w:szCs w:val="24"/>
              </w:rPr>
              <w:t xml:space="preserve">, г, </w:t>
            </w:r>
            <w:r w:rsidRPr="00D0359D">
              <w:rPr>
                <w:rFonts w:ascii="Times New Roman" w:hAnsi="Times New Roman"/>
                <w:sz w:val="24"/>
                <w:szCs w:val="24"/>
              </w:rPr>
              <w:t xml:space="preserve"> не </w:t>
            </w:r>
            <w:proofErr w:type="spellStart"/>
            <w:r w:rsidRPr="00D0359D">
              <w:rPr>
                <w:rFonts w:ascii="Times New Roman" w:hAnsi="Times New Roman"/>
                <w:sz w:val="24"/>
                <w:szCs w:val="24"/>
              </w:rPr>
              <w:t>більше</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5038B6B9" w14:textId="77777777" w:rsidR="006F0620" w:rsidRPr="00CA27B5" w:rsidRDefault="006F0620" w:rsidP="005007A4">
            <w:pPr>
              <w:spacing w:after="0" w:line="240" w:lineRule="auto"/>
              <w:rPr>
                <w:rFonts w:ascii="Times New Roman" w:hAnsi="Times New Roman"/>
                <w:sz w:val="24"/>
                <w:szCs w:val="24"/>
              </w:rPr>
            </w:pPr>
            <w:r>
              <w:rPr>
                <w:rFonts w:ascii="Times New Roman" w:hAnsi="Times New Roman"/>
                <w:sz w:val="24"/>
                <w:szCs w:val="24"/>
              </w:rPr>
              <w:t>650</w:t>
            </w:r>
          </w:p>
        </w:tc>
      </w:tr>
    </w:tbl>
    <w:p w14:paraId="2688283F" w14:textId="77777777" w:rsidR="006F0620" w:rsidRPr="00CA27B5" w:rsidRDefault="006F0620" w:rsidP="006F0620">
      <w:pPr>
        <w:spacing w:after="0" w:line="240" w:lineRule="auto"/>
        <w:jc w:val="both"/>
        <w:rPr>
          <w:rFonts w:ascii="Times New Roman" w:eastAsia="Times New Roman" w:hAnsi="Times New Roman"/>
          <w:sz w:val="24"/>
          <w:szCs w:val="24"/>
          <w:lang w:eastAsia="uk-UA"/>
        </w:rPr>
      </w:pPr>
    </w:p>
    <w:p w14:paraId="507CAFE2"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Для підтвердження якості запропонованих ч</w:t>
      </w:r>
      <w:r w:rsidRPr="008A0E17">
        <w:rPr>
          <w:rFonts w:ascii="Times New Roman" w:hAnsi="Times New Roman"/>
          <w:sz w:val="24"/>
          <w:szCs w:val="24"/>
          <w:lang w:val="uk-UA"/>
        </w:rPr>
        <w:t xml:space="preserve">еревик </w:t>
      </w:r>
      <w:r>
        <w:rPr>
          <w:rFonts w:ascii="Times New Roman" w:hAnsi="Times New Roman"/>
          <w:sz w:val="24"/>
          <w:szCs w:val="24"/>
          <w:lang w:val="uk-UA"/>
        </w:rPr>
        <w:t>учасник у складі пропозиції має надати:</w:t>
      </w:r>
    </w:p>
    <w:p w14:paraId="5A745761"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sidRPr="007830D7">
        <w:rPr>
          <w:rFonts w:ascii="Times New Roman" w:hAnsi="Times New Roman"/>
          <w:sz w:val="24"/>
          <w:szCs w:val="24"/>
          <w:lang w:val="uk-UA"/>
        </w:rPr>
        <w:t>- висновок державної санітарно-епідеміологічної експертизи</w:t>
      </w:r>
      <w:r>
        <w:rPr>
          <w:rFonts w:ascii="Times New Roman" w:hAnsi="Times New Roman"/>
          <w:sz w:val="24"/>
          <w:szCs w:val="24"/>
          <w:lang w:val="uk-UA"/>
        </w:rPr>
        <w:t>.</w:t>
      </w:r>
    </w:p>
    <w:p w14:paraId="3C48FBC1"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7830D7">
        <w:rPr>
          <w:rFonts w:ascii="Times New Roman" w:hAnsi="Times New Roman"/>
          <w:sz w:val="24"/>
          <w:szCs w:val="24"/>
          <w:lang w:val="uk-UA"/>
        </w:rPr>
        <w:t>протокол лабораторних випробувань, який виданий акредитованим в Україні органом (відповідн</w:t>
      </w:r>
      <w:r>
        <w:rPr>
          <w:rFonts w:ascii="Times New Roman" w:hAnsi="Times New Roman"/>
          <w:sz w:val="24"/>
          <w:szCs w:val="24"/>
          <w:lang w:val="uk-UA"/>
        </w:rPr>
        <w:t>ою</w:t>
      </w:r>
      <w:r w:rsidRPr="007830D7">
        <w:rPr>
          <w:rFonts w:ascii="Times New Roman" w:hAnsi="Times New Roman"/>
          <w:sz w:val="24"/>
          <w:szCs w:val="24"/>
          <w:lang w:val="uk-UA"/>
        </w:rPr>
        <w:t xml:space="preserve"> випробувальн</w:t>
      </w:r>
      <w:r>
        <w:rPr>
          <w:rFonts w:ascii="Times New Roman" w:hAnsi="Times New Roman"/>
          <w:sz w:val="24"/>
          <w:szCs w:val="24"/>
          <w:lang w:val="uk-UA"/>
        </w:rPr>
        <w:t>ою</w:t>
      </w:r>
      <w:r w:rsidRPr="007830D7">
        <w:rPr>
          <w:rFonts w:ascii="Times New Roman" w:hAnsi="Times New Roman"/>
          <w:sz w:val="24"/>
          <w:szCs w:val="24"/>
          <w:lang w:val="uk-UA"/>
        </w:rPr>
        <w:t xml:space="preserve"> лабораторі</w:t>
      </w:r>
      <w:r>
        <w:rPr>
          <w:rFonts w:ascii="Times New Roman" w:hAnsi="Times New Roman"/>
          <w:sz w:val="24"/>
          <w:szCs w:val="24"/>
          <w:lang w:val="uk-UA"/>
        </w:rPr>
        <w:t>єю</w:t>
      </w:r>
      <w:r w:rsidRPr="007830D7">
        <w:rPr>
          <w:rFonts w:ascii="Times New Roman" w:hAnsi="Times New Roman"/>
          <w:sz w:val="24"/>
          <w:szCs w:val="24"/>
          <w:lang w:val="uk-UA"/>
        </w:rPr>
        <w:t>/центр</w:t>
      </w:r>
      <w:r>
        <w:rPr>
          <w:rFonts w:ascii="Times New Roman" w:hAnsi="Times New Roman"/>
          <w:sz w:val="24"/>
          <w:szCs w:val="24"/>
          <w:lang w:val="uk-UA"/>
        </w:rPr>
        <w:t>ом</w:t>
      </w:r>
      <w:r w:rsidRPr="007830D7">
        <w:rPr>
          <w:rFonts w:ascii="Times New Roman" w:hAnsi="Times New Roman"/>
          <w:sz w:val="24"/>
          <w:szCs w:val="24"/>
          <w:lang w:val="uk-UA"/>
        </w:rPr>
        <w:t xml:space="preserve">) та який підтверджує вимоги, що визначені у таблиці 1 цього додатку. Протокол випробувань повинен містити інформацію про об’єкт випробувань, його виробника, а також в повному обсязі підтверджувати всі вимоги, які наведені таблиці 1 цього додатку. Якщо в одному протоколі не зазначаються окремі показники, які учасник </w:t>
      </w:r>
      <w:r w:rsidRPr="007830D7">
        <w:rPr>
          <w:rFonts w:ascii="Times New Roman" w:hAnsi="Times New Roman"/>
          <w:sz w:val="24"/>
          <w:szCs w:val="24"/>
          <w:lang w:val="uk-UA"/>
        </w:rPr>
        <w:lastRenderedPageBreak/>
        <w:t>повинен підтвердити, він може надати додатковий протокол випробувань з підтвердженням необхідних показників</w:t>
      </w:r>
    </w:p>
    <w:p w14:paraId="56EEFAF2" w14:textId="77777777" w:rsidR="006F0620" w:rsidRDefault="006F0620" w:rsidP="006F0620">
      <w:pPr>
        <w:pStyle w:val="afe"/>
        <w:rPr>
          <w:rFonts w:ascii="Times New Roman" w:hAnsi="Times New Roman"/>
          <w:b/>
          <w:bCs/>
          <w:sz w:val="24"/>
          <w:szCs w:val="24"/>
          <w:lang w:val="uk-UA"/>
        </w:rPr>
      </w:pPr>
    </w:p>
    <w:p w14:paraId="7AB3049D" w14:textId="47FC7D53" w:rsidR="006F0620" w:rsidRDefault="00F13C51" w:rsidP="006F0620">
      <w:pPr>
        <w:pStyle w:val="afe"/>
        <w:tabs>
          <w:tab w:val="clear" w:pos="4677"/>
          <w:tab w:val="clear" w:pos="9355"/>
        </w:tabs>
        <w:rPr>
          <w:rFonts w:ascii="Times New Roman" w:hAnsi="Times New Roman"/>
          <w:b/>
          <w:bCs/>
          <w:sz w:val="24"/>
          <w:szCs w:val="24"/>
          <w:lang w:val="uk-UA"/>
        </w:rPr>
      </w:pPr>
      <w:r>
        <w:rPr>
          <w:rFonts w:ascii="Times New Roman" w:hAnsi="Times New Roman"/>
          <w:b/>
          <w:bCs/>
          <w:sz w:val="24"/>
          <w:szCs w:val="24"/>
          <w:lang w:val="uk-UA"/>
        </w:rPr>
        <w:t>2</w:t>
      </w:r>
      <w:r w:rsidR="006F0620">
        <w:rPr>
          <w:rFonts w:ascii="Times New Roman" w:hAnsi="Times New Roman"/>
          <w:b/>
          <w:bCs/>
          <w:sz w:val="24"/>
          <w:szCs w:val="24"/>
          <w:lang w:val="uk-UA"/>
        </w:rPr>
        <w:t xml:space="preserve">. </w:t>
      </w:r>
      <w:r w:rsidR="006F0620" w:rsidRPr="002F3CBD">
        <w:rPr>
          <w:rFonts w:ascii="Times New Roman" w:hAnsi="Times New Roman"/>
          <w:b/>
          <w:bCs/>
          <w:sz w:val="24"/>
          <w:szCs w:val="24"/>
          <w:lang w:val="uk-UA"/>
        </w:rPr>
        <w:t xml:space="preserve">Черевики з високими </w:t>
      </w:r>
      <w:proofErr w:type="spellStart"/>
      <w:r w:rsidR="006F0620" w:rsidRPr="002F3CBD">
        <w:rPr>
          <w:rFonts w:ascii="Times New Roman" w:hAnsi="Times New Roman"/>
          <w:b/>
          <w:bCs/>
          <w:sz w:val="24"/>
          <w:szCs w:val="24"/>
          <w:lang w:val="uk-UA"/>
        </w:rPr>
        <w:t>берцями</w:t>
      </w:r>
      <w:proofErr w:type="spellEnd"/>
    </w:p>
    <w:p w14:paraId="40C4E97B" w14:textId="77777777" w:rsidR="006F0620" w:rsidRDefault="006F0620" w:rsidP="006F0620">
      <w:pPr>
        <w:pStyle w:val="afe"/>
        <w:tabs>
          <w:tab w:val="clear" w:pos="4677"/>
          <w:tab w:val="clear" w:pos="9355"/>
        </w:tabs>
        <w:rPr>
          <w:rFonts w:ascii="Times New Roman" w:hAnsi="Times New Roman"/>
          <w:b/>
          <w:bCs/>
          <w:sz w:val="24"/>
          <w:szCs w:val="24"/>
          <w:lang w:val="uk-UA"/>
        </w:rPr>
      </w:pPr>
    </w:p>
    <w:p w14:paraId="5D3DE3A1"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sidRPr="00D61C65">
        <w:rPr>
          <w:rFonts w:ascii="Times New Roman" w:hAnsi="Times New Roman"/>
          <w:sz w:val="24"/>
          <w:szCs w:val="24"/>
          <w:lang w:val="uk-UA"/>
        </w:rPr>
        <w:t xml:space="preserve">Черевики </w:t>
      </w:r>
      <w:r>
        <w:rPr>
          <w:rFonts w:ascii="Times New Roman" w:hAnsi="Times New Roman"/>
          <w:sz w:val="24"/>
          <w:szCs w:val="24"/>
          <w:lang w:val="uk-UA"/>
        </w:rPr>
        <w:t>комбіновані, м</w:t>
      </w:r>
      <w:r w:rsidRPr="00D61C65">
        <w:rPr>
          <w:rFonts w:ascii="Times New Roman" w:hAnsi="Times New Roman"/>
          <w:sz w:val="24"/>
          <w:szCs w:val="24"/>
          <w:lang w:val="uk-UA"/>
        </w:rPr>
        <w:t xml:space="preserve">атеріал деталей верху: союзка, </w:t>
      </w:r>
      <w:proofErr w:type="spellStart"/>
      <w:r w:rsidRPr="00D61C65">
        <w:rPr>
          <w:rFonts w:ascii="Times New Roman" w:hAnsi="Times New Roman"/>
          <w:sz w:val="24"/>
          <w:szCs w:val="24"/>
          <w:lang w:val="uk-UA"/>
        </w:rPr>
        <w:t>задинка</w:t>
      </w:r>
      <w:proofErr w:type="spellEnd"/>
      <w:r w:rsidRPr="00D61C65">
        <w:rPr>
          <w:rFonts w:ascii="Times New Roman" w:hAnsi="Times New Roman"/>
          <w:sz w:val="24"/>
          <w:szCs w:val="24"/>
          <w:lang w:val="uk-UA"/>
        </w:rPr>
        <w:t xml:space="preserve"> — натуральна шкіра</w:t>
      </w:r>
      <w:r w:rsidRPr="00D61C65">
        <w:t xml:space="preserve"> </w:t>
      </w:r>
      <w:r w:rsidRPr="00D61C65">
        <w:rPr>
          <w:rFonts w:ascii="Times New Roman" w:hAnsi="Times New Roman"/>
          <w:sz w:val="24"/>
          <w:szCs w:val="24"/>
          <w:lang w:val="uk-UA"/>
        </w:rPr>
        <w:t>товщиною не менше 2,00 мм, глухий клапан, м’який кант — штучний матеріал</w:t>
      </w:r>
      <w:r>
        <w:rPr>
          <w:rFonts w:ascii="Times New Roman" w:hAnsi="Times New Roman"/>
          <w:sz w:val="24"/>
          <w:szCs w:val="24"/>
          <w:lang w:val="uk-UA"/>
        </w:rPr>
        <w:t>.</w:t>
      </w:r>
      <w:r w:rsidRPr="00D61C65">
        <w:rPr>
          <w:rFonts w:ascii="Times New Roman" w:hAnsi="Times New Roman"/>
          <w:sz w:val="24"/>
          <w:szCs w:val="24"/>
          <w:lang w:val="uk-UA"/>
        </w:rPr>
        <w:t xml:space="preserve"> Підкладка — </w:t>
      </w:r>
      <w:proofErr w:type="spellStart"/>
      <w:r w:rsidRPr="00D61C65">
        <w:rPr>
          <w:rFonts w:ascii="Times New Roman" w:hAnsi="Times New Roman"/>
          <w:sz w:val="24"/>
          <w:szCs w:val="24"/>
          <w:lang w:val="uk-UA"/>
        </w:rPr>
        <w:t>нетканний</w:t>
      </w:r>
      <w:proofErr w:type="spellEnd"/>
      <w:r w:rsidRPr="00D61C65">
        <w:rPr>
          <w:rFonts w:ascii="Times New Roman" w:hAnsi="Times New Roman"/>
          <w:sz w:val="24"/>
          <w:szCs w:val="24"/>
          <w:lang w:val="uk-UA"/>
        </w:rPr>
        <w:t xml:space="preserve"> матеріал, дубльований поролоном</w:t>
      </w:r>
      <w:r>
        <w:rPr>
          <w:rFonts w:ascii="Times New Roman" w:hAnsi="Times New Roman"/>
          <w:sz w:val="24"/>
          <w:szCs w:val="24"/>
          <w:lang w:val="uk-UA"/>
        </w:rPr>
        <w:t>. Черевики</w:t>
      </w:r>
      <w:r w:rsidRPr="00D61C65">
        <w:rPr>
          <w:rFonts w:ascii="Times New Roman" w:hAnsi="Times New Roman"/>
          <w:sz w:val="24"/>
          <w:szCs w:val="24"/>
          <w:lang w:val="uk-UA"/>
        </w:rPr>
        <w:t xml:space="preserve"> </w:t>
      </w:r>
      <w:r>
        <w:rPr>
          <w:rFonts w:ascii="Times New Roman" w:hAnsi="Times New Roman"/>
          <w:sz w:val="24"/>
          <w:szCs w:val="24"/>
          <w:lang w:val="uk-UA"/>
        </w:rPr>
        <w:t xml:space="preserve">мають </w:t>
      </w:r>
      <w:r w:rsidRPr="008A0E17">
        <w:rPr>
          <w:rFonts w:ascii="Times New Roman" w:hAnsi="Times New Roman"/>
          <w:sz w:val="24"/>
          <w:szCs w:val="24"/>
          <w:lang w:val="uk-UA"/>
        </w:rPr>
        <w:t>зручн</w:t>
      </w:r>
      <w:r>
        <w:rPr>
          <w:rFonts w:ascii="Times New Roman" w:hAnsi="Times New Roman"/>
          <w:sz w:val="24"/>
          <w:szCs w:val="24"/>
          <w:lang w:val="uk-UA"/>
        </w:rPr>
        <w:t>у</w:t>
      </w:r>
      <w:r w:rsidRPr="008A0E17">
        <w:rPr>
          <w:rFonts w:ascii="Times New Roman" w:hAnsi="Times New Roman"/>
          <w:sz w:val="24"/>
          <w:szCs w:val="24"/>
          <w:lang w:val="uk-UA"/>
        </w:rPr>
        <w:t xml:space="preserve"> колодк</w:t>
      </w:r>
      <w:r>
        <w:rPr>
          <w:rFonts w:ascii="Times New Roman" w:hAnsi="Times New Roman"/>
          <w:sz w:val="24"/>
          <w:szCs w:val="24"/>
          <w:lang w:val="uk-UA"/>
        </w:rPr>
        <w:t>у</w:t>
      </w:r>
      <w:r w:rsidRPr="008A0E17">
        <w:rPr>
          <w:rFonts w:ascii="Times New Roman" w:hAnsi="Times New Roman"/>
          <w:sz w:val="24"/>
          <w:szCs w:val="24"/>
          <w:lang w:val="uk-UA"/>
        </w:rPr>
        <w:t xml:space="preserve"> анатомічної форми, м’який кант по верхньому краю</w:t>
      </w:r>
      <w:r>
        <w:rPr>
          <w:rFonts w:ascii="Times New Roman" w:hAnsi="Times New Roman"/>
          <w:sz w:val="24"/>
          <w:szCs w:val="24"/>
          <w:lang w:val="uk-UA"/>
        </w:rPr>
        <w:t>, в</w:t>
      </w:r>
      <w:r w:rsidRPr="00D61C65">
        <w:rPr>
          <w:rFonts w:ascii="Times New Roman" w:hAnsi="Times New Roman"/>
          <w:sz w:val="24"/>
          <w:szCs w:val="24"/>
          <w:lang w:val="uk-UA"/>
        </w:rPr>
        <w:t xml:space="preserve">ставки в </w:t>
      </w:r>
      <w:proofErr w:type="spellStart"/>
      <w:r w:rsidRPr="00D61C65">
        <w:rPr>
          <w:rFonts w:ascii="Times New Roman" w:hAnsi="Times New Roman"/>
          <w:sz w:val="24"/>
          <w:szCs w:val="24"/>
          <w:lang w:val="uk-UA"/>
        </w:rPr>
        <w:t>задинки</w:t>
      </w:r>
      <w:proofErr w:type="spellEnd"/>
      <w:r w:rsidRPr="00D61C65">
        <w:rPr>
          <w:rFonts w:ascii="Times New Roman" w:hAnsi="Times New Roman"/>
          <w:sz w:val="24"/>
          <w:szCs w:val="24"/>
          <w:lang w:val="uk-UA"/>
        </w:rPr>
        <w:t xml:space="preserve"> для надійної фіксації стоп</w:t>
      </w:r>
      <w:r>
        <w:rPr>
          <w:rFonts w:ascii="Times New Roman" w:hAnsi="Times New Roman"/>
          <w:sz w:val="24"/>
          <w:szCs w:val="24"/>
          <w:lang w:val="uk-UA"/>
        </w:rPr>
        <w:t>и</w:t>
      </w:r>
      <w:r w:rsidRPr="00D61C65">
        <w:rPr>
          <w:rFonts w:ascii="Times New Roman" w:hAnsi="Times New Roman"/>
          <w:sz w:val="24"/>
          <w:szCs w:val="24"/>
          <w:lang w:val="uk-UA"/>
        </w:rPr>
        <w:t xml:space="preserve"> та захисту її від вивиху.</w:t>
      </w:r>
    </w:p>
    <w:p w14:paraId="2A52906D"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sidRPr="00D61C65">
        <w:rPr>
          <w:rFonts w:ascii="Times New Roman" w:hAnsi="Times New Roman"/>
          <w:sz w:val="24"/>
          <w:szCs w:val="24"/>
          <w:lang w:val="uk-UA"/>
        </w:rPr>
        <w:t xml:space="preserve">Підошва </w:t>
      </w:r>
      <w:r>
        <w:rPr>
          <w:rFonts w:ascii="Times New Roman" w:hAnsi="Times New Roman"/>
          <w:sz w:val="24"/>
          <w:szCs w:val="24"/>
          <w:lang w:val="uk-UA"/>
        </w:rPr>
        <w:t xml:space="preserve">зі спіненого </w:t>
      </w:r>
      <w:r w:rsidRPr="008A0E17">
        <w:rPr>
          <w:rFonts w:ascii="Times New Roman" w:hAnsi="Times New Roman"/>
          <w:sz w:val="24"/>
          <w:szCs w:val="24"/>
          <w:lang w:val="uk-UA"/>
        </w:rPr>
        <w:t>поліуретану з напливом в ділянці носка</w:t>
      </w:r>
      <w:r w:rsidRPr="00D61C65">
        <w:rPr>
          <w:rFonts w:ascii="Times New Roman" w:hAnsi="Times New Roman"/>
          <w:sz w:val="24"/>
          <w:szCs w:val="24"/>
          <w:lang w:val="uk-UA"/>
        </w:rPr>
        <w:t xml:space="preserve"> </w:t>
      </w:r>
      <w:proofErr w:type="spellStart"/>
      <w:r w:rsidRPr="00D61C65">
        <w:rPr>
          <w:rFonts w:ascii="Times New Roman" w:hAnsi="Times New Roman"/>
          <w:sz w:val="24"/>
          <w:szCs w:val="24"/>
          <w:lang w:val="uk-UA"/>
        </w:rPr>
        <w:t>маслобензостійка</w:t>
      </w:r>
      <w:proofErr w:type="spellEnd"/>
      <w:r w:rsidRPr="00D61C65">
        <w:rPr>
          <w:rFonts w:ascii="Times New Roman" w:hAnsi="Times New Roman"/>
          <w:sz w:val="24"/>
          <w:szCs w:val="24"/>
          <w:lang w:val="uk-UA"/>
        </w:rPr>
        <w:t xml:space="preserve">, кислото лугостійка, </w:t>
      </w:r>
      <w:r>
        <w:rPr>
          <w:rFonts w:ascii="Times New Roman" w:hAnsi="Times New Roman"/>
          <w:sz w:val="24"/>
          <w:szCs w:val="24"/>
          <w:lang w:val="uk-UA"/>
        </w:rPr>
        <w:t>має</w:t>
      </w:r>
      <w:r w:rsidRPr="00D61C65">
        <w:rPr>
          <w:rFonts w:ascii="Times New Roman" w:hAnsi="Times New Roman"/>
          <w:sz w:val="24"/>
          <w:szCs w:val="24"/>
          <w:lang w:val="uk-UA"/>
        </w:rPr>
        <w:t xml:space="preserve"> високий супротив ковзанню, зносостійкість, </w:t>
      </w:r>
      <w:r>
        <w:rPr>
          <w:rFonts w:ascii="Times New Roman" w:hAnsi="Times New Roman"/>
          <w:sz w:val="24"/>
          <w:szCs w:val="24"/>
          <w:lang w:val="uk-UA"/>
        </w:rPr>
        <w:t xml:space="preserve">а також самоочисний </w:t>
      </w:r>
      <w:r w:rsidRPr="008A0E17">
        <w:rPr>
          <w:rFonts w:ascii="Times New Roman" w:hAnsi="Times New Roman"/>
          <w:sz w:val="24"/>
          <w:szCs w:val="24"/>
          <w:lang w:val="uk-UA"/>
        </w:rPr>
        <w:t>профіль ходової поверхні</w:t>
      </w:r>
      <w:r>
        <w:rPr>
          <w:rFonts w:ascii="Times New Roman" w:hAnsi="Times New Roman"/>
          <w:sz w:val="24"/>
          <w:szCs w:val="24"/>
          <w:lang w:val="uk-UA"/>
        </w:rPr>
        <w:t>.</w:t>
      </w:r>
    </w:p>
    <w:p w14:paraId="3C7B5F85" w14:textId="77777777" w:rsidR="006F0620" w:rsidRDefault="006F0620" w:rsidP="006F0620">
      <w:pPr>
        <w:pStyle w:val="afe"/>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Для підтвердження якості запропонованих ч</w:t>
      </w:r>
      <w:r w:rsidRPr="008A0E17">
        <w:rPr>
          <w:rFonts w:ascii="Times New Roman" w:hAnsi="Times New Roman"/>
          <w:sz w:val="24"/>
          <w:szCs w:val="24"/>
          <w:lang w:val="uk-UA"/>
        </w:rPr>
        <w:t xml:space="preserve">еревик з високими </w:t>
      </w:r>
      <w:proofErr w:type="spellStart"/>
      <w:r w:rsidRPr="008A0E17">
        <w:rPr>
          <w:rFonts w:ascii="Times New Roman" w:hAnsi="Times New Roman"/>
          <w:sz w:val="24"/>
          <w:szCs w:val="24"/>
          <w:lang w:val="uk-UA"/>
        </w:rPr>
        <w:t>берцями</w:t>
      </w:r>
      <w:proofErr w:type="spellEnd"/>
      <w:r>
        <w:rPr>
          <w:rFonts w:ascii="Times New Roman" w:hAnsi="Times New Roman"/>
          <w:sz w:val="24"/>
          <w:szCs w:val="24"/>
          <w:lang w:val="uk-UA"/>
        </w:rPr>
        <w:t xml:space="preserve"> учасник у складі пропозиції має надати:</w:t>
      </w:r>
    </w:p>
    <w:p w14:paraId="640C3473" w14:textId="77777777" w:rsidR="006F0620" w:rsidRPr="008A0E17" w:rsidRDefault="006F0620" w:rsidP="006F0620">
      <w:pPr>
        <w:pStyle w:val="afe"/>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w:t>
      </w:r>
      <w:r>
        <w:rPr>
          <w:rFonts w:ascii="Times New Roman" w:hAnsi="Times New Roman"/>
          <w:sz w:val="24"/>
          <w:szCs w:val="24"/>
          <w:lang w:val="uk-UA"/>
        </w:rPr>
        <w:t xml:space="preserve">про </w:t>
      </w:r>
      <w:r w:rsidRPr="008A0E17">
        <w:rPr>
          <w:rFonts w:ascii="Times New Roman" w:hAnsi="Times New Roman"/>
          <w:sz w:val="24"/>
          <w:szCs w:val="24"/>
          <w:lang w:val="uk-UA"/>
        </w:rPr>
        <w:t>експертиз</w:t>
      </w:r>
      <w:r>
        <w:rPr>
          <w:rFonts w:ascii="Times New Roman" w:hAnsi="Times New Roman"/>
          <w:sz w:val="24"/>
          <w:szCs w:val="24"/>
          <w:lang w:val="uk-UA"/>
        </w:rPr>
        <w:t>у</w:t>
      </w:r>
      <w:r w:rsidRPr="008A0E17">
        <w:rPr>
          <w:rFonts w:ascii="Times New Roman" w:hAnsi="Times New Roman"/>
          <w:sz w:val="24"/>
          <w:szCs w:val="24"/>
          <w:lang w:val="uk-UA"/>
        </w:rPr>
        <w:t xml:space="preserve"> зразка;</w:t>
      </w:r>
    </w:p>
    <w:p w14:paraId="43451664" w14:textId="77777777" w:rsidR="006F0620" w:rsidRPr="008A0E17" w:rsidRDefault="006F0620" w:rsidP="006F0620">
      <w:pPr>
        <w:pStyle w:val="afe"/>
        <w:ind w:firstLine="426"/>
        <w:jc w:val="both"/>
        <w:rPr>
          <w:rFonts w:ascii="Times New Roman" w:hAnsi="Times New Roman"/>
          <w:sz w:val="24"/>
          <w:szCs w:val="24"/>
          <w:lang w:val="uk-UA"/>
        </w:rPr>
      </w:pPr>
      <w:r w:rsidRPr="008A0E17">
        <w:rPr>
          <w:rFonts w:ascii="Times New Roman" w:hAnsi="Times New Roman"/>
          <w:sz w:val="24"/>
          <w:szCs w:val="24"/>
          <w:lang w:val="uk-UA"/>
        </w:rPr>
        <w:t>- декларацію про відповідність;</w:t>
      </w:r>
    </w:p>
    <w:p w14:paraId="4C78C269" w14:textId="77777777" w:rsidR="006F0620" w:rsidRPr="008A0E17" w:rsidRDefault="006F0620" w:rsidP="006F0620">
      <w:pPr>
        <w:pStyle w:val="afe"/>
        <w:ind w:firstLine="426"/>
        <w:jc w:val="both"/>
        <w:rPr>
          <w:rFonts w:ascii="Times New Roman" w:hAnsi="Times New Roman"/>
          <w:sz w:val="24"/>
          <w:szCs w:val="24"/>
          <w:lang w:val="uk-UA"/>
        </w:rPr>
      </w:pPr>
      <w:r w:rsidRPr="008A0E17">
        <w:rPr>
          <w:rFonts w:ascii="Times New Roman" w:hAnsi="Times New Roman"/>
          <w:sz w:val="24"/>
          <w:szCs w:val="24"/>
          <w:lang w:val="uk-UA"/>
        </w:rPr>
        <w:t>- висновок державної санітарно-епідеміологічної експертизи;</w:t>
      </w:r>
    </w:p>
    <w:p w14:paraId="4FC705F1" w14:textId="77777777" w:rsidR="006F0620" w:rsidRPr="008A0E17" w:rsidRDefault="006F0620" w:rsidP="006F0620">
      <w:pPr>
        <w:pStyle w:val="afe"/>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на систему управління якістю ДСТУ ISO 9001:2015 </w:t>
      </w:r>
      <w:r>
        <w:rPr>
          <w:rFonts w:ascii="Times New Roman" w:hAnsi="Times New Roman"/>
          <w:sz w:val="24"/>
          <w:szCs w:val="24"/>
          <w:lang w:val="uk-UA"/>
        </w:rPr>
        <w:t>щодо</w:t>
      </w:r>
      <w:r w:rsidRPr="008A0E17">
        <w:rPr>
          <w:rFonts w:ascii="Times New Roman" w:hAnsi="Times New Roman"/>
          <w:sz w:val="24"/>
          <w:szCs w:val="24"/>
          <w:lang w:val="uk-UA"/>
        </w:rPr>
        <w:t xml:space="preserve"> виробництв</w:t>
      </w:r>
      <w:r>
        <w:rPr>
          <w:rFonts w:ascii="Times New Roman" w:hAnsi="Times New Roman"/>
          <w:sz w:val="24"/>
          <w:szCs w:val="24"/>
          <w:lang w:val="uk-UA"/>
        </w:rPr>
        <w:t>а</w:t>
      </w:r>
      <w:r w:rsidRPr="008A0E17">
        <w:rPr>
          <w:rFonts w:ascii="Times New Roman" w:hAnsi="Times New Roman"/>
          <w:sz w:val="24"/>
          <w:szCs w:val="24"/>
          <w:lang w:val="uk-UA"/>
        </w:rPr>
        <w:t xml:space="preserve"> взуття;</w:t>
      </w:r>
    </w:p>
    <w:p w14:paraId="213BD98D" w14:textId="77777777" w:rsidR="006F0620" w:rsidRDefault="006F0620" w:rsidP="006F0620">
      <w:pPr>
        <w:pStyle w:val="afe"/>
        <w:tabs>
          <w:tab w:val="clear" w:pos="4677"/>
          <w:tab w:val="clear" w:pos="9355"/>
        </w:tabs>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на систему екологічного управління ДСТУ ISO 14001:2015 </w:t>
      </w:r>
      <w:r>
        <w:rPr>
          <w:rFonts w:ascii="Times New Roman" w:hAnsi="Times New Roman"/>
          <w:sz w:val="24"/>
          <w:szCs w:val="24"/>
          <w:lang w:val="uk-UA"/>
        </w:rPr>
        <w:t>щодо</w:t>
      </w:r>
      <w:r w:rsidRPr="008A0E17">
        <w:rPr>
          <w:rFonts w:ascii="Times New Roman" w:hAnsi="Times New Roman"/>
          <w:sz w:val="24"/>
          <w:szCs w:val="24"/>
          <w:lang w:val="uk-UA"/>
        </w:rPr>
        <w:t xml:space="preserve"> виробництв</w:t>
      </w:r>
      <w:r>
        <w:rPr>
          <w:rFonts w:ascii="Times New Roman" w:hAnsi="Times New Roman"/>
          <w:sz w:val="24"/>
          <w:szCs w:val="24"/>
          <w:lang w:val="uk-UA"/>
        </w:rPr>
        <w:t>а</w:t>
      </w:r>
      <w:r w:rsidRPr="008A0E17">
        <w:rPr>
          <w:rFonts w:ascii="Times New Roman" w:hAnsi="Times New Roman"/>
          <w:sz w:val="24"/>
          <w:szCs w:val="24"/>
          <w:lang w:val="uk-UA"/>
        </w:rPr>
        <w:t xml:space="preserve"> взуття.  </w:t>
      </w:r>
    </w:p>
    <w:p w14:paraId="7E5A121E" w14:textId="6075F791" w:rsidR="005865E9" w:rsidRPr="007B3918" w:rsidRDefault="005865E9" w:rsidP="003F75A7">
      <w:pPr>
        <w:pStyle w:val="afe"/>
        <w:tabs>
          <w:tab w:val="clear" w:pos="4677"/>
          <w:tab w:val="clear" w:pos="9355"/>
        </w:tabs>
        <w:jc w:val="both"/>
        <w:rPr>
          <w:rFonts w:ascii="Times New Roman" w:hAnsi="Times New Roman"/>
          <w:lang w:val="uk-UA"/>
        </w:rPr>
      </w:pPr>
    </w:p>
    <w:p w14:paraId="28A75A75" w14:textId="3745F9BF" w:rsidR="005865E9" w:rsidRPr="007B3918" w:rsidRDefault="005865E9" w:rsidP="003F75A7">
      <w:pPr>
        <w:pStyle w:val="afe"/>
        <w:tabs>
          <w:tab w:val="clear" w:pos="4677"/>
          <w:tab w:val="clear" w:pos="9355"/>
        </w:tabs>
        <w:jc w:val="both"/>
        <w:rPr>
          <w:rFonts w:ascii="Times New Roman" w:hAnsi="Times New Roman"/>
          <w:lang w:val="uk-UA"/>
        </w:rPr>
      </w:pPr>
    </w:p>
    <w:p w14:paraId="281A3146" w14:textId="61BDB0EB" w:rsidR="006C2E64" w:rsidRPr="007B3918" w:rsidRDefault="006C2E64" w:rsidP="006C2E64">
      <w:pPr>
        <w:spacing w:after="0" w:line="240" w:lineRule="auto"/>
        <w:contextualSpacing/>
        <w:jc w:val="both"/>
        <w:rPr>
          <w:rFonts w:ascii="Times New Roman" w:hAnsi="Times New Roman"/>
          <w:bCs/>
          <w:shd w:val="clear" w:color="auto" w:fill="FFFFFF"/>
          <w:lang w:val="uk-UA"/>
        </w:rPr>
      </w:pPr>
      <w:r w:rsidRPr="007B3918">
        <w:rPr>
          <w:rFonts w:ascii="Times New Roman" w:hAnsi="Times New Roman"/>
          <w:i/>
        </w:rPr>
        <w:t>*</w:t>
      </w:r>
      <w:proofErr w:type="spellStart"/>
      <w:r w:rsidRPr="007B3918">
        <w:rPr>
          <w:rFonts w:ascii="Times New Roman" w:hAnsi="Times New Roman"/>
          <w:i/>
        </w:rPr>
        <w:t>Посилання</w:t>
      </w:r>
      <w:proofErr w:type="spellEnd"/>
      <w:r w:rsidRPr="007B3918">
        <w:rPr>
          <w:rFonts w:ascii="Times New Roman" w:hAnsi="Times New Roman"/>
          <w:i/>
        </w:rPr>
        <w:t xml:space="preserve"> в </w:t>
      </w:r>
      <w:proofErr w:type="spellStart"/>
      <w:r w:rsidRPr="007B3918">
        <w:rPr>
          <w:rFonts w:ascii="Times New Roman" w:hAnsi="Times New Roman"/>
          <w:i/>
        </w:rPr>
        <w:t>документації</w:t>
      </w:r>
      <w:proofErr w:type="spellEnd"/>
      <w:r w:rsidRPr="007B3918">
        <w:rPr>
          <w:rFonts w:ascii="Times New Roman" w:hAnsi="Times New Roman"/>
          <w:i/>
        </w:rPr>
        <w:t xml:space="preserve"> на </w:t>
      </w:r>
      <w:proofErr w:type="spellStart"/>
      <w:r w:rsidRPr="007B3918">
        <w:rPr>
          <w:rFonts w:ascii="Times New Roman" w:hAnsi="Times New Roman"/>
          <w:i/>
        </w:rPr>
        <w:t>конкретні</w:t>
      </w:r>
      <w:proofErr w:type="spellEnd"/>
      <w:r w:rsidRPr="007B3918">
        <w:rPr>
          <w:rFonts w:ascii="Times New Roman" w:hAnsi="Times New Roman"/>
          <w:i/>
        </w:rPr>
        <w:t xml:space="preserve"> </w:t>
      </w:r>
      <w:proofErr w:type="spellStart"/>
      <w:r w:rsidRPr="007B3918">
        <w:rPr>
          <w:rFonts w:ascii="Times New Roman" w:hAnsi="Times New Roman"/>
          <w:i/>
        </w:rPr>
        <w:t>торгівельну</w:t>
      </w:r>
      <w:proofErr w:type="spellEnd"/>
      <w:r w:rsidRPr="007B3918">
        <w:rPr>
          <w:rFonts w:ascii="Times New Roman" w:hAnsi="Times New Roman"/>
          <w:i/>
        </w:rPr>
        <w:t xml:space="preserve"> марку </w:t>
      </w:r>
      <w:proofErr w:type="spellStart"/>
      <w:r w:rsidRPr="007B3918">
        <w:rPr>
          <w:rFonts w:ascii="Times New Roman" w:hAnsi="Times New Roman"/>
          <w:i/>
        </w:rPr>
        <w:t>чи</w:t>
      </w:r>
      <w:proofErr w:type="spellEnd"/>
      <w:r w:rsidRPr="007B3918">
        <w:rPr>
          <w:rFonts w:ascii="Times New Roman" w:hAnsi="Times New Roman"/>
          <w:i/>
        </w:rPr>
        <w:t xml:space="preserve"> </w:t>
      </w:r>
      <w:proofErr w:type="spellStart"/>
      <w:r w:rsidRPr="007B3918">
        <w:rPr>
          <w:rFonts w:ascii="Times New Roman" w:hAnsi="Times New Roman"/>
          <w:i/>
        </w:rPr>
        <w:t>фірму</w:t>
      </w:r>
      <w:proofErr w:type="spellEnd"/>
      <w:r w:rsidRPr="007B3918">
        <w:rPr>
          <w:rFonts w:ascii="Times New Roman" w:hAnsi="Times New Roman"/>
          <w:i/>
        </w:rPr>
        <w:t xml:space="preserve">, патент, </w:t>
      </w:r>
      <w:proofErr w:type="spellStart"/>
      <w:r w:rsidRPr="007B3918">
        <w:rPr>
          <w:rFonts w:ascii="Times New Roman" w:hAnsi="Times New Roman"/>
          <w:i/>
        </w:rPr>
        <w:t>конструкцію</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тип предмета </w:t>
      </w:r>
      <w:proofErr w:type="spellStart"/>
      <w:r w:rsidRPr="007B3918">
        <w:rPr>
          <w:rFonts w:ascii="Times New Roman" w:hAnsi="Times New Roman"/>
          <w:i/>
        </w:rPr>
        <w:t>закупівлі</w:t>
      </w:r>
      <w:proofErr w:type="spellEnd"/>
      <w:r w:rsidRPr="007B3918">
        <w:rPr>
          <w:rFonts w:ascii="Times New Roman" w:hAnsi="Times New Roman"/>
          <w:i/>
        </w:rPr>
        <w:t xml:space="preserve">, </w:t>
      </w:r>
      <w:proofErr w:type="spellStart"/>
      <w:r w:rsidRPr="007B3918">
        <w:rPr>
          <w:rFonts w:ascii="Times New Roman" w:hAnsi="Times New Roman"/>
          <w:i/>
        </w:rPr>
        <w:t>джерело</w:t>
      </w:r>
      <w:proofErr w:type="spellEnd"/>
      <w:r w:rsidRPr="007B3918">
        <w:rPr>
          <w:rFonts w:ascii="Times New Roman" w:hAnsi="Times New Roman"/>
          <w:i/>
        </w:rPr>
        <w:t xml:space="preserve"> </w:t>
      </w:r>
      <w:proofErr w:type="spellStart"/>
      <w:r w:rsidRPr="007B3918">
        <w:rPr>
          <w:rFonts w:ascii="Times New Roman" w:hAnsi="Times New Roman"/>
          <w:i/>
        </w:rPr>
        <w:t>його</w:t>
      </w:r>
      <w:proofErr w:type="spellEnd"/>
      <w:r w:rsidRPr="007B3918">
        <w:rPr>
          <w:rFonts w:ascii="Times New Roman" w:hAnsi="Times New Roman"/>
          <w:i/>
        </w:rPr>
        <w:t xml:space="preserve"> </w:t>
      </w:r>
      <w:proofErr w:type="spellStart"/>
      <w:r w:rsidRPr="007B3918">
        <w:rPr>
          <w:rFonts w:ascii="Times New Roman" w:hAnsi="Times New Roman"/>
          <w:i/>
        </w:rPr>
        <w:t>походження</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виробника</w:t>
      </w:r>
      <w:proofErr w:type="spellEnd"/>
      <w:r w:rsidRPr="007B3918">
        <w:rPr>
          <w:rFonts w:ascii="Times New Roman" w:hAnsi="Times New Roman"/>
          <w:i/>
        </w:rPr>
        <w:t xml:space="preserve"> </w:t>
      </w:r>
      <w:proofErr w:type="spellStart"/>
      <w:r w:rsidRPr="007B3918">
        <w:rPr>
          <w:rFonts w:ascii="Times New Roman" w:hAnsi="Times New Roman"/>
          <w:i/>
        </w:rPr>
        <w:t>читати</w:t>
      </w:r>
      <w:proofErr w:type="spellEnd"/>
      <w:r w:rsidRPr="007B3918">
        <w:rPr>
          <w:rFonts w:ascii="Times New Roman" w:hAnsi="Times New Roman"/>
          <w:i/>
        </w:rPr>
        <w:t xml:space="preserve"> як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еквівалент</w:t>
      </w:r>
      <w:proofErr w:type="spellEnd"/>
      <w:r w:rsidRPr="007B3918">
        <w:rPr>
          <w:rFonts w:ascii="Times New Roman" w:hAnsi="Times New Roman"/>
          <w:i/>
        </w:rPr>
        <w:t>».</w:t>
      </w:r>
      <w:r w:rsidRPr="007B3918">
        <w:rPr>
          <w:rFonts w:ascii="Times New Roman" w:hAnsi="Times New Roman"/>
          <w:i/>
          <w:lang w:val="uk-UA"/>
        </w:rPr>
        <w:t xml:space="preserve"> </w:t>
      </w:r>
    </w:p>
    <w:p w14:paraId="4CEB9CB1" w14:textId="125CD5DA" w:rsidR="00981FB8" w:rsidRDefault="00412994" w:rsidP="00820CE0">
      <w:pPr>
        <w:pStyle w:val="afe"/>
        <w:tabs>
          <w:tab w:val="clear" w:pos="4677"/>
          <w:tab w:val="clear" w:pos="9355"/>
        </w:tabs>
        <w:jc w:val="right"/>
        <w:rPr>
          <w:rFonts w:ascii="Times New Roman" w:eastAsia="Times New Roman" w:hAnsi="Times New Roman"/>
          <w:b/>
          <w:i/>
          <w:lang w:val="uk-UA" w:eastAsia="uk-UA"/>
        </w:rPr>
      </w:pPr>
      <w:r w:rsidRPr="007B3918">
        <w:rPr>
          <w:rFonts w:ascii="Times New Roman" w:eastAsia="Times New Roman" w:hAnsi="Times New Roman"/>
          <w:sz w:val="16"/>
          <w:szCs w:val="16"/>
          <w:lang w:val="uk-UA" w:eastAsia="uk-UA"/>
        </w:rPr>
        <w:br w:type="page"/>
      </w:r>
      <w:r w:rsidR="00981FB8" w:rsidRPr="002D49DA">
        <w:rPr>
          <w:rFonts w:ascii="Times New Roman" w:eastAsia="Times New Roman" w:hAnsi="Times New Roman"/>
          <w:b/>
          <w:i/>
          <w:lang w:val="uk-UA" w:eastAsia="uk-UA"/>
        </w:rPr>
        <w:lastRenderedPageBreak/>
        <w:t>Додаток № 2 до ТД</w:t>
      </w:r>
    </w:p>
    <w:p w14:paraId="584C9F62" w14:textId="77777777" w:rsidR="00630B3B" w:rsidRPr="002D49DA" w:rsidRDefault="00630B3B" w:rsidP="00820CE0">
      <w:pPr>
        <w:spacing w:after="0" w:line="240" w:lineRule="auto"/>
        <w:jc w:val="center"/>
        <w:outlineLvl w:val="2"/>
        <w:rPr>
          <w:rFonts w:ascii="Times New Roman" w:eastAsia="Times New Roman" w:hAnsi="Times New Roman"/>
          <w:b/>
          <w:bCs/>
          <w:sz w:val="24"/>
          <w:szCs w:val="24"/>
          <w:lang w:val="uk-UA" w:eastAsia="ru-RU"/>
        </w:rPr>
      </w:pPr>
      <w:bookmarkStart w:id="137" w:name="_Hlk103159920"/>
      <w:bookmarkStart w:id="138" w:name="_Hlk103159907"/>
      <w:r>
        <w:rPr>
          <w:rFonts w:ascii="Times New Roman" w:eastAsia="Times New Roman" w:hAnsi="Times New Roman"/>
          <w:b/>
          <w:bCs/>
          <w:sz w:val="24"/>
          <w:szCs w:val="24"/>
          <w:lang w:val="uk-UA" w:eastAsia="ru-RU"/>
        </w:rPr>
        <w:t xml:space="preserve">Проект </w:t>
      </w:r>
      <w:r w:rsidRPr="002D49DA">
        <w:rPr>
          <w:rFonts w:ascii="Times New Roman" w:eastAsia="Times New Roman" w:hAnsi="Times New Roman"/>
          <w:b/>
          <w:bCs/>
          <w:sz w:val="24"/>
          <w:szCs w:val="24"/>
          <w:lang w:val="uk-UA" w:eastAsia="ru-RU"/>
        </w:rPr>
        <w:t>ДОГОВ</w:t>
      </w:r>
      <w:r>
        <w:rPr>
          <w:rFonts w:ascii="Times New Roman" w:eastAsia="Times New Roman" w:hAnsi="Times New Roman"/>
          <w:b/>
          <w:bCs/>
          <w:sz w:val="24"/>
          <w:szCs w:val="24"/>
          <w:lang w:val="uk-UA" w:eastAsia="ru-RU"/>
        </w:rPr>
        <w:t>ОРУ</w:t>
      </w:r>
      <w:r w:rsidRPr="002D49DA">
        <w:rPr>
          <w:rFonts w:ascii="Times New Roman" w:eastAsia="Times New Roman" w:hAnsi="Times New Roman"/>
          <w:b/>
          <w:bCs/>
          <w:sz w:val="24"/>
          <w:szCs w:val="24"/>
          <w:lang w:val="uk-UA" w:eastAsia="ru-RU"/>
        </w:rPr>
        <w:t xml:space="preserve"> №____________</w:t>
      </w:r>
    </w:p>
    <w:p w14:paraId="60A7FE3D" w14:textId="19CC7FFA" w:rsidR="00133D4E" w:rsidRDefault="00133D4E" w:rsidP="00CB24DD">
      <w:pPr>
        <w:widowControl w:val="0"/>
        <w:suppressAutoHyphens/>
        <w:autoSpaceDE w:val="0"/>
        <w:autoSpaceDN w:val="0"/>
        <w:adjustRightInd w:val="0"/>
        <w:spacing w:after="0" w:line="240" w:lineRule="auto"/>
        <w:rPr>
          <w:rFonts w:ascii="Times New Roman" w:hAnsi="Times New Roman"/>
          <w:b/>
          <w:bCs/>
          <w:kern w:val="1"/>
          <w:sz w:val="24"/>
          <w:szCs w:val="24"/>
        </w:rPr>
      </w:pPr>
    </w:p>
    <w:p w14:paraId="48F51EAC" w14:textId="77777777" w:rsidR="00A962AE" w:rsidRDefault="00A962AE" w:rsidP="00A962AE">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2023</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14:paraId="7EA68978" w14:textId="77777777" w:rsidR="00A962AE" w:rsidRPr="002D49DA" w:rsidRDefault="00A962AE" w:rsidP="00A962AE">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2D49DA">
        <w:rPr>
          <w:rFonts w:ascii="Times New Roman" w:eastAsia="Times New Roman" w:hAnsi="Times New Roman"/>
          <w:b/>
          <w:color w:val="000000"/>
          <w:sz w:val="24"/>
          <w:szCs w:val="24"/>
          <w:lang w:eastAsia="uk-UA"/>
        </w:rPr>
        <w:t>Комунальне</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підприємство</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Обласний</w:t>
      </w:r>
      <w:proofErr w:type="spellEnd"/>
      <w:r w:rsidRPr="002D49DA">
        <w:rPr>
          <w:rFonts w:ascii="Times New Roman" w:eastAsia="Times New Roman" w:hAnsi="Times New Roman"/>
          <w:b/>
          <w:color w:val="000000"/>
          <w:sz w:val="24"/>
          <w:szCs w:val="24"/>
          <w:lang w:eastAsia="uk-UA"/>
        </w:rPr>
        <w:t xml:space="preserve"> центр </w:t>
      </w:r>
      <w:proofErr w:type="spellStart"/>
      <w:r w:rsidRPr="002D49DA">
        <w:rPr>
          <w:rFonts w:ascii="Times New Roman" w:eastAsia="Times New Roman" w:hAnsi="Times New Roman"/>
          <w:b/>
          <w:color w:val="000000"/>
          <w:sz w:val="24"/>
          <w:szCs w:val="24"/>
          <w:lang w:eastAsia="uk-UA"/>
        </w:rPr>
        <w:t>екстреної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медичної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допомоги</w:t>
      </w:r>
      <w:proofErr w:type="spellEnd"/>
      <w:r w:rsidRPr="002D49DA">
        <w:rPr>
          <w:rFonts w:ascii="Times New Roman" w:eastAsia="Times New Roman" w:hAnsi="Times New Roman"/>
          <w:b/>
          <w:color w:val="000000"/>
          <w:sz w:val="24"/>
          <w:szCs w:val="24"/>
          <w:lang w:eastAsia="uk-UA"/>
        </w:rPr>
        <w:t xml:space="preserve"> та </w:t>
      </w:r>
      <w:proofErr w:type="spellStart"/>
      <w:r w:rsidRPr="002D49DA">
        <w:rPr>
          <w:rFonts w:ascii="Times New Roman" w:eastAsia="Times New Roman" w:hAnsi="Times New Roman"/>
          <w:b/>
          <w:color w:val="000000"/>
          <w:sz w:val="24"/>
          <w:szCs w:val="24"/>
          <w:lang w:eastAsia="uk-UA"/>
        </w:rPr>
        <w:t>медицини</w:t>
      </w:r>
      <w:proofErr w:type="spellEnd"/>
      <w:r w:rsidRPr="002D49DA">
        <w:rPr>
          <w:rFonts w:ascii="Times New Roman" w:eastAsia="Times New Roman" w:hAnsi="Times New Roman"/>
          <w:b/>
          <w:color w:val="000000"/>
          <w:sz w:val="24"/>
          <w:szCs w:val="24"/>
          <w:lang w:eastAsia="uk-UA"/>
        </w:rPr>
        <w:t xml:space="preserve"> катастроф» </w:t>
      </w:r>
      <w:proofErr w:type="spellStart"/>
      <w:r w:rsidRPr="002D49DA">
        <w:rPr>
          <w:rFonts w:ascii="Times New Roman" w:eastAsia="Times New Roman" w:hAnsi="Times New Roman"/>
          <w:b/>
          <w:color w:val="000000"/>
          <w:sz w:val="24"/>
          <w:szCs w:val="24"/>
          <w:lang w:eastAsia="uk-UA"/>
        </w:rPr>
        <w:t>Рівненської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обласної</w:t>
      </w:r>
      <w:proofErr w:type="spellEnd"/>
      <w:r w:rsidRPr="002D49DA">
        <w:rPr>
          <w:rFonts w:ascii="Times New Roman" w:eastAsia="Times New Roman" w:hAnsi="Times New Roman"/>
          <w:b/>
          <w:color w:val="000000"/>
          <w:sz w:val="24"/>
          <w:szCs w:val="24"/>
          <w:lang w:eastAsia="uk-UA"/>
        </w:rPr>
        <w:t xml:space="preserve"> ради</w:t>
      </w:r>
      <w:r w:rsidRPr="002D49DA">
        <w:rPr>
          <w:rFonts w:ascii="Times New Roman" w:eastAsia="Times New Roman" w:hAnsi="Times New Roman"/>
          <w:sz w:val="24"/>
          <w:szCs w:val="24"/>
          <w:lang w:val="uk-UA" w:eastAsia="ru-RU"/>
        </w:rPr>
        <w:t xml:space="preserve"> </w:t>
      </w:r>
      <w:r w:rsidRPr="002D49DA">
        <w:rPr>
          <w:rFonts w:ascii="Times New Roman" w:eastAsia="Times New Roman" w:hAnsi="Times New Roman"/>
          <w:color w:val="000000"/>
          <w:sz w:val="24"/>
          <w:szCs w:val="24"/>
          <w:lang w:eastAsia="uk-UA"/>
        </w:rPr>
        <w:t xml:space="preserve">в </w:t>
      </w:r>
      <w:proofErr w:type="spellStart"/>
      <w:r w:rsidRPr="002D49DA">
        <w:rPr>
          <w:rFonts w:ascii="Times New Roman" w:eastAsia="Times New Roman" w:hAnsi="Times New Roman"/>
          <w:color w:val="000000"/>
          <w:sz w:val="24"/>
          <w:szCs w:val="24"/>
          <w:lang w:eastAsia="uk-UA"/>
        </w:rPr>
        <w:t>особі</w:t>
      </w:r>
      <w:proofErr w:type="spellEnd"/>
      <w:r w:rsidRPr="002D49DA">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директора</w:t>
      </w:r>
      <w:r w:rsidRPr="002D49DA">
        <w:rPr>
          <w:rFonts w:ascii="Times New Roman" w:eastAsia="Times New Roman" w:hAnsi="Times New Roman"/>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Бортніка</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Андрія</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Анатолійовича</w:t>
      </w:r>
      <w:proofErr w:type="spellEnd"/>
      <w:r w:rsidRPr="002D49DA">
        <w:rPr>
          <w:rFonts w:ascii="Times New Roman" w:eastAsia="Times New Roman" w:hAnsi="Times New Roman"/>
          <w:sz w:val="24"/>
          <w:szCs w:val="24"/>
          <w:lang w:val="uk-UA" w:eastAsia="ru-RU"/>
        </w:rPr>
        <w:t>, що діє на підставі Статуту, названий в подальшому</w:t>
      </w:r>
      <w:r w:rsidRPr="002D49DA">
        <w:rPr>
          <w:rFonts w:ascii="Times New Roman" w:eastAsia="Times New Roman" w:hAnsi="Times New Roman"/>
          <w:b/>
          <w:sz w:val="24"/>
          <w:szCs w:val="24"/>
          <w:lang w:val="uk-UA" w:eastAsia="ru-RU"/>
        </w:rPr>
        <w:t xml:space="preserve"> «Покупець»,</w:t>
      </w:r>
      <w:r w:rsidRPr="002D49DA">
        <w:rPr>
          <w:rFonts w:ascii="Times New Roman" w:eastAsia="Times New Roman" w:hAnsi="Times New Roman"/>
          <w:sz w:val="24"/>
          <w:szCs w:val="24"/>
          <w:lang w:val="uk-UA" w:eastAsia="ru-RU"/>
        </w:rPr>
        <w:t xml:space="preserve"> з однієї сторони, і </w:t>
      </w:r>
      <w:r w:rsidRPr="002D49DA">
        <w:rPr>
          <w:rFonts w:ascii="Times New Roman" w:eastAsia="Times New Roman" w:hAnsi="Times New Roman"/>
          <w:b/>
          <w:sz w:val="24"/>
          <w:szCs w:val="24"/>
          <w:lang w:val="uk-UA" w:eastAsia="ru-RU"/>
        </w:rPr>
        <w:t xml:space="preserve">_________________ </w:t>
      </w:r>
      <w:r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2D49DA">
        <w:rPr>
          <w:rFonts w:ascii="Times New Roman" w:eastAsia="Times New Roman" w:hAnsi="Times New Roman"/>
          <w:b/>
          <w:sz w:val="24"/>
          <w:szCs w:val="24"/>
          <w:lang w:val="uk-UA" w:eastAsia="ru-RU"/>
        </w:rPr>
        <w:t xml:space="preserve">  «Постачальник»,</w:t>
      </w:r>
      <w:r w:rsidRPr="002D49DA">
        <w:rPr>
          <w:rFonts w:ascii="Times New Roman" w:eastAsia="Times New Roman" w:hAnsi="Times New Roman"/>
          <w:sz w:val="24"/>
          <w:szCs w:val="24"/>
          <w:lang w:val="uk-UA" w:eastAsia="ru-RU"/>
        </w:rPr>
        <w:t xml:space="preserve"> з іншої сторони, що разом надалі іменуються</w:t>
      </w:r>
      <w:r w:rsidRPr="002D49DA">
        <w:rPr>
          <w:rFonts w:ascii="Times New Roman" w:eastAsia="Times New Roman" w:hAnsi="Times New Roman"/>
          <w:b/>
          <w:sz w:val="24"/>
          <w:szCs w:val="24"/>
          <w:lang w:val="uk-UA" w:eastAsia="ru-RU"/>
        </w:rPr>
        <w:t xml:space="preserve"> «Сторонами»,</w:t>
      </w:r>
      <w:r w:rsidRPr="002D49DA">
        <w:rPr>
          <w:rFonts w:ascii="Times New Roman" w:eastAsia="Times New Roman" w:hAnsi="Times New Roman"/>
          <w:sz w:val="24"/>
          <w:szCs w:val="24"/>
          <w:lang w:val="uk-UA" w:eastAsia="ru-RU"/>
        </w:rPr>
        <w:t xml:space="preserve"> уклали цей Договір про наступне:</w:t>
      </w:r>
    </w:p>
    <w:p w14:paraId="55F4AA64"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14:paraId="2639AA74" w14:textId="77777777" w:rsidR="00A962AE" w:rsidRPr="008C5014" w:rsidRDefault="00A962AE" w:rsidP="00A962AE">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39" w:name="25"/>
      <w:bookmarkEnd w:id="139"/>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2023</w:t>
      </w:r>
      <w:r w:rsidRPr="002D49DA">
        <w:rPr>
          <w:rFonts w:ascii="Times New Roman" w:eastAsia="Times New Roman" w:hAnsi="Times New Roman"/>
          <w:sz w:val="24"/>
          <w:szCs w:val="24"/>
          <w:lang w:val="uk-UA" w:eastAsia="ru-RU"/>
        </w:rPr>
        <w:t xml:space="preserve"> року поставити Покупцеві </w:t>
      </w:r>
      <w:r>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 xml:space="preserve">які  зазначені в специфікації, що додається до цього Договору і є його невід’ємною частиною, а Покупець - </w:t>
      </w:r>
      <w:r w:rsidRPr="008C5014">
        <w:rPr>
          <w:rFonts w:ascii="Times New Roman" w:eastAsia="Times New Roman" w:hAnsi="Times New Roman"/>
          <w:sz w:val="24"/>
          <w:szCs w:val="24"/>
          <w:lang w:val="uk-UA" w:eastAsia="ru-RU"/>
        </w:rPr>
        <w:t>прийняти і оплатити такі товари.</w:t>
      </w:r>
    </w:p>
    <w:p w14:paraId="0D4CDBBE" w14:textId="77777777" w:rsidR="00A962AE" w:rsidRPr="008C5014" w:rsidRDefault="00A962AE" w:rsidP="00A962AE">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1.2. Найменування (номенклатура, асортимент) </w:t>
      </w:r>
      <w:bookmarkStart w:id="140" w:name="31"/>
      <w:bookmarkEnd w:id="140"/>
      <w:r w:rsidRPr="008C5014">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5896B2F5" w14:textId="77777777" w:rsidR="00A962AE" w:rsidRPr="008C5014" w:rsidRDefault="00A962AE" w:rsidP="00A962AE">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color w:val="000000"/>
          <w:sz w:val="24"/>
          <w:szCs w:val="24"/>
          <w:lang w:val="uk-UA" w:eastAsia="ru-RU"/>
        </w:rPr>
        <w:t xml:space="preserve">1.3. </w:t>
      </w:r>
      <w:r w:rsidRPr="008C5014">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 закупівлі».</w:t>
      </w:r>
    </w:p>
    <w:p w14:paraId="285C3DEB" w14:textId="0D79E351"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C5014">
        <w:rPr>
          <w:rFonts w:ascii="Times New Roman" w:eastAsia="Times New Roman" w:hAnsi="Times New Roman"/>
          <w:b/>
          <w:sz w:val="24"/>
          <w:szCs w:val="24"/>
          <w:lang w:val="uk-UA" w:eastAsia="ru-RU"/>
        </w:rPr>
        <w:t>II. Якість товарів</w:t>
      </w:r>
    </w:p>
    <w:p w14:paraId="75C01CD6" w14:textId="77777777"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8C5014">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8C5014">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8C5014">
        <w:rPr>
          <w:rFonts w:ascii="Times New Roman" w:eastAsia="Times New Roman" w:hAnsi="Times New Roman"/>
          <w:sz w:val="24"/>
          <w:szCs w:val="24"/>
          <w:lang w:val="uk-UA"/>
        </w:rPr>
        <w:t>т.ч</w:t>
      </w:r>
      <w:proofErr w:type="spellEnd"/>
      <w:r w:rsidRPr="008C5014">
        <w:rPr>
          <w:rFonts w:ascii="Times New Roman" w:eastAsia="Times New Roman" w:hAnsi="Times New Roman"/>
          <w:sz w:val="24"/>
          <w:szCs w:val="24"/>
          <w:lang w:val="uk-UA"/>
        </w:rPr>
        <w:t>. торгівельного), комплектації, тощо.</w:t>
      </w:r>
    </w:p>
    <w:p w14:paraId="661F2DFC" w14:textId="389C9968" w:rsidR="00A962AE" w:rsidRPr="008C5014" w:rsidRDefault="00A962AE" w:rsidP="00A962AE">
      <w:pPr>
        <w:spacing w:after="0" w:line="240" w:lineRule="auto"/>
        <w:jc w:val="both"/>
        <w:rPr>
          <w:rFonts w:ascii="Times New Roman" w:hAnsi="Times New Roman"/>
          <w:kern w:val="1"/>
          <w:sz w:val="24"/>
          <w:szCs w:val="24"/>
          <w:lang w:val="uk-UA" w:eastAsia="ar-SA"/>
        </w:rPr>
      </w:pPr>
      <w:r w:rsidRPr="008C5014">
        <w:rPr>
          <w:rFonts w:ascii="Times New Roman" w:eastAsia="Times New Roman" w:hAnsi="Times New Roman"/>
          <w:sz w:val="24"/>
          <w:szCs w:val="24"/>
          <w:lang w:val="uk-UA"/>
        </w:rPr>
        <w:t xml:space="preserve">2.2. Постачальник </w:t>
      </w:r>
      <w:r w:rsidRPr="00A968C3">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r w:rsidRPr="008C5014">
        <w:rPr>
          <w:rFonts w:ascii="Times New Roman" w:hAnsi="Times New Roman"/>
          <w:kern w:val="1"/>
          <w:sz w:val="24"/>
          <w:szCs w:val="24"/>
          <w:lang w:val="uk-UA" w:eastAsia="ar-SA"/>
        </w:rPr>
        <w:t xml:space="preserve"> </w:t>
      </w:r>
      <w:r w:rsidRPr="008C5014">
        <w:rPr>
          <w:rFonts w:ascii="Times New Roman" w:eastAsia="Times New Roman" w:hAnsi="Times New Roman"/>
          <w:sz w:val="24"/>
          <w:szCs w:val="24"/>
          <w:lang w:val="uk-UA" w:eastAsia="ru-RU"/>
        </w:rPr>
        <w:t>Постачальник повинен передати (поставити) Покупцю товар, якість якого відповідає вимогам ДСТУ, що має бути підтверджено відповідними сертифікатами.</w:t>
      </w:r>
    </w:p>
    <w:p w14:paraId="5533FA48" w14:textId="77777777" w:rsidR="00A962AE" w:rsidRPr="008C5014" w:rsidRDefault="00A962AE" w:rsidP="00A962AE">
      <w:pPr>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8C5014">
        <w:rPr>
          <w:rFonts w:ascii="Times New Roman" w:eastAsia="Times New Roman" w:hAnsi="Times New Roman"/>
          <w:sz w:val="24"/>
          <w:szCs w:val="24"/>
          <w:lang w:val="uk-UA" w:eastAsia="ru-RU"/>
        </w:rPr>
        <w:t>, розвантаження,  приймання та зберігання.</w:t>
      </w:r>
    </w:p>
    <w:p w14:paraId="46157EE9" w14:textId="77777777"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1B299EB" w14:textId="77777777" w:rsidR="00A962AE" w:rsidRPr="008C5014" w:rsidRDefault="00A962AE" w:rsidP="00A962AE">
      <w:pPr>
        <w:shd w:val="clear" w:color="auto" w:fill="FFFFFF"/>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2.5. </w:t>
      </w:r>
      <w:proofErr w:type="spellStart"/>
      <w:r w:rsidRPr="008C5014">
        <w:rPr>
          <w:rFonts w:ascii="Times New Roman" w:hAnsi="Times New Roman"/>
          <w:sz w:val="24"/>
          <w:szCs w:val="24"/>
        </w:rPr>
        <w:t>Термін</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гарантії</w:t>
      </w:r>
      <w:proofErr w:type="spellEnd"/>
      <w:r w:rsidRPr="008C5014">
        <w:rPr>
          <w:rFonts w:ascii="Times New Roman" w:hAnsi="Times New Roman"/>
          <w:sz w:val="24"/>
          <w:szCs w:val="24"/>
        </w:rPr>
        <w:t xml:space="preserve"> - </w:t>
      </w:r>
      <w:proofErr w:type="spellStart"/>
      <w:r w:rsidRPr="008C5014">
        <w:rPr>
          <w:rFonts w:ascii="Times New Roman" w:hAnsi="Times New Roman"/>
          <w:sz w:val="24"/>
          <w:szCs w:val="24"/>
        </w:rPr>
        <w:t>визначається</w:t>
      </w:r>
      <w:proofErr w:type="spellEnd"/>
      <w:r w:rsidRPr="008C5014">
        <w:rPr>
          <w:rFonts w:ascii="Times New Roman" w:hAnsi="Times New Roman"/>
          <w:sz w:val="24"/>
          <w:szCs w:val="24"/>
        </w:rPr>
        <w:t xml:space="preserve"> заводом-</w:t>
      </w:r>
      <w:proofErr w:type="spellStart"/>
      <w:r w:rsidRPr="008C5014">
        <w:rPr>
          <w:rFonts w:ascii="Times New Roman" w:hAnsi="Times New Roman"/>
          <w:sz w:val="24"/>
          <w:szCs w:val="24"/>
        </w:rPr>
        <w:t>виробником</w:t>
      </w:r>
      <w:proofErr w:type="spellEnd"/>
      <w:r w:rsidRPr="008C5014">
        <w:rPr>
          <w:rFonts w:ascii="Times New Roman" w:hAnsi="Times New Roman"/>
          <w:sz w:val="24"/>
          <w:szCs w:val="24"/>
        </w:rPr>
        <w:t xml:space="preserve"> і </w:t>
      </w:r>
      <w:proofErr w:type="spellStart"/>
      <w:r w:rsidRPr="008C5014">
        <w:rPr>
          <w:rFonts w:ascii="Times New Roman" w:hAnsi="Times New Roman"/>
          <w:sz w:val="24"/>
          <w:szCs w:val="24"/>
        </w:rPr>
        <w:t>відраховується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proofErr w:type="spellStart"/>
      <w:r w:rsidRPr="008C5014">
        <w:rPr>
          <w:rFonts w:ascii="Times New Roman" w:hAnsi="Times New Roman"/>
          <w:sz w:val="24"/>
          <w:szCs w:val="24"/>
        </w:rPr>
        <w:t>гарантійний</w:t>
      </w:r>
      <w:proofErr w:type="spellEnd"/>
      <w:r w:rsidRPr="008C5014">
        <w:rPr>
          <w:rFonts w:ascii="Times New Roman" w:hAnsi="Times New Roman"/>
          <w:sz w:val="24"/>
          <w:szCs w:val="24"/>
        </w:rPr>
        <w:t xml:space="preserve"> строк </w:t>
      </w:r>
      <w:proofErr w:type="spellStart"/>
      <w:r w:rsidRPr="008C5014">
        <w:rPr>
          <w:rFonts w:ascii="Times New Roman" w:hAnsi="Times New Roman"/>
          <w:sz w:val="24"/>
          <w:szCs w:val="24"/>
        </w:rPr>
        <w:t>служби</w:t>
      </w:r>
      <w:proofErr w:type="spellEnd"/>
      <w:r w:rsidRPr="008C5014">
        <w:rPr>
          <w:rFonts w:ascii="Times New Roman" w:hAnsi="Times New Roman"/>
          <w:sz w:val="24"/>
          <w:szCs w:val="24"/>
        </w:rPr>
        <w:t xml:space="preserve"> та </w:t>
      </w:r>
      <w:proofErr w:type="spellStart"/>
      <w:r w:rsidRPr="008C5014">
        <w:rPr>
          <w:rFonts w:ascii="Times New Roman" w:hAnsi="Times New Roman"/>
          <w:sz w:val="24"/>
          <w:szCs w:val="24"/>
        </w:rPr>
        <w:t>зберігання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r w:rsidRPr="008C5014">
        <w:rPr>
          <w:rFonts w:ascii="Times New Roman" w:hAnsi="Times New Roman"/>
          <w:sz w:val="24"/>
          <w:szCs w:val="24"/>
          <w:lang w:val="uk-UA"/>
        </w:rPr>
        <w:t>становить_______________</w:t>
      </w:r>
      <w:r w:rsidRPr="008C5014">
        <w:rPr>
          <w:rFonts w:ascii="Times New Roman" w:eastAsia="Times New Roman" w:hAnsi="Times New Roman"/>
          <w:sz w:val="24"/>
          <w:szCs w:val="24"/>
          <w:lang w:val="uk-UA" w:eastAsia="ru-RU"/>
        </w:rPr>
        <w:t xml:space="preserve"> </w:t>
      </w:r>
    </w:p>
    <w:p w14:paraId="7BC7AE13"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1" w:name="1748"/>
      <w:bookmarkEnd w:id="141"/>
      <w:r w:rsidRPr="002D49DA">
        <w:rPr>
          <w:rFonts w:ascii="Times New Roman" w:eastAsia="Times New Roman" w:hAnsi="Times New Roman"/>
          <w:b/>
          <w:sz w:val="24"/>
          <w:szCs w:val="24"/>
          <w:lang w:val="uk-UA" w:eastAsia="ru-RU"/>
        </w:rPr>
        <w:t>III. Ціна договору</w:t>
      </w:r>
    </w:p>
    <w:p w14:paraId="366E09B6" w14:textId="77777777" w:rsidR="00A962AE" w:rsidRPr="002D49DA" w:rsidRDefault="00A962AE" w:rsidP="00A962AE">
      <w:pPr>
        <w:spacing w:after="0" w:line="240" w:lineRule="auto"/>
        <w:ind w:right="57"/>
        <w:jc w:val="both"/>
        <w:rPr>
          <w:rFonts w:ascii="Times New Roman" w:eastAsia="Times New Roman" w:hAnsi="Times New Roman"/>
          <w:sz w:val="24"/>
          <w:szCs w:val="24"/>
          <w:lang w:val="uk-UA" w:eastAsia="ru-RU"/>
        </w:rPr>
      </w:pPr>
      <w:bookmarkStart w:id="142" w:name="39"/>
      <w:bookmarkEnd w:id="142"/>
      <w:r w:rsidRPr="002D49DA">
        <w:rPr>
          <w:rFonts w:ascii="Times New Roman" w:eastAsia="Times New Roman" w:hAnsi="Times New Roman"/>
          <w:sz w:val="24"/>
          <w:szCs w:val="24"/>
          <w:lang w:val="uk-UA" w:eastAsia="ru-RU"/>
        </w:rPr>
        <w:t xml:space="preserve">3.1. Валютою договору є гривня України. </w:t>
      </w:r>
    </w:p>
    <w:p w14:paraId="367759DE" w14:textId="77777777" w:rsidR="00A962AE" w:rsidRPr="002D49DA" w:rsidRDefault="00A962AE" w:rsidP="00A962AE">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14:paraId="1BBF6FD2" w14:textId="77777777" w:rsidR="00A962AE" w:rsidRPr="002D49DA" w:rsidRDefault="00A962AE" w:rsidP="00A962AE">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1A317A6C"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14:paraId="77323E5F" w14:textId="77777777" w:rsidR="00A962AE" w:rsidRPr="002D49DA" w:rsidRDefault="00A962AE" w:rsidP="00A962AE">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14:paraId="5D8FCB1B" w14:textId="77777777" w:rsidR="00A962AE" w:rsidRDefault="00A962AE" w:rsidP="00A962AE">
      <w:pPr>
        <w:pStyle w:val="a9"/>
        <w:spacing w:after="0"/>
        <w:jc w:val="both"/>
      </w:pPr>
      <w:bookmarkStart w:id="143" w:name="45"/>
      <w:bookmarkEnd w:id="143"/>
      <w:r>
        <w:t>4.1.</w:t>
      </w:r>
      <w:r w:rsidRPr="002A4944">
        <w:t xml:space="preserve">Оплата за </w:t>
      </w:r>
      <w:r>
        <w:t>товар</w:t>
      </w:r>
      <w:r w:rsidRPr="002A4944">
        <w:t xml:space="preserve"> проводиться </w:t>
      </w:r>
      <w:r>
        <w:t>Покупцем</w:t>
      </w:r>
      <w:r w:rsidRPr="002A4944">
        <w:t xml:space="preserve"> у безготівковому порядку у національній валюті України шляхом переказу грошових коштів на банківський рахунок </w:t>
      </w:r>
      <w:r>
        <w:t>Постачальника</w:t>
      </w:r>
      <w:r w:rsidRPr="002A4944">
        <w:t xml:space="preserve"> впродовж </w:t>
      </w:r>
      <w:r>
        <w:t>3</w:t>
      </w:r>
      <w:r w:rsidRPr="002A4944">
        <w:t xml:space="preserve">0  банківських днів після </w:t>
      </w:r>
      <w:r>
        <w:t>поставки товару.</w:t>
      </w:r>
    </w:p>
    <w:p w14:paraId="706FA9BD" w14:textId="77777777" w:rsidR="00A962AE" w:rsidRPr="002A4944" w:rsidRDefault="00A962AE" w:rsidP="00A962AE">
      <w:pPr>
        <w:pStyle w:val="a9"/>
        <w:numPr>
          <w:ilvl w:val="1"/>
          <w:numId w:val="10"/>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14:paraId="06CFBD30"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 6.2.4. Договору. </w:t>
      </w:r>
    </w:p>
    <w:p w14:paraId="6A9981EC"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1E1A3060" w14:textId="77777777" w:rsidR="00A962AE" w:rsidRPr="002D49DA" w:rsidRDefault="00A962AE" w:rsidP="00A962AE">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14:paraId="6DBE8D18" w14:textId="770E99FC"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4" w:name="56"/>
      <w:bookmarkEnd w:id="144"/>
      <w:r w:rsidRPr="00C42BD5">
        <w:rPr>
          <w:rFonts w:ascii="Times New Roman" w:eastAsia="Times New Roman" w:hAnsi="Times New Roman"/>
          <w:sz w:val="24"/>
          <w:szCs w:val="24"/>
          <w:lang w:val="uk-UA" w:eastAsia="ru-RU"/>
        </w:rPr>
        <w:lastRenderedPageBreak/>
        <w:t>5</w:t>
      </w:r>
      <w:r w:rsidRPr="00C42BD5">
        <w:rPr>
          <w:rFonts w:ascii="Times New Roman" w:eastAsia="Times New Roman" w:hAnsi="Times New Roman"/>
          <w:sz w:val="24"/>
          <w:szCs w:val="24"/>
          <w:lang w:val="uk-UA" w:eastAsia="ar-SA"/>
        </w:rPr>
        <w:t xml:space="preserve">.1. </w:t>
      </w:r>
      <w:r w:rsidRPr="00C42BD5">
        <w:rPr>
          <w:rFonts w:ascii="Times New Roman" w:eastAsia="Times New Roman" w:hAnsi="Times New Roman"/>
          <w:sz w:val="24"/>
          <w:szCs w:val="24"/>
          <w:lang w:val="uk-UA" w:eastAsia="ru-RU"/>
        </w:rPr>
        <w:t xml:space="preserve">Строк поставки товарів: товар повинен бути поставлений Покупцеві </w:t>
      </w:r>
      <w:r w:rsidRPr="00C42BD5">
        <w:rPr>
          <w:rFonts w:ascii="Times New Roman" w:eastAsia="Times New Roman" w:hAnsi="Times New Roman"/>
          <w:sz w:val="24"/>
          <w:szCs w:val="24"/>
          <w:u w:val="single"/>
          <w:lang w:val="uk-UA" w:eastAsia="ru-RU"/>
        </w:rPr>
        <w:t>не пізніше 29.12.2023 року</w:t>
      </w:r>
      <w:r w:rsidRPr="00C42BD5">
        <w:rPr>
          <w:rFonts w:ascii="Times New Roman" w:eastAsia="Times New Roman" w:hAnsi="Times New Roman"/>
          <w:sz w:val="24"/>
          <w:szCs w:val="24"/>
          <w:lang w:val="uk-UA" w:eastAsia="ru-RU"/>
        </w:rPr>
        <w:t xml:space="preserve"> включно в кількості та у строки, що не перевищують </w:t>
      </w:r>
      <w:r w:rsidR="00A968C3" w:rsidRPr="00C42BD5">
        <w:rPr>
          <w:rFonts w:ascii="Times New Roman" w:eastAsia="Times New Roman" w:hAnsi="Times New Roman"/>
          <w:sz w:val="24"/>
          <w:szCs w:val="24"/>
          <w:lang w:val="uk-UA" w:eastAsia="ru-RU"/>
        </w:rPr>
        <w:t>60</w:t>
      </w:r>
      <w:r w:rsidRPr="00C42BD5">
        <w:rPr>
          <w:rFonts w:ascii="Times New Roman" w:eastAsia="Times New Roman" w:hAnsi="Times New Roman"/>
          <w:sz w:val="24"/>
          <w:szCs w:val="24"/>
          <w:lang w:val="uk-UA" w:eastAsia="ru-RU"/>
        </w:rPr>
        <w:t xml:space="preserve"> календарних днів з моменту отримання Постачальником заявки Покупця.</w:t>
      </w:r>
      <w:r w:rsidRPr="002D49DA">
        <w:rPr>
          <w:rFonts w:ascii="Times New Roman" w:eastAsia="Times New Roman" w:hAnsi="Times New Roman"/>
          <w:sz w:val="24"/>
          <w:szCs w:val="24"/>
          <w:lang w:val="uk-UA" w:eastAsia="ru-RU"/>
        </w:rPr>
        <w:t xml:space="preserve"> </w:t>
      </w:r>
    </w:p>
    <w:p w14:paraId="4237B0BA"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6D83B5B2"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w:t>
      </w:r>
      <w:proofErr w:type="spellStart"/>
      <w:r w:rsidRPr="002D49DA">
        <w:rPr>
          <w:rFonts w:ascii="Times New Roman" w:eastAsia="Times New Roman" w:hAnsi="Times New Roman"/>
          <w:sz w:val="24"/>
          <w:szCs w:val="24"/>
          <w:lang w:val="uk-UA" w:eastAsia="ru-RU"/>
        </w:rPr>
        <w:t>адресою</w:t>
      </w:r>
      <w:proofErr w:type="spellEnd"/>
      <w:r w:rsidRPr="002D49DA">
        <w:rPr>
          <w:rFonts w:ascii="Times New Roman" w:eastAsia="Times New Roman" w:hAnsi="Times New Roman"/>
          <w:sz w:val="24"/>
          <w:szCs w:val="24"/>
          <w:lang w:val="uk-UA" w:eastAsia="ru-RU"/>
        </w:rPr>
        <w:t>: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70DE5D9B"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1DB9EB8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008DB3B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57348896"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14:paraId="1568CE2B"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70BA073C"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2BB46ACE"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43722AC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0DE06BF1"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7599A6E2"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14:paraId="22A41DFF"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bookmarkStart w:id="145" w:name="62"/>
      <w:bookmarkEnd w:id="145"/>
      <w:r w:rsidRPr="002D49DA">
        <w:rPr>
          <w:rFonts w:ascii="Times New Roman" w:eastAsia="Times New Roman" w:hAnsi="Times New Roman"/>
          <w:sz w:val="24"/>
          <w:szCs w:val="24"/>
          <w:lang w:val="uk-UA" w:eastAsia="ru-RU"/>
        </w:rPr>
        <w:t xml:space="preserve">6.1. Покупець зобов'язаний: </w:t>
      </w:r>
    </w:p>
    <w:p w14:paraId="0D1F76B6"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0B19EB0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7C59326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14:paraId="04EF2CE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669A561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49E55E5C"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7F61DD7D"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w:t>
      </w:r>
      <w:r w:rsidRPr="002D49DA">
        <w:rPr>
          <w:rFonts w:ascii="Times New Roman" w:eastAsia="Times New Roman" w:hAnsi="Times New Roman"/>
          <w:sz w:val="24"/>
          <w:szCs w:val="24"/>
          <w:lang w:val="uk-UA" w:eastAsia="ru-RU"/>
        </w:rPr>
        <w:lastRenderedPageBreak/>
        <w:t>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687AFE1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5172B7F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14:paraId="390818A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06A6B90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45150CC5" w14:textId="77777777" w:rsidR="00A962AE" w:rsidRPr="002D49DA" w:rsidRDefault="00A962AE" w:rsidP="00A962AE">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14:paraId="5397C97E"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14:paraId="0119BE2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53A03CF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45500AC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2AB95B7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23F5C2E9"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6" w:name="79"/>
      <w:bookmarkEnd w:id="146"/>
      <w:r w:rsidRPr="002D49DA">
        <w:rPr>
          <w:rFonts w:ascii="Times New Roman" w:eastAsia="Times New Roman" w:hAnsi="Times New Roman"/>
          <w:b/>
          <w:sz w:val="24"/>
          <w:szCs w:val="24"/>
          <w:lang w:val="uk-UA" w:eastAsia="ru-RU"/>
        </w:rPr>
        <w:t>VII. Відповідальність сторін</w:t>
      </w:r>
    </w:p>
    <w:p w14:paraId="26433BB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7C569180"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2018DA4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747ABC84" w14:textId="77777777" w:rsidR="00A962AE" w:rsidRPr="002D49DA" w:rsidRDefault="00A962AE" w:rsidP="00A962AE">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239F154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2900326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079ADC6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5B05673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14:paraId="79551A4B"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50DE985F"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0688485C"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354CAEB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59D76C4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3862032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7.1</w:t>
      </w:r>
      <w:r>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14:paraId="231F2EA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14:paraId="7E4DADCE"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14:paraId="0511C2AF" w14:textId="77777777" w:rsidR="00A962AE" w:rsidRPr="002D49DA" w:rsidRDefault="00A962AE" w:rsidP="00A962AE">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14:paraId="15665705"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2250B13"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2268A7B"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0B9B5B77"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6210A258" w14:textId="77777777" w:rsidR="00A962AE" w:rsidRPr="002D49DA" w:rsidRDefault="00A962AE" w:rsidP="00A962AE">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14:paraId="3330FA10"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78F60775"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118916EE" w14:textId="77777777" w:rsidR="00A962AE" w:rsidRPr="002D49DA" w:rsidRDefault="00A962AE" w:rsidP="00A962AE">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14:paraId="53417304"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7" w:name="99"/>
      <w:bookmarkEnd w:id="147"/>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148" w:name="100"/>
      <w:bookmarkEnd w:id="148"/>
      <w:r>
        <w:rPr>
          <w:rFonts w:ascii="Times New Roman" w:eastAsia="Times New Roman" w:hAnsi="Times New Roman"/>
          <w:b/>
          <w:sz w:val="24"/>
          <w:szCs w:val="24"/>
          <w:lang w:val="uk-UA" w:eastAsia="ru-RU"/>
        </w:rPr>
        <w:t>31 грудня 2023</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10E63008"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9" w:name="101"/>
      <w:bookmarkEnd w:id="149"/>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69CD52A2"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04E805BE" w14:textId="77777777" w:rsidR="00A962AE" w:rsidRPr="002D49DA" w:rsidRDefault="00A962AE" w:rsidP="00A962AE">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14:paraId="54310B4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88AD15F"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008F324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1087D47D"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45EF6FF7" w14:textId="77777777" w:rsidR="00A962AE" w:rsidRPr="00A962AE" w:rsidRDefault="00A962AE" w:rsidP="00A962AE">
      <w:pPr>
        <w:pStyle w:val="rvps2"/>
        <w:shd w:val="clear" w:color="auto" w:fill="FFFFFF"/>
        <w:spacing w:before="0" w:beforeAutospacing="0" w:after="0" w:afterAutospacing="0"/>
        <w:jc w:val="both"/>
      </w:pPr>
      <w:r w:rsidRPr="00A962AE">
        <w:rPr>
          <w:lang w:val="uk-UA"/>
        </w:rPr>
        <w:t xml:space="preserve">11.5. </w:t>
      </w:r>
      <w:proofErr w:type="spellStart"/>
      <w:r w:rsidRPr="00A962AE">
        <w:t>Істотні</w:t>
      </w:r>
      <w:proofErr w:type="spellEnd"/>
      <w:r w:rsidRPr="00A962AE">
        <w:t xml:space="preserve"> </w:t>
      </w:r>
      <w:proofErr w:type="spellStart"/>
      <w:r w:rsidRPr="00A962AE">
        <w:t>умови</w:t>
      </w:r>
      <w:proofErr w:type="spellEnd"/>
      <w:r w:rsidRPr="00A962AE">
        <w:t xml:space="preserve"> договору про </w:t>
      </w:r>
      <w:proofErr w:type="spellStart"/>
      <w:r w:rsidRPr="00A962AE">
        <w:t>закупівлю</w:t>
      </w:r>
      <w:proofErr w:type="spellEnd"/>
      <w:r w:rsidRPr="00A962AE">
        <w:t xml:space="preserve"> не </w:t>
      </w:r>
      <w:proofErr w:type="spellStart"/>
      <w:r w:rsidRPr="00A962AE">
        <w:t>можуть</w:t>
      </w:r>
      <w:proofErr w:type="spellEnd"/>
      <w:r w:rsidRPr="00A962AE">
        <w:t xml:space="preserve"> </w:t>
      </w:r>
      <w:proofErr w:type="spellStart"/>
      <w:r w:rsidRPr="00A962AE">
        <w:t>змінюватися</w:t>
      </w:r>
      <w:proofErr w:type="spellEnd"/>
      <w:r w:rsidRPr="00A962AE">
        <w:t xml:space="preserve"> </w:t>
      </w:r>
      <w:proofErr w:type="spellStart"/>
      <w:r w:rsidRPr="00A962AE">
        <w:t>після</w:t>
      </w:r>
      <w:proofErr w:type="spellEnd"/>
      <w:r w:rsidRPr="00A962AE">
        <w:t xml:space="preserve"> </w:t>
      </w:r>
      <w:proofErr w:type="spellStart"/>
      <w:r w:rsidRPr="00A962AE">
        <w:t>його</w:t>
      </w:r>
      <w:proofErr w:type="spellEnd"/>
      <w:r w:rsidRPr="00A962AE">
        <w:t xml:space="preserve"> </w:t>
      </w:r>
      <w:proofErr w:type="spellStart"/>
      <w:r w:rsidRPr="00A962AE">
        <w:t>підписання</w:t>
      </w:r>
      <w:proofErr w:type="spellEnd"/>
      <w:r w:rsidRPr="00A962AE">
        <w:t xml:space="preserve"> до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сторонами в </w:t>
      </w:r>
      <w:proofErr w:type="spellStart"/>
      <w:r w:rsidRPr="00A962AE">
        <w:t>повному</w:t>
      </w:r>
      <w:proofErr w:type="spellEnd"/>
      <w:r w:rsidRPr="00A962AE">
        <w:t xml:space="preserve"> </w:t>
      </w:r>
      <w:proofErr w:type="spellStart"/>
      <w:r w:rsidRPr="00A962AE">
        <w:t>обсязі</w:t>
      </w:r>
      <w:proofErr w:type="spellEnd"/>
      <w:r w:rsidRPr="00A962AE">
        <w:t xml:space="preserve">, </w:t>
      </w:r>
      <w:proofErr w:type="spellStart"/>
      <w:r w:rsidRPr="00A962AE">
        <w:t>крім</w:t>
      </w:r>
      <w:proofErr w:type="spellEnd"/>
      <w:r w:rsidRPr="00A962AE">
        <w:t xml:space="preserve"> </w:t>
      </w:r>
      <w:proofErr w:type="spellStart"/>
      <w:r w:rsidRPr="00A962AE">
        <w:t>випадків</w:t>
      </w:r>
      <w:proofErr w:type="spellEnd"/>
      <w:r w:rsidRPr="00A962AE">
        <w:t>:</w:t>
      </w:r>
    </w:p>
    <w:p w14:paraId="21FABD93" w14:textId="77777777" w:rsidR="00A962AE" w:rsidRPr="00A962AE" w:rsidRDefault="00A962AE" w:rsidP="00A962AE">
      <w:pPr>
        <w:pStyle w:val="rvps2"/>
        <w:shd w:val="clear" w:color="auto" w:fill="FFFFFF"/>
        <w:spacing w:before="0" w:beforeAutospacing="0" w:after="0" w:afterAutospacing="0"/>
        <w:ind w:firstLine="450"/>
        <w:jc w:val="both"/>
      </w:pPr>
      <w:bookmarkStart w:id="150" w:name="n278"/>
      <w:bookmarkStart w:id="151" w:name="n74"/>
      <w:bookmarkEnd w:id="150"/>
      <w:bookmarkEnd w:id="151"/>
      <w:r w:rsidRPr="00A962AE">
        <w:t xml:space="preserve">1) </w:t>
      </w:r>
      <w:proofErr w:type="spellStart"/>
      <w:r w:rsidRPr="00A962AE">
        <w:t>зменшення</w:t>
      </w:r>
      <w:proofErr w:type="spellEnd"/>
      <w:r w:rsidRPr="00A962AE">
        <w:t xml:space="preserve"> </w:t>
      </w:r>
      <w:proofErr w:type="spellStart"/>
      <w:r w:rsidRPr="00A962AE">
        <w:t>обсягів</w:t>
      </w:r>
      <w:proofErr w:type="spellEnd"/>
      <w:r w:rsidRPr="00A962AE">
        <w:t xml:space="preserve"> </w:t>
      </w:r>
      <w:proofErr w:type="spellStart"/>
      <w:r w:rsidRPr="00A962AE">
        <w:t>закупівлі</w:t>
      </w:r>
      <w:proofErr w:type="spellEnd"/>
      <w:r w:rsidRPr="00A962AE">
        <w:t xml:space="preserve">, </w:t>
      </w:r>
      <w:proofErr w:type="spellStart"/>
      <w:r w:rsidRPr="00A962AE">
        <w:t>зокрема</w:t>
      </w:r>
      <w:proofErr w:type="spellEnd"/>
      <w:r w:rsidRPr="00A962AE">
        <w:t xml:space="preserve"> з </w:t>
      </w:r>
      <w:proofErr w:type="spellStart"/>
      <w:r w:rsidRPr="00A962AE">
        <w:t>урахуванням</w:t>
      </w:r>
      <w:proofErr w:type="spellEnd"/>
      <w:r w:rsidRPr="00A962AE">
        <w:t xml:space="preserve"> фактичного </w:t>
      </w:r>
      <w:proofErr w:type="spellStart"/>
      <w:r w:rsidRPr="00A962AE">
        <w:t>обсягу</w:t>
      </w:r>
      <w:proofErr w:type="spellEnd"/>
      <w:r w:rsidRPr="00A962AE">
        <w:t xml:space="preserve"> </w:t>
      </w:r>
      <w:proofErr w:type="spellStart"/>
      <w:r w:rsidRPr="00A962AE">
        <w:t>видатків</w:t>
      </w:r>
      <w:proofErr w:type="spellEnd"/>
      <w:r w:rsidRPr="00A962AE">
        <w:t xml:space="preserve"> </w:t>
      </w:r>
      <w:proofErr w:type="spellStart"/>
      <w:r w:rsidRPr="00A962AE">
        <w:t>замовника</w:t>
      </w:r>
      <w:proofErr w:type="spellEnd"/>
      <w:r w:rsidRPr="00A962AE">
        <w:t>;</w:t>
      </w:r>
    </w:p>
    <w:p w14:paraId="2B4779E9"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2)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коливання</w:t>
      </w:r>
      <w:proofErr w:type="spellEnd"/>
      <w:r w:rsidRPr="00A962AE">
        <w:t xml:space="preserve"> </w:t>
      </w:r>
      <w:proofErr w:type="spellStart"/>
      <w:r w:rsidRPr="00A962AE">
        <w:t>ціни</w:t>
      </w:r>
      <w:proofErr w:type="spellEnd"/>
      <w:r w:rsidRPr="00A962AE">
        <w:t xml:space="preserve"> такого товару на ринку, </w:t>
      </w:r>
      <w:proofErr w:type="spellStart"/>
      <w:r w:rsidRPr="00A962AE">
        <w:t>що</w:t>
      </w:r>
      <w:proofErr w:type="spellEnd"/>
      <w:r w:rsidRPr="00A962AE">
        <w:t xml:space="preserve"> </w:t>
      </w:r>
      <w:proofErr w:type="spellStart"/>
      <w:r w:rsidRPr="00A962AE">
        <w:t>відбулося</w:t>
      </w:r>
      <w:proofErr w:type="spellEnd"/>
      <w:r w:rsidRPr="00A962AE">
        <w:t xml:space="preserve"> з моменту </w:t>
      </w:r>
      <w:proofErr w:type="spellStart"/>
      <w:r w:rsidRPr="00A962AE">
        <w:t>укладення</w:t>
      </w:r>
      <w:proofErr w:type="spellEnd"/>
      <w:r w:rsidRPr="00A962AE">
        <w:t xml:space="preserve"> договору про </w:t>
      </w:r>
      <w:proofErr w:type="spellStart"/>
      <w:r w:rsidRPr="00A962AE">
        <w:t>закупівлю</w:t>
      </w:r>
      <w:proofErr w:type="spellEnd"/>
      <w:r w:rsidRPr="00A962AE">
        <w:t xml:space="preserve"> </w:t>
      </w:r>
      <w:proofErr w:type="spellStart"/>
      <w:r w:rsidRPr="00A962AE">
        <w:t>або</w:t>
      </w:r>
      <w:proofErr w:type="spellEnd"/>
      <w:r w:rsidRPr="00A962AE">
        <w:t xml:space="preserve"> </w:t>
      </w:r>
      <w:proofErr w:type="spellStart"/>
      <w:r w:rsidRPr="00A962AE">
        <w:t>останнього</w:t>
      </w:r>
      <w:proofErr w:type="spellEnd"/>
      <w:r w:rsidRPr="00A962AE">
        <w:t xml:space="preserve"> </w:t>
      </w:r>
      <w:proofErr w:type="spellStart"/>
      <w:r w:rsidRPr="00A962AE">
        <w:t>внесення</w:t>
      </w:r>
      <w:proofErr w:type="spellEnd"/>
      <w:r w:rsidRPr="00A962AE">
        <w:t xml:space="preserve"> </w:t>
      </w:r>
      <w:proofErr w:type="spellStart"/>
      <w:r w:rsidRPr="00A962AE">
        <w:t>змін</w:t>
      </w:r>
      <w:proofErr w:type="spellEnd"/>
      <w:r w:rsidRPr="00A962AE">
        <w:t xml:space="preserve"> до договору про </w:t>
      </w:r>
      <w:proofErr w:type="spellStart"/>
      <w:r w:rsidRPr="00A962AE">
        <w:t>закупівлю</w:t>
      </w:r>
      <w:proofErr w:type="spellEnd"/>
      <w:r w:rsidRPr="00A962AE">
        <w:t xml:space="preserve"> в </w:t>
      </w:r>
      <w:proofErr w:type="spellStart"/>
      <w:r w:rsidRPr="00A962AE">
        <w:t>частині</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Зміна</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здійснюється</w:t>
      </w:r>
      <w:proofErr w:type="spellEnd"/>
      <w:r w:rsidRPr="00A962AE">
        <w:t xml:space="preserve"> </w:t>
      </w:r>
      <w:proofErr w:type="spellStart"/>
      <w:r w:rsidRPr="00A962AE">
        <w:t>пропорційно</w:t>
      </w:r>
      <w:proofErr w:type="spellEnd"/>
      <w:r w:rsidRPr="00A962AE">
        <w:t xml:space="preserve"> </w:t>
      </w:r>
      <w:proofErr w:type="spellStart"/>
      <w:r w:rsidRPr="00A962AE">
        <w:t>коливанню</w:t>
      </w:r>
      <w:proofErr w:type="spellEnd"/>
      <w:r w:rsidRPr="00A962AE">
        <w:t xml:space="preserve"> </w:t>
      </w:r>
      <w:proofErr w:type="spellStart"/>
      <w:r w:rsidRPr="00A962AE">
        <w:t>ціни</w:t>
      </w:r>
      <w:proofErr w:type="spellEnd"/>
      <w:r w:rsidRPr="00A962AE">
        <w:t xml:space="preserve"> такого товару на ринку (</w:t>
      </w:r>
      <w:proofErr w:type="spellStart"/>
      <w:r w:rsidRPr="00A962AE">
        <w:t>відсоток</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не </w:t>
      </w:r>
      <w:proofErr w:type="spellStart"/>
      <w:r w:rsidRPr="00A962AE">
        <w:t>може</w:t>
      </w:r>
      <w:proofErr w:type="spellEnd"/>
      <w:r w:rsidRPr="00A962AE">
        <w:t xml:space="preserve"> </w:t>
      </w:r>
      <w:proofErr w:type="spellStart"/>
      <w:r w:rsidRPr="00A962AE">
        <w:t>перевищувати</w:t>
      </w:r>
      <w:proofErr w:type="spellEnd"/>
      <w:r w:rsidRPr="00A962AE">
        <w:t xml:space="preserve"> </w:t>
      </w:r>
      <w:proofErr w:type="spellStart"/>
      <w:r w:rsidRPr="00A962AE">
        <w:t>відсоток</w:t>
      </w:r>
      <w:proofErr w:type="spellEnd"/>
      <w:r w:rsidRPr="00A962AE">
        <w:t xml:space="preserve"> </w:t>
      </w:r>
      <w:proofErr w:type="spellStart"/>
      <w:r w:rsidRPr="00A962AE">
        <w:t>коливання</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такого товару на ринку) за </w:t>
      </w:r>
      <w:proofErr w:type="spellStart"/>
      <w:r w:rsidRPr="00A962AE">
        <w:t>умови</w:t>
      </w:r>
      <w:proofErr w:type="spellEnd"/>
      <w:r w:rsidRPr="00A962AE">
        <w:t xml:space="preserve"> документального </w:t>
      </w:r>
      <w:proofErr w:type="spellStart"/>
      <w:r w:rsidRPr="00A962AE">
        <w:t>підтвердження</w:t>
      </w:r>
      <w:proofErr w:type="spellEnd"/>
      <w:r w:rsidRPr="00A962AE">
        <w:t xml:space="preserve"> такого </w:t>
      </w:r>
      <w:proofErr w:type="spellStart"/>
      <w:r w:rsidRPr="00A962AE">
        <w:t>коливання</w:t>
      </w:r>
      <w:proofErr w:type="spellEnd"/>
      <w:r w:rsidRPr="00A962AE">
        <w:t xml:space="preserve"> та не повинна </w:t>
      </w:r>
      <w:proofErr w:type="spellStart"/>
      <w:r w:rsidRPr="00A962AE">
        <w:t>призвести</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на момент </w:t>
      </w:r>
      <w:proofErr w:type="spellStart"/>
      <w:r w:rsidRPr="00A962AE">
        <w:t>його</w:t>
      </w:r>
      <w:proofErr w:type="spellEnd"/>
      <w:r w:rsidRPr="00A962AE">
        <w:t xml:space="preserve"> </w:t>
      </w:r>
      <w:proofErr w:type="spellStart"/>
      <w:r w:rsidRPr="00A962AE">
        <w:t>укладення</w:t>
      </w:r>
      <w:proofErr w:type="spellEnd"/>
      <w:r w:rsidRPr="00A962AE">
        <w:t>;</w:t>
      </w:r>
    </w:p>
    <w:p w14:paraId="701C9A63"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3) </w:t>
      </w:r>
      <w:proofErr w:type="spellStart"/>
      <w:r w:rsidRPr="00A962AE">
        <w:t>покращення</w:t>
      </w:r>
      <w:proofErr w:type="spellEnd"/>
      <w:r w:rsidRPr="00A962AE">
        <w:t xml:space="preserve"> </w:t>
      </w:r>
      <w:proofErr w:type="spellStart"/>
      <w:r w:rsidRPr="00A962AE">
        <w:t>якості</w:t>
      </w:r>
      <w:proofErr w:type="spellEnd"/>
      <w:r w:rsidRPr="00A962AE">
        <w:t xml:space="preserve"> предмета </w:t>
      </w:r>
      <w:proofErr w:type="spellStart"/>
      <w:r w:rsidRPr="00A962AE">
        <w:t>закупівлі</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таке</w:t>
      </w:r>
      <w:proofErr w:type="spellEnd"/>
      <w:r w:rsidRPr="00A962AE">
        <w:t xml:space="preserve"> </w:t>
      </w:r>
      <w:proofErr w:type="spellStart"/>
      <w:r w:rsidRPr="00A962AE">
        <w:t>покращення</w:t>
      </w:r>
      <w:proofErr w:type="spellEnd"/>
      <w:r w:rsidRPr="00A962AE">
        <w:t xml:space="preserve"> не </w:t>
      </w:r>
      <w:proofErr w:type="spellStart"/>
      <w:r w:rsidRPr="00A962AE">
        <w:t>призведе</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145BB164"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4) </w:t>
      </w:r>
      <w:proofErr w:type="spellStart"/>
      <w:r w:rsidRPr="00A962AE">
        <w:t>продовження</w:t>
      </w:r>
      <w:proofErr w:type="spellEnd"/>
      <w:r w:rsidRPr="00A962AE">
        <w:t xml:space="preserve"> строку </w:t>
      </w:r>
      <w:proofErr w:type="spellStart"/>
      <w:r w:rsidRPr="00A962AE">
        <w:t>дії</w:t>
      </w:r>
      <w:proofErr w:type="spellEnd"/>
      <w:r w:rsidRPr="00A962AE">
        <w:t xml:space="preserve"> договору про </w:t>
      </w:r>
      <w:proofErr w:type="spellStart"/>
      <w:r w:rsidRPr="00A962AE">
        <w:t>закупівлю</w:t>
      </w:r>
      <w:proofErr w:type="spellEnd"/>
      <w:r w:rsidRPr="00A962AE">
        <w:t xml:space="preserve"> та/</w:t>
      </w:r>
      <w:proofErr w:type="spellStart"/>
      <w:r w:rsidRPr="00A962AE">
        <w:t>або</w:t>
      </w:r>
      <w:proofErr w:type="spellEnd"/>
      <w:r w:rsidRPr="00A962AE">
        <w:t xml:space="preserve"> строку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w:t>
      </w:r>
      <w:proofErr w:type="spellStart"/>
      <w:r w:rsidRPr="00A962AE">
        <w:t>щодо</w:t>
      </w:r>
      <w:proofErr w:type="spellEnd"/>
      <w:r w:rsidRPr="00A962AE">
        <w:t xml:space="preserve"> </w:t>
      </w:r>
      <w:proofErr w:type="spellStart"/>
      <w:r w:rsidRPr="00A962AE">
        <w:t>передачі</w:t>
      </w:r>
      <w:proofErr w:type="spellEnd"/>
      <w:r w:rsidRPr="00A962AE">
        <w:t xml:space="preserve"> товару, </w:t>
      </w:r>
      <w:proofErr w:type="spellStart"/>
      <w:r w:rsidRPr="00A962AE">
        <w:t>виконання</w:t>
      </w:r>
      <w:proofErr w:type="spellEnd"/>
      <w:r w:rsidRPr="00A962AE">
        <w:t xml:space="preserve"> </w:t>
      </w:r>
      <w:proofErr w:type="spellStart"/>
      <w:r w:rsidRPr="00A962AE">
        <w:t>робіт</w:t>
      </w:r>
      <w:proofErr w:type="spellEnd"/>
      <w:r w:rsidRPr="00A962AE">
        <w:t xml:space="preserve">, </w:t>
      </w:r>
      <w:proofErr w:type="spellStart"/>
      <w:r w:rsidRPr="00A962AE">
        <w:t>надання</w:t>
      </w:r>
      <w:proofErr w:type="spellEnd"/>
      <w:r w:rsidRPr="00A962AE">
        <w:t xml:space="preserve"> </w:t>
      </w:r>
      <w:proofErr w:type="spellStart"/>
      <w:r w:rsidRPr="00A962AE">
        <w:t>послуг</w:t>
      </w:r>
      <w:proofErr w:type="spellEnd"/>
      <w:r w:rsidRPr="00A962AE">
        <w:t xml:space="preserve"> у </w:t>
      </w:r>
      <w:proofErr w:type="spellStart"/>
      <w:r w:rsidRPr="00A962AE">
        <w:t>разі</w:t>
      </w:r>
      <w:proofErr w:type="spellEnd"/>
      <w:r w:rsidRPr="00A962AE">
        <w:t xml:space="preserve"> </w:t>
      </w:r>
      <w:proofErr w:type="spellStart"/>
      <w:r w:rsidRPr="00A962AE">
        <w:t>виникнення</w:t>
      </w:r>
      <w:proofErr w:type="spellEnd"/>
      <w:r w:rsidRPr="00A962AE">
        <w:t xml:space="preserve"> документально </w:t>
      </w:r>
      <w:proofErr w:type="spellStart"/>
      <w:r w:rsidRPr="00A962AE">
        <w:t>підтверджених</w:t>
      </w:r>
      <w:proofErr w:type="spellEnd"/>
      <w:r w:rsidRPr="00A962AE">
        <w:t xml:space="preserve"> </w:t>
      </w:r>
      <w:proofErr w:type="spellStart"/>
      <w:r w:rsidRPr="00A962AE">
        <w:t>об’єктивних</w:t>
      </w:r>
      <w:proofErr w:type="spellEnd"/>
      <w:r w:rsidRPr="00A962AE">
        <w:t xml:space="preserve"> </w:t>
      </w:r>
      <w:proofErr w:type="spellStart"/>
      <w:r w:rsidRPr="00A962AE">
        <w:t>обставин</w:t>
      </w:r>
      <w:proofErr w:type="spellEnd"/>
      <w:r w:rsidRPr="00A962AE">
        <w:t xml:space="preserve">, </w:t>
      </w:r>
      <w:proofErr w:type="spellStart"/>
      <w:r w:rsidRPr="00A962AE">
        <w:t>що</w:t>
      </w:r>
      <w:proofErr w:type="spellEnd"/>
      <w:r w:rsidRPr="00A962AE">
        <w:t xml:space="preserve"> </w:t>
      </w:r>
      <w:proofErr w:type="spellStart"/>
      <w:r w:rsidRPr="00A962AE">
        <w:t>спричинили</w:t>
      </w:r>
      <w:proofErr w:type="spellEnd"/>
      <w:r w:rsidRPr="00A962AE">
        <w:t xml:space="preserve"> </w:t>
      </w:r>
      <w:proofErr w:type="spellStart"/>
      <w:r w:rsidRPr="00A962AE">
        <w:t>таке</w:t>
      </w:r>
      <w:proofErr w:type="spellEnd"/>
      <w:r w:rsidRPr="00A962AE">
        <w:t xml:space="preserve"> </w:t>
      </w:r>
      <w:proofErr w:type="spellStart"/>
      <w:r w:rsidRPr="00A962AE">
        <w:t>продовження</w:t>
      </w:r>
      <w:proofErr w:type="spellEnd"/>
      <w:r w:rsidRPr="00A962AE">
        <w:t xml:space="preserve">, у тому </w:t>
      </w:r>
      <w:proofErr w:type="spellStart"/>
      <w:r w:rsidRPr="00A962AE">
        <w:t>числі</w:t>
      </w:r>
      <w:proofErr w:type="spellEnd"/>
      <w:r w:rsidRPr="00A962AE">
        <w:t xml:space="preserve"> </w:t>
      </w:r>
      <w:proofErr w:type="spellStart"/>
      <w:r w:rsidRPr="00A962AE">
        <w:t>обставин</w:t>
      </w:r>
      <w:proofErr w:type="spellEnd"/>
      <w:r w:rsidRPr="00A962AE">
        <w:t xml:space="preserve"> </w:t>
      </w:r>
      <w:proofErr w:type="spellStart"/>
      <w:r w:rsidRPr="00A962AE">
        <w:t>непереборної</w:t>
      </w:r>
      <w:proofErr w:type="spellEnd"/>
      <w:r w:rsidRPr="00A962AE">
        <w:t xml:space="preserve"> </w:t>
      </w:r>
      <w:proofErr w:type="spellStart"/>
      <w:r w:rsidRPr="00A962AE">
        <w:t>сили</w:t>
      </w:r>
      <w:proofErr w:type="spellEnd"/>
      <w:r w:rsidRPr="00A962AE">
        <w:t xml:space="preserve">, </w:t>
      </w:r>
      <w:proofErr w:type="spellStart"/>
      <w:r w:rsidRPr="00A962AE">
        <w:lastRenderedPageBreak/>
        <w:t>затримки</w:t>
      </w:r>
      <w:proofErr w:type="spellEnd"/>
      <w:r w:rsidRPr="00A962AE">
        <w:t xml:space="preserve"> </w:t>
      </w:r>
      <w:proofErr w:type="spellStart"/>
      <w:r w:rsidRPr="00A962AE">
        <w:t>фінансування</w:t>
      </w:r>
      <w:proofErr w:type="spellEnd"/>
      <w:r w:rsidRPr="00A962AE">
        <w:t xml:space="preserve"> </w:t>
      </w:r>
      <w:proofErr w:type="spellStart"/>
      <w:r w:rsidRPr="00A962AE">
        <w:t>витрат</w:t>
      </w:r>
      <w:proofErr w:type="spellEnd"/>
      <w:r w:rsidRPr="00A962AE">
        <w:t xml:space="preserve"> </w:t>
      </w:r>
      <w:proofErr w:type="spellStart"/>
      <w:r w:rsidRPr="00A962AE">
        <w:t>замовника</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такі</w:t>
      </w:r>
      <w:proofErr w:type="spellEnd"/>
      <w:r w:rsidRPr="00A962AE">
        <w:t xml:space="preserve"> </w:t>
      </w:r>
      <w:proofErr w:type="spellStart"/>
      <w:r w:rsidRPr="00A962AE">
        <w:t>зміни</w:t>
      </w:r>
      <w:proofErr w:type="spellEnd"/>
      <w:r w:rsidRPr="00A962AE">
        <w:t xml:space="preserve"> не </w:t>
      </w:r>
      <w:proofErr w:type="spellStart"/>
      <w:r w:rsidRPr="00A962AE">
        <w:t>призведуть</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1CB112AF"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5)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в </w:t>
      </w:r>
      <w:proofErr w:type="spellStart"/>
      <w:r w:rsidRPr="00A962AE">
        <w:t>бік</w:t>
      </w:r>
      <w:proofErr w:type="spellEnd"/>
      <w:r w:rsidRPr="00A962AE">
        <w:t xml:space="preserve"> </w:t>
      </w:r>
      <w:proofErr w:type="spellStart"/>
      <w:r w:rsidRPr="00A962AE">
        <w:t>зменшення</w:t>
      </w:r>
      <w:proofErr w:type="spellEnd"/>
      <w:r w:rsidRPr="00A962AE">
        <w:t xml:space="preserve"> (без </w:t>
      </w:r>
      <w:proofErr w:type="spellStart"/>
      <w:r w:rsidRPr="00A962AE">
        <w:t>зміни</w:t>
      </w:r>
      <w:proofErr w:type="spellEnd"/>
      <w:r w:rsidRPr="00A962AE">
        <w:t xml:space="preserve"> </w:t>
      </w:r>
      <w:proofErr w:type="spellStart"/>
      <w:r w:rsidRPr="00A962AE">
        <w:t>кількості</w:t>
      </w:r>
      <w:proofErr w:type="spellEnd"/>
      <w:r w:rsidRPr="00A962AE">
        <w:t xml:space="preserve"> (</w:t>
      </w:r>
      <w:proofErr w:type="spellStart"/>
      <w:r w:rsidRPr="00A962AE">
        <w:t>обсягу</w:t>
      </w:r>
      <w:proofErr w:type="spellEnd"/>
      <w:r w:rsidRPr="00A962AE">
        <w:t xml:space="preserve">) та </w:t>
      </w:r>
      <w:proofErr w:type="spellStart"/>
      <w:r w:rsidRPr="00A962AE">
        <w:t>якості</w:t>
      </w:r>
      <w:proofErr w:type="spellEnd"/>
      <w:r w:rsidRPr="00A962AE">
        <w:t xml:space="preserve"> </w:t>
      </w:r>
      <w:proofErr w:type="spellStart"/>
      <w:r w:rsidRPr="00A962AE">
        <w:t>товарів</w:t>
      </w:r>
      <w:proofErr w:type="spellEnd"/>
      <w:r w:rsidRPr="00A962AE">
        <w:t xml:space="preserve">, </w:t>
      </w:r>
      <w:proofErr w:type="spellStart"/>
      <w:r w:rsidRPr="00A962AE">
        <w:t>робіт</w:t>
      </w:r>
      <w:proofErr w:type="spellEnd"/>
      <w:r w:rsidRPr="00A962AE">
        <w:t xml:space="preserve"> і </w:t>
      </w:r>
      <w:proofErr w:type="spellStart"/>
      <w:r w:rsidRPr="00A962AE">
        <w:t>послуг</w:t>
      </w:r>
      <w:proofErr w:type="spellEnd"/>
      <w:r w:rsidRPr="00A962AE">
        <w:t>);</w:t>
      </w:r>
    </w:p>
    <w:p w14:paraId="502696BE"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6)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зв’язку</w:t>
      </w:r>
      <w:proofErr w:type="spellEnd"/>
      <w:r w:rsidRPr="00A962AE">
        <w:t xml:space="preserve"> з </w:t>
      </w:r>
      <w:proofErr w:type="spellStart"/>
      <w:r w:rsidRPr="00A962AE">
        <w:t>зміною</w:t>
      </w:r>
      <w:proofErr w:type="spellEnd"/>
      <w:r w:rsidRPr="00A962AE">
        <w:t xml:space="preserve"> ставок </w:t>
      </w:r>
      <w:proofErr w:type="spellStart"/>
      <w:r w:rsidRPr="00A962AE">
        <w:t>податків</w:t>
      </w:r>
      <w:proofErr w:type="spellEnd"/>
      <w:r w:rsidRPr="00A962AE">
        <w:t xml:space="preserve"> і </w:t>
      </w:r>
      <w:proofErr w:type="spellStart"/>
      <w:r w:rsidRPr="00A962AE">
        <w:t>зборів</w:t>
      </w:r>
      <w:proofErr w:type="spellEnd"/>
      <w:r w:rsidRPr="00A962AE">
        <w:t xml:space="preserve"> та/</w:t>
      </w:r>
      <w:proofErr w:type="spellStart"/>
      <w:r w:rsidRPr="00A962AE">
        <w:t>або</w:t>
      </w:r>
      <w:proofErr w:type="spellEnd"/>
      <w:r w:rsidRPr="00A962AE">
        <w:t xml:space="preserve"> </w:t>
      </w:r>
      <w:proofErr w:type="spellStart"/>
      <w:r w:rsidRPr="00A962AE">
        <w:t>зміною</w:t>
      </w:r>
      <w:proofErr w:type="spellEnd"/>
      <w:r w:rsidRPr="00A962AE">
        <w:t xml:space="preserve"> умов </w:t>
      </w:r>
      <w:proofErr w:type="spellStart"/>
      <w:r w:rsidRPr="00A962AE">
        <w:t>щодо</w:t>
      </w:r>
      <w:proofErr w:type="spellEnd"/>
      <w:r w:rsidRPr="00A962AE">
        <w:t xml:space="preserve"> </w:t>
      </w:r>
      <w:proofErr w:type="spellStart"/>
      <w:r w:rsidRPr="00A962AE">
        <w:t>надання</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таких ставок та/</w:t>
      </w:r>
      <w:proofErr w:type="spellStart"/>
      <w:r w:rsidRPr="00A962AE">
        <w:t>або</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а </w:t>
      </w:r>
      <w:proofErr w:type="spellStart"/>
      <w:r w:rsidRPr="00A962AE">
        <w:t>також</w:t>
      </w:r>
      <w:proofErr w:type="spellEnd"/>
      <w:r w:rsidRPr="00A962AE">
        <w:t xml:space="preserve">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зміною</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 xml:space="preserve">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w:t>
      </w:r>
      <w:proofErr w:type="spellStart"/>
      <w:r w:rsidRPr="00A962AE">
        <w:t>податкового</w:t>
      </w:r>
      <w:proofErr w:type="spellEnd"/>
      <w:r w:rsidRPr="00A962AE">
        <w:t xml:space="preserve"> </w:t>
      </w:r>
      <w:proofErr w:type="spellStart"/>
      <w:r w:rsidRPr="00A962AE">
        <w:t>навантаження</w:t>
      </w:r>
      <w:proofErr w:type="spellEnd"/>
      <w:r w:rsidRPr="00A962AE">
        <w:t xml:space="preserve"> </w:t>
      </w:r>
      <w:proofErr w:type="spellStart"/>
      <w:r w:rsidRPr="00A962AE">
        <w:t>внаслідок</w:t>
      </w:r>
      <w:proofErr w:type="spellEnd"/>
      <w:r w:rsidRPr="00A962AE">
        <w:t xml:space="preserve"> </w:t>
      </w:r>
      <w:proofErr w:type="spellStart"/>
      <w:r w:rsidRPr="00A962AE">
        <w:t>зміни</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w:t>
      </w:r>
    </w:p>
    <w:p w14:paraId="7371E8B0"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7) </w:t>
      </w:r>
      <w:proofErr w:type="spellStart"/>
      <w:r w:rsidRPr="00A962AE">
        <w:t>зміни</w:t>
      </w:r>
      <w:proofErr w:type="spellEnd"/>
      <w:r w:rsidRPr="00A962AE">
        <w:t xml:space="preserve"> </w:t>
      </w:r>
      <w:proofErr w:type="spellStart"/>
      <w:r w:rsidRPr="00A962AE">
        <w:t>встановленого</w:t>
      </w:r>
      <w:proofErr w:type="spellEnd"/>
      <w:r w:rsidRPr="00A962AE">
        <w:t xml:space="preserve"> </w:t>
      </w:r>
      <w:proofErr w:type="spellStart"/>
      <w:r w:rsidRPr="00A962AE">
        <w:t>згідно</w:t>
      </w:r>
      <w:proofErr w:type="spellEnd"/>
      <w:r w:rsidRPr="00A962AE">
        <w:t xml:space="preserve"> </w:t>
      </w:r>
      <w:proofErr w:type="spellStart"/>
      <w:r w:rsidRPr="00A962AE">
        <w:t>із</w:t>
      </w:r>
      <w:proofErr w:type="spellEnd"/>
      <w:r w:rsidRPr="00A962AE">
        <w:t xml:space="preserve"> </w:t>
      </w:r>
      <w:proofErr w:type="spellStart"/>
      <w:r w:rsidRPr="00A962AE">
        <w:t>законодавством</w:t>
      </w:r>
      <w:proofErr w:type="spellEnd"/>
      <w:r w:rsidRPr="00A962AE">
        <w:t xml:space="preserve"> органами </w:t>
      </w:r>
      <w:proofErr w:type="spellStart"/>
      <w:r w:rsidRPr="00A962AE">
        <w:t>державної</w:t>
      </w:r>
      <w:proofErr w:type="spellEnd"/>
      <w:r w:rsidRPr="00A962AE">
        <w:t xml:space="preserve"> статистики </w:t>
      </w:r>
      <w:proofErr w:type="spellStart"/>
      <w:r w:rsidRPr="00A962AE">
        <w:t>індексу</w:t>
      </w:r>
      <w:proofErr w:type="spellEnd"/>
      <w:r w:rsidRPr="00A962AE">
        <w:t xml:space="preserve"> </w:t>
      </w:r>
      <w:proofErr w:type="spellStart"/>
      <w:r w:rsidRPr="00A962AE">
        <w:t>споживчих</w:t>
      </w:r>
      <w:proofErr w:type="spellEnd"/>
      <w:r w:rsidRPr="00A962AE">
        <w:t xml:space="preserve"> </w:t>
      </w:r>
      <w:proofErr w:type="spellStart"/>
      <w:r w:rsidRPr="00A962AE">
        <w:t>цін</w:t>
      </w:r>
      <w:proofErr w:type="spellEnd"/>
      <w:r w:rsidRPr="00A962AE">
        <w:t xml:space="preserve">, </w:t>
      </w:r>
      <w:proofErr w:type="spellStart"/>
      <w:r w:rsidRPr="00A962AE">
        <w:t>зміни</w:t>
      </w:r>
      <w:proofErr w:type="spellEnd"/>
      <w:r w:rsidRPr="00A962AE">
        <w:t xml:space="preserve"> курсу </w:t>
      </w:r>
      <w:proofErr w:type="spellStart"/>
      <w:r w:rsidRPr="00A962AE">
        <w:t>іноземної</w:t>
      </w:r>
      <w:proofErr w:type="spellEnd"/>
      <w:r w:rsidRPr="00A962AE">
        <w:t xml:space="preserve"> </w:t>
      </w:r>
      <w:proofErr w:type="spellStart"/>
      <w:r w:rsidRPr="00A962AE">
        <w:t>валюти</w:t>
      </w:r>
      <w:proofErr w:type="spellEnd"/>
      <w:r w:rsidRPr="00A962AE">
        <w:t xml:space="preserve">, </w:t>
      </w:r>
      <w:proofErr w:type="spellStart"/>
      <w:r w:rsidRPr="00A962AE">
        <w:t>зміни</w:t>
      </w:r>
      <w:proofErr w:type="spellEnd"/>
      <w:r w:rsidRPr="00A962AE">
        <w:t xml:space="preserve"> </w:t>
      </w:r>
      <w:proofErr w:type="spellStart"/>
      <w:r w:rsidRPr="00A962AE">
        <w:t>біржових</w:t>
      </w:r>
      <w:proofErr w:type="spellEnd"/>
      <w:r w:rsidRPr="00A962AE">
        <w:t xml:space="preserve"> </w:t>
      </w:r>
      <w:proofErr w:type="spellStart"/>
      <w:r w:rsidRPr="00A962AE">
        <w:t>котирувань</w:t>
      </w:r>
      <w:proofErr w:type="spellEnd"/>
      <w:r w:rsidRPr="00A962AE">
        <w:t xml:space="preserve"> </w:t>
      </w:r>
      <w:proofErr w:type="spellStart"/>
      <w:r w:rsidRPr="00A962AE">
        <w:t>або</w:t>
      </w:r>
      <w:proofErr w:type="spellEnd"/>
      <w:r w:rsidRPr="00A962AE">
        <w:t xml:space="preserve"> </w:t>
      </w:r>
      <w:proofErr w:type="spellStart"/>
      <w:r w:rsidRPr="00A962AE">
        <w:t>показників</w:t>
      </w:r>
      <w:proofErr w:type="spellEnd"/>
      <w:r w:rsidRPr="00A962AE">
        <w:t xml:space="preserve"> </w:t>
      </w:r>
      <w:proofErr w:type="spellStart"/>
      <w:r w:rsidRPr="00A962AE">
        <w:t>Platts</w:t>
      </w:r>
      <w:proofErr w:type="spellEnd"/>
      <w:r w:rsidRPr="00A962AE">
        <w:t xml:space="preserve">, ARGUS, </w:t>
      </w:r>
      <w:proofErr w:type="spellStart"/>
      <w:r w:rsidRPr="00A962AE">
        <w:t>регульованих</w:t>
      </w:r>
      <w:proofErr w:type="spellEnd"/>
      <w:r w:rsidRPr="00A962AE">
        <w:t xml:space="preserve"> </w:t>
      </w:r>
      <w:proofErr w:type="spellStart"/>
      <w:r w:rsidRPr="00A962AE">
        <w:t>цін</w:t>
      </w:r>
      <w:proofErr w:type="spellEnd"/>
      <w:r w:rsidRPr="00A962AE">
        <w:t xml:space="preserve"> (</w:t>
      </w:r>
      <w:proofErr w:type="spellStart"/>
      <w:r w:rsidRPr="00A962AE">
        <w:t>тарифів</w:t>
      </w:r>
      <w:proofErr w:type="spellEnd"/>
      <w:r w:rsidRPr="00A962AE">
        <w:t xml:space="preserve">), </w:t>
      </w:r>
      <w:proofErr w:type="spellStart"/>
      <w:r w:rsidRPr="00A962AE">
        <w:t>нормативів</w:t>
      </w:r>
      <w:proofErr w:type="spellEnd"/>
      <w:r w:rsidRPr="00A962AE">
        <w:t xml:space="preserve">, </w:t>
      </w:r>
      <w:proofErr w:type="spellStart"/>
      <w:r w:rsidRPr="00A962AE">
        <w:t>середньозважених</w:t>
      </w:r>
      <w:proofErr w:type="spellEnd"/>
      <w:r w:rsidRPr="00A962AE">
        <w:t xml:space="preserve"> </w:t>
      </w:r>
      <w:proofErr w:type="spellStart"/>
      <w:r w:rsidRPr="00A962AE">
        <w:t>цін</w:t>
      </w:r>
      <w:proofErr w:type="spellEnd"/>
      <w:r w:rsidRPr="00A962AE">
        <w:t xml:space="preserve"> на </w:t>
      </w:r>
      <w:proofErr w:type="spellStart"/>
      <w:r w:rsidRPr="00A962AE">
        <w:t>електроенергію</w:t>
      </w:r>
      <w:proofErr w:type="spellEnd"/>
      <w:r w:rsidRPr="00A962AE">
        <w:t xml:space="preserve"> на ринку “на добу наперед”, </w:t>
      </w:r>
      <w:proofErr w:type="spellStart"/>
      <w:r w:rsidRPr="00A962AE">
        <w:t>що</w:t>
      </w:r>
      <w:proofErr w:type="spellEnd"/>
      <w:r w:rsidRPr="00A962AE">
        <w:t xml:space="preserve"> </w:t>
      </w:r>
      <w:proofErr w:type="spellStart"/>
      <w:r w:rsidRPr="00A962AE">
        <w:t>застосовуються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встановлення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порядку </w:t>
      </w:r>
      <w:proofErr w:type="spellStart"/>
      <w:r w:rsidRPr="00A962AE">
        <w:t>зміни</w:t>
      </w:r>
      <w:proofErr w:type="spellEnd"/>
      <w:r w:rsidRPr="00A962AE">
        <w:t xml:space="preserve"> </w:t>
      </w:r>
      <w:proofErr w:type="spellStart"/>
      <w:r w:rsidRPr="00A962AE">
        <w:t>ціни</w:t>
      </w:r>
      <w:proofErr w:type="spellEnd"/>
      <w:r w:rsidRPr="00A962AE">
        <w:t>;</w:t>
      </w:r>
    </w:p>
    <w:p w14:paraId="73F896D4"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8) </w:t>
      </w:r>
      <w:proofErr w:type="spellStart"/>
      <w:r w:rsidRPr="00A962AE">
        <w:t>зміни</w:t>
      </w:r>
      <w:proofErr w:type="spellEnd"/>
      <w:r w:rsidRPr="00A962AE">
        <w:t xml:space="preserve"> умов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застосуванням</w:t>
      </w:r>
      <w:proofErr w:type="spellEnd"/>
      <w:r w:rsidRPr="00A962AE">
        <w:t xml:space="preserve"> </w:t>
      </w:r>
      <w:proofErr w:type="spellStart"/>
      <w:r w:rsidRPr="00A962AE">
        <w:t>положень</w:t>
      </w:r>
      <w:proofErr w:type="spellEnd"/>
      <w:r w:rsidRPr="00A962AE">
        <w:t> </w:t>
      </w:r>
      <w:proofErr w:type="spellStart"/>
      <w:r w:rsidRPr="00A962AE">
        <w:fldChar w:fldCharType="begin"/>
      </w:r>
      <w:r w:rsidRPr="00A962AE">
        <w:instrText xml:space="preserve"> HYPERLINK "https://zakon.rada.gov.ua/laws/show/922-19" \l "n1778" \t "_blank" </w:instrText>
      </w:r>
      <w:r w:rsidRPr="00A962AE">
        <w:fldChar w:fldCharType="separate"/>
      </w:r>
      <w:r w:rsidRPr="00A962AE">
        <w:rPr>
          <w:rStyle w:val="a4"/>
          <w:color w:val="auto"/>
        </w:rPr>
        <w:t>частини</w:t>
      </w:r>
      <w:proofErr w:type="spellEnd"/>
      <w:r w:rsidRPr="00A962AE">
        <w:rPr>
          <w:rStyle w:val="a4"/>
          <w:color w:val="auto"/>
        </w:rPr>
        <w:t xml:space="preserve"> </w:t>
      </w:r>
      <w:proofErr w:type="spellStart"/>
      <w:r w:rsidRPr="00A962AE">
        <w:rPr>
          <w:rStyle w:val="a4"/>
          <w:color w:val="auto"/>
        </w:rPr>
        <w:t>шостої</w:t>
      </w:r>
      <w:proofErr w:type="spellEnd"/>
      <w:r w:rsidRPr="00A962AE">
        <w:fldChar w:fldCharType="end"/>
      </w:r>
      <w:r w:rsidRPr="00A962AE">
        <w:t> </w:t>
      </w:r>
      <w:proofErr w:type="spellStart"/>
      <w:r w:rsidRPr="00A962AE">
        <w:t>статті</w:t>
      </w:r>
      <w:proofErr w:type="spellEnd"/>
      <w:r w:rsidRPr="00A962AE">
        <w:t xml:space="preserve"> 41 Закону.</w:t>
      </w:r>
    </w:p>
    <w:p w14:paraId="3000AF67" w14:textId="4DC28748" w:rsidR="00A962AE" w:rsidRPr="002D49DA" w:rsidRDefault="00A962AE" w:rsidP="00A962AE">
      <w:pPr>
        <w:pStyle w:val="rvps2"/>
        <w:shd w:val="clear" w:color="auto" w:fill="FFFFFF"/>
        <w:spacing w:before="0" w:beforeAutospacing="0" w:after="0" w:afterAutospacing="0"/>
        <w:jc w:val="both"/>
        <w:rPr>
          <w:lang w:val="uk-UA"/>
        </w:rPr>
      </w:pPr>
      <w:r w:rsidRPr="00A962AE">
        <w:rPr>
          <w:lang w:val="uk-UA"/>
        </w:rPr>
        <w:t>11.</w:t>
      </w:r>
      <w:r w:rsidRPr="00A962AE">
        <w:t>6.</w:t>
      </w:r>
      <w:r w:rsidRPr="00A962AE">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w:t>
      </w:r>
      <w:r w:rsidRPr="002D49DA">
        <w:rPr>
          <w:lang w:val="uk-UA"/>
        </w:rPr>
        <w:t xml:space="preserve">у самій додатковій угоді, цьому Договорі або у чинному законодавстві України.    </w:t>
      </w:r>
    </w:p>
    <w:p w14:paraId="2555E19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14:paraId="6ABBB877" w14:textId="77777777" w:rsidR="00A962AE" w:rsidRPr="002D49DA" w:rsidRDefault="00A962AE" w:rsidP="00A962AE">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14:paraId="3EA094EE" w14:textId="77777777" w:rsidR="00A962AE" w:rsidRPr="002D49DA" w:rsidRDefault="00A962AE" w:rsidP="00A962AE">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317E5749" w14:textId="77777777" w:rsidR="00A962AE" w:rsidRPr="002D49DA" w:rsidRDefault="00A962AE" w:rsidP="00A962AE">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56E769C7" w14:textId="77777777" w:rsidR="00A962AE" w:rsidRPr="002D49DA" w:rsidRDefault="00A962AE" w:rsidP="00A962AE">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ХІІI. Додатки до договору</w:t>
      </w:r>
    </w:p>
    <w:p w14:paraId="06D1E478" w14:textId="77777777" w:rsidR="00A962AE" w:rsidRDefault="00A962AE" w:rsidP="00A962AE">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3D3675A8" w14:textId="77777777" w:rsidR="00A962AE" w:rsidRPr="002D49DA" w:rsidRDefault="00A962AE" w:rsidP="00A962AE">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357"/>
        <w:gridCol w:w="5023"/>
      </w:tblGrid>
      <w:tr w:rsidR="00A962AE" w:rsidRPr="002D49DA" w14:paraId="6138F384" w14:textId="77777777" w:rsidTr="005007A4">
        <w:tc>
          <w:tcPr>
            <w:tcW w:w="5357" w:type="dxa"/>
          </w:tcPr>
          <w:p w14:paraId="6D4C925C" w14:textId="77777777" w:rsidR="00A962AE" w:rsidRPr="002D49DA" w:rsidRDefault="00A962AE" w:rsidP="005007A4">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2D97B594" w14:textId="77777777" w:rsidR="00A962AE" w:rsidRPr="002D49DA" w:rsidRDefault="00A962AE" w:rsidP="005007A4">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301DC6CF" w14:textId="77777777" w:rsidR="00A962AE" w:rsidRPr="002D49DA" w:rsidRDefault="00A962AE" w:rsidP="005007A4">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0160B717"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765C9032"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5814B9C3" w14:textId="77777777" w:rsidR="00A962AE" w:rsidRPr="003D5214"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2E274CED"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34BEE6D5" w14:textId="77777777" w:rsidR="00A962AE"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2"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1AAA3ED7" w14:textId="77777777" w:rsidR="00A962AE" w:rsidRPr="00323923" w:rsidRDefault="00A962AE" w:rsidP="005007A4">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10398032" w14:textId="77777777" w:rsidR="00A962AE" w:rsidRPr="002D49DA" w:rsidRDefault="00A962AE" w:rsidP="005007A4">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 xml:space="preserve">_________________  </w:t>
            </w:r>
            <w:proofErr w:type="spellStart"/>
            <w:r w:rsidRPr="002D49DA">
              <w:rPr>
                <w:rFonts w:ascii="Times New Roman" w:hAnsi="Times New Roman"/>
                <w:b/>
                <w:sz w:val="24"/>
                <w:szCs w:val="24"/>
              </w:rPr>
              <w:t>Андрій</w:t>
            </w:r>
            <w:proofErr w:type="spell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08F7B996" w14:textId="77777777" w:rsidR="00A962AE" w:rsidRPr="00047780" w:rsidRDefault="00A962AE" w:rsidP="005007A4">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023" w:type="dxa"/>
          </w:tcPr>
          <w:p w14:paraId="2297648B" w14:textId="77777777" w:rsidR="00A962AE" w:rsidRPr="0072429A" w:rsidRDefault="00A962AE" w:rsidP="005007A4">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24F8F30D" w14:textId="77777777" w:rsidR="00A962AE" w:rsidRDefault="00A962AE" w:rsidP="005007A4">
            <w:pPr>
              <w:spacing w:after="0"/>
              <w:rPr>
                <w:rFonts w:ascii="Times New Roman" w:eastAsia="Times New Roman" w:hAnsi="Times New Roman"/>
                <w:sz w:val="24"/>
                <w:szCs w:val="24"/>
                <w:lang w:val="uk-UA" w:eastAsia="ru-RU"/>
              </w:rPr>
            </w:pPr>
          </w:p>
          <w:p w14:paraId="7D91094B" w14:textId="77777777" w:rsidR="00A962AE" w:rsidRDefault="00A962AE" w:rsidP="005007A4">
            <w:pPr>
              <w:spacing w:after="0"/>
              <w:rPr>
                <w:rFonts w:ascii="Times New Roman" w:eastAsia="Times New Roman" w:hAnsi="Times New Roman"/>
                <w:sz w:val="24"/>
                <w:szCs w:val="24"/>
                <w:lang w:val="uk-UA" w:eastAsia="ru-RU"/>
              </w:rPr>
            </w:pPr>
          </w:p>
          <w:p w14:paraId="401E7EB4" w14:textId="77777777" w:rsidR="00A962AE" w:rsidRDefault="00A962AE" w:rsidP="005007A4">
            <w:pPr>
              <w:spacing w:after="0"/>
              <w:rPr>
                <w:rFonts w:ascii="Times New Roman" w:eastAsia="Times New Roman" w:hAnsi="Times New Roman"/>
                <w:sz w:val="24"/>
                <w:szCs w:val="24"/>
                <w:lang w:val="uk-UA" w:eastAsia="ru-RU"/>
              </w:rPr>
            </w:pPr>
          </w:p>
          <w:p w14:paraId="6CEF8DFD" w14:textId="77777777" w:rsidR="00A962AE" w:rsidRDefault="00A962AE" w:rsidP="005007A4">
            <w:pPr>
              <w:spacing w:after="0"/>
              <w:rPr>
                <w:rFonts w:ascii="Times New Roman" w:eastAsia="Times New Roman" w:hAnsi="Times New Roman"/>
                <w:sz w:val="24"/>
                <w:szCs w:val="24"/>
                <w:lang w:val="uk-UA" w:eastAsia="ru-RU"/>
              </w:rPr>
            </w:pPr>
          </w:p>
          <w:p w14:paraId="3D271181" w14:textId="77777777" w:rsidR="00A962AE" w:rsidRDefault="00A962AE" w:rsidP="005007A4">
            <w:pPr>
              <w:spacing w:after="0"/>
              <w:rPr>
                <w:rFonts w:ascii="Times New Roman" w:eastAsia="Times New Roman" w:hAnsi="Times New Roman"/>
                <w:sz w:val="24"/>
                <w:szCs w:val="24"/>
                <w:lang w:val="uk-UA" w:eastAsia="ru-RU"/>
              </w:rPr>
            </w:pPr>
          </w:p>
          <w:p w14:paraId="1ED75F9A" w14:textId="77777777" w:rsidR="00A962AE" w:rsidRDefault="00A962AE" w:rsidP="005007A4">
            <w:pPr>
              <w:spacing w:after="0"/>
              <w:rPr>
                <w:rFonts w:ascii="Times New Roman" w:eastAsia="Times New Roman" w:hAnsi="Times New Roman"/>
                <w:sz w:val="24"/>
                <w:szCs w:val="24"/>
                <w:lang w:val="uk-UA" w:eastAsia="ru-RU"/>
              </w:rPr>
            </w:pPr>
          </w:p>
          <w:p w14:paraId="477B5356" w14:textId="77777777" w:rsidR="00A962AE" w:rsidRPr="002D49DA" w:rsidRDefault="00A962AE" w:rsidP="005007A4">
            <w:pPr>
              <w:spacing w:after="0"/>
              <w:rPr>
                <w:rFonts w:ascii="Times New Roman" w:eastAsia="Times New Roman" w:hAnsi="Times New Roman"/>
                <w:sz w:val="24"/>
                <w:szCs w:val="24"/>
                <w:lang w:val="uk-UA" w:eastAsia="ru-RU"/>
              </w:rPr>
            </w:pPr>
          </w:p>
        </w:tc>
      </w:tr>
    </w:tbl>
    <w:p w14:paraId="60E2F0A8" w14:textId="77777777" w:rsidR="00A962AE" w:rsidRDefault="00A962AE" w:rsidP="00A962AE">
      <w:pPr>
        <w:spacing w:after="0" w:line="240" w:lineRule="auto"/>
        <w:ind w:left="-540"/>
        <w:jc w:val="right"/>
        <w:rPr>
          <w:rFonts w:ascii="Times New Roman" w:eastAsia="Times New Roman" w:hAnsi="Times New Roman"/>
          <w:sz w:val="24"/>
          <w:szCs w:val="24"/>
          <w:lang w:val="uk-UA" w:eastAsia="ru-RU"/>
        </w:rPr>
      </w:pPr>
    </w:p>
    <w:p w14:paraId="7D3757D6" w14:textId="77777777" w:rsidR="00A962AE" w:rsidRDefault="00A962AE" w:rsidP="00A962AE">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14:paraId="4F31A1C8" w14:textId="77777777" w:rsidR="00A962AE" w:rsidRPr="002D49DA" w:rsidRDefault="00A962AE" w:rsidP="00A962AE">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14:paraId="3E184501" w14:textId="77777777" w:rsidR="00A962AE" w:rsidRDefault="00A962AE" w:rsidP="00A962AE">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«__»___2023</w:t>
      </w:r>
      <w:r w:rsidRPr="002D49DA">
        <w:rPr>
          <w:rFonts w:ascii="Times New Roman" w:eastAsia="Times New Roman" w:hAnsi="Times New Roman"/>
          <w:sz w:val="24"/>
          <w:szCs w:val="24"/>
          <w:lang w:val="uk-UA" w:eastAsia="ru-RU"/>
        </w:rPr>
        <w:t xml:space="preserve"> р. </w:t>
      </w:r>
    </w:p>
    <w:p w14:paraId="441C1EEA" w14:textId="77777777" w:rsidR="00A962AE" w:rsidRDefault="00A962AE" w:rsidP="00A962AE">
      <w:pPr>
        <w:spacing w:after="0" w:line="240" w:lineRule="auto"/>
        <w:jc w:val="right"/>
        <w:rPr>
          <w:rFonts w:ascii="Times New Roman" w:eastAsia="Times New Roman" w:hAnsi="Times New Roman"/>
          <w:sz w:val="24"/>
          <w:szCs w:val="24"/>
          <w:lang w:val="uk-UA" w:eastAsia="ru-RU"/>
        </w:rPr>
      </w:pPr>
    </w:p>
    <w:p w14:paraId="05DAD1E6" w14:textId="77777777" w:rsidR="00A962AE" w:rsidRDefault="00A962AE" w:rsidP="00A962AE">
      <w:pPr>
        <w:spacing w:after="0" w:line="240" w:lineRule="auto"/>
        <w:jc w:val="right"/>
        <w:rPr>
          <w:rFonts w:ascii="Times New Roman" w:eastAsia="Times New Roman" w:hAnsi="Times New Roman"/>
          <w:sz w:val="24"/>
          <w:szCs w:val="24"/>
          <w:lang w:val="uk-UA" w:eastAsia="ru-RU"/>
        </w:rPr>
      </w:pPr>
    </w:p>
    <w:p w14:paraId="36B324B2" w14:textId="77777777" w:rsidR="00A962AE" w:rsidRPr="002D49DA" w:rsidRDefault="00A962AE" w:rsidP="00A962AE">
      <w:pPr>
        <w:spacing w:after="0" w:line="240" w:lineRule="auto"/>
        <w:jc w:val="right"/>
        <w:rPr>
          <w:rFonts w:ascii="Times New Roman" w:eastAsia="Times New Roman" w:hAnsi="Times New Roman"/>
          <w:sz w:val="24"/>
          <w:szCs w:val="24"/>
          <w:lang w:val="uk-UA" w:eastAsia="ru-RU"/>
        </w:rPr>
      </w:pPr>
    </w:p>
    <w:p w14:paraId="119386BA" w14:textId="77777777" w:rsidR="00A962AE" w:rsidRPr="002D49DA" w:rsidRDefault="00A962AE" w:rsidP="00A962AE">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14:paraId="63A43AAD" w14:textId="77777777" w:rsidR="00A962AE" w:rsidRDefault="00A962AE" w:rsidP="00A962AE">
      <w:pPr>
        <w:rPr>
          <w:rFonts w:ascii="Times New Roman" w:eastAsia="Times New Roman" w:hAnsi="Times New Roman"/>
          <w:sz w:val="24"/>
          <w:szCs w:val="24"/>
          <w:lang w:val="uk-UA" w:eastAsia="ru-RU"/>
        </w:rPr>
      </w:pP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4281"/>
        <w:gridCol w:w="833"/>
        <w:gridCol w:w="672"/>
        <w:gridCol w:w="995"/>
        <w:gridCol w:w="1271"/>
        <w:gridCol w:w="1692"/>
      </w:tblGrid>
      <w:tr w:rsidR="00A962AE" w:rsidRPr="00444FB5" w14:paraId="00A729D8" w14:textId="77777777" w:rsidTr="00A962AE">
        <w:trPr>
          <w:trHeight w:val="1437"/>
          <w:tblHeader/>
        </w:trPr>
        <w:tc>
          <w:tcPr>
            <w:tcW w:w="349" w:type="dxa"/>
            <w:vAlign w:val="center"/>
          </w:tcPr>
          <w:p w14:paraId="2E6BE606" w14:textId="77777777" w:rsidR="00A962AE" w:rsidRPr="00444FB5" w:rsidRDefault="00A962AE" w:rsidP="005007A4">
            <w:pPr>
              <w:autoSpaceDE w:val="0"/>
              <w:autoSpaceDN w:val="0"/>
              <w:adjustRightInd w:val="0"/>
              <w:ind w:right="-108"/>
              <w:jc w:val="center"/>
              <w:rPr>
                <w:rFonts w:ascii="Times New Roman" w:hAnsi="Times New Roman"/>
                <w:b/>
                <w:sz w:val="18"/>
                <w:szCs w:val="18"/>
                <w:lang w:eastAsia="ru-RU"/>
              </w:rPr>
            </w:pPr>
            <w:r w:rsidRPr="00444FB5">
              <w:rPr>
                <w:rFonts w:ascii="Times New Roman" w:hAnsi="Times New Roman"/>
                <w:b/>
                <w:sz w:val="18"/>
                <w:szCs w:val="18"/>
                <w:lang w:eastAsia="ru-RU"/>
              </w:rPr>
              <w:t>№</w:t>
            </w:r>
          </w:p>
        </w:tc>
        <w:tc>
          <w:tcPr>
            <w:tcW w:w="4281" w:type="dxa"/>
            <w:vAlign w:val="center"/>
          </w:tcPr>
          <w:p w14:paraId="311D4AAC" w14:textId="77777777" w:rsidR="00A962AE" w:rsidRPr="00A962AE" w:rsidRDefault="00A962AE" w:rsidP="00A962AE">
            <w:pPr>
              <w:autoSpaceDE w:val="0"/>
              <w:autoSpaceDN w:val="0"/>
              <w:adjustRightInd w:val="0"/>
              <w:spacing w:line="240" w:lineRule="auto"/>
              <w:jc w:val="center"/>
              <w:rPr>
                <w:rFonts w:ascii="Times New Roman" w:hAnsi="Times New Roman"/>
                <w:b/>
                <w:sz w:val="18"/>
                <w:szCs w:val="18"/>
                <w:lang w:val="uk-UA" w:eastAsia="ru-RU"/>
              </w:rPr>
            </w:pPr>
            <w:proofErr w:type="spellStart"/>
            <w:r w:rsidRPr="00444FB5">
              <w:rPr>
                <w:rFonts w:ascii="Times New Roman" w:hAnsi="Times New Roman"/>
                <w:b/>
                <w:kern w:val="1"/>
                <w:sz w:val="18"/>
                <w:szCs w:val="18"/>
                <w:lang w:eastAsia="ar-SA"/>
              </w:rPr>
              <w:t>Найменування</w:t>
            </w:r>
            <w:proofErr w:type="spellEnd"/>
            <w:r w:rsidRPr="00444FB5">
              <w:rPr>
                <w:rFonts w:ascii="Times New Roman" w:hAnsi="Times New Roman"/>
                <w:b/>
                <w:kern w:val="1"/>
                <w:sz w:val="18"/>
                <w:szCs w:val="18"/>
                <w:lang w:eastAsia="ar-SA"/>
              </w:rPr>
              <w:t xml:space="preserve"> </w:t>
            </w:r>
            <w:r>
              <w:rPr>
                <w:rFonts w:ascii="Times New Roman" w:hAnsi="Times New Roman"/>
                <w:b/>
                <w:kern w:val="1"/>
                <w:sz w:val="18"/>
                <w:szCs w:val="18"/>
                <w:lang w:val="uk-UA" w:eastAsia="ar-SA"/>
              </w:rPr>
              <w:t>товару</w:t>
            </w:r>
          </w:p>
          <w:p w14:paraId="7467A5EF" w14:textId="3F379166" w:rsidR="00A962AE" w:rsidRPr="00444FB5" w:rsidRDefault="00A962AE" w:rsidP="005007A4">
            <w:pPr>
              <w:autoSpaceDE w:val="0"/>
              <w:autoSpaceDN w:val="0"/>
              <w:adjustRightInd w:val="0"/>
              <w:spacing w:line="240" w:lineRule="auto"/>
              <w:jc w:val="center"/>
              <w:rPr>
                <w:rFonts w:ascii="Times New Roman" w:hAnsi="Times New Roman"/>
                <w:b/>
                <w:sz w:val="18"/>
                <w:szCs w:val="18"/>
                <w:lang w:eastAsia="ru-RU"/>
              </w:rPr>
            </w:pPr>
          </w:p>
        </w:tc>
        <w:tc>
          <w:tcPr>
            <w:tcW w:w="833" w:type="dxa"/>
            <w:vAlign w:val="center"/>
          </w:tcPr>
          <w:p w14:paraId="4755BF2E" w14:textId="77777777" w:rsidR="00A962AE" w:rsidRPr="00444FB5" w:rsidRDefault="00A962AE" w:rsidP="005007A4">
            <w:pPr>
              <w:autoSpaceDE w:val="0"/>
              <w:autoSpaceDN w:val="0"/>
              <w:adjustRightInd w:val="0"/>
              <w:spacing w:line="240" w:lineRule="auto"/>
              <w:jc w:val="center"/>
              <w:rPr>
                <w:rFonts w:ascii="Times New Roman" w:hAnsi="Times New Roman"/>
                <w:b/>
                <w:sz w:val="18"/>
                <w:szCs w:val="18"/>
                <w:lang w:eastAsia="ru-RU"/>
              </w:rPr>
            </w:pPr>
            <w:r w:rsidRPr="00444FB5">
              <w:rPr>
                <w:rFonts w:ascii="Times New Roman" w:hAnsi="Times New Roman"/>
                <w:b/>
                <w:sz w:val="18"/>
                <w:szCs w:val="18"/>
                <w:lang w:eastAsia="ru-RU"/>
              </w:rPr>
              <w:t xml:space="preserve">Од. </w:t>
            </w:r>
            <w:proofErr w:type="spellStart"/>
            <w:r w:rsidRPr="00444FB5">
              <w:rPr>
                <w:rFonts w:ascii="Times New Roman" w:hAnsi="Times New Roman"/>
                <w:b/>
                <w:sz w:val="18"/>
                <w:szCs w:val="18"/>
                <w:lang w:eastAsia="ru-RU"/>
              </w:rPr>
              <w:t>виміру</w:t>
            </w:r>
            <w:proofErr w:type="spellEnd"/>
          </w:p>
        </w:tc>
        <w:tc>
          <w:tcPr>
            <w:tcW w:w="672" w:type="dxa"/>
            <w:vAlign w:val="center"/>
          </w:tcPr>
          <w:p w14:paraId="3F941D34" w14:textId="77777777" w:rsidR="00A962AE" w:rsidRPr="00444FB5" w:rsidRDefault="00A962AE" w:rsidP="005007A4">
            <w:pPr>
              <w:autoSpaceDE w:val="0"/>
              <w:autoSpaceDN w:val="0"/>
              <w:adjustRightInd w:val="0"/>
              <w:spacing w:line="240" w:lineRule="auto"/>
              <w:jc w:val="center"/>
              <w:rPr>
                <w:rFonts w:ascii="Times New Roman" w:hAnsi="Times New Roman"/>
                <w:b/>
                <w:sz w:val="18"/>
                <w:szCs w:val="18"/>
                <w:lang w:eastAsia="ru-RU"/>
              </w:rPr>
            </w:pPr>
            <w:proofErr w:type="spellStart"/>
            <w:r w:rsidRPr="00444FB5">
              <w:rPr>
                <w:rFonts w:ascii="Times New Roman" w:hAnsi="Times New Roman"/>
                <w:b/>
                <w:sz w:val="18"/>
                <w:szCs w:val="18"/>
                <w:lang w:eastAsia="ru-RU"/>
              </w:rPr>
              <w:t>Кіль-кість</w:t>
            </w:r>
            <w:proofErr w:type="spellEnd"/>
          </w:p>
        </w:tc>
        <w:tc>
          <w:tcPr>
            <w:tcW w:w="995" w:type="dxa"/>
            <w:vAlign w:val="center"/>
          </w:tcPr>
          <w:p w14:paraId="30313766" w14:textId="77777777" w:rsidR="00A962AE" w:rsidRPr="00444FB5" w:rsidRDefault="00A962AE" w:rsidP="005007A4">
            <w:pPr>
              <w:autoSpaceDE w:val="0"/>
              <w:autoSpaceDN w:val="0"/>
              <w:adjustRightInd w:val="0"/>
              <w:spacing w:line="240" w:lineRule="auto"/>
              <w:jc w:val="center"/>
              <w:rPr>
                <w:rFonts w:ascii="Times New Roman" w:hAnsi="Times New Roman"/>
                <w:b/>
                <w:sz w:val="18"/>
                <w:szCs w:val="18"/>
              </w:rPr>
            </w:pPr>
            <w:proofErr w:type="spellStart"/>
            <w:r w:rsidRPr="00444FB5">
              <w:rPr>
                <w:rFonts w:ascii="Times New Roman" w:hAnsi="Times New Roman"/>
                <w:b/>
                <w:sz w:val="18"/>
                <w:szCs w:val="18"/>
                <w:lang w:eastAsia="ru-RU"/>
              </w:rPr>
              <w:t>Країна</w:t>
            </w:r>
            <w:proofErr w:type="spellEnd"/>
            <w:r w:rsidRPr="00444FB5">
              <w:rPr>
                <w:rFonts w:ascii="Times New Roman" w:hAnsi="Times New Roman"/>
                <w:b/>
                <w:sz w:val="18"/>
                <w:szCs w:val="18"/>
                <w:lang w:eastAsia="ru-RU"/>
              </w:rPr>
              <w:t xml:space="preserve"> </w:t>
            </w:r>
            <w:proofErr w:type="spellStart"/>
            <w:r w:rsidRPr="00444FB5">
              <w:rPr>
                <w:rFonts w:ascii="Times New Roman" w:hAnsi="Times New Roman"/>
                <w:b/>
                <w:sz w:val="18"/>
                <w:szCs w:val="18"/>
                <w:lang w:eastAsia="ru-RU"/>
              </w:rPr>
              <w:t>виробник</w:t>
            </w:r>
            <w:proofErr w:type="spellEnd"/>
          </w:p>
        </w:tc>
        <w:tc>
          <w:tcPr>
            <w:tcW w:w="1271" w:type="dxa"/>
            <w:vAlign w:val="center"/>
          </w:tcPr>
          <w:p w14:paraId="6B26FFEC" w14:textId="77777777" w:rsidR="00A962AE" w:rsidRPr="00444FB5" w:rsidRDefault="00A962AE" w:rsidP="005007A4">
            <w:pPr>
              <w:tabs>
                <w:tab w:val="left" w:pos="2715"/>
              </w:tabs>
              <w:spacing w:line="240" w:lineRule="auto"/>
              <w:jc w:val="center"/>
              <w:rPr>
                <w:rFonts w:ascii="Times New Roman" w:hAnsi="Times New Roman"/>
                <w:b/>
                <w:kern w:val="1"/>
                <w:lang w:eastAsia="ar-SA"/>
              </w:rPr>
            </w:pPr>
            <w:proofErr w:type="spellStart"/>
            <w:r w:rsidRPr="00444FB5">
              <w:rPr>
                <w:rFonts w:ascii="Times New Roman" w:hAnsi="Times New Roman"/>
                <w:b/>
                <w:kern w:val="1"/>
                <w:lang w:eastAsia="ar-SA"/>
              </w:rPr>
              <w:t>Ціна</w:t>
            </w:r>
            <w:proofErr w:type="spellEnd"/>
            <w:r w:rsidRPr="00444FB5">
              <w:rPr>
                <w:rFonts w:ascii="Times New Roman" w:hAnsi="Times New Roman"/>
                <w:b/>
                <w:kern w:val="1"/>
                <w:lang w:eastAsia="ar-SA"/>
              </w:rPr>
              <w:t xml:space="preserve"> за </w:t>
            </w:r>
            <w:proofErr w:type="spellStart"/>
            <w:r w:rsidRPr="00444FB5">
              <w:rPr>
                <w:rFonts w:ascii="Times New Roman" w:hAnsi="Times New Roman"/>
                <w:b/>
                <w:kern w:val="1"/>
                <w:lang w:eastAsia="ar-SA"/>
              </w:rPr>
              <w:t>одиницю</w:t>
            </w:r>
            <w:proofErr w:type="spellEnd"/>
            <w:r w:rsidRPr="00444FB5">
              <w:rPr>
                <w:rFonts w:ascii="Times New Roman" w:hAnsi="Times New Roman"/>
                <w:b/>
                <w:kern w:val="1"/>
                <w:lang w:eastAsia="ar-SA"/>
              </w:rPr>
              <w:t xml:space="preserve">, </w:t>
            </w:r>
            <w:r w:rsidRPr="00444FB5">
              <w:rPr>
                <w:rFonts w:ascii="Times New Roman" w:hAnsi="Times New Roman"/>
                <w:b/>
                <w:kern w:val="1"/>
                <w:sz w:val="20"/>
                <w:lang w:eastAsia="ar-SA"/>
              </w:rPr>
              <w:t>грн.</w:t>
            </w:r>
          </w:p>
          <w:p w14:paraId="5234DF98"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r w:rsidRPr="00444FB5">
              <w:rPr>
                <w:rFonts w:ascii="Times New Roman" w:hAnsi="Times New Roman"/>
                <w:b/>
                <w:kern w:val="1"/>
                <w:lang w:eastAsia="ar-SA"/>
              </w:rPr>
              <w:t>без ПДВ</w:t>
            </w:r>
          </w:p>
        </w:tc>
        <w:tc>
          <w:tcPr>
            <w:tcW w:w="1692" w:type="dxa"/>
            <w:vAlign w:val="center"/>
          </w:tcPr>
          <w:p w14:paraId="5172A28F" w14:textId="77777777" w:rsidR="00A962AE" w:rsidRPr="00444FB5" w:rsidRDefault="00A962AE" w:rsidP="005007A4">
            <w:pPr>
              <w:autoSpaceDE w:val="0"/>
              <w:autoSpaceDN w:val="0"/>
              <w:adjustRightInd w:val="0"/>
              <w:spacing w:line="240" w:lineRule="auto"/>
              <w:jc w:val="center"/>
              <w:rPr>
                <w:rFonts w:ascii="Times New Roman" w:hAnsi="Times New Roman"/>
                <w:b/>
                <w:kern w:val="1"/>
                <w:lang w:eastAsia="ar-SA"/>
              </w:rPr>
            </w:pPr>
            <w:r w:rsidRPr="00444FB5">
              <w:rPr>
                <w:rFonts w:ascii="Times New Roman" w:hAnsi="Times New Roman"/>
                <w:b/>
                <w:kern w:val="1"/>
                <w:lang w:eastAsia="ar-SA"/>
              </w:rPr>
              <w:t xml:space="preserve">Сума, </w:t>
            </w:r>
            <w:r w:rsidRPr="00444FB5">
              <w:rPr>
                <w:rFonts w:ascii="Times New Roman" w:hAnsi="Times New Roman"/>
                <w:b/>
                <w:kern w:val="1"/>
                <w:sz w:val="20"/>
                <w:lang w:eastAsia="ar-SA"/>
              </w:rPr>
              <w:t>грн</w:t>
            </w:r>
            <w:r w:rsidRPr="00444FB5">
              <w:rPr>
                <w:rFonts w:ascii="Times New Roman" w:hAnsi="Times New Roman"/>
                <w:b/>
                <w:kern w:val="1"/>
                <w:lang w:eastAsia="ar-SA"/>
              </w:rPr>
              <w:t>.</w:t>
            </w:r>
          </w:p>
          <w:p w14:paraId="35D327B5" w14:textId="77777777" w:rsidR="00A962AE" w:rsidRPr="00444FB5" w:rsidRDefault="00A962AE" w:rsidP="005007A4">
            <w:pPr>
              <w:autoSpaceDE w:val="0"/>
              <w:autoSpaceDN w:val="0"/>
              <w:adjustRightInd w:val="0"/>
              <w:spacing w:line="240" w:lineRule="auto"/>
              <w:jc w:val="center"/>
              <w:rPr>
                <w:rFonts w:ascii="Times New Roman" w:hAnsi="Times New Roman"/>
                <w:b/>
                <w:kern w:val="1"/>
                <w:lang w:eastAsia="ar-SA"/>
              </w:rPr>
            </w:pPr>
            <w:r w:rsidRPr="00444FB5">
              <w:rPr>
                <w:rFonts w:ascii="Times New Roman" w:hAnsi="Times New Roman"/>
                <w:b/>
                <w:kern w:val="1"/>
                <w:lang w:eastAsia="ar-SA"/>
              </w:rPr>
              <w:t xml:space="preserve"> без ПДВ</w:t>
            </w:r>
          </w:p>
        </w:tc>
      </w:tr>
      <w:tr w:rsidR="00A962AE" w:rsidRPr="00444FB5" w14:paraId="21CDAFA0" w14:textId="77777777" w:rsidTr="005007A4">
        <w:tc>
          <w:tcPr>
            <w:tcW w:w="349" w:type="dxa"/>
            <w:vAlign w:val="center"/>
          </w:tcPr>
          <w:p w14:paraId="27FCE3D7" w14:textId="77777777" w:rsidR="00A962AE" w:rsidRPr="00444FB5" w:rsidRDefault="00A962AE" w:rsidP="005007A4">
            <w:pPr>
              <w:jc w:val="center"/>
              <w:rPr>
                <w:rFonts w:ascii="Times New Roman" w:hAnsi="Times New Roman"/>
                <w:b/>
                <w:sz w:val="18"/>
                <w:szCs w:val="18"/>
                <w:lang w:eastAsia="ru-RU"/>
              </w:rPr>
            </w:pPr>
            <w:r w:rsidRPr="00444FB5">
              <w:rPr>
                <w:rFonts w:ascii="Times New Roman" w:hAnsi="Times New Roman"/>
                <w:b/>
                <w:sz w:val="18"/>
                <w:szCs w:val="18"/>
                <w:lang w:eastAsia="ru-RU"/>
              </w:rPr>
              <w:t>1</w:t>
            </w:r>
          </w:p>
        </w:tc>
        <w:tc>
          <w:tcPr>
            <w:tcW w:w="4281" w:type="dxa"/>
          </w:tcPr>
          <w:p w14:paraId="593676C5"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19773F65"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0EC7BCFE"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1FAA11B3"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5A75C70F"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73626BC7"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154E94B2" w14:textId="77777777" w:rsidTr="005007A4">
        <w:tc>
          <w:tcPr>
            <w:tcW w:w="349" w:type="dxa"/>
            <w:vAlign w:val="center"/>
          </w:tcPr>
          <w:p w14:paraId="4C3D78DD" w14:textId="77777777" w:rsidR="00A962AE" w:rsidRPr="00444FB5" w:rsidRDefault="00A962AE" w:rsidP="005007A4">
            <w:pPr>
              <w:jc w:val="center"/>
              <w:rPr>
                <w:rFonts w:ascii="Times New Roman" w:hAnsi="Times New Roman"/>
                <w:b/>
                <w:sz w:val="18"/>
                <w:szCs w:val="18"/>
                <w:lang w:eastAsia="ru-RU"/>
              </w:rPr>
            </w:pPr>
          </w:p>
        </w:tc>
        <w:tc>
          <w:tcPr>
            <w:tcW w:w="4281" w:type="dxa"/>
          </w:tcPr>
          <w:p w14:paraId="6D529119"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13954B9E"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6182B6A7"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6EA5FEBB"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712A3282"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7AE098B0"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58B4BF10" w14:textId="77777777" w:rsidTr="005007A4">
        <w:tc>
          <w:tcPr>
            <w:tcW w:w="349" w:type="dxa"/>
            <w:vAlign w:val="center"/>
          </w:tcPr>
          <w:p w14:paraId="56697455" w14:textId="77777777" w:rsidR="00A962AE" w:rsidRPr="00444FB5" w:rsidRDefault="00A962AE" w:rsidP="005007A4">
            <w:pPr>
              <w:jc w:val="center"/>
              <w:rPr>
                <w:rFonts w:ascii="Times New Roman" w:hAnsi="Times New Roman"/>
                <w:b/>
                <w:sz w:val="18"/>
                <w:szCs w:val="18"/>
                <w:lang w:eastAsia="ru-RU"/>
              </w:rPr>
            </w:pPr>
          </w:p>
        </w:tc>
        <w:tc>
          <w:tcPr>
            <w:tcW w:w="4281" w:type="dxa"/>
          </w:tcPr>
          <w:p w14:paraId="26A0D744"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833" w:type="dxa"/>
            <w:vAlign w:val="center"/>
          </w:tcPr>
          <w:p w14:paraId="036F253F"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59F497AF"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176BFE73"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250D4E82"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0A8984B5"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7BA2E9F0" w14:textId="77777777" w:rsidTr="00A962AE">
        <w:trPr>
          <w:trHeight w:val="357"/>
        </w:trPr>
        <w:tc>
          <w:tcPr>
            <w:tcW w:w="8401" w:type="dxa"/>
            <w:gridSpan w:val="6"/>
            <w:vAlign w:val="center"/>
          </w:tcPr>
          <w:p w14:paraId="6AD74A30" w14:textId="77777777" w:rsidR="00A962AE" w:rsidRPr="00444FB5" w:rsidRDefault="00A962AE" w:rsidP="005007A4">
            <w:pPr>
              <w:autoSpaceDE w:val="0"/>
              <w:autoSpaceDN w:val="0"/>
              <w:adjustRightInd w:val="0"/>
              <w:spacing w:line="240" w:lineRule="auto"/>
              <w:jc w:val="right"/>
              <w:rPr>
                <w:rFonts w:ascii="Times New Roman" w:hAnsi="Times New Roman"/>
                <w:b/>
                <w:iCs/>
              </w:rPr>
            </w:pPr>
            <w:r w:rsidRPr="00444FB5">
              <w:rPr>
                <w:rFonts w:ascii="Times New Roman" w:hAnsi="Times New Roman"/>
                <w:b/>
                <w:iCs/>
              </w:rPr>
              <w:t>ПДВ:</w:t>
            </w:r>
          </w:p>
        </w:tc>
        <w:tc>
          <w:tcPr>
            <w:tcW w:w="1692" w:type="dxa"/>
            <w:vAlign w:val="center"/>
          </w:tcPr>
          <w:p w14:paraId="60461510"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r w:rsidR="00A962AE" w:rsidRPr="00444FB5" w14:paraId="167FAFC0" w14:textId="77777777" w:rsidTr="00A962AE">
        <w:trPr>
          <w:trHeight w:val="357"/>
        </w:trPr>
        <w:tc>
          <w:tcPr>
            <w:tcW w:w="8401" w:type="dxa"/>
            <w:gridSpan w:val="6"/>
            <w:vAlign w:val="center"/>
          </w:tcPr>
          <w:p w14:paraId="33F5A84E" w14:textId="77777777" w:rsidR="00A962AE" w:rsidRPr="00444FB5" w:rsidRDefault="00A962AE" w:rsidP="005007A4">
            <w:pPr>
              <w:autoSpaceDE w:val="0"/>
              <w:autoSpaceDN w:val="0"/>
              <w:adjustRightInd w:val="0"/>
              <w:spacing w:line="240" w:lineRule="auto"/>
              <w:jc w:val="right"/>
              <w:rPr>
                <w:rFonts w:ascii="Times New Roman" w:hAnsi="Times New Roman"/>
                <w:b/>
                <w:iCs/>
              </w:rPr>
            </w:pPr>
            <w:proofErr w:type="spellStart"/>
            <w:r w:rsidRPr="00444FB5">
              <w:rPr>
                <w:rFonts w:ascii="Times New Roman" w:hAnsi="Times New Roman"/>
                <w:b/>
                <w:iCs/>
              </w:rPr>
              <w:t>Всього</w:t>
            </w:r>
            <w:proofErr w:type="spellEnd"/>
            <w:r w:rsidRPr="00444FB5">
              <w:rPr>
                <w:rFonts w:ascii="Times New Roman" w:hAnsi="Times New Roman"/>
                <w:b/>
                <w:iCs/>
              </w:rPr>
              <w:t xml:space="preserve"> з ПДВ:</w:t>
            </w:r>
          </w:p>
        </w:tc>
        <w:tc>
          <w:tcPr>
            <w:tcW w:w="1692" w:type="dxa"/>
            <w:vAlign w:val="center"/>
          </w:tcPr>
          <w:p w14:paraId="72468596"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r w:rsidR="00A962AE" w:rsidRPr="00444FB5" w14:paraId="471D0CCA" w14:textId="77777777" w:rsidTr="00A962AE">
        <w:trPr>
          <w:trHeight w:val="339"/>
        </w:trPr>
        <w:tc>
          <w:tcPr>
            <w:tcW w:w="8401" w:type="dxa"/>
            <w:gridSpan w:val="6"/>
            <w:vAlign w:val="center"/>
          </w:tcPr>
          <w:p w14:paraId="3B860DBA" w14:textId="77777777" w:rsidR="00A962AE" w:rsidRPr="00444FB5" w:rsidRDefault="00A962AE" w:rsidP="005007A4">
            <w:pPr>
              <w:autoSpaceDE w:val="0"/>
              <w:autoSpaceDN w:val="0"/>
              <w:adjustRightInd w:val="0"/>
              <w:spacing w:line="240" w:lineRule="auto"/>
              <w:rPr>
                <w:rFonts w:ascii="Times New Roman" w:hAnsi="Times New Roman"/>
                <w:b/>
                <w:iCs/>
              </w:rPr>
            </w:pPr>
            <w:proofErr w:type="spellStart"/>
            <w:r w:rsidRPr="00444FB5">
              <w:rPr>
                <w:rFonts w:ascii="Times New Roman" w:hAnsi="Times New Roman"/>
                <w:b/>
                <w:iCs/>
              </w:rPr>
              <w:t>Загальна</w:t>
            </w:r>
            <w:proofErr w:type="spellEnd"/>
            <w:r w:rsidRPr="00444FB5">
              <w:rPr>
                <w:rFonts w:ascii="Times New Roman" w:hAnsi="Times New Roman"/>
                <w:b/>
                <w:iCs/>
              </w:rPr>
              <w:t xml:space="preserve"> сума Договору (з ПДВ) становить :_______________грн.</w:t>
            </w:r>
          </w:p>
          <w:p w14:paraId="20C95C28"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r w:rsidRPr="00444FB5">
              <w:rPr>
                <w:rFonts w:ascii="Times New Roman" w:hAnsi="Times New Roman"/>
                <w:i/>
                <w:iCs/>
                <w:sz w:val="18"/>
                <w:szCs w:val="18"/>
              </w:rPr>
              <w:t xml:space="preserve">                (</w:t>
            </w:r>
            <w:proofErr w:type="spellStart"/>
            <w:r w:rsidRPr="00444FB5">
              <w:rPr>
                <w:rFonts w:ascii="Times New Roman" w:hAnsi="Times New Roman"/>
                <w:i/>
                <w:iCs/>
                <w:sz w:val="18"/>
                <w:szCs w:val="18"/>
              </w:rPr>
              <w:t>прописом</w:t>
            </w:r>
            <w:proofErr w:type="spellEnd"/>
            <w:r w:rsidRPr="00444FB5">
              <w:rPr>
                <w:rFonts w:ascii="Times New Roman" w:hAnsi="Times New Roman"/>
                <w:i/>
                <w:iCs/>
                <w:sz w:val="18"/>
                <w:szCs w:val="18"/>
              </w:rPr>
              <w:t>)</w:t>
            </w:r>
          </w:p>
        </w:tc>
        <w:tc>
          <w:tcPr>
            <w:tcW w:w="1692" w:type="dxa"/>
            <w:vAlign w:val="center"/>
          </w:tcPr>
          <w:p w14:paraId="67E13E39"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bl>
    <w:p w14:paraId="4080736E" w14:textId="77777777" w:rsidR="00A962AE" w:rsidRPr="003F533B" w:rsidRDefault="00A962AE" w:rsidP="00A962AE">
      <w:pPr>
        <w:spacing w:after="0" w:line="240" w:lineRule="auto"/>
        <w:ind w:left="-540"/>
        <w:jc w:val="center"/>
        <w:rPr>
          <w:rFonts w:ascii="Times New Roman" w:eastAsia="Times New Roman" w:hAnsi="Times New Roman"/>
          <w:b/>
          <w:sz w:val="24"/>
          <w:szCs w:val="24"/>
          <w:lang w:eastAsia="ru-RU"/>
        </w:rPr>
      </w:pPr>
    </w:p>
    <w:p w14:paraId="1AD918D5" w14:textId="77777777" w:rsidR="00A962AE" w:rsidRDefault="00A962AE" w:rsidP="00A962AE">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57"/>
        <w:gridCol w:w="5023"/>
      </w:tblGrid>
      <w:tr w:rsidR="00A962AE" w:rsidRPr="002D49DA" w14:paraId="6DDF4299" w14:textId="77777777" w:rsidTr="005007A4">
        <w:tc>
          <w:tcPr>
            <w:tcW w:w="5452" w:type="dxa"/>
          </w:tcPr>
          <w:p w14:paraId="159A5D00" w14:textId="77777777" w:rsidR="00A962AE" w:rsidRPr="002D49DA" w:rsidRDefault="00A962AE" w:rsidP="005007A4">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5DEE96A0" w14:textId="77777777" w:rsidR="00A962AE" w:rsidRPr="002D49DA" w:rsidRDefault="00A962AE" w:rsidP="005007A4">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251558DC" w14:textId="77777777" w:rsidR="00A962AE" w:rsidRPr="002D49DA" w:rsidRDefault="00A962AE" w:rsidP="005007A4">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3EFEB681"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4CAC50BF"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09A2A015"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3EE4004C" w14:textId="77777777" w:rsidR="00A962AE" w:rsidRDefault="00A962AE" w:rsidP="005007A4">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4BEC4611" w14:textId="77777777" w:rsidR="00A962AE" w:rsidRPr="0072429A" w:rsidRDefault="00A962AE" w:rsidP="005007A4">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4248C794"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7D1D4497" w14:textId="77777777" w:rsidR="00A962AE"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3"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66DD4E2A" w14:textId="77777777" w:rsidR="00A962AE" w:rsidRPr="00323923" w:rsidRDefault="00A962AE" w:rsidP="005007A4">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530C7E18" w14:textId="77777777" w:rsidR="00A962AE" w:rsidRPr="002D49DA" w:rsidRDefault="00A962AE" w:rsidP="005007A4">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 xml:space="preserve">_________________  </w:t>
            </w:r>
            <w:proofErr w:type="spellStart"/>
            <w:r w:rsidRPr="002D49DA">
              <w:rPr>
                <w:rFonts w:ascii="Times New Roman" w:hAnsi="Times New Roman"/>
                <w:b/>
                <w:sz w:val="24"/>
                <w:szCs w:val="24"/>
              </w:rPr>
              <w:t>Андрій</w:t>
            </w:r>
            <w:proofErr w:type="spell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214E3A95" w14:textId="77777777" w:rsidR="00A962AE" w:rsidRPr="002D49DA" w:rsidRDefault="00A962AE" w:rsidP="005007A4">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14:paraId="512A3421" w14:textId="77777777" w:rsidR="00A962AE" w:rsidRDefault="00A962AE" w:rsidP="005007A4">
            <w:pPr>
              <w:spacing w:after="0" w:line="240" w:lineRule="auto"/>
              <w:rPr>
                <w:rFonts w:ascii="Times New Roman" w:eastAsia="Times New Roman" w:hAnsi="Times New Roman"/>
                <w:sz w:val="24"/>
                <w:szCs w:val="24"/>
                <w:lang w:val="uk-UA" w:eastAsia="ru-RU"/>
              </w:rPr>
            </w:pPr>
          </w:p>
          <w:p w14:paraId="5B1EB333" w14:textId="77777777" w:rsidR="00A962AE" w:rsidRPr="002D49DA" w:rsidRDefault="00A962AE" w:rsidP="005007A4">
            <w:pPr>
              <w:spacing w:after="0" w:line="240" w:lineRule="auto"/>
              <w:rPr>
                <w:rFonts w:ascii="Times New Roman" w:eastAsia="Times New Roman" w:hAnsi="Times New Roman"/>
                <w:sz w:val="24"/>
                <w:szCs w:val="24"/>
                <w:lang w:val="uk-UA" w:eastAsia="ru-RU"/>
              </w:rPr>
            </w:pPr>
          </w:p>
        </w:tc>
        <w:tc>
          <w:tcPr>
            <w:tcW w:w="5452" w:type="dxa"/>
          </w:tcPr>
          <w:p w14:paraId="43CD83DE" w14:textId="77777777" w:rsidR="00A962AE" w:rsidRPr="0072429A" w:rsidRDefault="00A962AE" w:rsidP="005007A4">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3E48BB68" w14:textId="77777777" w:rsidR="00A962AE" w:rsidRDefault="00A962AE" w:rsidP="005007A4">
            <w:pPr>
              <w:spacing w:after="0"/>
              <w:rPr>
                <w:rFonts w:ascii="Times New Roman" w:eastAsia="Times New Roman" w:hAnsi="Times New Roman"/>
                <w:sz w:val="24"/>
                <w:szCs w:val="24"/>
                <w:lang w:val="uk-UA" w:eastAsia="ru-RU"/>
              </w:rPr>
            </w:pPr>
          </w:p>
          <w:p w14:paraId="074A63DE" w14:textId="77777777" w:rsidR="00A962AE" w:rsidRDefault="00A962AE" w:rsidP="005007A4">
            <w:pPr>
              <w:spacing w:after="0"/>
              <w:rPr>
                <w:rFonts w:ascii="Times New Roman" w:eastAsia="Times New Roman" w:hAnsi="Times New Roman"/>
                <w:sz w:val="24"/>
                <w:szCs w:val="24"/>
                <w:lang w:val="uk-UA" w:eastAsia="ru-RU"/>
              </w:rPr>
            </w:pPr>
          </w:p>
          <w:p w14:paraId="4BE60261" w14:textId="77777777" w:rsidR="00A962AE" w:rsidRDefault="00A962AE" w:rsidP="005007A4">
            <w:pPr>
              <w:spacing w:after="0"/>
              <w:rPr>
                <w:rFonts w:ascii="Times New Roman" w:eastAsia="Times New Roman" w:hAnsi="Times New Roman"/>
                <w:sz w:val="24"/>
                <w:szCs w:val="24"/>
                <w:lang w:val="uk-UA" w:eastAsia="ru-RU"/>
              </w:rPr>
            </w:pPr>
          </w:p>
          <w:p w14:paraId="51F62F0F" w14:textId="77777777" w:rsidR="00A962AE" w:rsidRDefault="00A962AE" w:rsidP="005007A4">
            <w:pPr>
              <w:spacing w:after="0"/>
              <w:rPr>
                <w:rFonts w:ascii="Times New Roman" w:eastAsia="Times New Roman" w:hAnsi="Times New Roman"/>
                <w:sz w:val="24"/>
                <w:szCs w:val="24"/>
                <w:lang w:val="uk-UA" w:eastAsia="ru-RU"/>
              </w:rPr>
            </w:pPr>
          </w:p>
          <w:p w14:paraId="6C783AE6" w14:textId="77777777" w:rsidR="00A962AE" w:rsidRDefault="00A962AE" w:rsidP="005007A4">
            <w:pPr>
              <w:spacing w:after="0"/>
              <w:rPr>
                <w:rFonts w:ascii="Times New Roman" w:eastAsia="Times New Roman" w:hAnsi="Times New Roman"/>
                <w:sz w:val="24"/>
                <w:szCs w:val="24"/>
                <w:lang w:val="uk-UA" w:eastAsia="ru-RU"/>
              </w:rPr>
            </w:pPr>
          </w:p>
          <w:p w14:paraId="5B786B56" w14:textId="77777777" w:rsidR="00A962AE" w:rsidRDefault="00A962AE" w:rsidP="005007A4">
            <w:pPr>
              <w:spacing w:after="0"/>
              <w:rPr>
                <w:rFonts w:ascii="Times New Roman" w:eastAsia="Times New Roman" w:hAnsi="Times New Roman"/>
                <w:sz w:val="24"/>
                <w:szCs w:val="24"/>
                <w:lang w:val="uk-UA" w:eastAsia="ru-RU"/>
              </w:rPr>
            </w:pPr>
          </w:p>
          <w:p w14:paraId="35BA9DBB" w14:textId="77777777" w:rsidR="00A962AE" w:rsidRDefault="00A962AE" w:rsidP="005007A4">
            <w:pPr>
              <w:spacing w:after="0"/>
              <w:rPr>
                <w:rFonts w:ascii="Times New Roman" w:eastAsia="Times New Roman" w:hAnsi="Times New Roman"/>
                <w:sz w:val="24"/>
                <w:szCs w:val="24"/>
                <w:lang w:val="uk-UA" w:eastAsia="ru-RU"/>
              </w:rPr>
            </w:pPr>
          </w:p>
          <w:p w14:paraId="5341E074" w14:textId="77777777" w:rsidR="00A962AE" w:rsidRDefault="00A962AE" w:rsidP="005007A4">
            <w:pPr>
              <w:spacing w:after="0"/>
              <w:rPr>
                <w:rFonts w:ascii="Times New Roman" w:eastAsia="Times New Roman" w:hAnsi="Times New Roman"/>
                <w:sz w:val="24"/>
                <w:szCs w:val="24"/>
                <w:lang w:val="uk-UA" w:eastAsia="ru-RU"/>
              </w:rPr>
            </w:pPr>
          </w:p>
          <w:p w14:paraId="214CB3F5" w14:textId="77777777" w:rsidR="00A962AE" w:rsidRDefault="00A962AE" w:rsidP="005007A4">
            <w:pPr>
              <w:spacing w:after="0"/>
              <w:rPr>
                <w:rFonts w:ascii="Times New Roman" w:eastAsia="Times New Roman" w:hAnsi="Times New Roman"/>
                <w:sz w:val="24"/>
                <w:szCs w:val="24"/>
                <w:lang w:val="uk-UA" w:eastAsia="ru-RU"/>
              </w:rPr>
            </w:pPr>
          </w:p>
          <w:p w14:paraId="16A09479" w14:textId="77777777" w:rsidR="00A962AE" w:rsidRDefault="00A962AE" w:rsidP="005007A4">
            <w:pPr>
              <w:spacing w:after="0"/>
              <w:rPr>
                <w:rFonts w:ascii="Times New Roman" w:eastAsia="Times New Roman" w:hAnsi="Times New Roman"/>
                <w:sz w:val="24"/>
                <w:szCs w:val="24"/>
                <w:lang w:val="uk-UA" w:eastAsia="ru-RU"/>
              </w:rPr>
            </w:pPr>
          </w:p>
          <w:p w14:paraId="296CB0F6" w14:textId="77777777" w:rsidR="00A962AE" w:rsidRDefault="00A962AE" w:rsidP="005007A4">
            <w:pPr>
              <w:spacing w:after="0"/>
              <w:rPr>
                <w:rFonts w:ascii="Times New Roman" w:eastAsia="Times New Roman" w:hAnsi="Times New Roman"/>
                <w:sz w:val="24"/>
                <w:szCs w:val="24"/>
                <w:lang w:val="uk-UA" w:eastAsia="ru-RU"/>
              </w:rPr>
            </w:pPr>
          </w:p>
          <w:p w14:paraId="49CDA063" w14:textId="77777777" w:rsidR="00A962AE" w:rsidRDefault="00A962AE" w:rsidP="005007A4">
            <w:pPr>
              <w:spacing w:after="0"/>
              <w:rPr>
                <w:rFonts w:ascii="Times New Roman" w:eastAsia="Times New Roman" w:hAnsi="Times New Roman"/>
                <w:sz w:val="24"/>
                <w:szCs w:val="24"/>
                <w:lang w:val="uk-UA" w:eastAsia="ru-RU"/>
              </w:rPr>
            </w:pPr>
          </w:p>
          <w:p w14:paraId="708ED9B1" w14:textId="77777777" w:rsidR="00A962AE" w:rsidRDefault="00A962AE" w:rsidP="005007A4">
            <w:pPr>
              <w:spacing w:after="0"/>
              <w:rPr>
                <w:rFonts w:ascii="Times New Roman" w:eastAsia="Times New Roman" w:hAnsi="Times New Roman"/>
                <w:sz w:val="24"/>
                <w:szCs w:val="24"/>
                <w:lang w:val="uk-UA" w:eastAsia="ru-RU"/>
              </w:rPr>
            </w:pPr>
          </w:p>
          <w:p w14:paraId="33425270" w14:textId="77777777" w:rsidR="00A962AE" w:rsidRDefault="00A962AE" w:rsidP="005007A4">
            <w:pPr>
              <w:spacing w:after="0"/>
              <w:rPr>
                <w:rFonts w:ascii="Times New Roman" w:eastAsia="Times New Roman" w:hAnsi="Times New Roman"/>
                <w:sz w:val="24"/>
                <w:szCs w:val="24"/>
                <w:lang w:val="uk-UA" w:eastAsia="ru-RU"/>
              </w:rPr>
            </w:pPr>
          </w:p>
          <w:p w14:paraId="12616556" w14:textId="77777777" w:rsidR="00A962AE" w:rsidRDefault="00A962AE" w:rsidP="005007A4">
            <w:pPr>
              <w:spacing w:after="0"/>
              <w:rPr>
                <w:rFonts w:ascii="Times New Roman" w:eastAsia="Times New Roman" w:hAnsi="Times New Roman"/>
                <w:sz w:val="24"/>
                <w:szCs w:val="24"/>
                <w:lang w:val="uk-UA" w:eastAsia="ru-RU"/>
              </w:rPr>
            </w:pPr>
          </w:p>
          <w:p w14:paraId="3D795521" w14:textId="77777777" w:rsidR="00A962AE" w:rsidRDefault="00A962AE" w:rsidP="005007A4">
            <w:pPr>
              <w:spacing w:after="0"/>
              <w:rPr>
                <w:rFonts w:ascii="Times New Roman" w:eastAsia="Times New Roman" w:hAnsi="Times New Roman"/>
                <w:sz w:val="24"/>
                <w:szCs w:val="24"/>
                <w:lang w:val="uk-UA" w:eastAsia="ru-RU"/>
              </w:rPr>
            </w:pPr>
          </w:p>
          <w:p w14:paraId="72C3B85D" w14:textId="77777777" w:rsidR="00A962AE" w:rsidRDefault="00A962AE" w:rsidP="005007A4">
            <w:pPr>
              <w:spacing w:after="0"/>
              <w:rPr>
                <w:rFonts w:ascii="Times New Roman" w:eastAsia="Times New Roman" w:hAnsi="Times New Roman"/>
                <w:sz w:val="24"/>
                <w:szCs w:val="24"/>
                <w:lang w:val="uk-UA" w:eastAsia="ru-RU"/>
              </w:rPr>
            </w:pPr>
          </w:p>
          <w:p w14:paraId="5984BEC5" w14:textId="77777777" w:rsidR="00A962AE" w:rsidRDefault="00A962AE" w:rsidP="005007A4">
            <w:pPr>
              <w:spacing w:after="0"/>
              <w:rPr>
                <w:rFonts w:ascii="Times New Roman" w:eastAsia="Times New Roman" w:hAnsi="Times New Roman"/>
                <w:sz w:val="24"/>
                <w:szCs w:val="24"/>
                <w:lang w:val="uk-UA" w:eastAsia="ru-RU"/>
              </w:rPr>
            </w:pPr>
          </w:p>
          <w:p w14:paraId="5497767D" w14:textId="77777777" w:rsidR="00A962AE" w:rsidRDefault="00A962AE" w:rsidP="005007A4">
            <w:pPr>
              <w:spacing w:after="0"/>
              <w:rPr>
                <w:rFonts w:ascii="Times New Roman" w:eastAsia="Times New Roman" w:hAnsi="Times New Roman"/>
                <w:sz w:val="24"/>
                <w:szCs w:val="24"/>
                <w:lang w:val="uk-UA" w:eastAsia="ru-RU"/>
              </w:rPr>
            </w:pPr>
          </w:p>
          <w:p w14:paraId="51A97AF7" w14:textId="77777777" w:rsidR="00A962AE" w:rsidRPr="002D49DA" w:rsidRDefault="00A962AE" w:rsidP="005007A4">
            <w:pPr>
              <w:spacing w:after="0"/>
              <w:rPr>
                <w:rFonts w:ascii="Times New Roman" w:eastAsia="Times New Roman" w:hAnsi="Times New Roman"/>
                <w:sz w:val="24"/>
                <w:szCs w:val="24"/>
                <w:lang w:val="uk-UA" w:eastAsia="ru-RU"/>
              </w:rPr>
            </w:pPr>
          </w:p>
        </w:tc>
      </w:tr>
    </w:tbl>
    <w:p w14:paraId="290AE4DD" w14:textId="77777777" w:rsidR="00A962AE" w:rsidRDefault="00A962AE" w:rsidP="00A962AE">
      <w:pPr>
        <w:rPr>
          <w:rFonts w:ascii="Times New Roman" w:eastAsia="Times New Roman" w:hAnsi="Times New Roman"/>
          <w:b/>
          <w:i/>
          <w:lang w:val="uk-UA" w:eastAsia="uk-UA"/>
        </w:rPr>
      </w:pPr>
    </w:p>
    <w:p w14:paraId="21FAC0BD" w14:textId="77777777" w:rsidR="00A962AE" w:rsidRPr="00811F2B" w:rsidRDefault="00A962AE" w:rsidP="00A962AE">
      <w:pPr>
        <w:widowControl w:val="0"/>
        <w:suppressAutoHyphens/>
        <w:autoSpaceDE w:val="0"/>
        <w:autoSpaceDN w:val="0"/>
        <w:adjustRightInd w:val="0"/>
        <w:spacing w:after="0" w:line="240" w:lineRule="auto"/>
        <w:jc w:val="center"/>
        <w:rPr>
          <w:rFonts w:ascii="Times New Roman" w:hAnsi="Times New Roman"/>
          <w:bCs/>
          <w:kern w:val="1"/>
          <w:sz w:val="24"/>
          <w:szCs w:val="24"/>
        </w:rPr>
      </w:pPr>
    </w:p>
    <w:p w14:paraId="09B48ABB" w14:textId="23ADE146" w:rsidR="00CB24DD" w:rsidRPr="00811F2B"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скор</w:t>
      </w:r>
      <w:r w:rsidR="00E21CD1">
        <w:rPr>
          <w:rFonts w:ascii="Times New Roman" w:hAnsi="Times New Roman"/>
          <w:b/>
          <w:bCs/>
          <w:kern w:val="1"/>
          <w:sz w:val="24"/>
          <w:szCs w:val="24"/>
          <w:lang w:val="uk-UA"/>
        </w:rPr>
        <w:t>и</w:t>
      </w:r>
      <w:proofErr w:type="spellStart"/>
      <w:r w:rsidRPr="00811F2B">
        <w:rPr>
          <w:rFonts w:ascii="Times New Roman" w:hAnsi="Times New Roman"/>
          <w:b/>
          <w:bCs/>
          <w:kern w:val="1"/>
          <w:sz w:val="24"/>
          <w:szCs w:val="24"/>
        </w:rPr>
        <w:t>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bookmarkEnd w:id="137"/>
      <w:bookmarkEnd w:id="138"/>
    </w:p>
    <w:p w14:paraId="6E3ACDB2" w14:textId="77777777" w:rsidR="00CB24DD" w:rsidRPr="00811F2B" w:rsidRDefault="00CB24DD" w:rsidP="00CB24DD">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0CC8EF0C" w14:textId="77777777" w:rsidR="00133D4E" w:rsidRDefault="00133D4E">
      <w:pPr>
        <w:rPr>
          <w:rFonts w:ascii="Times New Roman" w:eastAsia="Times New Roman" w:hAnsi="Times New Roman"/>
          <w:b/>
          <w:i/>
          <w:sz w:val="24"/>
          <w:szCs w:val="24"/>
          <w:lang w:val="uk-UA" w:eastAsia="uk-UA"/>
        </w:rPr>
      </w:pPr>
      <w:r>
        <w:rPr>
          <w:rFonts w:ascii="Times New Roman" w:eastAsia="Times New Roman" w:hAnsi="Times New Roman"/>
          <w:b/>
          <w:i/>
          <w:sz w:val="24"/>
          <w:szCs w:val="24"/>
          <w:lang w:val="uk-UA" w:eastAsia="uk-UA"/>
        </w:rPr>
        <w:br w:type="page"/>
      </w:r>
    </w:p>
    <w:p w14:paraId="5CC9E56F" w14:textId="20AC4B14" w:rsidR="00653013" w:rsidRPr="00F82F01" w:rsidRDefault="00653013" w:rsidP="0072429A">
      <w:pPr>
        <w:jc w:val="right"/>
        <w:rPr>
          <w:rFonts w:ascii="Times New Roman" w:eastAsia="Times New Roman" w:hAnsi="Times New Roman"/>
          <w:b/>
          <w:bCs/>
          <w:i/>
          <w:sz w:val="24"/>
          <w:szCs w:val="24"/>
          <w:lang w:val="uk-UA" w:eastAsia="ru-RU"/>
        </w:rPr>
      </w:pPr>
      <w:r w:rsidRPr="00F82F01">
        <w:rPr>
          <w:rFonts w:ascii="Times New Roman" w:eastAsia="Times New Roman" w:hAnsi="Times New Roman"/>
          <w:b/>
          <w:i/>
          <w:sz w:val="24"/>
          <w:szCs w:val="24"/>
          <w:lang w:val="uk-UA" w:eastAsia="uk-UA"/>
        </w:rPr>
        <w:lastRenderedPageBreak/>
        <w:t>Додаток № </w:t>
      </w:r>
      <w:r w:rsidR="00EC735C" w:rsidRPr="00F82F01">
        <w:rPr>
          <w:rFonts w:ascii="Times New Roman" w:eastAsia="Times New Roman" w:hAnsi="Times New Roman"/>
          <w:b/>
          <w:i/>
          <w:sz w:val="24"/>
          <w:szCs w:val="24"/>
          <w:lang w:val="uk-UA" w:eastAsia="uk-UA"/>
        </w:rPr>
        <w:t>3</w:t>
      </w:r>
      <w:r w:rsidRPr="00F82F01">
        <w:rPr>
          <w:rFonts w:ascii="Times New Roman" w:eastAsia="Times New Roman" w:hAnsi="Times New Roman"/>
          <w:b/>
          <w:i/>
          <w:sz w:val="24"/>
          <w:szCs w:val="24"/>
          <w:lang w:val="uk-UA" w:eastAsia="uk-UA"/>
        </w:rPr>
        <w:t xml:space="preserve"> до ТД</w:t>
      </w:r>
    </w:p>
    <w:p w14:paraId="4873CD88" w14:textId="59B44581" w:rsidR="00520B76" w:rsidRPr="00F82F01" w:rsidRDefault="00520B76" w:rsidP="00D9770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w:t>
      </w:r>
      <w:r w:rsidR="00FE4F24" w:rsidRPr="00F82F01">
        <w:rPr>
          <w:rFonts w:ascii="Times New Roman" w:hAnsi="Times New Roman"/>
          <w:b/>
          <w:bCs/>
          <w:i/>
          <w:sz w:val="24"/>
          <w:szCs w:val="24"/>
          <w:lang w:val="uk-UA"/>
        </w:rPr>
        <w:t xml:space="preserve"> </w:t>
      </w:r>
      <w:r w:rsidRPr="00F82F01">
        <w:rPr>
          <w:rFonts w:ascii="Times New Roman" w:hAnsi="Times New Roman"/>
          <w:b/>
          <w:bCs/>
          <w:i/>
          <w:sz w:val="24"/>
          <w:szCs w:val="24"/>
          <w:lang w:val="uk-UA"/>
        </w:rPr>
        <w:t xml:space="preserve">вимогам, визначеним </w:t>
      </w:r>
      <w:r w:rsidR="00F26F44" w:rsidRPr="00F82F01">
        <w:rPr>
          <w:rFonts w:ascii="Times New Roman" w:hAnsi="Times New Roman"/>
          <w:b/>
          <w:bCs/>
          <w:i/>
          <w:sz w:val="24"/>
          <w:szCs w:val="24"/>
          <w:lang w:val="uk-UA"/>
        </w:rPr>
        <w:t>в пункті 4</w:t>
      </w:r>
      <w:r w:rsidR="00FE3F58" w:rsidRPr="00F82F01">
        <w:rPr>
          <w:rFonts w:ascii="Times New Roman" w:hAnsi="Times New Roman"/>
          <w:b/>
          <w:bCs/>
          <w:i/>
          <w:sz w:val="24"/>
          <w:szCs w:val="24"/>
          <w:lang w:val="uk-UA"/>
        </w:rPr>
        <w:t>7</w:t>
      </w:r>
      <w:r w:rsidR="00F26F44" w:rsidRPr="00F82F01">
        <w:rPr>
          <w:rFonts w:ascii="Times New Roman" w:hAnsi="Times New Roman"/>
          <w:b/>
          <w:bCs/>
          <w:i/>
          <w:sz w:val="24"/>
          <w:szCs w:val="24"/>
          <w:lang w:val="uk-UA"/>
        </w:rPr>
        <w:t xml:space="preserve"> Особливостей</w:t>
      </w:r>
      <w:r w:rsidRPr="00F82F01">
        <w:rPr>
          <w:rFonts w:ascii="Times New Roman" w:hAnsi="Times New Roman"/>
          <w:b/>
          <w:bCs/>
          <w:i/>
          <w:sz w:val="24"/>
          <w:szCs w:val="24"/>
          <w:lang w:val="uk-UA"/>
        </w:rPr>
        <w:t>.</w:t>
      </w:r>
    </w:p>
    <w:p w14:paraId="3FD3A74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5C6403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в будь-</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1995E03"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43B8542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1807B4A"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54" w:anchor="n52" w:tgtFrame="_blank" w:history="1">
        <w:r w:rsidRPr="00F82F01">
          <w:rPr>
            <w:rStyle w:val="a4"/>
            <w:color w:val="auto"/>
          </w:rPr>
          <w:t>пунктом</w:t>
        </w:r>
      </w:hyperlink>
      <w:hyperlink r:id="rId55"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56"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09067EAF"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5936A6E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0AE205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31BB8CB"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698D220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57"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65E6D88"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4F9CED3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11)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або</w:t>
      </w:r>
      <w:proofErr w:type="spellEnd"/>
      <w:r w:rsidRPr="00F82F01">
        <w:t xml:space="preserve"> </w:t>
      </w:r>
      <w:proofErr w:type="spellStart"/>
      <w:r w:rsidRPr="00F82F01">
        <w:t>кінцевий</w:t>
      </w:r>
      <w:proofErr w:type="spellEnd"/>
      <w:r w:rsidRPr="00F82F01">
        <w:t xml:space="preserve"> </w:t>
      </w:r>
      <w:proofErr w:type="spellStart"/>
      <w:r w:rsidRPr="00F82F01">
        <w:t>бенефіціарний</w:t>
      </w:r>
      <w:proofErr w:type="spellEnd"/>
      <w:r w:rsidRPr="00F82F01">
        <w:t xml:space="preserve"> </w:t>
      </w:r>
      <w:proofErr w:type="spellStart"/>
      <w:r w:rsidRPr="00F82F01">
        <w:t>власник</w:t>
      </w:r>
      <w:proofErr w:type="spellEnd"/>
      <w:r w:rsidRPr="00F82F01">
        <w:t xml:space="preserve">, член </w:t>
      </w:r>
      <w:proofErr w:type="spellStart"/>
      <w:r w:rsidRPr="00F82F01">
        <w:t>або</w:t>
      </w:r>
      <w:proofErr w:type="spellEnd"/>
      <w:r w:rsidRPr="00F82F01">
        <w:t xml:space="preserve"> </w:t>
      </w:r>
      <w:proofErr w:type="spellStart"/>
      <w:r w:rsidRPr="00F82F01">
        <w:t>учасник</w:t>
      </w:r>
      <w:proofErr w:type="spellEnd"/>
      <w:r w:rsidRPr="00F82F01">
        <w:t xml:space="preserve"> (</w:t>
      </w:r>
      <w:proofErr w:type="spellStart"/>
      <w:r w:rsidRPr="00F82F01">
        <w:t>акціонер</w:t>
      </w:r>
      <w:proofErr w:type="spellEnd"/>
      <w:r w:rsidRPr="00F82F01">
        <w:t xml:space="preserve">) </w:t>
      </w:r>
      <w:proofErr w:type="spellStart"/>
      <w:r w:rsidRPr="00F82F01">
        <w:t>юридичної</w:t>
      </w:r>
      <w:proofErr w:type="spellEnd"/>
      <w:r w:rsidRPr="00F82F01">
        <w:t xml:space="preserve"> особи -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є особою, до </w:t>
      </w:r>
      <w:proofErr w:type="spellStart"/>
      <w:r w:rsidRPr="00F82F01">
        <w:t>якої</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санкцію</w:t>
      </w:r>
      <w:proofErr w:type="spellEnd"/>
      <w:r w:rsidRPr="00F82F01">
        <w:t xml:space="preserve"> у </w:t>
      </w:r>
      <w:proofErr w:type="spellStart"/>
      <w:r w:rsidRPr="00F82F01">
        <w:t>вигляді</w:t>
      </w:r>
      <w:proofErr w:type="spellEnd"/>
      <w:r w:rsidRPr="00F82F01">
        <w:t xml:space="preserve"> заборони на </w:t>
      </w:r>
      <w:proofErr w:type="spellStart"/>
      <w:r w:rsidRPr="00F82F01">
        <w:t>здійснення</w:t>
      </w:r>
      <w:proofErr w:type="spellEnd"/>
      <w:r w:rsidRPr="00F82F01">
        <w:t xml:space="preserve"> нею </w:t>
      </w:r>
      <w:proofErr w:type="spellStart"/>
      <w:r w:rsidRPr="00F82F01">
        <w:t>публічних</w:t>
      </w:r>
      <w:proofErr w:type="spellEnd"/>
      <w:r w:rsidRPr="00F82F01">
        <w:t xml:space="preserve"> </w:t>
      </w:r>
      <w:proofErr w:type="spellStart"/>
      <w:r w:rsidRPr="00F82F01">
        <w:t>закупівель</w:t>
      </w:r>
      <w:proofErr w:type="spellEnd"/>
      <w:r w:rsidRPr="00F82F01">
        <w:t xml:space="preserve"> </w:t>
      </w:r>
      <w:proofErr w:type="spellStart"/>
      <w:r w:rsidRPr="00F82F01">
        <w:t>товарів</w:t>
      </w:r>
      <w:proofErr w:type="spellEnd"/>
      <w:r w:rsidRPr="00F82F01">
        <w:t xml:space="preserve">, </w:t>
      </w:r>
      <w:proofErr w:type="spellStart"/>
      <w:r w:rsidRPr="00F82F01">
        <w:t>робіт</w:t>
      </w:r>
      <w:proofErr w:type="spellEnd"/>
      <w:r w:rsidRPr="00F82F01">
        <w:t xml:space="preserve"> і </w:t>
      </w:r>
      <w:proofErr w:type="spellStart"/>
      <w:r w:rsidRPr="00F82F01">
        <w:t>послуг</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w:t>
      </w:r>
      <w:hyperlink r:id="rId58" w:tgtFrame="_blank" w:history="1">
        <w:r w:rsidRPr="00F82F01">
          <w:rPr>
            <w:rStyle w:val="a4"/>
            <w:color w:val="auto"/>
          </w:rPr>
          <w:t xml:space="preserve">Законом </w:t>
        </w:r>
        <w:proofErr w:type="spellStart"/>
        <w:r w:rsidRPr="00F82F01">
          <w:rPr>
            <w:rStyle w:val="a4"/>
            <w:color w:val="auto"/>
          </w:rPr>
          <w:t>України</w:t>
        </w:r>
        <w:proofErr w:type="spellEnd"/>
      </w:hyperlink>
      <w:r w:rsidRPr="00F82F01">
        <w:t xml:space="preserve"> “Про </w:t>
      </w:r>
      <w:proofErr w:type="spellStart"/>
      <w:r w:rsidRPr="00F82F01">
        <w:t>санкції</w:t>
      </w:r>
      <w:proofErr w:type="spellEnd"/>
      <w:r w:rsidRPr="00F82F01">
        <w:t>”;</w:t>
      </w:r>
    </w:p>
    <w:p w14:paraId="52447B7E"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284272E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lastRenderedPageBreak/>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FE56A3A" w14:textId="77777777" w:rsidR="00A576FB" w:rsidRPr="00F82F01" w:rsidRDefault="00A576FB" w:rsidP="00BE1B0D">
      <w:pPr>
        <w:spacing w:after="0" w:line="240" w:lineRule="auto"/>
        <w:ind w:left="34" w:firstLine="533"/>
        <w:jc w:val="both"/>
        <w:rPr>
          <w:rFonts w:ascii="Times New Roman" w:hAnsi="Times New Roman"/>
          <w:bCs/>
          <w:sz w:val="24"/>
          <w:szCs w:val="24"/>
          <w:lang w:val="uk-UA"/>
        </w:rPr>
      </w:pPr>
    </w:p>
    <w:p w14:paraId="4429435F" w14:textId="77777777"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59" w:anchor="n616" w:history="1">
        <w:r w:rsidRPr="00A968C3">
          <w:rPr>
            <w:rStyle w:val="a4"/>
            <w:color w:val="auto"/>
            <w:lang w:val="uk-UA"/>
          </w:rPr>
          <w:t>підпунктів 1</w:t>
        </w:r>
      </w:hyperlink>
      <w:r w:rsidRPr="00F82F01">
        <w:t> </w:t>
      </w:r>
      <w:r w:rsidRPr="00A968C3">
        <w:rPr>
          <w:lang w:val="uk-UA"/>
        </w:rPr>
        <w:t>і</w:t>
      </w:r>
      <w:r w:rsidRPr="00F82F01">
        <w:t> </w:t>
      </w:r>
      <w:hyperlink r:id="rId60" w:anchor="n622" w:history="1">
        <w:r w:rsidRPr="00A968C3">
          <w:rPr>
            <w:rStyle w:val="a4"/>
            <w:color w:val="auto"/>
            <w:lang w:val="uk-UA"/>
          </w:rPr>
          <w:t>7</w:t>
        </w:r>
      </w:hyperlink>
      <w:r w:rsidRPr="00A968C3">
        <w:rPr>
          <w:lang w:val="uk-UA"/>
        </w:rPr>
        <w:t>,</w:t>
      </w:r>
      <w:r w:rsidRPr="00F82F01">
        <w:t> </w:t>
      </w:r>
      <w:hyperlink r:id="rId61"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E0A5A04" w14:textId="7F0C3DFC"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w:t>
      </w:r>
      <w:r w:rsidRPr="00F82F01">
        <w:t> </w:t>
      </w:r>
      <w:hyperlink r:id="rId62"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3" w:anchor="n630" w:history="1">
        <w:r w:rsidRPr="00A968C3">
          <w:rPr>
            <w:rStyle w:val="a4"/>
            <w:color w:val="auto"/>
            <w:lang w:val="uk-UA"/>
          </w:rPr>
          <w:t>абзацу шістнадцятого</w:t>
        </w:r>
      </w:hyperlink>
      <w:r w:rsidRPr="00F82F01">
        <w:t> </w:t>
      </w:r>
      <w:r w:rsidRPr="00A968C3">
        <w:rPr>
          <w:lang w:val="uk-UA"/>
        </w:rPr>
        <w:t>пункту</w:t>
      </w:r>
      <w:r w:rsidR="005B22B6" w:rsidRPr="00F82F01">
        <w:rPr>
          <w:lang w:val="uk-UA"/>
        </w:rPr>
        <w:t xml:space="preserve"> 47</w:t>
      </w:r>
      <w:r w:rsidRPr="00A968C3">
        <w:rPr>
          <w:lang w:val="uk-UA"/>
        </w:rPr>
        <w:t>.</w:t>
      </w:r>
    </w:p>
    <w:p w14:paraId="6E2C48BB" w14:textId="52F0B2E8" w:rsidR="00A576FB" w:rsidRPr="00F82F01" w:rsidRDefault="00A576FB" w:rsidP="00A576FB">
      <w:pPr>
        <w:pStyle w:val="rvps2"/>
        <w:shd w:val="clear" w:color="auto" w:fill="FFFFFF"/>
        <w:spacing w:before="0" w:beforeAutospacing="0" w:after="150" w:afterAutospacing="0"/>
        <w:ind w:firstLine="450"/>
        <w:jc w:val="both"/>
      </w:pPr>
      <w:proofErr w:type="spellStart"/>
      <w:r w:rsidRPr="00F82F01">
        <w:t>Замовник</w:t>
      </w:r>
      <w:proofErr w:type="spellEnd"/>
      <w:r w:rsidRPr="00F82F01">
        <w:t xml:space="preserve"> </w:t>
      </w:r>
      <w:proofErr w:type="spellStart"/>
      <w:r w:rsidRPr="00F82F01">
        <w:t>самостійно</w:t>
      </w:r>
      <w:proofErr w:type="spellEnd"/>
      <w:r w:rsidRPr="00F82F01">
        <w:t xml:space="preserve"> за результатами </w:t>
      </w:r>
      <w:proofErr w:type="spellStart"/>
      <w:r w:rsidRPr="00F82F01">
        <w:t>розгляду</w:t>
      </w:r>
      <w:proofErr w:type="spellEnd"/>
      <w:r w:rsidRPr="00F82F01">
        <w:t xml:space="preserve"> </w:t>
      </w:r>
      <w:proofErr w:type="spellStart"/>
      <w:r w:rsidRPr="00F82F01">
        <w:t>тендерної</w:t>
      </w:r>
      <w:proofErr w:type="spellEnd"/>
      <w:r w:rsidRPr="00F82F01">
        <w:t xml:space="preserve"> </w:t>
      </w:r>
      <w:proofErr w:type="spellStart"/>
      <w:r w:rsidRPr="00F82F01">
        <w:t>пропозиції</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підтверджує</w:t>
      </w:r>
      <w:proofErr w:type="spellEnd"/>
      <w:r w:rsidRPr="00F82F01">
        <w:t xml:space="preserve"> в </w:t>
      </w:r>
      <w:proofErr w:type="spellStart"/>
      <w:r w:rsidRPr="00F82F01">
        <w:t>електронній</w:t>
      </w:r>
      <w:proofErr w:type="spellEnd"/>
      <w:r w:rsidRPr="00F82F01">
        <w:t xml:space="preserve"> </w:t>
      </w:r>
      <w:proofErr w:type="spellStart"/>
      <w:r w:rsidRPr="00F82F01">
        <w:t>системі</w:t>
      </w:r>
      <w:proofErr w:type="spellEnd"/>
      <w:r w:rsidRPr="00F82F01">
        <w:t xml:space="preserve"> </w:t>
      </w:r>
      <w:proofErr w:type="spellStart"/>
      <w:r w:rsidRPr="00F82F01">
        <w:t>закупівель</w:t>
      </w:r>
      <w:proofErr w:type="spellEnd"/>
      <w:r w:rsidRPr="00F82F01">
        <w:t xml:space="preserve"> </w:t>
      </w:r>
      <w:proofErr w:type="spellStart"/>
      <w:r w:rsidRPr="00F82F01">
        <w:t>відсутність</w:t>
      </w:r>
      <w:proofErr w:type="spellEnd"/>
      <w:r w:rsidRPr="00F82F01">
        <w:t xml:space="preserve"> в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w:t>
      </w:r>
      <w:proofErr w:type="spellStart"/>
      <w:r w:rsidR="00C96F68" w:rsidRPr="00F82F01">
        <w:fldChar w:fldCharType="begin"/>
      </w:r>
      <w:r w:rsidR="00C96F68" w:rsidRPr="00F82F01">
        <w:instrText xml:space="preserve"> HYPERLINK "https://zakon.rada.gov.ua/laws/show/1178-2022-%D0%BF" \l "n616" </w:instrText>
      </w:r>
      <w:r w:rsidR="00C96F68" w:rsidRPr="00F82F01">
        <w:fldChar w:fldCharType="separate"/>
      </w:r>
      <w:r w:rsidRPr="00F82F01">
        <w:rPr>
          <w:rStyle w:val="a4"/>
          <w:color w:val="auto"/>
        </w:rPr>
        <w:t>підпунктами</w:t>
      </w:r>
      <w:proofErr w:type="spellEnd"/>
      <w:r w:rsidRPr="00F82F01">
        <w:rPr>
          <w:rStyle w:val="a4"/>
          <w:color w:val="auto"/>
        </w:rPr>
        <w:t xml:space="preserve"> 1</w:t>
      </w:r>
      <w:r w:rsidR="00C96F68" w:rsidRPr="00F82F01">
        <w:rPr>
          <w:rStyle w:val="a4"/>
          <w:color w:val="auto"/>
        </w:rPr>
        <w:fldChar w:fldCharType="end"/>
      </w:r>
      <w:r w:rsidRPr="00F82F01">
        <w:t> і </w:t>
      </w:r>
      <w:hyperlink r:id="rId64" w:anchor="n622" w:history="1">
        <w:r w:rsidRPr="00F82F01">
          <w:rPr>
            <w:rStyle w:val="a4"/>
            <w:color w:val="auto"/>
          </w:rPr>
          <w:t>7</w:t>
        </w:r>
      </w:hyperlink>
      <w:r w:rsidRPr="00F82F01">
        <w:t> пункту</w:t>
      </w:r>
      <w:r w:rsidR="005B22B6" w:rsidRPr="00F82F01">
        <w:rPr>
          <w:lang w:val="uk-UA"/>
        </w:rPr>
        <w:t xml:space="preserve"> 47</w:t>
      </w:r>
      <w:r w:rsidRPr="00F82F01">
        <w:t>.</w:t>
      </w:r>
    </w:p>
    <w:p w14:paraId="33EF22BF" w14:textId="325B1CA4" w:rsidR="00A576FB" w:rsidRPr="00F82F01" w:rsidRDefault="00A576FB" w:rsidP="00A576FB">
      <w:pPr>
        <w:pStyle w:val="rvps2"/>
        <w:shd w:val="clear" w:color="auto" w:fill="FFFFFF"/>
        <w:spacing w:before="0" w:beforeAutospacing="0" w:after="150" w:afterAutospacing="0"/>
        <w:ind w:firstLine="450"/>
        <w:jc w:val="both"/>
      </w:pPr>
      <w:r w:rsidRPr="00F82F01">
        <w:t xml:space="preserve">У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має</w:t>
      </w:r>
      <w:proofErr w:type="spellEnd"/>
      <w:r w:rsidRPr="00F82F01">
        <w:t xml:space="preserve"> </w:t>
      </w:r>
      <w:proofErr w:type="spellStart"/>
      <w:r w:rsidRPr="00F82F01">
        <w:t>намір</w:t>
      </w:r>
      <w:proofErr w:type="spellEnd"/>
      <w:r w:rsidRPr="00F82F01">
        <w:t xml:space="preserve"> </w:t>
      </w:r>
      <w:proofErr w:type="spellStart"/>
      <w:r w:rsidRPr="00F82F01">
        <w:t>залучити</w:t>
      </w:r>
      <w:proofErr w:type="spellEnd"/>
      <w:r w:rsidRPr="00F82F01">
        <w:t xml:space="preserve"> </w:t>
      </w:r>
      <w:proofErr w:type="spellStart"/>
      <w:r w:rsidRPr="00F82F01">
        <w:t>інших</w:t>
      </w:r>
      <w:proofErr w:type="spellEnd"/>
      <w:r w:rsidRPr="00F82F01">
        <w:t xml:space="preserve">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як </w:t>
      </w:r>
      <w:proofErr w:type="spellStart"/>
      <w:r w:rsidRPr="00F82F01">
        <w:t>субпідрядників</w:t>
      </w:r>
      <w:proofErr w:type="spellEnd"/>
      <w:r w:rsidRPr="00F82F01">
        <w:t>/</w:t>
      </w:r>
      <w:proofErr w:type="spellStart"/>
      <w:r w:rsidRPr="00F82F01">
        <w:t>співвиконавців</w:t>
      </w:r>
      <w:proofErr w:type="spellEnd"/>
      <w:r w:rsidRPr="00F82F01">
        <w:t xml:space="preserve"> в </w:t>
      </w:r>
      <w:proofErr w:type="spellStart"/>
      <w:r w:rsidRPr="00F82F01">
        <w:t>обсязі</w:t>
      </w:r>
      <w:proofErr w:type="spellEnd"/>
      <w:r w:rsidRPr="00F82F01">
        <w:t xml:space="preserve"> не </w:t>
      </w:r>
      <w:proofErr w:type="spellStart"/>
      <w:r w:rsidRPr="00F82F01">
        <w:t>менш</w:t>
      </w:r>
      <w:proofErr w:type="spellEnd"/>
      <w:r w:rsidRPr="00F82F01">
        <w:t xml:space="preserve"> як 20 </w:t>
      </w:r>
      <w:proofErr w:type="spellStart"/>
      <w:r w:rsidRPr="00F82F01">
        <w:t>відсотків</w:t>
      </w:r>
      <w:proofErr w:type="spellEnd"/>
      <w:r w:rsidRPr="00F82F01">
        <w:t xml:space="preserve"> </w:t>
      </w:r>
      <w:proofErr w:type="spellStart"/>
      <w:r w:rsidRPr="00F82F01">
        <w:t>вартості</w:t>
      </w:r>
      <w:proofErr w:type="spellEnd"/>
      <w:r w:rsidRPr="00F82F01">
        <w:t xml:space="preserve"> договору про </w:t>
      </w:r>
      <w:proofErr w:type="spellStart"/>
      <w:r w:rsidRPr="00F82F01">
        <w:t>закупівлю</w:t>
      </w:r>
      <w:proofErr w:type="spellEnd"/>
      <w:r w:rsidRPr="00F82F01">
        <w:t xml:space="preserve"> у </w:t>
      </w:r>
      <w:proofErr w:type="spellStart"/>
      <w:r w:rsidRPr="00F82F01">
        <w:t>разі</w:t>
      </w:r>
      <w:proofErr w:type="spellEnd"/>
      <w:r w:rsidRPr="00F82F01">
        <w:t xml:space="preserve"> </w:t>
      </w:r>
      <w:proofErr w:type="spellStart"/>
      <w:r w:rsidRPr="00F82F01">
        <w:t>закупівлі</w:t>
      </w:r>
      <w:proofErr w:type="spellEnd"/>
      <w:r w:rsidRPr="00F82F01">
        <w:t xml:space="preserve"> </w:t>
      </w:r>
      <w:proofErr w:type="spellStart"/>
      <w:r w:rsidRPr="00F82F01">
        <w:t>робіт</w:t>
      </w:r>
      <w:proofErr w:type="spellEnd"/>
      <w:r w:rsidRPr="00F82F01">
        <w:t xml:space="preserve"> </w:t>
      </w:r>
      <w:proofErr w:type="spellStart"/>
      <w:r w:rsidRPr="00F82F01">
        <w:t>або</w:t>
      </w:r>
      <w:proofErr w:type="spellEnd"/>
      <w:r w:rsidRPr="00F82F01">
        <w:t xml:space="preserve"> </w:t>
      </w:r>
      <w:proofErr w:type="spellStart"/>
      <w:r w:rsidRPr="00F82F01">
        <w:t>послуг</w:t>
      </w:r>
      <w:proofErr w:type="spellEnd"/>
      <w:r w:rsidRPr="00F82F01">
        <w:t xml:space="preserve"> для </w:t>
      </w:r>
      <w:proofErr w:type="spellStart"/>
      <w:r w:rsidRPr="00F82F01">
        <w:t>підтвердження</w:t>
      </w:r>
      <w:proofErr w:type="spellEnd"/>
      <w:r w:rsidRPr="00F82F01">
        <w:t xml:space="preserve"> </w:t>
      </w:r>
      <w:proofErr w:type="spellStart"/>
      <w:r w:rsidRPr="00F82F01">
        <w:t>його</w:t>
      </w:r>
      <w:proofErr w:type="spellEnd"/>
      <w:r w:rsidRPr="00F82F01">
        <w:t xml:space="preserve"> </w:t>
      </w:r>
      <w:proofErr w:type="spellStart"/>
      <w:r w:rsidRPr="00F82F01">
        <w:t>відповідності</w:t>
      </w:r>
      <w:proofErr w:type="spellEnd"/>
      <w:r w:rsidRPr="00F82F01">
        <w:t xml:space="preserve"> </w:t>
      </w:r>
      <w:proofErr w:type="spellStart"/>
      <w:r w:rsidRPr="00F82F01">
        <w:t>кваліфікаційним</w:t>
      </w:r>
      <w:proofErr w:type="spellEnd"/>
      <w:r w:rsidRPr="00F82F01">
        <w:t xml:space="preserve"> </w:t>
      </w:r>
      <w:proofErr w:type="spellStart"/>
      <w:r w:rsidRPr="00F82F01">
        <w:t>критеріям</w:t>
      </w:r>
      <w:proofErr w:type="spellEnd"/>
      <w:r w:rsidRPr="00F82F01">
        <w:t xml:space="preserve"> </w:t>
      </w:r>
      <w:proofErr w:type="spellStart"/>
      <w:r w:rsidRPr="00F82F01">
        <w:t>відповідно</w:t>
      </w:r>
      <w:proofErr w:type="spellEnd"/>
      <w:r w:rsidRPr="00F82F01">
        <w:t xml:space="preserve"> до </w:t>
      </w:r>
      <w:proofErr w:type="spellStart"/>
      <w:r w:rsidR="00C96F68" w:rsidRPr="00F82F01">
        <w:fldChar w:fldCharType="begin"/>
      </w:r>
      <w:r w:rsidR="00C96F68" w:rsidRPr="00F82F01">
        <w:instrText xml:space="preserve"> HYPERLINK "https://zakon.rada.gov.ua/laws/show/922-19" \l "n1257" \t "_blank" </w:instrText>
      </w:r>
      <w:r w:rsidR="00C96F68" w:rsidRPr="00F82F01">
        <w:fldChar w:fldCharType="separate"/>
      </w:r>
      <w:r w:rsidRPr="00F82F01">
        <w:rPr>
          <w:rStyle w:val="a4"/>
          <w:color w:val="auto"/>
        </w:rPr>
        <w:t>частини</w:t>
      </w:r>
      <w:proofErr w:type="spellEnd"/>
      <w:r w:rsidRPr="00F82F01">
        <w:rPr>
          <w:rStyle w:val="a4"/>
          <w:color w:val="auto"/>
        </w:rPr>
        <w:t xml:space="preserve"> </w:t>
      </w:r>
      <w:proofErr w:type="spellStart"/>
      <w:r w:rsidRPr="00F82F01">
        <w:rPr>
          <w:rStyle w:val="a4"/>
          <w:color w:val="auto"/>
        </w:rPr>
        <w:t>третьої</w:t>
      </w:r>
      <w:proofErr w:type="spellEnd"/>
      <w:r w:rsidR="00C96F68" w:rsidRPr="00F82F01">
        <w:rPr>
          <w:rStyle w:val="a4"/>
          <w:color w:val="auto"/>
        </w:rPr>
        <w:fldChar w:fldCharType="end"/>
      </w:r>
      <w:r w:rsidRPr="00F82F01">
        <w:t> </w:t>
      </w:r>
      <w:proofErr w:type="spellStart"/>
      <w:r w:rsidRPr="00F82F01">
        <w:t>статті</w:t>
      </w:r>
      <w:proofErr w:type="spellEnd"/>
      <w:r w:rsidRPr="00F82F01">
        <w:t xml:space="preserve"> 16 Закону (у </w:t>
      </w:r>
      <w:proofErr w:type="spellStart"/>
      <w:r w:rsidRPr="00F82F01">
        <w:t>разі</w:t>
      </w:r>
      <w:proofErr w:type="spellEnd"/>
      <w:r w:rsidRPr="00F82F01">
        <w:t xml:space="preserve"> </w:t>
      </w:r>
      <w:proofErr w:type="spellStart"/>
      <w:r w:rsidRPr="00F82F01">
        <w:t>застосування</w:t>
      </w:r>
      <w:proofErr w:type="spellEnd"/>
      <w:r w:rsidRPr="00F82F01">
        <w:t xml:space="preserve"> таких </w:t>
      </w:r>
      <w:proofErr w:type="spellStart"/>
      <w:r w:rsidRPr="00F82F01">
        <w:t>критеріїв</w:t>
      </w:r>
      <w:proofErr w:type="spellEnd"/>
      <w:r w:rsidRPr="00F82F01">
        <w:t xml:space="preserve"> до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замовник</w:t>
      </w:r>
      <w:proofErr w:type="spellEnd"/>
      <w:r w:rsidRPr="00F82F01">
        <w:t xml:space="preserve"> </w:t>
      </w:r>
      <w:proofErr w:type="spellStart"/>
      <w:r w:rsidRPr="00F82F01">
        <w:t>перевіряє</w:t>
      </w:r>
      <w:proofErr w:type="spellEnd"/>
      <w:r w:rsidRPr="00F82F01">
        <w:t xml:space="preserve"> таких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w:t>
      </w:r>
      <w:proofErr w:type="spellStart"/>
      <w:r w:rsidRPr="00F82F01">
        <w:t>щодо</w:t>
      </w:r>
      <w:proofErr w:type="spellEnd"/>
      <w:r w:rsidRPr="00F82F01">
        <w:t xml:space="preserve"> </w:t>
      </w:r>
      <w:proofErr w:type="spellStart"/>
      <w:r w:rsidRPr="00F82F01">
        <w:t>відсутності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xml:space="preserve"> пунктом</w:t>
      </w:r>
      <w:r w:rsidR="005B22B6" w:rsidRPr="00F82F01">
        <w:rPr>
          <w:lang w:val="uk-UA"/>
        </w:rPr>
        <w:t xml:space="preserve"> 47</w:t>
      </w:r>
      <w:r w:rsidRPr="00F82F01">
        <w:t>.</w:t>
      </w:r>
    </w:p>
    <w:p w14:paraId="3DBD848B" w14:textId="77777777" w:rsidR="00A576FB" w:rsidRPr="00F82F01" w:rsidRDefault="00A576FB" w:rsidP="00A576FB">
      <w:pPr>
        <w:spacing w:after="0" w:line="240" w:lineRule="auto"/>
        <w:jc w:val="both"/>
        <w:rPr>
          <w:rFonts w:ascii="Times New Roman" w:hAnsi="Times New Roman"/>
          <w:bCs/>
          <w:sz w:val="24"/>
          <w:szCs w:val="24"/>
          <w:lang w:val="uk-UA"/>
        </w:rPr>
      </w:pPr>
    </w:p>
    <w:p w14:paraId="2EA75878" w14:textId="6735FBD4"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8EBF062" w14:textId="77777777" w:rsidR="000B59E8" w:rsidRPr="00F82F01" w:rsidRDefault="000B59E8"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82F01" w:rsidRDefault="003B1DB0"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2B1C0365" w14:textId="77777777" w:rsidR="00C66764" w:rsidRPr="00F82F01" w:rsidRDefault="00D9770D" w:rsidP="00945CE8">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w:t>
      </w:r>
      <w:r w:rsidR="00D77C48" w:rsidRPr="00F82F01">
        <w:rPr>
          <w:rFonts w:ascii="Times New Roman" w:hAnsi="Times New Roman"/>
          <w:b/>
          <w:sz w:val="24"/>
          <w:szCs w:val="24"/>
          <w:u w:val="single"/>
          <w:lang w:val="uk-UA"/>
        </w:rPr>
        <w:t xml:space="preserve"> згідно із законодавством України</w:t>
      </w:r>
      <w:r w:rsidRPr="00F82F01">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82F01">
        <w:rPr>
          <w:rFonts w:ascii="Times New Roman" w:hAnsi="Times New Roman"/>
          <w:b/>
          <w:sz w:val="24"/>
          <w:szCs w:val="24"/>
          <w:u w:val="single"/>
          <w:lang w:val="uk-UA"/>
        </w:rPr>
        <w:t>.</w:t>
      </w:r>
    </w:p>
    <w:p w14:paraId="6588D47C" w14:textId="166F94F4" w:rsidR="00BE1B0D" w:rsidRPr="00F82F01" w:rsidRDefault="00A576FB" w:rsidP="00A576FB">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65"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6"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7"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68"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69"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0"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sectPr w:rsidR="00BE1B0D" w:rsidRPr="00F82F01" w:rsidSect="00C37A4E">
      <w:footerReference w:type="default" r:id="rId71"/>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DFC1" w14:textId="77777777" w:rsidR="00A535E6" w:rsidRDefault="00A535E6">
      <w:pPr>
        <w:spacing w:after="0" w:line="240" w:lineRule="auto"/>
      </w:pPr>
      <w:r>
        <w:separator/>
      </w:r>
    </w:p>
  </w:endnote>
  <w:endnote w:type="continuationSeparator" w:id="0">
    <w:p w14:paraId="2605AEFD" w14:textId="77777777" w:rsidR="00A535E6" w:rsidRDefault="00A5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306DAE06" w14:textId="125C60A1" w:rsidR="00F13C51" w:rsidRDefault="00F13C51">
        <w:pPr>
          <w:pStyle w:val="afe"/>
          <w:jc w:val="right"/>
        </w:pPr>
        <w:r>
          <w:fldChar w:fldCharType="begin"/>
        </w:r>
        <w:r>
          <w:instrText>PAGE   \* MERGEFORMAT</w:instrText>
        </w:r>
        <w:r>
          <w:fldChar w:fldCharType="separate"/>
        </w:r>
        <w:r>
          <w:rPr>
            <w:noProof/>
          </w:rPr>
          <w:t>31</w:t>
        </w:r>
        <w:r>
          <w:fldChar w:fldCharType="end"/>
        </w:r>
      </w:p>
    </w:sdtContent>
  </w:sdt>
  <w:p w14:paraId="7AB9F74A" w14:textId="77777777" w:rsidR="00F13C51" w:rsidRDefault="00F13C5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C02E0" w14:textId="77777777" w:rsidR="00A535E6" w:rsidRDefault="00A535E6">
      <w:pPr>
        <w:spacing w:after="0" w:line="240" w:lineRule="auto"/>
      </w:pPr>
      <w:r>
        <w:separator/>
      </w:r>
    </w:p>
  </w:footnote>
  <w:footnote w:type="continuationSeparator" w:id="0">
    <w:p w14:paraId="64AAD2AF" w14:textId="77777777" w:rsidR="00A535E6" w:rsidRDefault="00A53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4"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0"/>
  </w:num>
  <w:num w:numId="5">
    <w:abstractNumId w:val="4"/>
  </w:num>
  <w:num w:numId="6">
    <w:abstractNumId w:val="9"/>
  </w:num>
  <w:num w:numId="7">
    <w:abstractNumId w:val="8"/>
  </w:num>
  <w:num w:numId="8">
    <w:abstractNumId w:val="3"/>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32C3"/>
    <w:rsid w:val="0003301E"/>
    <w:rsid w:val="00035EC8"/>
    <w:rsid w:val="000415EF"/>
    <w:rsid w:val="00044F51"/>
    <w:rsid w:val="00045217"/>
    <w:rsid w:val="00055153"/>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532E"/>
    <w:rsid w:val="000F0E6A"/>
    <w:rsid w:val="000F647D"/>
    <w:rsid w:val="000F72CA"/>
    <w:rsid w:val="001004DA"/>
    <w:rsid w:val="001044B9"/>
    <w:rsid w:val="00110121"/>
    <w:rsid w:val="00116345"/>
    <w:rsid w:val="001200D2"/>
    <w:rsid w:val="00121144"/>
    <w:rsid w:val="0012669D"/>
    <w:rsid w:val="00126F99"/>
    <w:rsid w:val="0013109B"/>
    <w:rsid w:val="00133D4E"/>
    <w:rsid w:val="00141AAF"/>
    <w:rsid w:val="0014746D"/>
    <w:rsid w:val="001532B5"/>
    <w:rsid w:val="001542C8"/>
    <w:rsid w:val="00155912"/>
    <w:rsid w:val="001627EA"/>
    <w:rsid w:val="00162EB6"/>
    <w:rsid w:val="00166082"/>
    <w:rsid w:val="001773F7"/>
    <w:rsid w:val="001849BA"/>
    <w:rsid w:val="0019210B"/>
    <w:rsid w:val="00194726"/>
    <w:rsid w:val="0019749B"/>
    <w:rsid w:val="001A244E"/>
    <w:rsid w:val="001B11FD"/>
    <w:rsid w:val="001B1AC9"/>
    <w:rsid w:val="001B553A"/>
    <w:rsid w:val="001C77B1"/>
    <w:rsid w:val="001C7E89"/>
    <w:rsid w:val="001D47FE"/>
    <w:rsid w:val="001D76CB"/>
    <w:rsid w:val="001F2874"/>
    <w:rsid w:val="001F4433"/>
    <w:rsid w:val="00201264"/>
    <w:rsid w:val="00207ADF"/>
    <w:rsid w:val="002104D9"/>
    <w:rsid w:val="00232637"/>
    <w:rsid w:val="00235F50"/>
    <w:rsid w:val="00241563"/>
    <w:rsid w:val="00242834"/>
    <w:rsid w:val="00254221"/>
    <w:rsid w:val="00257022"/>
    <w:rsid w:val="002576FA"/>
    <w:rsid w:val="0026334A"/>
    <w:rsid w:val="00263B03"/>
    <w:rsid w:val="00274FE3"/>
    <w:rsid w:val="002854F9"/>
    <w:rsid w:val="002A4A9B"/>
    <w:rsid w:val="002A5E20"/>
    <w:rsid w:val="002A647B"/>
    <w:rsid w:val="002B4B69"/>
    <w:rsid w:val="002C0B95"/>
    <w:rsid w:val="002C2507"/>
    <w:rsid w:val="002C3B93"/>
    <w:rsid w:val="002D3C42"/>
    <w:rsid w:val="002D4836"/>
    <w:rsid w:val="002D7BFF"/>
    <w:rsid w:val="002E1D67"/>
    <w:rsid w:val="002F1CE0"/>
    <w:rsid w:val="002F2600"/>
    <w:rsid w:val="002F75C7"/>
    <w:rsid w:val="0030339A"/>
    <w:rsid w:val="00323923"/>
    <w:rsid w:val="0032562D"/>
    <w:rsid w:val="00326C4E"/>
    <w:rsid w:val="00343913"/>
    <w:rsid w:val="0034739C"/>
    <w:rsid w:val="00353CB3"/>
    <w:rsid w:val="00357F46"/>
    <w:rsid w:val="00360E9C"/>
    <w:rsid w:val="00363F20"/>
    <w:rsid w:val="00373124"/>
    <w:rsid w:val="00386944"/>
    <w:rsid w:val="0039213D"/>
    <w:rsid w:val="00396952"/>
    <w:rsid w:val="0039742B"/>
    <w:rsid w:val="003A48FE"/>
    <w:rsid w:val="003A6F85"/>
    <w:rsid w:val="003B1563"/>
    <w:rsid w:val="003B1DB0"/>
    <w:rsid w:val="003B2C09"/>
    <w:rsid w:val="003B3975"/>
    <w:rsid w:val="003B686A"/>
    <w:rsid w:val="003C7816"/>
    <w:rsid w:val="003D0AE1"/>
    <w:rsid w:val="003D1BEE"/>
    <w:rsid w:val="003D318A"/>
    <w:rsid w:val="003D3FBA"/>
    <w:rsid w:val="003E315D"/>
    <w:rsid w:val="003E480D"/>
    <w:rsid w:val="003F533B"/>
    <w:rsid w:val="003F53D0"/>
    <w:rsid w:val="003F65D1"/>
    <w:rsid w:val="003F75A7"/>
    <w:rsid w:val="00401933"/>
    <w:rsid w:val="00403915"/>
    <w:rsid w:val="004062E7"/>
    <w:rsid w:val="00406B29"/>
    <w:rsid w:val="00406C11"/>
    <w:rsid w:val="00412924"/>
    <w:rsid w:val="00412994"/>
    <w:rsid w:val="00415AA7"/>
    <w:rsid w:val="004200CB"/>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83814"/>
    <w:rsid w:val="0048425A"/>
    <w:rsid w:val="0048762B"/>
    <w:rsid w:val="0049034D"/>
    <w:rsid w:val="0049249A"/>
    <w:rsid w:val="00497D42"/>
    <w:rsid w:val="004A00C8"/>
    <w:rsid w:val="004A0BD6"/>
    <w:rsid w:val="004A7659"/>
    <w:rsid w:val="004B5D28"/>
    <w:rsid w:val="004D0A0A"/>
    <w:rsid w:val="004D2F02"/>
    <w:rsid w:val="004D53F1"/>
    <w:rsid w:val="004D7024"/>
    <w:rsid w:val="004E22BC"/>
    <w:rsid w:val="004E2C0F"/>
    <w:rsid w:val="004E46C3"/>
    <w:rsid w:val="004E5689"/>
    <w:rsid w:val="004F0241"/>
    <w:rsid w:val="005007A4"/>
    <w:rsid w:val="00504365"/>
    <w:rsid w:val="00510359"/>
    <w:rsid w:val="00511AEE"/>
    <w:rsid w:val="00520B76"/>
    <w:rsid w:val="005226D8"/>
    <w:rsid w:val="0052435A"/>
    <w:rsid w:val="0052499A"/>
    <w:rsid w:val="00537D93"/>
    <w:rsid w:val="00544F17"/>
    <w:rsid w:val="005478E0"/>
    <w:rsid w:val="0057495C"/>
    <w:rsid w:val="00577C41"/>
    <w:rsid w:val="005811CC"/>
    <w:rsid w:val="005828C6"/>
    <w:rsid w:val="00585694"/>
    <w:rsid w:val="005865E9"/>
    <w:rsid w:val="005930B2"/>
    <w:rsid w:val="00593AFA"/>
    <w:rsid w:val="00595CC8"/>
    <w:rsid w:val="005A2955"/>
    <w:rsid w:val="005A6586"/>
    <w:rsid w:val="005A6A4C"/>
    <w:rsid w:val="005B22B6"/>
    <w:rsid w:val="005B2AFC"/>
    <w:rsid w:val="005B74D3"/>
    <w:rsid w:val="005C2B85"/>
    <w:rsid w:val="005C5B0C"/>
    <w:rsid w:val="005C718D"/>
    <w:rsid w:val="005D19C8"/>
    <w:rsid w:val="005D47A2"/>
    <w:rsid w:val="005D54DE"/>
    <w:rsid w:val="005E1705"/>
    <w:rsid w:val="005E398C"/>
    <w:rsid w:val="005E5628"/>
    <w:rsid w:val="005F4B11"/>
    <w:rsid w:val="00613643"/>
    <w:rsid w:val="0061598A"/>
    <w:rsid w:val="006165A9"/>
    <w:rsid w:val="00626F91"/>
    <w:rsid w:val="00630B3B"/>
    <w:rsid w:val="00630E88"/>
    <w:rsid w:val="00653013"/>
    <w:rsid w:val="0066507C"/>
    <w:rsid w:val="0066674A"/>
    <w:rsid w:val="00676B3C"/>
    <w:rsid w:val="006912AF"/>
    <w:rsid w:val="006929D0"/>
    <w:rsid w:val="0069328A"/>
    <w:rsid w:val="00694A12"/>
    <w:rsid w:val="006A211C"/>
    <w:rsid w:val="006A3380"/>
    <w:rsid w:val="006A5997"/>
    <w:rsid w:val="006B06C6"/>
    <w:rsid w:val="006B483B"/>
    <w:rsid w:val="006C0195"/>
    <w:rsid w:val="006C2E64"/>
    <w:rsid w:val="006D2DD1"/>
    <w:rsid w:val="006D75EE"/>
    <w:rsid w:val="006E40C3"/>
    <w:rsid w:val="006E75DE"/>
    <w:rsid w:val="006F0620"/>
    <w:rsid w:val="006F1FBD"/>
    <w:rsid w:val="00710CA3"/>
    <w:rsid w:val="007236E3"/>
    <w:rsid w:val="0072429A"/>
    <w:rsid w:val="007407C4"/>
    <w:rsid w:val="0074427B"/>
    <w:rsid w:val="00746B43"/>
    <w:rsid w:val="00753EF3"/>
    <w:rsid w:val="007554F3"/>
    <w:rsid w:val="00756EE7"/>
    <w:rsid w:val="007577B5"/>
    <w:rsid w:val="0076292A"/>
    <w:rsid w:val="00771DFE"/>
    <w:rsid w:val="007728A8"/>
    <w:rsid w:val="00772AF0"/>
    <w:rsid w:val="00773AA3"/>
    <w:rsid w:val="00775183"/>
    <w:rsid w:val="00775F8D"/>
    <w:rsid w:val="00780272"/>
    <w:rsid w:val="00780595"/>
    <w:rsid w:val="007A26B9"/>
    <w:rsid w:val="007A5928"/>
    <w:rsid w:val="007A6C3B"/>
    <w:rsid w:val="007B1F7B"/>
    <w:rsid w:val="007B3918"/>
    <w:rsid w:val="007B3D64"/>
    <w:rsid w:val="007B3F4D"/>
    <w:rsid w:val="007C5FDE"/>
    <w:rsid w:val="007C71F9"/>
    <w:rsid w:val="007D07A2"/>
    <w:rsid w:val="007D4CBF"/>
    <w:rsid w:val="007E09BE"/>
    <w:rsid w:val="007E39AD"/>
    <w:rsid w:val="007E4E2F"/>
    <w:rsid w:val="007F36C7"/>
    <w:rsid w:val="00800302"/>
    <w:rsid w:val="0080277F"/>
    <w:rsid w:val="00804D59"/>
    <w:rsid w:val="00811F2B"/>
    <w:rsid w:val="00814E77"/>
    <w:rsid w:val="008165D3"/>
    <w:rsid w:val="00820CE0"/>
    <w:rsid w:val="0082693D"/>
    <w:rsid w:val="00833EC2"/>
    <w:rsid w:val="00843E11"/>
    <w:rsid w:val="00844EF6"/>
    <w:rsid w:val="00846748"/>
    <w:rsid w:val="00854C54"/>
    <w:rsid w:val="0086360F"/>
    <w:rsid w:val="00863849"/>
    <w:rsid w:val="00870531"/>
    <w:rsid w:val="00880043"/>
    <w:rsid w:val="0088335E"/>
    <w:rsid w:val="00887124"/>
    <w:rsid w:val="008961C8"/>
    <w:rsid w:val="008A5F8C"/>
    <w:rsid w:val="008A7079"/>
    <w:rsid w:val="008B2FB7"/>
    <w:rsid w:val="008B347B"/>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6000"/>
    <w:rsid w:val="00960FB4"/>
    <w:rsid w:val="00970998"/>
    <w:rsid w:val="00981FB8"/>
    <w:rsid w:val="00985123"/>
    <w:rsid w:val="00986375"/>
    <w:rsid w:val="00991219"/>
    <w:rsid w:val="00995B04"/>
    <w:rsid w:val="00996A49"/>
    <w:rsid w:val="009A4709"/>
    <w:rsid w:val="009A56C0"/>
    <w:rsid w:val="009B5087"/>
    <w:rsid w:val="009C002E"/>
    <w:rsid w:val="009C4D21"/>
    <w:rsid w:val="009C6015"/>
    <w:rsid w:val="009D32C1"/>
    <w:rsid w:val="009D45E5"/>
    <w:rsid w:val="009D5E1B"/>
    <w:rsid w:val="009D6FDC"/>
    <w:rsid w:val="009E1EBE"/>
    <w:rsid w:val="009E5FFE"/>
    <w:rsid w:val="009E6BE8"/>
    <w:rsid w:val="009F374E"/>
    <w:rsid w:val="00A00BB6"/>
    <w:rsid w:val="00A047F7"/>
    <w:rsid w:val="00A1122A"/>
    <w:rsid w:val="00A1212F"/>
    <w:rsid w:val="00A220D4"/>
    <w:rsid w:val="00A24F48"/>
    <w:rsid w:val="00A266DF"/>
    <w:rsid w:val="00A27C78"/>
    <w:rsid w:val="00A3315C"/>
    <w:rsid w:val="00A37FB1"/>
    <w:rsid w:val="00A525B7"/>
    <w:rsid w:val="00A535E6"/>
    <w:rsid w:val="00A574A7"/>
    <w:rsid w:val="00A576FB"/>
    <w:rsid w:val="00A63DC9"/>
    <w:rsid w:val="00A6435D"/>
    <w:rsid w:val="00A7120D"/>
    <w:rsid w:val="00A717CD"/>
    <w:rsid w:val="00A71EE6"/>
    <w:rsid w:val="00A72589"/>
    <w:rsid w:val="00A81DA3"/>
    <w:rsid w:val="00A8294B"/>
    <w:rsid w:val="00A83171"/>
    <w:rsid w:val="00A85B2E"/>
    <w:rsid w:val="00A962AE"/>
    <w:rsid w:val="00A968C3"/>
    <w:rsid w:val="00AA346C"/>
    <w:rsid w:val="00AA688B"/>
    <w:rsid w:val="00AB5581"/>
    <w:rsid w:val="00AB7DDD"/>
    <w:rsid w:val="00AC379B"/>
    <w:rsid w:val="00AC4627"/>
    <w:rsid w:val="00AD163B"/>
    <w:rsid w:val="00AD533E"/>
    <w:rsid w:val="00AF0B62"/>
    <w:rsid w:val="00AF50CA"/>
    <w:rsid w:val="00B05BC3"/>
    <w:rsid w:val="00B07CA4"/>
    <w:rsid w:val="00B103FA"/>
    <w:rsid w:val="00B11BF8"/>
    <w:rsid w:val="00B208DC"/>
    <w:rsid w:val="00B26869"/>
    <w:rsid w:val="00B30786"/>
    <w:rsid w:val="00B31E25"/>
    <w:rsid w:val="00B33747"/>
    <w:rsid w:val="00B36C3B"/>
    <w:rsid w:val="00B43607"/>
    <w:rsid w:val="00B43713"/>
    <w:rsid w:val="00B540A0"/>
    <w:rsid w:val="00B63268"/>
    <w:rsid w:val="00B63628"/>
    <w:rsid w:val="00B63F5C"/>
    <w:rsid w:val="00B72CA5"/>
    <w:rsid w:val="00B77036"/>
    <w:rsid w:val="00B81F68"/>
    <w:rsid w:val="00B822FC"/>
    <w:rsid w:val="00B85AE0"/>
    <w:rsid w:val="00B86518"/>
    <w:rsid w:val="00B91C10"/>
    <w:rsid w:val="00B921DE"/>
    <w:rsid w:val="00B957F7"/>
    <w:rsid w:val="00BA1A3A"/>
    <w:rsid w:val="00BA5BB4"/>
    <w:rsid w:val="00BB301C"/>
    <w:rsid w:val="00BB4C36"/>
    <w:rsid w:val="00BB7F8B"/>
    <w:rsid w:val="00BC1275"/>
    <w:rsid w:val="00BD1420"/>
    <w:rsid w:val="00BE0029"/>
    <w:rsid w:val="00BE1B0D"/>
    <w:rsid w:val="00BE34BC"/>
    <w:rsid w:val="00BE4C3F"/>
    <w:rsid w:val="00BE4E59"/>
    <w:rsid w:val="00BE527C"/>
    <w:rsid w:val="00BF3F7B"/>
    <w:rsid w:val="00BF7447"/>
    <w:rsid w:val="00C00730"/>
    <w:rsid w:val="00C10E6F"/>
    <w:rsid w:val="00C113D1"/>
    <w:rsid w:val="00C24DD5"/>
    <w:rsid w:val="00C26DBF"/>
    <w:rsid w:val="00C324D7"/>
    <w:rsid w:val="00C37A4E"/>
    <w:rsid w:val="00C4110E"/>
    <w:rsid w:val="00C42BD5"/>
    <w:rsid w:val="00C44958"/>
    <w:rsid w:val="00C50123"/>
    <w:rsid w:val="00C50C13"/>
    <w:rsid w:val="00C5691A"/>
    <w:rsid w:val="00C653B9"/>
    <w:rsid w:val="00C65461"/>
    <w:rsid w:val="00C65616"/>
    <w:rsid w:val="00C66764"/>
    <w:rsid w:val="00C7064B"/>
    <w:rsid w:val="00C716CE"/>
    <w:rsid w:val="00C7530D"/>
    <w:rsid w:val="00C8142E"/>
    <w:rsid w:val="00C854CF"/>
    <w:rsid w:val="00C85E3D"/>
    <w:rsid w:val="00C8759A"/>
    <w:rsid w:val="00C9285C"/>
    <w:rsid w:val="00C94F0B"/>
    <w:rsid w:val="00C95645"/>
    <w:rsid w:val="00C96F68"/>
    <w:rsid w:val="00CB24DD"/>
    <w:rsid w:val="00CB3C4E"/>
    <w:rsid w:val="00CB546D"/>
    <w:rsid w:val="00CB73B4"/>
    <w:rsid w:val="00CD4C3A"/>
    <w:rsid w:val="00CD52E7"/>
    <w:rsid w:val="00CD7808"/>
    <w:rsid w:val="00CD7BCE"/>
    <w:rsid w:val="00CE0A05"/>
    <w:rsid w:val="00CE63FB"/>
    <w:rsid w:val="00CF0867"/>
    <w:rsid w:val="00D02992"/>
    <w:rsid w:val="00D0339D"/>
    <w:rsid w:val="00D11282"/>
    <w:rsid w:val="00D21658"/>
    <w:rsid w:val="00D36678"/>
    <w:rsid w:val="00D52585"/>
    <w:rsid w:val="00D553F0"/>
    <w:rsid w:val="00D56BC3"/>
    <w:rsid w:val="00D66A06"/>
    <w:rsid w:val="00D77C48"/>
    <w:rsid w:val="00D80A03"/>
    <w:rsid w:val="00D866D6"/>
    <w:rsid w:val="00D92F2B"/>
    <w:rsid w:val="00D9770D"/>
    <w:rsid w:val="00DA0682"/>
    <w:rsid w:val="00DA22C9"/>
    <w:rsid w:val="00DC4835"/>
    <w:rsid w:val="00DD652E"/>
    <w:rsid w:val="00DF3D48"/>
    <w:rsid w:val="00DF4F01"/>
    <w:rsid w:val="00E07590"/>
    <w:rsid w:val="00E108B2"/>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60AB8"/>
    <w:rsid w:val="00E61A1D"/>
    <w:rsid w:val="00E644F3"/>
    <w:rsid w:val="00E651E6"/>
    <w:rsid w:val="00E6664F"/>
    <w:rsid w:val="00E722BE"/>
    <w:rsid w:val="00E75C4B"/>
    <w:rsid w:val="00E847BA"/>
    <w:rsid w:val="00E869A5"/>
    <w:rsid w:val="00E92EFA"/>
    <w:rsid w:val="00E940A1"/>
    <w:rsid w:val="00E96471"/>
    <w:rsid w:val="00E96888"/>
    <w:rsid w:val="00EA20D2"/>
    <w:rsid w:val="00EB1E9E"/>
    <w:rsid w:val="00EB539A"/>
    <w:rsid w:val="00EC735C"/>
    <w:rsid w:val="00EE00B0"/>
    <w:rsid w:val="00EE2B07"/>
    <w:rsid w:val="00EE2EAC"/>
    <w:rsid w:val="00EF6BEB"/>
    <w:rsid w:val="00F01993"/>
    <w:rsid w:val="00F06765"/>
    <w:rsid w:val="00F13C51"/>
    <w:rsid w:val="00F20543"/>
    <w:rsid w:val="00F2099A"/>
    <w:rsid w:val="00F23545"/>
    <w:rsid w:val="00F26893"/>
    <w:rsid w:val="00F26F44"/>
    <w:rsid w:val="00F30A68"/>
    <w:rsid w:val="00F6371A"/>
    <w:rsid w:val="00F637B2"/>
    <w:rsid w:val="00F72233"/>
    <w:rsid w:val="00F72A3F"/>
    <w:rsid w:val="00F82F01"/>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styleId="affff7">
    <w:name w:val="Unresolved Mention"/>
    <w:basedOn w:val="a0"/>
    <w:uiPriority w:val="99"/>
    <w:semiHidden/>
    <w:unhideWhenUsed/>
    <w:rsid w:val="000F6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ed20230520"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436-15" TargetMode="External"/><Relationship Id="rId53" Type="http://schemas.openxmlformats.org/officeDocument/2006/relationships/hyperlink" Target="mailto:rivnesshmd@gmail.com" TargetMode="External"/><Relationship Id="rId58" Type="http://schemas.openxmlformats.org/officeDocument/2006/relationships/hyperlink" Target="https://zakon.rada.gov.ua/laws/show/1644-18"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ed20230520"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ed20230520"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ed20230520"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ed20230520"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755-15"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5-15" TargetMode="External"/><Relationship Id="rId52" Type="http://schemas.openxmlformats.org/officeDocument/2006/relationships/hyperlink" Target="mailto:rivnesshmd@gmail.com"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022F-2DC5-488D-B363-800BF76C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72157</Words>
  <Characters>41130</Characters>
  <Application>Microsoft Office Word</Application>
  <DocSecurity>0</DocSecurity>
  <Lines>342</Lines>
  <Paragraphs>226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2023-08-10T10:57:00Z</cp:lastPrinted>
  <dcterms:created xsi:type="dcterms:W3CDTF">2023-08-07T13:46:00Z</dcterms:created>
  <dcterms:modified xsi:type="dcterms:W3CDTF">2023-08-10T11:07:00Z</dcterms:modified>
</cp:coreProperties>
</file>