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A4000A" w14:textId="77777777" w:rsidR="00CB2DC7" w:rsidRPr="00811F2B" w:rsidRDefault="00CB2DC7" w:rsidP="00CB2DC7">
      <w:pPr>
        <w:widowControl w:val="0"/>
        <w:autoSpaceDE w:val="0"/>
        <w:autoSpaceDN w:val="0"/>
        <w:adjustRightInd w:val="0"/>
        <w:spacing w:after="0" w:line="240" w:lineRule="auto"/>
        <w:jc w:val="center"/>
        <w:rPr>
          <w:rFonts w:ascii="Times New Roman" w:eastAsia="Times New Roman" w:hAnsi="Times New Roman"/>
          <w:b/>
          <w:bCs/>
          <w:sz w:val="28"/>
          <w:szCs w:val="28"/>
          <w:lang w:val="uk-UA" w:eastAsia="ru-RU"/>
        </w:rPr>
      </w:pPr>
      <w:r w:rsidRPr="00C622BD">
        <w:rPr>
          <w:rFonts w:ascii="Times New Roman" w:eastAsia="Times New Roman" w:hAnsi="Times New Roman"/>
          <w:b/>
          <w:bCs/>
          <w:sz w:val="28"/>
          <w:szCs w:val="28"/>
          <w:lang w:eastAsia="ru-RU"/>
        </w:rPr>
        <w:t xml:space="preserve">    </w:t>
      </w:r>
      <w:r w:rsidRPr="00811F2B">
        <w:rPr>
          <w:rFonts w:ascii="Times New Roman" w:eastAsia="Times New Roman" w:hAnsi="Times New Roman"/>
          <w:b/>
          <w:bCs/>
          <w:sz w:val="28"/>
          <w:szCs w:val="28"/>
          <w:lang w:val="uk-UA" w:eastAsia="ru-RU"/>
        </w:rPr>
        <w:t>Комунальне підприємство «Обласний центр екстреної медичної допомоги та медицини катастроф» Рівненської обласної ради</w:t>
      </w:r>
    </w:p>
    <w:p w14:paraId="26A25A99" w14:textId="77777777" w:rsidR="00CB2DC7" w:rsidRPr="00811F2B" w:rsidRDefault="00CB2DC7" w:rsidP="00CB2DC7">
      <w:pPr>
        <w:widowControl w:val="0"/>
        <w:autoSpaceDE w:val="0"/>
        <w:autoSpaceDN w:val="0"/>
        <w:adjustRightInd w:val="0"/>
        <w:spacing w:after="0" w:line="240" w:lineRule="auto"/>
        <w:jc w:val="right"/>
        <w:rPr>
          <w:rFonts w:ascii="Times New Roman" w:hAnsi="Times New Roman"/>
          <w:b/>
          <w:bCs/>
          <w:lang w:val="uk-UA"/>
        </w:rPr>
      </w:pPr>
    </w:p>
    <w:p w14:paraId="3D7A66B1" w14:textId="77777777" w:rsidR="00CB2DC7" w:rsidRPr="00A20EAC" w:rsidRDefault="00CB2DC7" w:rsidP="00CB2DC7">
      <w:pPr>
        <w:widowControl w:val="0"/>
        <w:autoSpaceDE w:val="0"/>
        <w:autoSpaceDN w:val="0"/>
        <w:adjustRightInd w:val="0"/>
        <w:spacing w:after="0" w:line="240" w:lineRule="auto"/>
        <w:jc w:val="right"/>
        <w:rPr>
          <w:rFonts w:ascii="Times New Roman" w:hAnsi="Times New Roman"/>
          <w:b/>
          <w:bCs/>
          <w:u w:val="single"/>
        </w:rPr>
      </w:pPr>
      <w:proofErr w:type="spellStart"/>
      <w:r w:rsidRPr="00A20EAC">
        <w:rPr>
          <w:rFonts w:ascii="Times New Roman" w:hAnsi="Times New Roman"/>
          <w:b/>
          <w:bCs/>
          <w:u w:val="single"/>
        </w:rPr>
        <w:t>Затверджено</w:t>
      </w:r>
      <w:proofErr w:type="spellEnd"/>
      <w:r w:rsidRPr="00A20EAC">
        <w:rPr>
          <w:rFonts w:ascii="Times New Roman" w:hAnsi="Times New Roman"/>
          <w:b/>
          <w:bCs/>
          <w:u w:val="single"/>
        </w:rPr>
        <w:t xml:space="preserve"> </w:t>
      </w:r>
    </w:p>
    <w:p w14:paraId="1BC2563D" w14:textId="4F66CC45" w:rsidR="00CB2DC7" w:rsidRPr="00A20EAC" w:rsidRDefault="00A069A3" w:rsidP="00CB2DC7">
      <w:pPr>
        <w:widowControl w:val="0"/>
        <w:autoSpaceDE w:val="0"/>
        <w:autoSpaceDN w:val="0"/>
        <w:adjustRightInd w:val="0"/>
        <w:spacing w:after="0" w:line="240" w:lineRule="auto"/>
        <w:jc w:val="right"/>
        <w:rPr>
          <w:rFonts w:ascii="Times New Roman" w:hAnsi="Times New Roman"/>
          <w:bCs/>
          <w:lang w:val="uk-UA"/>
        </w:rPr>
      </w:pPr>
      <w:r>
        <w:rPr>
          <w:rFonts w:ascii="Times New Roman" w:hAnsi="Times New Roman"/>
          <w:bCs/>
          <w:lang w:val="uk-UA"/>
        </w:rPr>
        <w:t>п</w:t>
      </w:r>
      <w:r w:rsidR="00CB2DC7" w:rsidRPr="00A20EAC">
        <w:rPr>
          <w:rFonts w:ascii="Times New Roman" w:hAnsi="Times New Roman"/>
          <w:bCs/>
          <w:lang w:val="uk-UA"/>
        </w:rPr>
        <w:t xml:space="preserve">ротокольним рішенням </w:t>
      </w:r>
    </w:p>
    <w:p w14:paraId="09733602" w14:textId="7DB5345E" w:rsidR="00CB2DC7" w:rsidRPr="00A20EAC" w:rsidRDefault="00CB2DC7" w:rsidP="00A069A3">
      <w:pPr>
        <w:widowControl w:val="0"/>
        <w:autoSpaceDE w:val="0"/>
        <w:autoSpaceDN w:val="0"/>
        <w:adjustRightInd w:val="0"/>
        <w:spacing w:after="0" w:line="240" w:lineRule="auto"/>
        <w:jc w:val="right"/>
        <w:rPr>
          <w:rFonts w:ascii="Times New Roman" w:hAnsi="Times New Roman"/>
          <w:b/>
          <w:bCs/>
          <w:lang w:val="uk-UA"/>
        </w:rPr>
      </w:pPr>
      <w:r w:rsidRPr="00A20EAC">
        <w:rPr>
          <w:rFonts w:ascii="Times New Roman" w:hAnsi="Times New Roman"/>
          <w:bCs/>
          <w:lang w:val="uk-UA"/>
        </w:rPr>
        <w:t>уповноваженої особи</w:t>
      </w:r>
      <w:r w:rsidRPr="00A20EAC">
        <w:rPr>
          <w:rFonts w:ascii="Times New Roman" w:hAnsi="Times New Roman"/>
          <w:b/>
          <w:bCs/>
        </w:rPr>
        <w:t xml:space="preserve"> </w:t>
      </w:r>
      <w:r w:rsidRPr="00A20EAC">
        <w:rPr>
          <w:rFonts w:ascii="Times New Roman" w:hAnsi="Times New Roman"/>
          <w:b/>
          <w:bCs/>
          <w:lang w:val="uk-UA"/>
        </w:rPr>
        <w:t xml:space="preserve">№ </w:t>
      </w:r>
      <w:r w:rsidR="00A069A3">
        <w:rPr>
          <w:rFonts w:ascii="Times New Roman" w:hAnsi="Times New Roman"/>
          <w:b/>
          <w:bCs/>
          <w:lang w:val="uk-UA"/>
        </w:rPr>
        <w:t xml:space="preserve">71 </w:t>
      </w:r>
      <w:r w:rsidRPr="00A20EAC">
        <w:rPr>
          <w:rFonts w:ascii="Times New Roman" w:hAnsi="Times New Roman"/>
          <w:b/>
          <w:bCs/>
          <w:lang w:val="uk-UA"/>
        </w:rPr>
        <w:t xml:space="preserve">від </w:t>
      </w:r>
      <w:r w:rsidR="00A069A3">
        <w:rPr>
          <w:rFonts w:ascii="Times New Roman" w:hAnsi="Times New Roman"/>
          <w:b/>
          <w:bCs/>
          <w:lang w:val="uk-UA"/>
        </w:rPr>
        <w:t>05</w:t>
      </w:r>
      <w:r>
        <w:rPr>
          <w:rFonts w:ascii="Times New Roman" w:hAnsi="Times New Roman"/>
          <w:b/>
          <w:bCs/>
          <w:lang w:val="uk-UA"/>
        </w:rPr>
        <w:t>.</w:t>
      </w:r>
      <w:r w:rsidR="00A069A3">
        <w:rPr>
          <w:rFonts w:ascii="Times New Roman" w:hAnsi="Times New Roman"/>
          <w:b/>
          <w:bCs/>
          <w:lang w:val="uk-UA"/>
        </w:rPr>
        <w:t>02</w:t>
      </w:r>
      <w:r>
        <w:rPr>
          <w:rFonts w:ascii="Times New Roman" w:hAnsi="Times New Roman"/>
          <w:b/>
          <w:bCs/>
          <w:lang w:val="uk-UA"/>
        </w:rPr>
        <w:t>.</w:t>
      </w:r>
      <w:r w:rsidRPr="00A20EAC">
        <w:rPr>
          <w:rFonts w:ascii="Times New Roman" w:hAnsi="Times New Roman"/>
          <w:b/>
          <w:bCs/>
          <w:lang w:val="uk-UA"/>
        </w:rPr>
        <w:t>202</w:t>
      </w:r>
      <w:r>
        <w:rPr>
          <w:rFonts w:ascii="Times New Roman" w:hAnsi="Times New Roman"/>
          <w:b/>
          <w:bCs/>
          <w:lang w:val="uk-UA"/>
        </w:rPr>
        <w:t>4</w:t>
      </w:r>
      <w:r w:rsidRPr="00A20EAC">
        <w:rPr>
          <w:rFonts w:ascii="Times New Roman" w:hAnsi="Times New Roman"/>
          <w:b/>
          <w:bCs/>
          <w:lang w:val="uk-UA"/>
        </w:rPr>
        <w:t xml:space="preserve"> року</w:t>
      </w:r>
    </w:p>
    <w:p w14:paraId="23EBA805" w14:textId="77777777" w:rsidR="00CB2DC7" w:rsidRPr="00A20EAC" w:rsidRDefault="00CB2DC7" w:rsidP="00CB2DC7">
      <w:pPr>
        <w:widowControl w:val="0"/>
        <w:autoSpaceDE w:val="0"/>
        <w:autoSpaceDN w:val="0"/>
        <w:adjustRightInd w:val="0"/>
        <w:spacing w:after="0" w:line="240" w:lineRule="auto"/>
        <w:jc w:val="right"/>
        <w:rPr>
          <w:rFonts w:ascii="Times New Roman" w:hAnsi="Times New Roman"/>
          <w:b/>
          <w:bCs/>
          <w:lang w:val="uk-UA"/>
        </w:rPr>
      </w:pPr>
      <w:r w:rsidRPr="00A20EAC">
        <w:rPr>
          <w:rFonts w:ascii="Times New Roman" w:hAnsi="Times New Roman"/>
          <w:b/>
          <w:bCs/>
          <w:lang w:val="uk-UA"/>
        </w:rPr>
        <w:t>Уповноважена особа</w:t>
      </w:r>
    </w:p>
    <w:p w14:paraId="2299919F" w14:textId="3F2728B8" w:rsidR="00CB2DC7" w:rsidRPr="00A20EAC" w:rsidRDefault="00A069A3" w:rsidP="00CB2DC7">
      <w:pPr>
        <w:widowControl w:val="0"/>
        <w:autoSpaceDE w:val="0"/>
        <w:autoSpaceDN w:val="0"/>
        <w:adjustRightInd w:val="0"/>
        <w:spacing w:after="0" w:line="240" w:lineRule="auto"/>
        <w:jc w:val="right"/>
        <w:rPr>
          <w:rFonts w:ascii="Times New Roman" w:hAnsi="Times New Roman"/>
          <w:bCs/>
          <w:lang w:val="uk-UA"/>
        </w:rPr>
      </w:pPr>
      <w:r>
        <w:rPr>
          <w:rFonts w:ascii="Times New Roman" w:hAnsi="Times New Roman"/>
          <w:b/>
          <w:bCs/>
          <w:lang w:val="uk-UA"/>
        </w:rPr>
        <w:t>ю</w:t>
      </w:r>
      <w:r w:rsidR="00CB2DC7">
        <w:rPr>
          <w:rFonts w:ascii="Times New Roman" w:hAnsi="Times New Roman"/>
          <w:b/>
          <w:bCs/>
          <w:lang w:val="uk-UA"/>
        </w:rPr>
        <w:t>рисконсульт</w:t>
      </w:r>
    </w:p>
    <w:p w14:paraId="78745760" w14:textId="77777777" w:rsidR="00CB2DC7" w:rsidRPr="00811F2B" w:rsidRDefault="00CB2DC7" w:rsidP="00CB2DC7">
      <w:pPr>
        <w:keepNext/>
        <w:widowControl w:val="0"/>
        <w:autoSpaceDE w:val="0"/>
        <w:autoSpaceDN w:val="0"/>
        <w:adjustRightInd w:val="0"/>
        <w:spacing w:after="0" w:line="240" w:lineRule="auto"/>
        <w:jc w:val="right"/>
        <w:rPr>
          <w:rFonts w:ascii="Times New Roman" w:hAnsi="Times New Roman"/>
          <w:bCs/>
          <w:sz w:val="28"/>
          <w:szCs w:val="28"/>
          <w:lang w:val="uk-UA"/>
        </w:rPr>
      </w:pPr>
      <w:r w:rsidRPr="00A20EAC">
        <w:rPr>
          <w:rFonts w:ascii="Times New Roman" w:hAnsi="Times New Roman"/>
          <w:bCs/>
        </w:rPr>
        <w:t xml:space="preserve">_______________ </w:t>
      </w:r>
      <w:r>
        <w:rPr>
          <w:rFonts w:ascii="Times New Roman" w:hAnsi="Times New Roman"/>
          <w:bCs/>
          <w:lang w:val="uk-UA"/>
        </w:rPr>
        <w:t>Олена ОТРОЦЮК</w:t>
      </w:r>
    </w:p>
    <w:p w14:paraId="2248FD2E" w14:textId="77777777" w:rsidR="00CB2DC7" w:rsidRPr="00811F2B" w:rsidRDefault="00CB2DC7" w:rsidP="00CB2DC7">
      <w:pPr>
        <w:keepNext/>
        <w:widowControl w:val="0"/>
        <w:autoSpaceDE w:val="0"/>
        <w:autoSpaceDN w:val="0"/>
        <w:adjustRightInd w:val="0"/>
        <w:spacing w:after="0" w:line="240" w:lineRule="auto"/>
        <w:jc w:val="right"/>
        <w:rPr>
          <w:rFonts w:ascii="Times New Roman" w:hAnsi="Times New Roman"/>
          <w:b/>
          <w:bCs/>
          <w:sz w:val="28"/>
          <w:szCs w:val="28"/>
        </w:rPr>
      </w:pPr>
    </w:p>
    <w:p w14:paraId="65259890" w14:textId="1AF192F1" w:rsidR="00CB2DC7" w:rsidRDefault="00CB2DC7" w:rsidP="00CB2DC7">
      <w:pPr>
        <w:widowControl w:val="0"/>
        <w:autoSpaceDE w:val="0"/>
        <w:autoSpaceDN w:val="0"/>
        <w:adjustRightInd w:val="0"/>
        <w:spacing w:after="0" w:line="240" w:lineRule="auto"/>
        <w:jc w:val="center"/>
        <w:rPr>
          <w:rFonts w:ascii="Times New Roman" w:hAnsi="Times New Roman"/>
          <w:b/>
          <w:bCs/>
          <w:sz w:val="36"/>
          <w:szCs w:val="36"/>
          <w:u w:val="single"/>
          <w:lang w:val="uk-UA"/>
        </w:rPr>
      </w:pPr>
    </w:p>
    <w:p w14:paraId="409EE5F7" w14:textId="2AE91A56" w:rsidR="00CB2DC7" w:rsidRDefault="00CB2DC7" w:rsidP="00CB2DC7">
      <w:pPr>
        <w:widowControl w:val="0"/>
        <w:autoSpaceDE w:val="0"/>
        <w:autoSpaceDN w:val="0"/>
        <w:adjustRightInd w:val="0"/>
        <w:spacing w:after="0" w:line="240" w:lineRule="auto"/>
        <w:jc w:val="center"/>
        <w:rPr>
          <w:rFonts w:ascii="Times New Roman" w:hAnsi="Times New Roman"/>
          <w:b/>
          <w:bCs/>
          <w:sz w:val="36"/>
          <w:szCs w:val="36"/>
          <w:u w:val="single"/>
          <w:lang w:val="uk-UA"/>
        </w:rPr>
      </w:pPr>
    </w:p>
    <w:p w14:paraId="4BA41468" w14:textId="77777777" w:rsidR="00CB2DC7" w:rsidRPr="00811F2B" w:rsidRDefault="00CB2DC7" w:rsidP="00CB2DC7">
      <w:pPr>
        <w:widowControl w:val="0"/>
        <w:autoSpaceDE w:val="0"/>
        <w:autoSpaceDN w:val="0"/>
        <w:adjustRightInd w:val="0"/>
        <w:spacing w:after="0" w:line="240" w:lineRule="auto"/>
        <w:jc w:val="center"/>
        <w:rPr>
          <w:rFonts w:ascii="Times New Roman" w:hAnsi="Times New Roman"/>
          <w:b/>
          <w:bCs/>
          <w:sz w:val="36"/>
          <w:szCs w:val="36"/>
          <w:u w:val="single"/>
          <w:lang w:val="uk-UA"/>
        </w:rPr>
      </w:pPr>
    </w:p>
    <w:p w14:paraId="6E5AB7C2" w14:textId="77777777" w:rsidR="00CB2DC7" w:rsidRPr="00811F2B" w:rsidRDefault="00CB2DC7" w:rsidP="00CB2DC7">
      <w:pPr>
        <w:widowControl w:val="0"/>
        <w:autoSpaceDE w:val="0"/>
        <w:autoSpaceDN w:val="0"/>
        <w:adjustRightInd w:val="0"/>
        <w:spacing w:after="0" w:line="240" w:lineRule="auto"/>
        <w:jc w:val="center"/>
        <w:rPr>
          <w:rFonts w:ascii="Times New Roman" w:hAnsi="Times New Roman"/>
          <w:b/>
          <w:bCs/>
          <w:sz w:val="36"/>
          <w:szCs w:val="36"/>
          <w:u w:val="single"/>
          <w:lang w:val="uk-UA"/>
        </w:rPr>
      </w:pPr>
    </w:p>
    <w:p w14:paraId="1E5B7335" w14:textId="77777777" w:rsidR="00CB2DC7" w:rsidRPr="00FD61E2" w:rsidRDefault="00CB2DC7" w:rsidP="00CB2DC7">
      <w:pPr>
        <w:widowControl w:val="0"/>
        <w:autoSpaceDE w:val="0"/>
        <w:autoSpaceDN w:val="0"/>
        <w:adjustRightInd w:val="0"/>
        <w:spacing w:after="0" w:line="240" w:lineRule="auto"/>
        <w:jc w:val="center"/>
        <w:rPr>
          <w:rFonts w:ascii="Times New Roman" w:eastAsia="Times New Roman" w:hAnsi="Times New Roman"/>
          <w:b/>
          <w:bCs/>
          <w:u w:val="single"/>
          <w:lang w:val="uk-UA" w:eastAsia="ru-RU"/>
        </w:rPr>
      </w:pPr>
      <w:r w:rsidRPr="00FD61E2">
        <w:rPr>
          <w:rFonts w:ascii="Times New Roman" w:eastAsia="Times New Roman" w:hAnsi="Times New Roman"/>
          <w:b/>
          <w:u w:val="single"/>
          <w:lang w:val="uk-UA" w:eastAsia="ru-RU"/>
        </w:rPr>
        <w:t>ТЕНДЕРНА  ДОКУМЕНТАЦІЯ</w:t>
      </w:r>
      <w:r w:rsidRPr="00FD61E2">
        <w:rPr>
          <w:rFonts w:ascii="Times New Roman" w:eastAsia="Times New Roman" w:hAnsi="Times New Roman"/>
          <w:b/>
          <w:bCs/>
          <w:u w:val="single"/>
          <w:lang w:val="uk-UA" w:eastAsia="ru-RU"/>
        </w:rPr>
        <w:t>:</w:t>
      </w:r>
    </w:p>
    <w:p w14:paraId="355F782B" w14:textId="77777777" w:rsidR="00CB2DC7" w:rsidRPr="00FD61E2" w:rsidRDefault="00CB2DC7" w:rsidP="00CB2DC7">
      <w:pPr>
        <w:widowControl w:val="0"/>
        <w:autoSpaceDE w:val="0"/>
        <w:autoSpaceDN w:val="0"/>
        <w:adjustRightInd w:val="0"/>
        <w:spacing w:after="0" w:line="240" w:lineRule="auto"/>
        <w:rPr>
          <w:rFonts w:ascii="Times New Roman" w:eastAsia="Dotum" w:hAnsi="Times New Roman"/>
          <w:b/>
          <w:bCs/>
          <w:color w:val="000000"/>
          <w:lang w:val="uk-UA" w:eastAsia="uk-UA"/>
        </w:rPr>
      </w:pPr>
    </w:p>
    <w:p w14:paraId="2A91E124" w14:textId="77777777" w:rsidR="00CB2DC7" w:rsidRPr="00FD61E2" w:rsidRDefault="00CB2DC7" w:rsidP="00CB2DC7">
      <w:pPr>
        <w:widowControl w:val="0"/>
        <w:autoSpaceDE w:val="0"/>
        <w:autoSpaceDN w:val="0"/>
        <w:adjustRightInd w:val="0"/>
        <w:spacing w:after="0" w:line="240" w:lineRule="auto"/>
        <w:jc w:val="center"/>
        <w:rPr>
          <w:rFonts w:ascii="Times New Roman" w:eastAsia="Dotum" w:hAnsi="Times New Roman"/>
          <w:color w:val="000000"/>
          <w:lang w:val="uk-UA" w:eastAsia="uk-UA"/>
        </w:rPr>
      </w:pPr>
      <w:bookmarkStart w:id="0" w:name="titul_item_name"/>
      <w:bookmarkEnd w:id="0"/>
      <w:r w:rsidRPr="00FD61E2">
        <w:rPr>
          <w:rFonts w:ascii="Times New Roman" w:eastAsia="Dotum" w:hAnsi="Times New Roman"/>
          <w:color w:val="000000"/>
          <w:lang w:val="uk-UA" w:eastAsia="uk-UA"/>
        </w:rPr>
        <w:t>для підготовки тендерних пропозицій</w:t>
      </w:r>
    </w:p>
    <w:p w14:paraId="3976DB8D" w14:textId="77777777" w:rsidR="00CB2DC7" w:rsidRPr="00FD61E2" w:rsidRDefault="00CB2DC7" w:rsidP="00CB2DC7">
      <w:pPr>
        <w:widowControl w:val="0"/>
        <w:autoSpaceDE w:val="0"/>
        <w:autoSpaceDN w:val="0"/>
        <w:adjustRightInd w:val="0"/>
        <w:spacing w:after="0" w:line="240" w:lineRule="auto"/>
        <w:jc w:val="center"/>
        <w:rPr>
          <w:rFonts w:ascii="Times New Roman" w:eastAsia="Dotum" w:hAnsi="Times New Roman"/>
          <w:color w:val="000000"/>
          <w:lang w:val="uk-UA" w:eastAsia="uk-UA"/>
        </w:rPr>
      </w:pPr>
      <w:r w:rsidRPr="00FD61E2">
        <w:rPr>
          <w:rFonts w:ascii="Times New Roman" w:eastAsia="Dotum" w:hAnsi="Times New Roman"/>
          <w:color w:val="000000"/>
          <w:lang w:val="uk-UA" w:eastAsia="uk-UA"/>
        </w:rPr>
        <w:t>на закупівлю за предметом</w:t>
      </w:r>
      <w:r>
        <w:rPr>
          <w:rFonts w:ascii="Times New Roman" w:eastAsia="Dotum" w:hAnsi="Times New Roman"/>
          <w:color w:val="000000"/>
          <w:lang w:val="uk-UA" w:eastAsia="uk-UA"/>
        </w:rPr>
        <w:t>:</w:t>
      </w:r>
      <w:r w:rsidRPr="00FD61E2">
        <w:rPr>
          <w:rFonts w:ascii="Times New Roman" w:eastAsia="Dotum" w:hAnsi="Times New Roman"/>
          <w:color w:val="000000"/>
          <w:lang w:val="uk-UA" w:eastAsia="uk-UA"/>
        </w:rPr>
        <w:t xml:space="preserve"> </w:t>
      </w:r>
    </w:p>
    <w:p w14:paraId="1FD16FEA" w14:textId="77777777" w:rsidR="00CB2DC7" w:rsidRPr="00FD61E2" w:rsidRDefault="00CB2DC7" w:rsidP="00CB2DC7">
      <w:pPr>
        <w:widowControl w:val="0"/>
        <w:autoSpaceDE w:val="0"/>
        <w:autoSpaceDN w:val="0"/>
        <w:adjustRightInd w:val="0"/>
        <w:spacing w:after="0" w:line="240" w:lineRule="auto"/>
        <w:jc w:val="center"/>
        <w:rPr>
          <w:rFonts w:ascii="Times New Roman" w:eastAsia="Dotum" w:hAnsi="Times New Roman"/>
          <w:b/>
          <w:bCs/>
          <w:color w:val="000000"/>
          <w:lang w:val="uk-UA"/>
        </w:rPr>
      </w:pPr>
    </w:p>
    <w:p w14:paraId="40BF269F" w14:textId="77777777" w:rsidR="00CB2DC7" w:rsidRDefault="00CB2DC7" w:rsidP="00CB2DC7">
      <w:pPr>
        <w:pStyle w:val="af1"/>
        <w:jc w:val="center"/>
        <w:rPr>
          <w:rFonts w:ascii="Times New Roman" w:hAnsi="Times New Roman"/>
          <w:b/>
          <w:i/>
          <w:sz w:val="28"/>
          <w:szCs w:val="28"/>
          <w:lang w:val="uk-UA"/>
        </w:rPr>
      </w:pPr>
      <w:bookmarkStart w:id="1" w:name="titul_item_dk_code"/>
      <w:bookmarkEnd w:id="1"/>
    </w:p>
    <w:p w14:paraId="00396799" w14:textId="18AE3356" w:rsidR="00CB2DC7" w:rsidRPr="00CA4ADF" w:rsidRDefault="00CB2DC7" w:rsidP="00CB2DC7">
      <w:pPr>
        <w:widowControl w:val="0"/>
        <w:spacing w:after="0" w:line="240" w:lineRule="auto"/>
        <w:jc w:val="center"/>
        <w:rPr>
          <w:rFonts w:ascii="Times New Roman" w:hAnsi="Times New Roman"/>
          <w:color w:val="000000"/>
          <w:sz w:val="24"/>
          <w:szCs w:val="24"/>
          <w:lang w:val="uk-UA"/>
        </w:rPr>
      </w:pPr>
      <w:r w:rsidRPr="00F1324E">
        <w:rPr>
          <w:rFonts w:ascii="Times New Roman" w:hAnsi="Times New Roman"/>
          <w:color w:val="000000"/>
          <w:sz w:val="24"/>
          <w:szCs w:val="24"/>
          <w:lang w:val="uk-UA"/>
        </w:rPr>
        <w:t xml:space="preserve">Послуги з моніторингу сигналів тривоги, що надходять з пристроїв охоронної сигналізації (за </w:t>
      </w:r>
      <w:r>
        <w:rPr>
          <w:rFonts w:ascii="Times New Roman" w:hAnsi="Times New Roman"/>
          <w:color w:val="000000"/>
          <w:sz w:val="24"/>
          <w:szCs w:val="24"/>
          <w:lang w:val="uk-UA"/>
        </w:rPr>
        <w:t xml:space="preserve">кодом </w:t>
      </w:r>
      <w:r w:rsidRPr="00F1324E">
        <w:rPr>
          <w:rFonts w:ascii="Times New Roman" w:hAnsi="Times New Roman"/>
          <w:color w:val="000000"/>
          <w:sz w:val="24"/>
          <w:szCs w:val="24"/>
          <w:lang w:val="uk-UA"/>
        </w:rPr>
        <w:t>ДК 021:2015:</w:t>
      </w:r>
      <w:r w:rsidR="003069B4" w:rsidRPr="003069B4">
        <w:rPr>
          <w:rFonts w:ascii="Times New Roman" w:hAnsi="Times New Roman"/>
          <w:b/>
          <w:bCs/>
          <w:sz w:val="24"/>
          <w:szCs w:val="24"/>
          <w:lang w:val="uk-UA"/>
        </w:rPr>
        <w:t>79710000-4 </w:t>
      </w:r>
      <w:r w:rsidR="0008293F">
        <w:rPr>
          <w:rFonts w:ascii="Times New Roman" w:hAnsi="Times New Roman"/>
          <w:b/>
          <w:bCs/>
          <w:sz w:val="24"/>
          <w:szCs w:val="24"/>
          <w:lang w:val="uk-UA"/>
        </w:rPr>
        <w:t>–</w:t>
      </w:r>
      <w:r w:rsidR="003069B4" w:rsidRPr="003069B4">
        <w:rPr>
          <w:rFonts w:ascii="Times New Roman" w:hAnsi="Times New Roman"/>
          <w:b/>
          <w:bCs/>
          <w:sz w:val="24"/>
          <w:szCs w:val="24"/>
          <w:lang w:val="uk-UA"/>
        </w:rPr>
        <w:t> </w:t>
      </w:r>
      <w:r w:rsidR="0008293F" w:rsidRPr="0008293F">
        <w:rPr>
          <w:rFonts w:ascii="Times New Roman" w:hAnsi="Times New Roman"/>
          <w:b/>
          <w:bCs/>
          <w:sz w:val="24"/>
          <w:szCs w:val="24"/>
        </w:rPr>
        <w:t>“</w:t>
      </w:r>
      <w:r w:rsidR="003069B4" w:rsidRPr="003069B4">
        <w:rPr>
          <w:rFonts w:ascii="Times New Roman" w:hAnsi="Times New Roman"/>
          <w:b/>
          <w:bCs/>
          <w:sz w:val="24"/>
          <w:szCs w:val="24"/>
          <w:lang w:val="uk-UA"/>
        </w:rPr>
        <w:t>Охоронні послуги</w:t>
      </w:r>
      <w:r w:rsidR="0008293F" w:rsidRPr="0008293F">
        <w:rPr>
          <w:rFonts w:ascii="Times New Roman" w:hAnsi="Times New Roman"/>
          <w:b/>
          <w:bCs/>
          <w:sz w:val="24"/>
          <w:szCs w:val="24"/>
        </w:rPr>
        <w:t>”</w:t>
      </w:r>
      <w:r w:rsidRPr="00F1324E">
        <w:rPr>
          <w:rFonts w:ascii="Times New Roman" w:hAnsi="Times New Roman"/>
          <w:color w:val="000000"/>
          <w:sz w:val="24"/>
          <w:szCs w:val="24"/>
          <w:lang w:val="uk-UA"/>
        </w:rPr>
        <w:t>)</w:t>
      </w:r>
    </w:p>
    <w:p w14:paraId="35481726" w14:textId="77777777" w:rsidR="00CB2DC7" w:rsidRDefault="00CB2DC7" w:rsidP="00CB2DC7">
      <w:pPr>
        <w:widowControl w:val="0"/>
        <w:autoSpaceDE w:val="0"/>
        <w:autoSpaceDN w:val="0"/>
        <w:adjustRightInd w:val="0"/>
        <w:spacing w:after="0" w:line="240" w:lineRule="auto"/>
        <w:jc w:val="center"/>
        <w:rPr>
          <w:rFonts w:ascii="Times New Roman" w:eastAsia="Times New Roman" w:hAnsi="Times New Roman"/>
          <w:b/>
          <w:bCs/>
          <w:color w:val="FF0000"/>
          <w:shd w:val="clear" w:color="auto" w:fill="FFFFFF"/>
          <w:lang w:val="uk-UA" w:eastAsia="ru-RU"/>
        </w:rPr>
      </w:pPr>
    </w:p>
    <w:p w14:paraId="29ACD9FC" w14:textId="77777777" w:rsidR="00CB2DC7" w:rsidRDefault="00CB2DC7" w:rsidP="00CB2DC7">
      <w:pPr>
        <w:widowControl w:val="0"/>
        <w:autoSpaceDE w:val="0"/>
        <w:autoSpaceDN w:val="0"/>
        <w:adjustRightInd w:val="0"/>
        <w:spacing w:after="0" w:line="240" w:lineRule="auto"/>
        <w:jc w:val="center"/>
        <w:rPr>
          <w:rFonts w:ascii="Times New Roman" w:eastAsia="Times New Roman" w:hAnsi="Times New Roman"/>
          <w:b/>
          <w:bCs/>
          <w:color w:val="FF0000"/>
          <w:shd w:val="clear" w:color="auto" w:fill="FFFFFF"/>
          <w:lang w:val="uk-UA" w:eastAsia="ru-RU"/>
        </w:rPr>
      </w:pPr>
    </w:p>
    <w:p w14:paraId="67335DDA" w14:textId="77777777" w:rsidR="00CB2DC7" w:rsidRPr="009E3331" w:rsidRDefault="00CB2DC7" w:rsidP="00CB2DC7">
      <w:pPr>
        <w:widowControl w:val="0"/>
        <w:autoSpaceDE w:val="0"/>
        <w:autoSpaceDN w:val="0"/>
        <w:adjustRightInd w:val="0"/>
        <w:spacing w:after="0" w:line="240" w:lineRule="auto"/>
        <w:jc w:val="center"/>
        <w:rPr>
          <w:rFonts w:ascii="Times New Roman" w:eastAsia="Dotum" w:hAnsi="Times New Roman"/>
          <w:lang w:val="uk-UA" w:eastAsia="uk-UA"/>
        </w:rPr>
      </w:pPr>
    </w:p>
    <w:p w14:paraId="38A47513" w14:textId="77777777" w:rsidR="00CB2DC7" w:rsidRDefault="00CB2DC7" w:rsidP="00CB2DC7">
      <w:pPr>
        <w:widowControl w:val="0"/>
        <w:autoSpaceDE w:val="0"/>
        <w:autoSpaceDN w:val="0"/>
        <w:adjustRightInd w:val="0"/>
        <w:spacing w:after="0" w:line="240" w:lineRule="auto"/>
        <w:jc w:val="center"/>
        <w:rPr>
          <w:rFonts w:ascii="Times New Roman" w:eastAsia="Dotum" w:hAnsi="Times New Roman"/>
          <w:b/>
          <w:color w:val="000000"/>
          <w:lang w:val="uk-UA" w:eastAsia="uk-UA"/>
        </w:rPr>
      </w:pPr>
    </w:p>
    <w:p w14:paraId="182C1D91" w14:textId="77777777" w:rsidR="00CB2DC7" w:rsidRPr="00FD61E2" w:rsidRDefault="00CB2DC7" w:rsidP="00CB2DC7">
      <w:pPr>
        <w:widowControl w:val="0"/>
        <w:autoSpaceDE w:val="0"/>
        <w:autoSpaceDN w:val="0"/>
        <w:adjustRightInd w:val="0"/>
        <w:spacing w:after="0" w:line="240" w:lineRule="auto"/>
        <w:jc w:val="center"/>
        <w:rPr>
          <w:rFonts w:ascii="Times New Roman" w:eastAsia="Dotum" w:hAnsi="Times New Roman"/>
          <w:color w:val="000000"/>
          <w:lang w:val="uk-UA" w:eastAsia="uk-UA"/>
        </w:rPr>
      </w:pPr>
      <w:r w:rsidRPr="00FD61E2">
        <w:rPr>
          <w:rFonts w:ascii="Times New Roman" w:eastAsia="Dotum" w:hAnsi="Times New Roman"/>
          <w:color w:val="000000"/>
          <w:lang w:val="uk-UA" w:eastAsia="uk-UA"/>
        </w:rPr>
        <w:t xml:space="preserve">Процедура закупівлі – </w:t>
      </w:r>
      <w:bookmarkStart w:id="2" w:name="titul_procedure_type"/>
      <w:bookmarkEnd w:id="2"/>
      <w:r w:rsidRPr="00FD61E2">
        <w:rPr>
          <w:rFonts w:ascii="Times New Roman" w:eastAsia="Dotum" w:hAnsi="Times New Roman"/>
          <w:color w:val="000000"/>
          <w:lang w:val="uk-UA" w:eastAsia="uk-UA"/>
        </w:rPr>
        <w:t>Відкриті торги</w:t>
      </w:r>
    </w:p>
    <w:p w14:paraId="6F76F7F9" w14:textId="77777777" w:rsidR="00CB2DC7" w:rsidRDefault="00CB2DC7" w:rsidP="00CB2DC7">
      <w:pPr>
        <w:pStyle w:val="af1"/>
        <w:jc w:val="center"/>
        <w:rPr>
          <w:rFonts w:ascii="Times New Roman" w:hAnsi="Times New Roman"/>
          <w:b/>
          <w:i/>
          <w:sz w:val="28"/>
          <w:szCs w:val="28"/>
          <w:lang w:val="uk-UA"/>
        </w:rPr>
      </w:pPr>
    </w:p>
    <w:p w14:paraId="4214036B" w14:textId="77777777" w:rsidR="00CB2DC7" w:rsidRDefault="00CB2DC7" w:rsidP="00CB2DC7">
      <w:pPr>
        <w:pStyle w:val="af1"/>
        <w:jc w:val="center"/>
        <w:rPr>
          <w:rFonts w:ascii="Times New Roman" w:hAnsi="Times New Roman"/>
          <w:b/>
          <w:i/>
          <w:sz w:val="28"/>
          <w:szCs w:val="28"/>
          <w:lang w:val="uk-UA"/>
        </w:rPr>
      </w:pPr>
    </w:p>
    <w:p w14:paraId="14D3F25F" w14:textId="77777777" w:rsidR="00CB2DC7" w:rsidRDefault="00CB2DC7" w:rsidP="00CB2DC7">
      <w:pPr>
        <w:pStyle w:val="af1"/>
        <w:jc w:val="center"/>
        <w:rPr>
          <w:rFonts w:ascii="Times New Roman" w:hAnsi="Times New Roman"/>
          <w:b/>
          <w:i/>
          <w:sz w:val="28"/>
          <w:szCs w:val="28"/>
          <w:lang w:val="uk-UA"/>
        </w:rPr>
      </w:pPr>
    </w:p>
    <w:p w14:paraId="2205D977" w14:textId="77777777" w:rsidR="00CB2DC7" w:rsidRPr="00A37DBC" w:rsidRDefault="00CB2DC7" w:rsidP="00CB2DC7">
      <w:pPr>
        <w:pStyle w:val="af1"/>
        <w:jc w:val="center"/>
        <w:rPr>
          <w:rFonts w:ascii="Times New Roman" w:hAnsi="Times New Roman"/>
          <w:sz w:val="36"/>
          <w:szCs w:val="36"/>
          <w:lang w:val="uk-UA"/>
        </w:rPr>
      </w:pPr>
    </w:p>
    <w:p w14:paraId="5574717C" w14:textId="77777777" w:rsidR="00CB2DC7" w:rsidRPr="002D3DDE" w:rsidRDefault="00CB2DC7" w:rsidP="00CB2DC7">
      <w:pPr>
        <w:pStyle w:val="af1"/>
        <w:jc w:val="center"/>
        <w:rPr>
          <w:rFonts w:ascii="Times New Roman" w:hAnsi="Times New Roman"/>
          <w:b/>
          <w:bCs/>
          <w:i/>
          <w:iCs/>
          <w:sz w:val="36"/>
          <w:szCs w:val="36"/>
          <w:highlight w:val="yellow"/>
          <w:u w:val="single"/>
          <w:lang w:val="uk-UA"/>
        </w:rPr>
      </w:pPr>
    </w:p>
    <w:p w14:paraId="6F329848" w14:textId="77777777" w:rsidR="00CB2DC7" w:rsidRPr="00673BCD" w:rsidRDefault="00CB2DC7" w:rsidP="00CB2DC7">
      <w:pPr>
        <w:widowControl w:val="0"/>
        <w:autoSpaceDE w:val="0"/>
        <w:autoSpaceDN w:val="0"/>
        <w:adjustRightInd w:val="0"/>
        <w:spacing w:after="0" w:line="240" w:lineRule="auto"/>
        <w:jc w:val="center"/>
        <w:rPr>
          <w:rFonts w:ascii="Times New Roman" w:hAnsi="Times New Roman"/>
          <w:b/>
          <w:bCs/>
          <w:i/>
          <w:iCs/>
          <w:highlight w:val="yellow"/>
          <w:lang w:val="uk-UA"/>
        </w:rPr>
      </w:pPr>
    </w:p>
    <w:p w14:paraId="0308F420" w14:textId="77777777" w:rsidR="00CB2DC7" w:rsidRPr="00673BCD" w:rsidRDefault="00CB2DC7" w:rsidP="00CB2DC7">
      <w:pPr>
        <w:widowControl w:val="0"/>
        <w:autoSpaceDE w:val="0"/>
        <w:autoSpaceDN w:val="0"/>
        <w:adjustRightInd w:val="0"/>
        <w:spacing w:after="0" w:line="240" w:lineRule="auto"/>
        <w:jc w:val="center"/>
        <w:rPr>
          <w:rFonts w:ascii="Times New Roman" w:hAnsi="Times New Roman"/>
          <w:b/>
          <w:bCs/>
          <w:i/>
          <w:iCs/>
          <w:highlight w:val="yellow"/>
          <w:lang w:val="uk-UA"/>
        </w:rPr>
      </w:pPr>
    </w:p>
    <w:p w14:paraId="098A2DBF" w14:textId="77777777" w:rsidR="00CB2DC7" w:rsidRPr="00673BCD" w:rsidRDefault="00CB2DC7" w:rsidP="00CB2DC7">
      <w:pPr>
        <w:widowControl w:val="0"/>
        <w:autoSpaceDE w:val="0"/>
        <w:autoSpaceDN w:val="0"/>
        <w:adjustRightInd w:val="0"/>
        <w:spacing w:after="0" w:line="240" w:lineRule="auto"/>
        <w:jc w:val="center"/>
        <w:rPr>
          <w:rFonts w:ascii="Times New Roman" w:hAnsi="Times New Roman"/>
          <w:b/>
          <w:bCs/>
          <w:i/>
          <w:iCs/>
          <w:highlight w:val="yellow"/>
          <w:lang w:val="uk-UA"/>
        </w:rPr>
      </w:pPr>
    </w:p>
    <w:p w14:paraId="15099BC2" w14:textId="77777777" w:rsidR="00CB2DC7" w:rsidRPr="00673BCD" w:rsidRDefault="00CB2DC7" w:rsidP="00CB2DC7">
      <w:pPr>
        <w:widowControl w:val="0"/>
        <w:autoSpaceDE w:val="0"/>
        <w:autoSpaceDN w:val="0"/>
        <w:adjustRightInd w:val="0"/>
        <w:spacing w:after="0" w:line="240" w:lineRule="auto"/>
        <w:jc w:val="center"/>
        <w:rPr>
          <w:rFonts w:ascii="Times New Roman" w:hAnsi="Times New Roman"/>
          <w:b/>
          <w:bCs/>
          <w:i/>
          <w:iCs/>
          <w:highlight w:val="yellow"/>
          <w:lang w:val="uk-UA"/>
        </w:rPr>
      </w:pPr>
    </w:p>
    <w:p w14:paraId="2CA921C2" w14:textId="77777777" w:rsidR="00CB2DC7" w:rsidRDefault="00CB2DC7" w:rsidP="00CB2DC7">
      <w:pPr>
        <w:widowControl w:val="0"/>
        <w:autoSpaceDE w:val="0"/>
        <w:autoSpaceDN w:val="0"/>
        <w:adjustRightInd w:val="0"/>
        <w:spacing w:after="0" w:line="240" w:lineRule="auto"/>
        <w:jc w:val="center"/>
        <w:rPr>
          <w:rFonts w:ascii="Times New Roman" w:hAnsi="Times New Roman"/>
          <w:b/>
          <w:bCs/>
          <w:sz w:val="26"/>
          <w:szCs w:val="26"/>
          <w:lang w:val="uk-UA"/>
        </w:rPr>
      </w:pPr>
    </w:p>
    <w:p w14:paraId="6F80D438" w14:textId="77777777" w:rsidR="00CB2DC7" w:rsidRDefault="00CB2DC7" w:rsidP="00CB2DC7">
      <w:pPr>
        <w:widowControl w:val="0"/>
        <w:autoSpaceDE w:val="0"/>
        <w:autoSpaceDN w:val="0"/>
        <w:adjustRightInd w:val="0"/>
        <w:spacing w:after="0" w:line="240" w:lineRule="auto"/>
        <w:jc w:val="center"/>
        <w:rPr>
          <w:rFonts w:ascii="Times New Roman" w:hAnsi="Times New Roman"/>
          <w:b/>
          <w:bCs/>
          <w:sz w:val="26"/>
          <w:szCs w:val="26"/>
          <w:lang w:val="uk-UA"/>
        </w:rPr>
      </w:pPr>
    </w:p>
    <w:p w14:paraId="3C5A6E81" w14:textId="77777777" w:rsidR="00CB2DC7" w:rsidRDefault="00CB2DC7" w:rsidP="00CB2DC7">
      <w:pPr>
        <w:widowControl w:val="0"/>
        <w:autoSpaceDE w:val="0"/>
        <w:autoSpaceDN w:val="0"/>
        <w:adjustRightInd w:val="0"/>
        <w:spacing w:after="0" w:line="240" w:lineRule="auto"/>
        <w:jc w:val="center"/>
        <w:rPr>
          <w:rFonts w:ascii="Times New Roman" w:hAnsi="Times New Roman"/>
          <w:b/>
          <w:bCs/>
          <w:sz w:val="26"/>
          <w:szCs w:val="26"/>
          <w:lang w:val="uk-UA"/>
        </w:rPr>
      </w:pPr>
    </w:p>
    <w:p w14:paraId="744E1A5C" w14:textId="77777777" w:rsidR="00CB2DC7" w:rsidRDefault="00CB2DC7" w:rsidP="00CB2DC7">
      <w:pPr>
        <w:widowControl w:val="0"/>
        <w:autoSpaceDE w:val="0"/>
        <w:autoSpaceDN w:val="0"/>
        <w:adjustRightInd w:val="0"/>
        <w:spacing w:after="0" w:line="240" w:lineRule="auto"/>
        <w:jc w:val="center"/>
        <w:rPr>
          <w:rFonts w:ascii="Times New Roman" w:hAnsi="Times New Roman"/>
          <w:b/>
          <w:bCs/>
          <w:sz w:val="26"/>
          <w:szCs w:val="26"/>
          <w:lang w:val="uk-UA"/>
        </w:rPr>
      </w:pPr>
    </w:p>
    <w:p w14:paraId="735630E8" w14:textId="77777777" w:rsidR="00CB2DC7" w:rsidRDefault="00CB2DC7" w:rsidP="00CB2DC7">
      <w:pPr>
        <w:widowControl w:val="0"/>
        <w:autoSpaceDE w:val="0"/>
        <w:autoSpaceDN w:val="0"/>
        <w:adjustRightInd w:val="0"/>
        <w:spacing w:after="0" w:line="240" w:lineRule="auto"/>
        <w:jc w:val="center"/>
        <w:rPr>
          <w:rFonts w:ascii="Times New Roman" w:hAnsi="Times New Roman"/>
          <w:b/>
          <w:bCs/>
          <w:sz w:val="26"/>
          <w:szCs w:val="26"/>
          <w:lang w:val="uk-UA"/>
        </w:rPr>
      </w:pPr>
    </w:p>
    <w:p w14:paraId="4C9F2D4A" w14:textId="77777777" w:rsidR="00CB2DC7" w:rsidRDefault="00CB2DC7" w:rsidP="00CB2DC7">
      <w:pPr>
        <w:widowControl w:val="0"/>
        <w:autoSpaceDE w:val="0"/>
        <w:autoSpaceDN w:val="0"/>
        <w:adjustRightInd w:val="0"/>
        <w:spacing w:after="0" w:line="240" w:lineRule="auto"/>
        <w:jc w:val="center"/>
        <w:rPr>
          <w:rFonts w:ascii="Times New Roman" w:hAnsi="Times New Roman"/>
          <w:b/>
          <w:bCs/>
          <w:sz w:val="26"/>
          <w:szCs w:val="26"/>
          <w:lang w:val="uk-UA"/>
        </w:rPr>
      </w:pPr>
    </w:p>
    <w:p w14:paraId="11995736" w14:textId="77777777" w:rsidR="00CB2DC7" w:rsidRDefault="00CB2DC7" w:rsidP="00CB2DC7">
      <w:pPr>
        <w:widowControl w:val="0"/>
        <w:autoSpaceDE w:val="0"/>
        <w:autoSpaceDN w:val="0"/>
        <w:adjustRightInd w:val="0"/>
        <w:spacing w:after="0" w:line="240" w:lineRule="auto"/>
        <w:jc w:val="center"/>
        <w:rPr>
          <w:rFonts w:ascii="Times New Roman" w:hAnsi="Times New Roman"/>
          <w:b/>
          <w:bCs/>
          <w:sz w:val="26"/>
          <w:szCs w:val="26"/>
          <w:lang w:val="uk-UA"/>
        </w:rPr>
      </w:pPr>
    </w:p>
    <w:p w14:paraId="42B3789A" w14:textId="77777777" w:rsidR="00CB2DC7" w:rsidRDefault="00CB2DC7" w:rsidP="00CB2DC7">
      <w:pPr>
        <w:widowControl w:val="0"/>
        <w:autoSpaceDE w:val="0"/>
        <w:autoSpaceDN w:val="0"/>
        <w:adjustRightInd w:val="0"/>
        <w:spacing w:after="0" w:line="240" w:lineRule="auto"/>
        <w:jc w:val="center"/>
        <w:rPr>
          <w:rFonts w:ascii="Times New Roman" w:hAnsi="Times New Roman"/>
          <w:b/>
          <w:bCs/>
          <w:sz w:val="26"/>
          <w:szCs w:val="26"/>
          <w:lang w:val="uk-UA"/>
        </w:rPr>
      </w:pPr>
    </w:p>
    <w:p w14:paraId="7A267872" w14:textId="77777777" w:rsidR="00CB2DC7" w:rsidRDefault="00CB2DC7" w:rsidP="00CB2DC7">
      <w:pPr>
        <w:widowControl w:val="0"/>
        <w:autoSpaceDE w:val="0"/>
        <w:autoSpaceDN w:val="0"/>
        <w:adjustRightInd w:val="0"/>
        <w:spacing w:after="0" w:line="240" w:lineRule="auto"/>
        <w:jc w:val="center"/>
        <w:rPr>
          <w:rFonts w:ascii="Times New Roman" w:hAnsi="Times New Roman"/>
          <w:b/>
          <w:bCs/>
          <w:sz w:val="26"/>
          <w:szCs w:val="26"/>
          <w:lang w:val="uk-UA"/>
        </w:rPr>
      </w:pPr>
    </w:p>
    <w:p w14:paraId="3365A71E" w14:textId="77777777" w:rsidR="00CB2DC7" w:rsidRDefault="00CB2DC7" w:rsidP="00CB2DC7">
      <w:pPr>
        <w:widowControl w:val="0"/>
        <w:autoSpaceDE w:val="0"/>
        <w:autoSpaceDN w:val="0"/>
        <w:adjustRightInd w:val="0"/>
        <w:spacing w:after="0" w:line="240" w:lineRule="auto"/>
        <w:jc w:val="center"/>
        <w:rPr>
          <w:rFonts w:ascii="Times New Roman" w:hAnsi="Times New Roman"/>
          <w:b/>
          <w:bCs/>
          <w:sz w:val="26"/>
          <w:szCs w:val="26"/>
          <w:lang w:val="uk-UA"/>
        </w:rPr>
      </w:pPr>
    </w:p>
    <w:p w14:paraId="5DC8E6BD" w14:textId="5413C9FE" w:rsidR="00CB2DC7" w:rsidRDefault="00CB2DC7" w:rsidP="00CB2DC7">
      <w:pPr>
        <w:widowControl w:val="0"/>
        <w:autoSpaceDE w:val="0"/>
        <w:autoSpaceDN w:val="0"/>
        <w:adjustRightInd w:val="0"/>
        <w:spacing w:after="0" w:line="240" w:lineRule="auto"/>
        <w:jc w:val="center"/>
        <w:rPr>
          <w:rFonts w:ascii="Times New Roman" w:hAnsi="Times New Roman"/>
          <w:b/>
          <w:bCs/>
          <w:sz w:val="26"/>
          <w:szCs w:val="26"/>
          <w:lang w:val="uk-UA"/>
        </w:rPr>
      </w:pPr>
    </w:p>
    <w:p w14:paraId="1638F3D6" w14:textId="77777777" w:rsidR="000D6869" w:rsidRDefault="000D6869" w:rsidP="00CB2DC7">
      <w:pPr>
        <w:widowControl w:val="0"/>
        <w:autoSpaceDE w:val="0"/>
        <w:autoSpaceDN w:val="0"/>
        <w:adjustRightInd w:val="0"/>
        <w:spacing w:after="0" w:line="240" w:lineRule="auto"/>
        <w:jc w:val="center"/>
        <w:rPr>
          <w:rFonts w:ascii="Times New Roman" w:hAnsi="Times New Roman"/>
          <w:b/>
          <w:bCs/>
          <w:sz w:val="26"/>
          <w:szCs w:val="26"/>
          <w:lang w:val="uk-UA"/>
        </w:rPr>
      </w:pPr>
    </w:p>
    <w:p w14:paraId="15D79301" w14:textId="77777777" w:rsidR="00CB2DC7" w:rsidRDefault="00CB2DC7" w:rsidP="00CB2DC7">
      <w:pPr>
        <w:widowControl w:val="0"/>
        <w:autoSpaceDE w:val="0"/>
        <w:autoSpaceDN w:val="0"/>
        <w:adjustRightInd w:val="0"/>
        <w:spacing w:after="0" w:line="240" w:lineRule="auto"/>
        <w:jc w:val="center"/>
        <w:rPr>
          <w:rFonts w:ascii="Times New Roman" w:hAnsi="Times New Roman"/>
          <w:b/>
          <w:bCs/>
          <w:sz w:val="26"/>
          <w:szCs w:val="26"/>
          <w:lang w:val="uk-UA"/>
        </w:rPr>
      </w:pPr>
    </w:p>
    <w:p w14:paraId="1DF9C827" w14:textId="54AE2FC7" w:rsidR="00CB2DC7" w:rsidRDefault="00CB2DC7" w:rsidP="00CB2DC7">
      <w:pPr>
        <w:widowControl w:val="0"/>
        <w:autoSpaceDE w:val="0"/>
        <w:autoSpaceDN w:val="0"/>
        <w:adjustRightInd w:val="0"/>
        <w:spacing w:after="0" w:line="240" w:lineRule="auto"/>
        <w:jc w:val="center"/>
        <w:rPr>
          <w:rFonts w:ascii="Times New Roman" w:hAnsi="Times New Roman"/>
          <w:b/>
          <w:bCs/>
          <w:sz w:val="26"/>
          <w:szCs w:val="26"/>
          <w:lang w:val="uk-UA"/>
        </w:rPr>
      </w:pPr>
      <w:r w:rsidRPr="002852B6">
        <w:rPr>
          <w:rFonts w:ascii="Times New Roman" w:hAnsi="Times New Roman"/>
          <w:b/>
          <w:bCs/>
          <w:sz w:val="26"/>
          <w:szCs w:val="26"/>
        </w:rPr>
        <w:t>м</w:t>
      </w:r>
      <w:proofErr w:type="spellStart"/>
      <w:r>
        <w:rPr>
          <w:rFonts w:ascii="Times New Roman" w:hAnsi="Times New Roman"/>
          <w:b/>
          <w:bCs/>
          <w:sz w:val="26"/>
          <w:szCs w:val="26"/>
          <w:lang w:val="uk-UA"/>
        </w:rPr>
        <w:t>істо</w:t>
      </w:r>
      <w:proofErr w:type="spellEnd"/>
      <w:r w:rsidRPr="002852B6">
        <w:rPr>
          <w:rFonts w:ascii="Times New Roman" w:hAnsi="Times New Roman"/>
          <w:b/>
          <w:bCs/>
          <w:sz w:val="26"/>
          <w:szCs w:val="26"/>
        </w:rPr>
        <w:t xml:space="preserve"> </w:t>
      </w:r>
      <w:r>
        <w:rPr>
          <w:rFonts w:ascii="Times New Roman" w:hAnsi="Times New Roman"/>
          <w:b/>
          <w:bCs/>
          <w:sz w:val="26"/>
          <w:szCs w:val="26"/>
          <w:lang w:val="uk-UA"/>
        </w:rPr>
        <w:t>Рівне – 2024</w:t>
      </w:r>
    </w:p>
    <w:p w14:paraId="396BB53E" w14:textId="77777777" w:rsidR="003069B4" w:rsidRPr="00CB2DC7" w:rsidRDefault="003069B4" w:rsidP="00CB2DC7">
      <w:pPr>
        <w:widowControl w:val="0"/>
        <w:autoSpaceDE w:val="0"/>
        <w:autoSpaceDN w:val="0"/>
        <w:adjustRightInd w:val="0"/>
        <w:spacing w:after="0" w:line="240" w:lineRule="auto"/>
        <w:jc w:val="center"/>
        <w:rPr>
          <w:rFonts w:ascii="Times New Roman" w:hAnsi="Times New Roman"/>
          <w:b/>
          <w:bCs/>
          <w:sz w:val="26"/>
          <w:szCs w:val="26"/>
          <w:lang w:val="uk-UA"/>
        </w:rPr>
      </w:pP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
        <w:gridCol w:w="2744"/>
        <w:gridCol w:w="7209"/>
      </w:tblGrid>
      <w:tr w:rsidR="00CB2DC7" w:rsidRPr="00BF7447" w14:paraId="5F496492" w14:textId="77777777" w:rsidTr="004B462E">
        <w:trPr>
          <w:trHeight w:val="273"/>
          <w:jc w:val="center"/>
        </w:trPr>
        <w:tc>
          <w:tcPr>
            <w:tcW w:w="10485" w:type="dxa"/>
            <w:gridSpan w:val="3"/>
            <w:shd w:val="clear" w:color="auto" w:fill="D6E3BC"/>
            <w:vAlign w:val="center"/>
          </w:tcPr>
          <w:p w14:paraId="12804E52" w14:textId="77777777" w:rsidR="00CB2DC7" w:rsidRPr="00BF7447" w:rsidRDefault="00CB2DC7" w:rsidP="00CB2DC7">
            <w:pPr>
              <w:pStyle w:val="af1"/>
              <w:jc w:val="center"/>
              <w:rPr>
                <w:rFonts w:ascii="Times New Roman" w:hAnsi="Times New Roman"/>
                <w:b/>
                <w:lang w:val="uk-UA"/>
              </w:rPr>
            </w:pPr>
            <w:r w:rsidRPr="00BF7447">
              <w:rPr>
                <w:rFonts w:ascii="Times New Roman" w:hAnsi="Times New Roman"/>
                <w:b/>
                <w:bCs/>
                <w:lang w:val="uk-UA"/>
              </w:rPr>
              <w:br w:type="page"/>
            </w:r>
            <w:r w:rsidRPr="00BF7447">
              <w:rPr>
                <w:rFonts w:ascii="Times New Roman" w:hAnsi="Times New Roman"/>
                <w:b/>
                <w:bCs/>
              </w:rPr>
              <w:br w:type="page"/>
            </w:r>
            <w:r w:rsidRPr="00BF7447">
              <w:rPr>
                <w:rFonts w:ascii="Times New Roman" w:hAnsi="Times New Roman"/>
              </w:rPr>
              <w:t xml:space="preserve">  </w:t>
            </w:r>
            <w:proofErr w:type="spellStart"/>
            <w:r w:rsidRPr="00BF7447">
              <w:rPr>
                <w:rFonts w:ascii="Times New Roman" w:hAnsi="Times New Roman"/>
                <w:b/>
              </w:rPr>
              <w:t>Розділ</w:t>
            </w:r>
            <w:proofErr w:type="spellEnd"/>
            <w:r w:rsidRPr="00BF7447">
              <w:rPr>
                <w:rFonts w:ascii="Times New Roman" w:hAnsi="Times New Roman"/>
                <w:b/>
              </w:rPr>
              <w:t xml:space="preserve"> І. </w:t>
            </w:r>
            <w:r w:rsidRPr="00BF7447">
              <w:rPr>
                <w:rFonts w:ascii="Times New Roman" w:hAnsi="Times New Roman"/>
                <w:b/>
                <w:lang w:val="uk-UA"/>
              </w:rPr>
              <w:t>Загальні положення</w:t>
            </w:r>
          </w:p>
        </w:tc>
      </w:tr>
      <w:tr w:rsidR="00CB2DC7" w:rsidRPr="00BF7447" w14:paraId="1DE25A59" w14:textId="77777777" w:rsidTr="004B462E">
        <w:trPr>
          <w:trHeight w:val="520"/>
          <w:jc w:val="center"/>
        </w:trPr>
        <w:tc>
          <w:tcPr>
            <w:tcW w:w="532" w:type="dxa"/>
            <w:shd w:val="clear" w:color="auto" w:fill="auto"/>
          </w:tcPr>
          <w:p w14:paraId="1DA42B81" w14:textId="77777777" w:rsidR="00CB2DC7" w:rsidRPr="00BF7447" w:rsidRDefault="00CB2DC7" w:rsidP="00CB2DC7">
            <w:pPr>
              <w:pStyle w:val="af1"/>
              <w:jc w:val="both"/>
              <w:rPr>
                <w:rFonts w:ascii="Times New Roman" w:hAnsi="Times New Roman"/>
                <w:lang w:val="uk-UA"/>
              </w:rPr>
            </w:pPr>
            <w:r w:rsidRPr="00BF7447">
              <w:rPr>
                <w:rFonts w:ascii="Times New Roman" w:hAnsi="Times New Roman"/>
                <w:lang w:val="uk-UA"/>
              </w:rPr>
              <w:t>1</w:t>
            </w:r>
          </w:p>
        </w:tc>
        <w:tc>
          <w:tcPr>
            <w:tcW w:w="2744" w:type="dxa"/>
            <w:shd w:val="clear" w:color="auto" w:fill="auto"/>
          </w:tcPr>
          <w:p w14:paraId="3E25AE02" w14:textId="77777777" w:rsidR="00CB2DC7" w:rsidRPr="00BF7447" w:rsidRDefault="00CB2DC7" w:rsidP="00CB2DC7">
            <w:pPr>
              <w:pStyle w:val="af1"/>
              <w:jc w:val="both"/>
              <w:rPr>
                <w:rFonts w:ascii="Times New Roman" w:hAnsi="Times New Roman"/>
                <w:lang w:val="uk-UA"/>
              </w:rPr>
            </w:pPr>
            <w:r w:rsidRPr="00BF7447">
              <w:rPr>
                <w:rFonts w:ascii="Times New Roman" w:hAnsi="Times New Roman"/>
                <w:lang w:val="uk-UA"/>
              </w:rPr>
              <w:t>Терміни, які вживаються в тендерній документації</w:t>
            </w:r>
          </w:p>
        </w:tc>
        <w:tc>
          <w:tcPr>
            <w:tcW w:w="7209" w:type="dxa"/>
            <w:shd w:val="clear" w:color="auto" w:fill="auto"/>
            <w:vAlign w:val="center"/>
          </w:tcPr>
          <w:p w14:paraId="46915AC4" w14:textId="77777777" w:rsidR="00CB2DC7" w:rsidRPr="00BF7447" w:rsidRDefault="00CB2DC7" w:rsidP="00CB2DC7">
            <w:pPr>
              <w:pStyle w:val="af1"/>
              <w:jc w:val="both"/>
              <w:rPr>
                <w:rFonts w:ascii="Times New Roman" w:hAnsi="Times New Roman"/>
                <w:shd w:val="clear" w:color="auto" w:fill="FFFFFF"/>
                <w:lang w:val="uk-UA"/>
              </w:rPr>
            </w:pPr>
            <w:r w:rsidRPr="00BF7447">
              <w:rPr>
                <w:rFonts w:ascii="Times New Roman" w:hAnsi="Times New Roman"/>
                <w:lang w:val="uk-UA" w:eastAsia="uk-UA"/>
              </w:rPr>
              <w:t xml:space="preserve">Тендерну документацію розроблено відповідно до вимог Закону України «Про публічні закупівлі» (далі – Закон) та </w:t>
            </w:r>
            <w:r w:rsidRPr="00BF7447">
              <w:rPr>
                <w:rFonts w:ascii="Times New Roman" w:hAnsi="Times New Roman"/>
                <w:lang w:val="uk-UA"/>
              </w:rPr>
              <w:t>постанови Кабінету Міністрів України від 12 жовтня 2022 р. № 1178 «</w:t>
            </w:r>
            <w:r w:rsidRPr="00BF7447">
              <w:rPr>
                <w:rFonts w:ascii="Times New Roman" w:hAnsi="Times New Roman"/>
                <w:shd w:val="clear" w:color="auto" w:fill="FFFFFF"/>
                <w:lang w:val="uk-UA"/>
              </w:rPr>
              <w:t xml:space="preserve">Про затвердження особливостей здійснення публічних </w:t>
            </w:r>
            <w:proofErr w:type="spellStart"/>
            <w:r w:rsidRPr="00BF7447">
              <w:rPr>
                <w:rFonts w:ascii="Times New Roman" w:hAnsi="Times New Roman"/>
                <w:shd w:val="clear" w:color="auto" w:fill="FFFFFF"/>
                <w:lang w:val="uk-UA"/>
              </w:rPr>
              <w:t>закупівель</w:t>
            </w:r>
            <w:proofErr w:type="spellEnd"/>
            <w:r w:rsidRPr="00BF7447">
              <w:rPr>
                <w:rFonts w:ascii="Times New Roman" w:hAnsi="Times New Roman"/>
                <w:shd w:val="clear" w:color="auto" w:fill="FFFFFF"/>
                <w:lang w:val="uk-UA"/>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r w:rsidRPr="00BF7447">
              <w:rPr>
                <w:rFonts w:ascii="Times New Roman" w:hAnsi="Times New Roman"/>
                <w:lang w:val="uk-UA"/>
              </w:rPr>
              <w:t xml:space="preserve"> (зі змінами)</w:t>
            </w:r>
          </w:p>
          <w:p w14:paraId="5153FB73" w14:textId="77777777" w:rsidR="00CB2DC7" w:rsidRPr="00BF7447" w:rsidRDefault="00CB2DC7" w:rsidP="00CB2DC7">
            <w:pPr>
              <w:pStyle w:val="af1"/>
              <w:jc w:val="both"/>
              <w:rPr>
                <w:rFonts w:ascii="Times New Roman" w:hAnsi="Times New Roman"/>
                <w:lang w:val="uk-UA"/>
              </w:rPr>
            </w:pPr>
            <w:proofErr w:type="spellStart"/>
            <w:r w:rsidRPr="00BF7447">
              <w:rPr>
                <w:rFonts w:ascii="Times New Roman" w:hAnsi="Times New Roman"/>
                <w:lang w:eastAsia="uk-UA"/>
              </w:rPr>
              <w:t>Терміни</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вживаються</w:t>
            </w:r>
            <w:proofErr w:type="spellEnd"/>
            <w:r w:rsidRPr="00BF7447">
              <w:rPr>
                <w:rFonts w:ascii="Times New Roman" w:hAnsi="Times New Roman"/>
                <w:lang w:eastAsia="uk-UA"/>
              </w:rPr>
              <w:t xml:space="preserve"> у </w:t>
            </w:r>
            <w:proofErr w:type="spellStart"/>
            <w:r w:rsidRPr="00BF7447">
              <w:rPr>
                <w:rFonts w:ascii="Times New Roman" w:hAnsi="Times New Roman"/>
                <w:lang w:eastAsia="uk-UA"/>
              </w:rPr>
              <w:t>значенні</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наведеному</w:t>
            </w:r>
            <w:proofErr w:type="spellEnd"/>
            <w:r w:rsidRPr="00BF7447">
              <w:rPr>
                <w:rFonts w:ascii="Times New Roman" w:hAnsi="Times New Roman"/>
                <w:lang w:eastAsia="uk-UA"/>
              </w:rPr>
              <w:t xml:space="preserve"> в </w:t>
            </w:r>
            <w:proofErr w:type="spellStart"/>
            <w:r w:rsidRPr="00BF7447">
              <w:rPr>
                <w:rFonts w:ascii="Times New Roman" w:hAnsi="Times New Roman"/>
                <w:lang w:eastAsia="uk-UA"/>
              </w:rPr>
              <w:t>Законі</w:t>
            </w:r>
            <w:proofErr w:type="spellEnd"/>
            <w:r w:rsidRPr="00BF7447">
              <w:rPr>
                <w:rFonts w:ascii="Times New Roman" w:hAnsi="Times New Roman"/>
                <w:lang w:eastAsia="uk-UA"/>
              </w:rPr>
              <w:t>.</w:t>
            </w:r>
          </w:p>
        </w:tc>
      </w:tr>
      <w:tr w:rsidR="00CB2DC7" w:rsidRPr="00BF7447" w14:paraId="449DDEB3" w14:textId="77777777" w:rsidTr="004B462E">
        <w:trPr>
          <w:trHeight w:val="135"/>
          <w:jc w:val="center"/>
        </w:trPr>
        <w:tc>
          <w:tcPr>
            <w:tcW w:w="532" w:type="dxa"/>
            <w:shd w:val="clear" w:color="auto" w:fill="auto"/>
          </w:tcPr>
          <w:p w14:paraId="0FB0CD92" w14:textId="77777777" w:rsidR="00CB2DC7" w:rsidRPr="00BF7447" w:rsidRDefault="00CB2DC7" w:rsidP="00CB2DC7">
            <w:pPr>
              <w:pStyle w:val="af1"/>
              <w:jc w:val="both"/>
              <w:rPr>
                <w:rFonts w:ascii="Times New Roman" w:hAnsi="Times New Roman"/>
                <w:lang w:val="uk-UA"/>
              </w:rPr>
            </w:pPr>
            <w:r w:rsidRPr="00BF7447">
              <w:rPr>
                <w:rFonts w:ascii="Times New Roman" w:hAnsi="Times New Roman"/>
                <w:lang w:val="uk-UA"/>
              </w:rPr>
              <w:t>2</w:t>
            </w:r>
          </w:p>
        </w:tc>
        <w:tc>
          <w:tcPr>
            <w:tcW w:w="2744" w:type="dxa"/>
            <w:shd w:val="clear" w:color="auto" w:fill="auto"/>
          </w:tcPr>
          <w:p w14:paraId="0CCB0739" w14:textId="77777777" w:rsidR="00CB2DC7" w:rsidRPr="00BF7447" w:rsidRDefault="00CB2DC7" w:rsidP="00CB2DC7">
            <w:pPr>
              <w:pStyle w:val="af1"/>
              <w:jc w:val="both"/>
              <w:rPr>
                <w:rFonts w:ascii="Times New Roman" w:hAnsi="Times New Roman"/>
                <w:lang w:val="uk-UA"/>
              </w:rPr>
            </w:pPr>
            <w:r w:rsidRPr="00BF7447">
              <w:rPr>
                <w:rFonts w:ascii="Times New Roman" w:hAnsi="Times New Roman"/>
                <w:lang w:val="uk-UA"/>
              </w:rPr>
              <w:t>Інформація про замовника торгів</w:t>
            </w:r>
          </w:p>
        </w:tc>
        <w:tc>
          <w:tcPr>
            <w:tcW w:w="7209" w:type="dxa"/>
            <w:shd w:val="clear" w:color="auto" w:fill="auto"/>
          </w:tcPr>
          <w:p w14:paraId="63E0DD7D" w14:textId="77777777" w:rsidR="00CB2DC7" w:rsidRPr="00BF7447" w:rsidRDefault="00CB2DC7" w:rsidP="00CB2DC7">
            <w:pPr>
              <w:pStyle w:val="af1"/>
              <w:jc w:val="both"/>
              <w:rPr>
                <w:rFonts w:ascii="Times New Roman" w:hAnsi="Times New Roman"/>
                <w:lang w:val="uk-UA"/>
              </w:rPr>
            </w:pPr>
          </w:p>
        </w:tc>
      </w:tr>
      <w:tr w:rsidR="00CB2DC7" w:rsidRPr="00BF7447" w14:paraId="396A6D08" w14:textId="77777777" w:rsidTr="004B462E">
        <w:trPr>
          <w:trHeight w:val="520"/>
          <w:jc w:val="center"/>
        </w:trPr>
        <w:tc>
          <w:tcPr>
            <w:tcW w:w="532" w:type="dxa"/>
            <w:shd w:val="clear" w:color="auto" w:fill="auto"/>
          </w:tcPr>
          <w:p w14:paraId="77754E25" w14:textId="77777777" w:rsidR="00CB2DC7" w:rsidRPr="00BF7447" w:rsidRDefault="00CB2DC7" w:rsidP="00CB2DC7">
            <w:pPr>
              <w:pStyle w:val="af1"/>
              <w:jc w:val="both"/>
              <w:rPr>
                <w:rFonts w:ascii="Times New Roman" w:hAnsi="Times New Roman"/>
                <w:lang w:val="uk-UA"/>
              </w:rPr>
            </w:pPr>
            <w:r w:rsidRPr="00BF7447">
              <w:rPr>
                <w:rFonts w:ascii="Times New Roman" w:hAnsi="Times New Roman"/>
                <w:lang w:val="uk-UA"/>
              </w:rPr>
              <w:t>2.1</w:t>
            </w:r>
          </w:p>
        </w:tc>
        <w:tc>
          <w:tcPr>
            <w:tcW w:w="2744" w:type="dxa"/>
            <w:shd w:val="clear" w:color="auto" w:fill="auto"/>
          </w:tcPr>
          <w:p w14:paraId="6A43C877" w14:textId="77777777" w:rsidR="00CB2DC7" w:rsidRPr="00BF7447" w:rsidRDefault="00CB2DC7" w:rsidP="00CB2DC7">
            <w:pPr>
              <w:pStyle w:val="af1"/>
              <w:jc w:val="both"/>
              <w:rPr>
                <w:rFonts w:ascii="Times New Roman" w:hAnsi="Times New Roman"/>
                <w:lang w:val="uk-UA"/>
              </w:rPr>
            </w:pPr>
            <w:r w:rsidRPr="00BF7447">
              <w:rPr>
                <w:rFonts w:ascii="Times New Roman" w:hAnsi="Times New Roman"/>
                <w:lang w:val="uk-UA"/>
              </w:rPr>
              <w:t>повне найменування</w:t>
            </w:r>
          </w:p>
        </w:tc>
        <w:tc>
          <w:tcPr>
            <w:tcW w:w="7209" w:type="dxa"/>
            <w:shd w:val="clear" w:color="auto" w:fill="auto"/>
          </w:tcPr>
          <w:p w14:paraId="456E7424" w14:textId="77777777" w:rsidR="00CB2DC7" w:rsidRPr="00BF7447" w:rsidRDefault="00CB2DC7" w:rsidP="00CB2DC7">
            <w:pPr>
              <w:pStyle w:val="af1"/>
              <w:jc w:val="both"/>
              <w:rPr>
                <w:rFonts w:ascii="Times New Roman" w:hAnsi="Times New Roman"/>
                <w:lang w:val="uk-UA"/>
              </w:rPr>
            </w:pPr>
            <w:r w:rsidRPr="00BF7447">
              <w:rPr>
                <w:rFonts w:ascii="Times New Roman" w:hAnsi="Times New Roman"/>
                <w:lang w:val="uk-UA"/>
              </w:rPr>
              <w:t>Комунальне підприємство</w:t>
            </w:r>
            <w:r>
              <w:rPr>
                <w:rFonts w:ascii="Times New Roman" w:hAnsi="Times New Roman"/>
                <w:lang w:val="uk-UA"/>
              </w:rPr>
              <w:t xml:space="preserve"> </w:t>
            </w:r>
            <w:r w:rsidRPr="00BF7447">
              <w:rPr>
                <w:rFonts w:ascii="Times New Roman" w:hAnsi="Times New Roman"/>
                <w:lang w:val="uk-UA"/>
              </w:rPr>
              <w:t>«Обласний центр екстреної медичної допомоги та медицини катастроф» Рівненської обласної ради</w:t>
            </w:r>
          </w:p>
        </w:tc>
      </w:tr>
      <w:tr w:rsidR="00CB2DC7" w:rsidRPr="00BF7447" w14:paraId="27AD305F" w14:textId="77777777" w:rsidTr="004B462E">
        <w:trPr>
          <w:trHeight w:val="267"/>
          <w:jc w:val="center"/>
        </w:trPr>
        <w:tc>
          <w:tcPr>
            <w:tcW w:w="532" w:type="dxa"/>
            <w:shd w:val="clear" w:color="auto" w:fill="auto"/>
          </w:tcPr>
          <w:p w14:paraId="42E5B196" w14:textId="77777777" w:rsidR="00CB2DC7" w:rsidRPr="00BF7447" w:rsidRDefault="00CB2DC7" w:rsidP="00CB2DC7">
            <w:pPr>
              <w:pStyle w:val="af1"/>
              <w:jc w:val="both"/>
              <w:rPr>
                <w:rFonts w:ascii="Times New Roman" w:hAnsi="Times New Roman"/>
                <w:lang w:val="uk-UA"/>
              </w:rPr>
            </w:pPr>
            <w:r w:rsidRPr="00BF7447">
              <w:rPr>
                <w:rFonts w:ascii="Times New Roman" w:hAnsi="Times New Roman"/>
                <w:lang w:val="uk-UA"/>
              </w:rPr>
              <w:t>2.2</w:t>
            </w:r>
          </w:p>
        </w:tc>
        <w:tc>
          <w:tcPr>
            <w:tcW w:w="2744" w:type="dxa"/>
            <w:shd w:val="clear" w:color="auto" w:fill="auto"/>
          </w:tcPr>
          <w:p w14:paraId="00DA8DA1" w14:textId="77777777" w:rsidR="00CB2DC7" w:rsidRPr="00BF7447" w:rsidRDefault="00CB2DC7" w:rsidP="00CB2DC7">
            <w:pPr>
              <w:pStyle w:val="af1"/>
              <w:jc w:val="both"/>
              <w:rPr>
                <w:rFonts w:ascii="Times New Roman" w:hAnsi="Times New Roman"/>
                <w:lang w:val="uk-UA"/>
              </w:rPr>
            </w:pPr>
            <w:r w:rsidRPr="00BF7447">
              <w:rPr>
                <w:rFonts w:ascii="Times New Roman" w:hAnsi="Times New Roman"/>
                <w:lang w:val="uk-UA"/>
              </w:rPr>
              <w:t>Місцезнаходження та категорія Замовника</w:t>
            </w:r>
          </w:p>
        </w:tc>
        <w:tc>
          <w:tcPr>
            <w:tcW w:w="7209" w:type="dxa"/>
            <w:shd w:val="clear" w:color="auto" w:fill="auto"/>
          </w:tcPr>
          <w:p w14:paraId="5B780D90" w14:textId="77777777" w:rsidR="00CB2DC7" w:rsidRPr="00BF7447" w:rsidRDefault="00CB2DC7" w:rsidP="00CB2DC7">
            <w:pPr>
              <w:pStyle w:val="af1"/>
              <w:jc w:val="both"/>
              <w:rPr>
                <w:rFonts w:ascii="Times New Roman" w:hAnsi="Times New Roman"/>
                <w:lang w:val="uk-UA"/>
              </w:rPr>
            </w:pPr>
            <w:r w:rsidRPr="00BF7447">
              <w:rPr>
                <w:rFonts w:ascii="Times New Roman" w:hAnsi="Times New Roman"/>
                <w:lang w:val="uk-UA"/>
              </w:rPr>
              <w:t>Юридична/Фактична: Рівненська обл., м. Рівне, вул.</w:t>
            </w:r>
            <w:r>
              <w:rPr>
                <w:rFonts w:ascii="Times New Roman" w:hAnsi="Times New Roman"/>
                <w:lang w:val="uk-UA"/>
              </w:rPr>
              <w:t xml:space="preserve"> </w:t>
            </w:r>
            <w:r w:rsidRPr="00BF7447">
              <w:rPr>
                <w:rFonts w:ascii="Times New Roman" w:hAnsi="Times New Roman"/>
                <w:lang w:val="uk-UA"/>
              </w:rPr>
              <w:t xml:space="preserve">Котляревського, 5, </w:t>
            </w:r>
            <w:r w:rsidRPr="00BF7447">
              <w:rPr>
                <w:rFonts w:ascii="Times New Roman" w:hAnsi="Times New Roman"/>
                <w:bCs/>
                <w:lang w:val="uk-UA"/>
              </w:rPr>
              <w:t xml:space="preserve">33028, </w:t>
            </w:r>
            <w:r w:rsidRPr="00BF7447">
              <w:rPr>
                <w:rFonts w:ascii="Times New Roman" w:hAnsi="Times New Roman"/>
                <w:lang w:val="uk-UA"/>
              </w:rPr>
              <w:t>юридична особа, яка забезпечує потреби держави або територіальної громади</w:t>
            </w:r>
          </w:p>
        </w:tc>
      </w:tr>
      <w:tr w:rsidR="00CB2DC7" w:rsidRPr="00C83CFF" w14:paraId="0EE7BAB0" w14:textId="77777777" w:rsidTr="004B462E">
        <w:trPr>
          <w:trHeight w:val="520"/>
          <w:jc w:val="center"/>
        </w:trPr>
        <w:tc>
          <w:tcPr>
            <w:tcW w:w="532" w:type="dxa"/>
            <w:shd w:val="clear" w:color="auto" w:fill="auto"/>
          </w:tcPr>
          <w:p w14:paraId="3A257066" w14:textId="77777777" w:rsidR="00CB2DC7" w:rsidRPr="00BF7447" w:rsidRDefault="00CB2DC7" w:rsidP="00CB2DC7">
            <w:pPr>
              <w:pStyle w:val="af1"/>
              <w:jc w:val="both"/>
              <w:rPr>
                <w:rFonts w:ascii="Times New Roman" w:hAnsi="Times New Roman"/>
                <w:lang w:val="uk-UA"/>
              </w:rPr>
            </w:pPr>
            <w:r w:rsidRPr="00BF7447">
              <w:rPr>
                <w:rFonts w:ascii="Times New Roman" w:hAnsi="Times New Roman"/>
                <w:lang w:val="uk-UA"/>
              </w:rPr>
              <w:t>2.3</w:t>
            </w:r>
          </w:p>
        </w:tc>
        <w:tc>
          <w:tcPr>
            <w:tcW w:w="2744" w:type="dxa"/>
            <w:shd w:val="clear" w:color="auto" w:fill="auto"/>
          </w:tcPr>
          <w:p w14:paraId="4955C242" w14:textId="77777777" w:rsidR="00CB2DC7" w:rsidRPr="00BF7447" w:rsidRDefault="00CB2DC7" w:rsidP="00CB2DC7">
            <w:pPr>
              <w:pStyle w:val="af1"/>
              <w:jc w:val="both"/>
              <w:rPr>
                <w:rFonts w:ascii="Times New Roman" w:hAnsi="Times New Roman"/>
                <w:lang w:val="uk-UA"/>
              </w:rPr>
            </w:pPr>
            <w:r w:rsidRPr="00BF7447">
              <w:rPr>
                <w:rFonts w:ascii="Times New Roman" w:hAnsi="Times New Roman"/>
                <w:lang w:val="uk-UA"/>
              </w:rPr>
              <w:t>посадова особа замовника, уповноважена здійснювати зв'язок з учасниками</w:t>
            </w:r>
          </w:p>
        </w:tc>
        <w:tc>
          <w:tcPr>
            <w:tcW w:w="7209" w:type="dxa"/>
            <w:shd w:val="clear" w:color="auto" w:fill="auto"/>
          </w:tcPr>
          <w:p w14:paraId="7A0A4992" w14:textId="77777777" w:rsidR="00CB2DC7" w:rsidRPr="00BF7447" w:rsidRDefault="00CB2DC7" w:rsidP="00CB2DC7">
            <w:pPr>
              <w:spacing w:after="0" w:line="240" w:lineRule="auto"/>
              <w:ind w:right="-53" w:firstLine="384"/>
              <w:jc w:val="both"/>
              <w:rPr>
                <w:rFonts w:ascii="Times New Roman" w:hAnsi="Times New Roman"/>
                <w:lang w:val="uk-UA"/>
              </w:rPr>
            </w:pPr>
            <w:proofErr w:type="spellStart"/>
            <w:r>
              <w:rPr>
                <w:rFonts w:ascii="Times New Roman" w:hAnsi="Times New Roman"/>
                <w:lang w:val="uk-UA"/>
              </w:rPr>
              <w:t>Отроцюк</w:t>
            </w:r>
            <w:proofErr w:type="spellEnd"/>
            <w:r>
              <w:rPr>
                <w:rFonts w:ascii="Times New Roman" w:hAnsi="Times New Roman"/>
                <w:lang w:val="uk-UA"/>
              </w:rPr>
              <w:t xml:space="preserve"> Олена Вікторівна</w:t>
            </w:r>
            <w:r w:rsidRPr="00BF7447">
              <w:rPr>
                <w:rFonts w:ascii="Times New Roman" w:hAnsi="Times New Roman"/>
                <w:lang w:val="uk-UA"/>
              </w:rPr>
              <w:t xml:space="preserve">– </w:t>
            </w:r>
            <w:r>
              <w:rPr>
                <w:rFonts w:ascii="Times New Roman" w:hAnsi="Times New Roman"/>
                <w:lang w:val="uk-UA"/>
              </w:rPr>
              <w:t>юрисконсульт</w:t>
            </w:r>
          </w:p>
          <w:p w14:paraId="77B55FF2" w14:textId="77777777" w:rsidR="00CB2DC7" w:rsidRPr="00BF7447" w:rsidRDefault="00CB2DC7" w:rsidP="00CB2DC7">
            <w:pPr>
              <w:spacing w:after="0" w:line="240" w:lineRule="auto"/>
              <w:ind w:right="-53" w:firstLine="384"/>
              <w:jc w:val="both"/>
              <w:rPr>
                <w:rFonts w:ascii="Times New Roman" w:hAnsi="Times New Roman"/>
                <w:lang w:val="uk-UA"/>
              </w:rPr>
            </w:pPr>
            <w:proofErr w:type="spellStart"/>
            <w:r w:rsidRPr="00BF7447">
              <w:rPr>
                <w:rFonts w:ascii="Times New Roman" w:hAnsi="Times New Roman"/>
                <w:lang w:val="uk-UA"/>
              </w:rPr>
              <w:t>Тел</w:t>
            </w:r>
            <w:proofErr w:type="spellEnd"/>
            <w:r w:rsidRPr="00BF7447">
              <w:rPr>
                <w:rFonts w:ascii="Times New Roman" w:hAnsi="Times New Roman"/>
                <w:lang w:val="uk-UA"/>
              </w:rPr>
              <w:t xml:space="preserve">. </w:t>
            </w:r>
            <w:r w:rsidRPr="00BF7447">
              <w:rPr>
                <w:rFonts w:ascii="Times New Roman" w:hAnsi="Times New Roman"/>
                <w:shd w:val="clear" w:color="auto" w:fill="FFFFFF"/>
                <w:lang w:val="uk-UA"/>
              </w:rPr>
              <w:t>+</w:t>
            </w:r>
            <w:r>
              <w:rPr>
                <w:rFonts w:ascii="Times New Roman" w:hAnsi="Times New Roman"/>
                <w:shd w:val="clear" w:color="auto" w:fill="FFFFFF"/>
                <w:lang w:val="uk-UA"/>
              </w:rPr>
              <w:t>380977571869</w:t>
            </w:r>
          </w:p>
          <w:p w14:paraId="042EB523" w14:textId="77777777" w:rsidR="00CB2DC7" w:rsidRPr="00BF7447" w:rsidRDefault="00CB2DC7" w:rsidP="00CB2DC7">
            <w:pPr>
              <w:spacing w:after="0" w:line="240" w:lineRule="auto"/>
              <w:ind w:right="-53" w:firstLine="384"/>
              <w:jc w:val="both"/>
              <w:rPr>
                <w:rFonts w:ascii="Times New Roman" w:hAnsi="Times New Roman"/>
                <w:lang w:val="uk-UA"/>
              </w:rPr>
            </w:pPr>
            <w:r w:rsidRPr="00BF7447">
              <w:rPr>
                <w:rFonts w:ascii="Times New Roman" w:hAnsi="Times New Roman"/>
                <w:lang w:val="uk-UA"/>
              </w:rPr>
              <w:t>E-</w:t>
            </w:r>
            <w:proofErr w:type="spellStart"/>
            <w:r w:rsidRPr="00BF7447">
              <w:rPr>
                <w:rFonts w:ascii="Times New Roman" w:hAnsi="Times New Roman"/>
                <w:lang w:val="uk-UA"/>
              </w:rPr>
              <w:t>mail</w:t>
            </w:r>
            <w:proofErr w:type="spellEnd"/>
            <w:r w:rsidRPr="00BF7447">
              <w:rPr>
                <w:rFonts w:ascii="Times New Roman" w:hAnsi="Times New Roman"/>
                <w:lang w:val="uk-UA"/>
              </w:rPr>
              <w:t>: rivnesshmd@gmail.com</w:t>
            </w:r>
          </w:p>
        </w:tc>
      </w:tr>
      <w:tr w:rsidR="00CB2DC7" w:rsidRPr="00BF7447" w14:paraId="320D5179" w14:textId="77777777" w:rsidTr="004B462E">
        <w:trPr>
          <w:trHeight w:val="157"/>
          <w:jc w:val="center"/>
        </w:trPr>
        <w:tc>
          <w:tcPr>
            <w:tcW w:w="532" w:type="dxa"/>
            <w:shd w:val="clear" w:color="auto" w:fill="auto"/>
          </w:tcPr>
          <w:p w14:paraId="6AF1A38A" w14:textId="77777777" w:rsidR="00CB2DC7" w:rsidRPr="00BF7447" w:rsidRDefault="00CB2DC7" w:rsidP="00CB2DC7">
            <w:pPr>
              <w:pStyle w:val="af1"/>
              <w:rPr>
                <w:rFonts w:ascii="Times New Roman" w:hAnsi="Times New Roman"/>
                <w:lang w:val="uk-UA"/>
              </w:rPr>
            </w:pPr>
            <w:r w:rsidRPr="00BF7447">
              <w:rPr>
                <w:rFonts w:ascii="Times New Roman" w:hAnsi="Times New Roman"/>
                <w:lang w:val="uk-UA"/>
              </w:rPr>
              <w:t>3</w:t>
            </w:r>
          </w:p>
        </w:tc>
        <w:tc>
          <w:tcPr>
            <w:tcW w:w="2744" w:type="dxa"/>
            <w:shd w:val="clear" w:color="auto" w:fill="auto"/>
          </w:tcPr>
          <w:p w14:paraId="531BC869" w14:textId="77777777" w:rsidR="00CB2DC7" w:rsidRPr="00BF7447" w:rsidRDefault="00CB2DC7" w:rsidP="00CB2DC7">
            <w:pPr>
              <w:pStyle w:val="af1"/>
              <w:rPr>
                <w:rFonts w:ascii="Times New Roman" w:hAnsi="Times New Roman"/>
                <w:lang w:val="uk-UA"/>
              </w:rPr>
            </w:pPr>
            <w:r w:rsidRPr="00BF7447">
              <w:rPr>
                <w:rFonts w:ascii="Times New Roman" w:hAnsi="Times New Roman"/>
                <w:lang w:val="uk-UA"/>
              </w:rPr>
              <w:t>Процедура закупівлі</w:t>
            </w:r>
          </w:p>
        </w:tc>
        <w:tc>
          <w:tcPr>
            <w:tcW w:w="7209" w:type="dxa"/>
            <w:shd w:val="clear" w:color="auto" w:fill="auto"/>
          </w:tcPr>
          <w:p w14:paraId="6BE457E8" w14:textId="77777777" w:rsidR="00CB2DC7" w:rsidRPr="00BF7447" w:rsidRDefault="00CB2DC7" w:rsidP="00CB2DC7">
            <w:pPr>
              <w:pStyle w:val="af1"/>
              <w:rPr>
                <w:rFonts w:ascii="Times New Roman" w:hAnsi="Times New Roman"/>
                <w:lang w:val="uk-UA"/>
              </w:rPr>
            </w:pPr>
            <w:r w:rsidRPr="00BF7447">
              <w:rPr>
                <w:rFonts w:ascii="Times New Roman" w:hAnsi="Times New Roman"/>
                <w:lang w:val="uk-UA"/>
              </w:rPr>
              <w:t xml:space="preserve">Відкриті торги </w:t>
            </w:r>
          </w:p>
        </w:tc>
      </w:tr>
      <w:tr w:rsidR="00CB2DC7" w:rsidRPr="00BF7447" w14:paraId="6FF9BE78" w14:textId="77777777" w:rsidTr="004B462E">
        <w:trPr>
          <w:trHeight w:val="520"/>
          <w:jc w:val="center"/>
        </w:trPr>
        <w:tc>
          <w:tcPr>
            <w:tcW w:w="532" w:type="dxa"/>
            <w:shd w:val="clear" w:color="auto" w:fill="auto"/>
          </w:tcPr>
          <w:p w14:paraId="43FB61E7" w14:textId="77777777" w:rsidR="00CB2DC7" w:rsidRPr="00BF7447" w:rsidRDefault="00CB2DC7" w:rsidP="00CB2DC7">
            <w:pPr>
              <w:pStyle w:val="af1"/>
              <w:rPr>
                <w:rFonts w:ascii="Times New Roman" w:hAnsi="Times New Roman"/>
                <w:lang w:val="uk-UA"/>
              </w:rPr>
            </w:pPr>
            <w:r w:rsidRPr="00BF7447">
              <w:rPr>
                <w:rFonts w:ascii="Times New Roman" w:hAnsi="Times New Roman"/>
                <w:lang w:val="uk-UA"/>
              </w:rPr>
              <w:t>4</w:t>
            </w:r>
          </w:p>
        </w:tc>
        <w:tc>
          <w:tcPr>
            <w:tcW w:w="2744" w:type="dxa"/>
            <w:shd w:val="clear" w:color="auto" w:fill="auto"/>
          </w:tcPr>
          <w:p w14:paraId="1DE7B7AE" w14:textId="77777777" w:rsidR="00CB2DC7" w:rsidRPr="00BF7447" w:rsidRDefault="00CB2DC7" w:rsidP="00CB2DC7">
            <w:pPr>
              <w:pStyle w:val="af1"/>
              <w:rPr>
                <w:rFonts w:ascii="Times New Roman" w:hAnsi="Times New Roman"/>
                <w:lang w:val="uk-UA"/>
              </w:rPr>
            </w:pPr>
            <w:r w:rsidRPr="00BF7447">
              <w:rPr>
                <w:rFonts w:ascii="Times New Roman" w:hAnsi="Times New Roman"/>
                <w:lang w:val="uk-UA"/>
              </w:rPr>
              <w:t>Інформація про предмет закупівлі</w:t>
            </w:r>
          </w:p>
        </w:tc>
        <w:tc>
          <w:tcPr>
            <w:tcW w:w="7209" w:type="dxa"/>
            <w:shd w:val="clear" w:color="auto" w:fill="auto"/>
          </w:tcPr>
          <w:p w14:paraId="05718B4D" w14:textId="77777777" w:rsidR="00CB2DC7" w:rsidRPr="00667AC1" w:rsidRDefault="00CB2DC7" w:rsidP="00CB2DC7">
            <w:pPr>
              <w:widowControl w:val="0"/>
              <w:autoSpaceDE w:val="0"/>
              <w:autoSpaceDN w:val="0"/>
              <w:adjustRightInd w:val="0"/>
              <w:spacing w:after="0" w:line="240" w:lineRule="auto"/>
              <w:rPr>
                <w:rFonts w:ascii="Times New Roman" w:hAnsi="Times New Roman"/>
                <w:bCs/>
                <w:lang w:val="uk-UA"/>
              </w:rPr>
            </w:pPr>
          </w:p>
        </w:tc>
      </w:tr>
      <w:tr w:rsidR="00CB2DC7" w:rsidRPr="00CB2DC7" w14:paraId="37268E70" w14:textId="77777777" w:rsidTr="004B462E">
        <w:trPr>
          <w:trHeight w:val="520"/>
          <w:jc w:val="center"/>
        </w:trPr>
        <w:tc>
          <w:tcPr>
            <w:tcW w:w="532" w:type="dxa"/>
            <w:shd w:val="clear" w:color="auto" w:fill="auto"/>
          </w:tcPr>
          <w:p w14:paraId="5B0CF5F5" w14:textId="77777777" w:rsidR="00CB2DC7" w:rsidRPr="00BF7447" w:rsidRDefault="00CB2DC7" w:rsidP="00CB2DC7">
            <w:pPr>
              <w:pStyle w:val="af1"/>
              <w:rPr>
                <w:rFonts w:ascii="Times New Roman" w:hAnsi="Times New Roman"/>
                <w:lang w:val="uk-UA"/>
              </w:rPr>
            </w:pPr>
            <w:r w:rsidRPr="00BF7447">
              <w:rPr>
                <w:rFonts w:ascii="Times New Roman" w:hAnsi="Times New Roman"/>
                <w:lang w:val="uk-UA"/>
              </w:rPr>
              <w:t>4.1</w:t>
            </w:r>
          </w:p>
        </w:tc>
        <w:tc>
          <w:tcPr>
            <w:tcW w:w="2744" w:type="dxa"/>
            <w:shd w:val="clear" w:color="auto" w:fill="auto"/>
          </w:tcPr>
          <w:p w14:paraId="1B44954B" w14:textId="77777777" w:rsidR="00CB2DC7" w:rsidRPr="00BF7447" w:rsidRDefault="00CB2DC7" w:rsidP="00CB2DC7">
            <w:pPr>
              <w:pStyle w:val="af1"/>
              <w:rPr>
                <w:rFonts w:ascii="Times New Roman" w:hAnsi="Times New Roman"/>
                <w:lang w:val="uk-UA"/>
              </w:rPr>
            </w:pPr>
            <w:r w:rsidRPr="00BF7447">
              <w:rPr>
                <w:rFonts w:ascii="Times New Roman" w:hAnsi="Times New Roman"/>
                <w:lang w:val="uk-UA"/>
              </w:rPr>
              <w:t>назва предмета закупівлі</w:t>
            </w:r>
          </w:p>
        </w:tc>
        <w:tc>
          <w:tcPr>
            <w:tcW w:w="7209" w:type="dxa"/>
            <w:shd w:val="clear" w:color="auto" w:fill="auto"/>
          </w:tcPr>
          <w:p w14:paraId="0627B89D" w14:textId="7B1F9392" w:rsidR="00CB2DC7" w:rsidRPr="00CA4ADF" w:rsidRDefault="00CB2DC7" w:rsidP="00CB2DC7">
            <w:pPr>
              <w:widowControl w:val="0"/>
              <w:spacing w:after="0" w:line="240" w:lineRule="auto"/>
              <w:rPr>
                <w:rFonts w:ascii="Times New Roman" w:hAnsi="Times New Roman"/>
                <w:color w:val="000000"/>
                <w:sz w:val="24"/>
                <w:szCs w:val="24"/>
                <w:lang w:val="uk-UA"/>
              </w:rPr>
            </w:pPr>
            <w:r w:rsidRPr="00F1324E">
              <w:rPr>
                <w:rFonts w:ascii="Times New Roman" w:hAnsi="Times New Roman"/>
                <w:color w:val="000000"/>
                <w:sz w:val="24"/>
                <w:szCs w:val="24"/>
                <w:lang w:val="uk-UA"/>
              </w:rPr>
              <w:t xml:space="preserve">Послуги з моніторингу сигналів тривоги, що надходять з пристроїв охоронної сигналізації </w:t>
            </w:r>
            <w:r>
              <w:rPr>
                <w:rFonts w:ascii="Times New Roman" w:hAnsi="Times New Roman"/>
                <w:color w:val="000000"/>
                <w:sz w:val="24"/>
                <w:szCs w:val="24"/>
                <w:lang w:val="uk-UA"/>
              </w:rPr>
              <w:t>(</w:t>
            </w:r>
            <w:r w:rsidRPr="00F1324E">
              <w:rPr>
                <w:rFonts w:ascii="Times New Roman" w:hAnsi="Times New Roman"/>
                <w:color w:val="000000"/>
                <w:sz w:val="24"/>
                <w:szCs w:val="24"/>
                <w:lang w:val="uk-UA"/>
              </w:rPr>
              <w:t xml:space="preserve">за </w:t>
            </w:r>
            <w:r>
              <w:rPr>
                <w:rFonts w:ascii="Times New Roman" w:hAnsi="Times New Roman"/>
                <w:color w:val="000000"/>
                <w:sz w:val="24"/>
                <w:szCs w:val="24"/>
                <w:lang w:val="uk-UA"/>
              </w:rPr>
              <w:t xml:space="preserve">кодом </w:t>
            </w:r>
            <w:r w:rsidRPr="00F1324E">
              <w:rPr>
                <w:rFonts w:ascii="Times New Roman" w:hAnsi="Times New Roman"/>
                <w:color w:val="000000"/>
                <w:sz w:val="24"/>
                <w:szCs w:val="24"/>
                <w:lang w:val="uk-UA"/>
              </w:rPr>
              <w:t>ДК</w:t>
            </w:r>
            <w:r>
              <w:rPr>
                <w:rFonts w:ascii="Times New Roman" w:hAnsi="Times New Roman"/>
                <w:color w:val="000000"/>
                <w:sz w:val="24"/>
                <w:szCs w:val="24"/>
                <w:lang w:val="uk-UA"/>
              </w:rPr>
              <w:t xml:space="preserve"> </w:t>
            </w:r>
            <w:r w:rsidRPr="00F1324E">
              <w:rPr>
                <w:rFonts w:ascii="Times New Roman" w:hAnsi="Times New Roman"/>
                <w:color w:val="000000"/>
                <w:sz w:val="24"/>
                <w:szCs w:val="24"/>
                <w:lang w:val="uk-UA"/>
              </w:rPr>
              <w:t>021:2015:</w:t>
            </w:r>
            <w:r w:rsidR="003069B4" w:rsidRPr="003069B4">
              <w:rPr>
                <w:rFonts w:ascii="Times New Roman" w:hAnsi="Times New Roman"/>
                <w:b/>
                <w:bCs/>
                <w:sz w:val="24"/>
                <w:szCs w:val="24"/>
                <w:lang w:val="uk-UA"/>
              </w:rPr>
              <w:t>79710000-4 </w:t>
            </w:r>
            <w:r w:rsidR="0008293F">
              <w:rPr>
                <w:rFonts w:ascii="Times New Roman" w:hAnsi="Times New Roman"/>
                <w:b/>
                <w:bCs/>
                <w:sz w:val="24"/>
                <w:szCs w:val="24"/>
                <w:lang w:val="uk-UA"/>
              </w:rPr>
              <w:t>–</w:t>
            </w:r>
            <w:r w:rsidR="003069B4" w:rsidRPr="003069B4">
              <w:rPr>
                <w:rFonts w:ascii="Times New Roman" w:hAnsi="Times New Roman"/>
                <w:b/>
                <w:bCs/>
                <w:sz w:val="24"/>
                <w:szCs w:val="24"/>
                <w:lang w:val="uk-UA"/>
              </w:rPr>
              <w:t> </w:t>
            </w:r>
            <w:r w:rsidR="0008293F" w:rsidRPr="0008293F">
              <w:rPr>
                <w:rFonts w:ascii="Times New Roman" w:hAnsi="Times New Roman"/>
                <w:b/>
                <w:bCs/>
                <w:sz w:val="24"/>
                <w:szCs w:val="24"/>
              </w:rPr>
              <w:t>“</w:t>
            </w:r>
            <w:r w:rsidR="003069B4" w:rsidRPr="003069B4">
              <w:rPr>
                <w:rFonts w:ascii="Times New Roman" w:hAnsi="Times New Roman"/>
                <w:b/>
                <w:bCs/>
                <w:sz w:val="24"/>
                <w:szCs w:val="24"/>
                <w:lang w:val="uk-UA"/>
              </w:rPr>
              <w:t>Охоронні послуги</w:t>
            </w:r>
            <w:r w:rsidR="0008293F" w:rsidRPr="0008293F">
              <w:rPr>
                <w:rFonts w:ascii="Times New Roman" w:hAnsi="Times New Roman"/>
                <w:b/>
                <w:bCs/>
                <w:sz w:val="24"/>
                <w:szCs w:val="24"/>
              </w:rPr>
              <w:t>”</w:t>
            </w:r>
            <w:r w:rsidRPr="00F1324E">
              <w:rPr>
                <w:rFonts w:ascii="Times New Roman" w:hAnsi="Times New Roman"/>
                <w:color w:val="000000"/>
                <w:sz w:val="24"/>
                <w:szCs w:val="24"/>
                <w:lang w:val="uk-UA"/>
              </w:rPr>
              <w:t>)</w:t>
            </w:r>
          </w:p>
          <w:p w14:paraId="31201731" w14:textId="044FD840" w:rsidR="00CB2DC7" w:rsidRPr="00BF7447" w:rsidRDefault="00CB2DC7" w:rsidP="00CB2DC7">
            <w:pPr>
              <w:spacing w:after="0" w:line="240" w:lineRule="auto"/>
              <w:jc w:val="both"/>
              <w:rPr>
                <w:rFonts w:ascii="Times New Roman" w:hAnsi="Times New Roman"/>
                <w:b/>
                <w:lang w:val="uk-UA"/>
              </w:rPr>
            </w:pPr>
          </w:p>
        </w:tc>
      </w:tr>
      <w:tr w:rsidR="00CB2DC7" w:rsidRPr="00BF7447" w14:paraId="0EF74D73" w14:textId="77777777" w:rsidTr="004B462E">
        <w:trPr>
          <w:trHeight w:val="1147"/>
          <w:jc w:val="center"/>
        </w:trPr>
        <w:tc>
          <w:tcPr>
            <w:tcW w:w="532" w:type="dxa"/>
            <w:shd w:val="clear" w:color="auto" w:fill="auto"/>
          </w:tcPr>
          <w:p w14:paraId="5D333E25" w14:textId="77777777" w:rsidR="00CB2DC7" w:rsidRPr="00BF7447" w:rsidRDefault="00CB2DC7" w:rsidP="00CB2DC7">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4.2</w:t>
            </w:r>
          </w:p>
        </w:tc>
        <w:tc>
          <w:tcPr>
            <w:tcW w:w="2744" w:type="dxa"/>
            <w:shd w:val="clear" w:color="auto" w:fill="auto"/>
          </w:tcPr>
          <w:p w14:paraId="11E3FB05" w14:textId="77777777" w:rsidR="00CB2DC7" w:rsidRPr="00BF7447" w:rsidRDefault="00CB2DC7" w:rsidP="00CB2DC7">
            <w:pPr>
              <w:pStyle w:val="af1"/>
              <w:rPr>
                <w:rFonts w:ascii="Times New Roman" w:hAnsi="Times New Roman"/>
                <w:lang w:val="uk-UA"/>
              </w:rPr>
            </w:pPr>
            <w:r w:rsidRPr="00BF7447">
              <w:rPr>
                <w:rFonts w:ascii="Times New Roman" w:hAnsi="Times New Roman"/>
                <w:lang w:val="uk-UA"/>
              </w:rPr>
              <w:t xml:space="preserve">опис окремої частини (частин) предмета закупівлі (лота), щодо якої можуть бути подані тендерні пропозиції </w:t>
            </w:r>
          </w:p>
        </w:tc>
        <w:tc>
          <w:tcPr>
            <w:tcW w:w="7209" w:type="dxa"/>
            <w:shd w:val="clear" w:color="auto" w:fill="auto"/>
          </w:tcPr>
          <w:p w14:paraId="72219FAB" w14:textId="77777777" w:rsidR="00CB2DC7" w:rsidRPr="00BF7447" w:rsidRDefault="00CB2DC7" w:rsidP="00CB2DC7">
            <w:pPr>
              <w:pStyle w:val="af1"/>
              <w:rPr>
                <w:rFonts w:ascii="Times New Roman" w:hAnsi="Times New Roman"/>
                <w:lang w:val="uk-UA"/>
              </w:rPr>
            </w:pPr>
            <w:proofErr w:type="spellStart"/>
            <w:r w:rsidRPr="00BF7447">
              <w:rPr>
                <w:rFonts w:ascii="Times New Roman" w:hAnsi="Times New Roman"/>
              </w:rPr>
              <w:t>Закупівля</w:t>
            </w:r>
            <w:proofErr w:type="spellEnd"/>
            <w:r w:rsidRPr="00BF7447">
              <w:rPr>
                <w:rFonts w:ascii="Times New Roman" w:hAnsi="Times New Roman"/>
              </w:rPr>
              <w:t xml:space="preserve"> </w:t>
            </w:r>
            <w:proofErr w:type="spellStart"/>
            <w:r w:rsidRPr="00BF7447">
              <w:rPr>
                <w:rFonts w:ascii="Times New Roman" w:hAnsi="Times New Roman"/>
              </w:rPr>
              <w:t>здійснюється</w:t>
            </w:r>
            <w:proofErr w:type="spellEnd"/>
            <w:r w:rsidRPr="00BF7447">
              <w:rPr>
                <w:rFonts w:ascii="Times New Roman" w:hAnsi="Times New Roman"/>
              </w:rPr>
              <w:t xml:space="preserve"> без </w:t>
            </w:r>
            <w:proofErr w:type="spellStart"/>
            <w:r w:rsidRPr="00BF7447">
              <w:rPr>
                <w:rFonts w:ascii="Times New Roman" w:hAnsi="Times New Roman"/>
              </w:rPr>
              <w:t>поділу</w:t>
            </w:r>
            <w:proofErr w:type="spellEnd"/>
            <w:r w:rsidRPr="00BF7447">
              <w:rPr>
                <w:rFonts w:ascii="Times New Roman" w:hAnsi="Times New Roman"/>
              </w:rPr>
              <w:t xml:space="preserve"> на </w:t>
            </w:r>
            <w:proofErr w:type="spellStart"/>
            <w:r w:rsidRPr="00BF7447">
              <w:rPr>
                <w:rFonts w:ascii="Times New Roman" w:hAnsi="Times New Roman"/>
              </w:rPr>
              <w:t>лоти</w:t>
            </w:r>
            <w:proofErr w:type="spellEnd"/>
            <w:r w:rsidRPr="00BF7447">
              <w:rPr>
                <w:rFonts w:ascii="Times New Roman" w:hAnsi="Times New Roman"/>
              </w:rPr>
              <w:t>.</w:t>
            </w:r>
          </w:p>
        </w:tc>
      </w:tr>
      <w:tr w:rsidR="00CB2DC7" w:rsidRPr="00BF7447" w14:paraId="6CBA6388" w14:textId="77777777" w:rsidTr="004B462E">
        <w:trPr>
          <w:trHeight w:val="600"/>
          <w:jc w:val="center"/>
        </w:trPr>
        <w:tc>
          <w:tcPr>
            <w:tcW w:w="532" w:type="dxa"/>
            <w:shd w:val="clear" w:color="auto" w:fill="auto"/>
          </w:tcPr>
          <w:p w14:paraId="4062DEAA" w14:textId="77777777" w:rsidR="00CB2DC7" w:rsidRPr="00BF7447" w:rsidRDefault="00CB2DC7" w:rsidP="00CB2DC7">
            <w:pPr>
              <w:pStyle w:val="af1"/>
              <w:rPr>
                <w:rFonts w:ascii="Times New Roman" w:hAnsi="Times New Roman"/>
                <w:lang w:val="uk-UA"/>
              </w:rPr>
            </w:pPr>
            <w:r w:rsidRPr="00BF7447">
              <w:rPr>
                <w:rFonts w:ascii="Times New Roman" w:hAnsi="Times New Roman"/>
                <w:lang w:val="uk-UA"/>
              </w:rPr>
              <w:t>4.3</w:t>
            </w:r>
          </w:p>
        </w:tc>
        <w:tc>
          <w:tcPr>
            <w:tcW w:w="2744" w:type="dxa"/>
            <w:shd w:val="clear" w:color="auto" w:fill="auto"/>
          </w:tcPr>
          <w:p w14:paraId="2C04E7D7" w14:textId="77777777" w:rsidR="00CB2DC7" w:rsidRPr="00BF7447" w:rsidRDefault="00CB2DC7" w:rsidP="00CB2DC7">
            <w:pPr>
              <w:pStyle w:val="af1"/>
              <w:rPr>
                <w:rFonts w:ascii="Times New Roman" w:hAnsi="Times New Roman"/>
                <w:lang w:val="uk-UA"/>
              </w:rPr>
            </w:pPr>
            <w:r w:rsidRPr="00BF7447">
              <w:rPr>
                <w:rFonts w:ascii="Times New Roman" w:hAnsi="Times New Roman"/>
                <w:lang w:val="uk-UA"/>
              </w:rPr>
              <w:t>місце, кількість, обсяг поставки товарів (надання послуг, виконання робіт)</w:t>
            </w:r>
          </w:p>
        </w:tc>
        <w:tc>
          <w:tcPr>
            <w:tcW w:w="7209" w:type="dxa"/>
            <w:shd w:val="clear" w:color="auto" w:fill="auto"/>
          </w:tcPr>
          <w:p w14:paraId="592A3C6E" w14:textId="77777777" w:rsidR="00CB2DC7" w:rsidRPr="009C6015" w:rsidRDefault="00CB2DC7" w:rsidP="00CB2DC7">
            <w:pPr>
              <w:pStyle w:val="af1"/>
              <w:rPr>
                <w:rFonts w:ascii="Times New Roman" w:hAnsi="Times New Roman"/>
                <w:sz w:val="24"/>
                <w:szCs w:val="24"/>
                <w:lang w:val="uk-UA" w:eastAsia="ru-RU"/>
              </w:rPr>
            </w:pPr>
            <w:r w:rsidRPr="009C6015">
              <w:rPr>
                <w:rFonts w:ascii="Times New Roman" w:hAnsi="Times New Roman"/>
                <w:sz w:val="24"/>
                <w:szCs w:val="24"/>
                <w:lang w:val="uk-UA"/>
              </w:rPr>
              <w:t xml:space="preserve">Місце поставки: Україна, 33028, </w:t>
            </w:r>
            <w:r w:rsidRPr="009C6015">
              <w:rPr>
                <w:rFonts w:ascii="Times New Roman" w:hAnsi="Times New Roman"/>
                <w:sz w:val="24"/>
                <w:szCs w:val="24"/>
                <w:lang w:val="uk-UA" w:eastAsia="ru-RU"/>
              </w:rPr>
              <w:t xml:space="preserve">Рівненська область, </w:t>
            </w:r>
            <w:proofErr w:type="spellStart"/>
            <w:r w:rsidRPr="009C6015">
              <w:rPr>
                <w:rFonts w:ascii="Times New Roman" w:hAnsi="Times New Roman"/>
                <w:sz w:val="24"/>
                <w:szCs w:val="24"/>
                <w:lang w:val="uk-UA" w:eastAsia="ru-RU"/>
              </w:rPr>
              <w:t>м.Рівне</w:t>
            </w:r>
            <w:proofErr w:type="spellEnd"/>
            <w:r w:rsidRPr="009C6015">
              <w:rPr>
                <w:rFonts w:ascii="Times New Roman" w:hAnsi="Times New Roman"/>
                <w:sz w:val="24"/>
                <w:szCs w:val="24"/>
                <w:lang w:val="uk-UA" w:eastAsia="ru-RU"/>
              </w:rPr>
              <w:t xml:space="preserve">, </w:t>
            </w:r>
          </w:p>
          <w:p w14:paraId="445D4012" w14:textId="77777777" w:rsidR="00CB2DC7" w:rsidRPr="009C6015" w:rsidRDefault="00CB2DC7" w:rsidP="00CB2DC7">
            <w:pPr>
              <w:pStyle w:val="af1"/>
              <w:rPr>
                <w:rFonts w:ascii="Times New Roman" w:hAnsi="Times New Roman"/>
                <w:sz w:val="24"/>
                <w:szCs w:val="24"/>
                <w:lang w:val="uk-UA" w:eastAsia="ru-RU"/>
              </w:rPr>
            </w:pPr>
            <w:r w:rsidRPr="009C6015">
              <w:rPr>
                <w:rFonts w:ascii="Times New Roman" w:hAnsi="Times New Roman"/>
                <w:sz w:val="24"/>
                <w:szCs w:val="24"/>
                <w:lang w:val="uk-UA" w:eastAsia="ru-RU"/>
              </w:rPr>
              <w:t>вул.</w:t>
            </w:r>
            <w:r>
              <w:rPr>
                <w:rFonts w:ascii="Times New Roman" w:hAnsi="Times New Roman"/>
                <w:sz w:val="24"/>
                <w:szCs w:val="24"/>
                <w:lang w:val="uk-UA" w:eastAsia="ru-RU"/>
              </w:rPr>
              <w:t xml:space="preserve"> </w:t>
            </w:r>
            <w:r w:rsidRPr="009C6015">
              <w:rPr>
                <w:rFonts w:ascii="Times New Roman" w:hAnsi="Times New Roman"/>
                <w:sz w:val="24"/>
                <w:szCs w:val="24"/>
                <w:lang w:val="uk-UA" w:eastAsia="ru-RU"/>
              </w:rPr>
              <w:t>Котляревського 5</w:t>
            </w:r>
          </w:p>
          <w:p w14:paraId="30F972EB" w14:textId="541913B6" w:rsidR="00CB2DC7" w:rsidRPr="00BF7447" w:rsidRDefault="00CB2DC7" w:rsidP="00CB2DC7">
            <w:pPr>
              <w:pStyle w:val="af1"/>
              <w:rPr>
                <w:rFonts w:ascii="Times New Roman" w:hAnsi="Times New Roman"/>
                <w:lang w:val="uk-UA" w:eastAsia="ru-RU"/>
              </w:rPr>
            </w:pPr>
            <w:r w:rsidRPr="009C6015">
              <w:rPr>
                <w:rFonts w:ascii="Times New Roman" w:hAnsi="Times New Roman"/>
                <w:sz w:val="24"/>
                <w:szCs w:val="24"/>
                <w:lang w:val="uk-UA" w:eastAsia="ru-RU"/>
              </w:rPr>
              <w:t xml:space="preserve">Кількість, обсяг поставки </w:t>
            </w:r>
            <w:r w:rsidRPr="009C6015">
              <w:rPr>
                <w:rFonts w:ascii="Times New Roman" w:hAnsi="Times New Roman"/>
                <w:sz w:val="24"/>
                <w:szCs w:val="24"/>
                <w:lang w:val="uk-UA"/>
              </w:rPr>
              <w:t>товарів (надання послуг, виконання робіт)</w:t>
            </w:r>
            <w:r w:rsidRPr="009C6015">
              <w:rPr>
                <w:rFonts w:ascii="Times New Roman" w:hAnsi="Times New Roman"/>
                <w:sz w:val="24"/>
                <w:szCs w:val="24"/>
                <w:lang w:val="uk-UA" w:eastAsia="ru-RU"/>
              </w:rPr>
              <w:t xml:space="preserve">:  відповідно до Додатку </w:t>
            </w:r>
            <w:r w:rsidR="005F3299">
              <w:rPr>
                <w:rFonts w:ascii="Times New Roman" w:hAnsi="Times New Roman"/>
                <w:sz w:val="24"/>
                <w:szCs w:val="24"/>
                <w:lang w:val="uk-UA" w:eastAsia="ru-RU"/>
              </w:rPr>
              <w:t>2</w:t>
            </w:r>
            <w:r w:rsidRPr="009C6015">
              <w:rPr>
                <w:rFonts w:ascii="Times New Roman" w:hAnsi="Times New Roman"/>
                <w:sz w:val="24"/>
                <w:szCs w:val="24"/>
                <w:lang w:val="uk-UA" w:eastAsia="ru-RU"/>
              </w:rPr>
              <w:t xml:space="preserve"> до тендерної документації</w:t>
            </w:r>
          </w:p>
        </w:tc>
      </w:tr>
      <w:tr w:rsidR="00CB2DC7" w:rsidRPr="00BF7447" w14:paraId="158DB7F8" w14:textId="77777777" w:rsidTr="004B462E">
        <w:trPr>
          <w:trHeight w:val="740"/>
          <w:jc w:val="center"/>
        </w:trPr>
        <w:tc>
          <w:tcPr>
            <w:tcW w:w="532" w:type="dxa"/>
            <w:shd w:val="clear" w:color="auto" w:fill="auto"/>
          </w:tcPr>
          <w:p w14:paraId="45894128" w14:textId="77777777" w:rsidR="00CB2DC7" w:rsidRPr="00BF7447" w:rsidRDefault="00CB2DC7" w:rsidP="00CB2DC7">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4.4</w:t>
            </w:r>
          </w:p>
        </w:tc>
        <w:tc>
          <w:tcPr>
            <w:tcW w:w="2744" w:type="dxa"/>
            <w:shd w:val="clear" w:color="auto" w:fill="auto"/>
          </w:tcPr>
          <w:p w14:paraId="3D9572F9" w14:textId="77777777" w:rsidR="00CB2DC7" w:rsidRPr="00BF7447" w:rsidRDefault="00CB2DC7" w:rsidP="00CB2DC7">
            <w:pPr>
              <w:pStyle w:val="af1"/>
              <w:rPr>
                <w:rFonts w:ascii="Times New Roman" w:hAnsi="Times New Roman"/>
                <w:lang w:val="uk-UA"/>
              </w:rPr>
            </w:pPr>
            <w:r w:rsidRPr="00BF7447">
              <w:rPr>
                <w:rFonts w:ascii="Times New Roman" w:eastAsia="Times New Roman" w:hAnsi="Times New Roman"/>
                <w:lang w:val="uk-UA"/>
              </w:rPr>
              <w:t>строк поставки товарів (надання послуг, виконання робіт)</w:t>
            </w:r>
          </w:p>
        </w:tc>
        <w:tc>
          <w:tcPr>
            <w:tcW w:w="7209" w:type="dxa"/>
            <w:shd w:val="clear" w:color="auto" w:fill="auto"/>
          </w:tcPr>
          <w:p w14:paraId="2BE89AF7" w14:textId="0E9CD790" w:rsidR="00CB2DC7" w:rsidRPr="00BF7447" w:rsidRDefault="00CB2DC7" w:rsidP="00CB2D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lang w:val="uk-UA"/>
              </w:rPr>
            </w:pPr>
            <w:r w:rsidRPr="009C6015">
              <w:rPr>
                <w:rFonts w:ascii="Times New Roman" w:hAnsi="Times New Roman"/>
                <w:sz w:val="24"/>
                <w:szCs w:val="24"/>
              </w:rPr>
              <w:t xml:space="preserve">з моменту </w:t>
            </w:r>
            <w:proofErr w:type="spellStart"/>
            <w:r w:rsidRPr="009C6015">
              <w:rPr>
                <w:rFonts w:ascii="Times New Roman" w:hAnsi="Times New Roman"/>
                <w:sz w:val="24"/>
                <w:szCs w:val="24"/>
              </w:rPr>
              <w:t>підписання</w:t>
            </w:r>
            <w:proofErr w:type="spellEnd"/>
            <w:r w:rsidRPr="009C6015">
              <w:rPr>
                <w:rFonts w:ascii="Times New Roman" w:hAnsi="Times New Roman"/>
                <w:sz w:val="24"/>
                <w:szCs w:val="24"/>
              </w:rPr>
              <w:t xml:space="preserve"> Договору Сторонами</w:t>
            </w:r>
            <w:r>
              <w:rPr>
                <w:rFonts w:ascii="Times New Roman" w:hAnsi="Times New Roman"/>
                <w:sz w:val="24"/>
                <w:szCs w:val="24"/>
                <w:lang w:val="uk-UA"/>
              </w:rPr>
              <w:t>, але не раніше 01 березня 2024 року</w:t>
            </w:r>
            <w:r w:rsidRPr="009C6015">
              <w:rPr>
                <w:rFonts w:ascii="Times New Roman" w:hAnsi="Times New Roman"/>
                <w:sz w:val="24"/>
                <w:szCs w:val="24"/>
              </w:rPr>
              <w:t xml:space="preserve"> по </w:t>
            </w:r>
            <w:r w:rsidRPr="0035678B">
              <w:rPr>
                <w:rFonts w:ascii="Times New Roman" w:hAnsi="Times New Roman"/>
                <w:sz w:val="24"/>
                <w:szCs w:val="24"/>
                <w:lang w:val="uk-UA"/>
              </w:rPr>
              <w:t>31</w:t>
            </w:r>
            <w:r w:rsidRPr="0035678B">
              <w:rPr>
                <w:rFonts w:ascii="Times New Roman" w:hAnsi="Times New Roman"/>
                <w:sz w:val="24"/>
                <w:szCs w:val="24"/>
              </w:rPr>
              <w:t xml:space="preserve"> </w:t>
            </w:r>
            <w:proofErr w:type="spellStart"/>
            <w:r w:rsidRPr="0035678B">
              <w:rPr>
                <w:rFonts w:ascii="Times New Roman" w:hAnsi="Times New Roman"/>
                <w:sz w:val="24"/>
                <w:szCs w:val="24"/>
              </w:rPr>
              <w:t>грудня</w:t>
            </w:r>
            <w:proofErr w:type="spellEnd"/>
            <w:r w:rsidRPr="0035678B">
              <w:rPr>
                <w:rFonts w:ascii="Times New Roman" w:hAnsi="Times New Roman"/>
                <w:sz w:val="24"/>
                <w:szCs w:val="24"/>
              </w:rPr>
              <w:t xml:space="preserve"> 202</w:t>
            </w:r>
            <w:r>
              <w:rPr>
                <w:rFonts w:ascii="Times New Roman" w:hAnsi="Times New Roman"/>
                <w:sz w:val="24"/>
                <w:szCs w:val="24"/>
                <w:lang w:val="uk-UA"/>
              </w:rPr>
              <w:t>4</w:t>
            </w:r>
            <w:r w:rsidRPr="0035678B">
              <w:rPr>
                <w:rFonts w:ascii="Times New Roman" w:hAnsi="Times New Roman"/>
                <w:sz w:val="24"/>
                <w:szCs w:val="24"/>
              </w:rPr>
              <w:t xml:space="preserve"> рок</w:t>
            </w:r>
            <w:r>
              <w:rPr>
                <w:rFonts w:ascii="Times New Roman" w:hAnsi="Times New Roman"/>
                <w:sz w:val="24"/>
                <w:szCs w:val="24"/>
                <w:lang w:val="uk-UA"/>
              </w:rPr>
              <w:t>у.</w:t>
            </w:r>
          </w:p>
        </w:tc>
      </w:tr>
      <w:tr w:rsidR="00CB2DC7" w:rsidRPr="00BF7447" w14:paraId="640BB74A" w14:textId="77777777" w:rsidTr="004B462E">
        <w:trPr>
          <w:trHeight w:val="660"/>
          <w:jc w:val="center"/>
        </w:trPr>
        <w:tc>
          <w:tcPr>
            <w:tcW w:w="532" w:type="dxa"/>
            <w:shd w:val="clear" w:color="auto" w:fill="auto"/>
          </w:tcPr>
          <w:p w14:paraId="78D76E72" w14:textId="77777777" w:rsidR="00CB2DC7" w:rsidRPr="00BF7447" w:rsidRDefault="00CB2DC7" w:rsidP="00CB2DC7">
            <w:pPr>
              <w:pStyle w:val="af1"/>
              <w:jc w:val="both"/>
              <w:rPr>
                <w:rFonts w:ascii="Times New Roman" w:hAnsi="Times New Roman"/>
                <w:lang w:val="uk-UA"/>
              </w:rPr>
            </w:pPr>
            <w:r w:rsidRPr="00BF7447">
              <w:rPr>
                <w:rFonts w:ascii="Times New Roman" w:hAnsi="Times New Roman"/>
                <w:lang w:val="uk-UA"/>
              </w:rPr>
              <w:t>5</w:t>
            </w:r>
          </w:p>
        </w:tc>
        <w:tc>
          <w:tcPr>
            <w:tcW w:w="2744" w:type="dxa"/>
            <w:shd w:val="clear" w:color="auto" w:fill="auto"/>
          </w:tcPr>
          <w:p w14:paraId="7BB504F2" w14:textId="77777777" w:rsidR="00CB2DC7" w:rsidRPr="00BF7447" w:rsidRDefault="00CB2DC7" w:rsidP="00CB2DC7">
            <w:pPr>
              <w:pStyle w:val="af1"/>
              <w:rPr>
                <w:rFonts w:ascii="Times New Roman" w:hAnsi="Times New Roman"/>
                <w:lang w:val="uk-UA"/>
              </w:rPr>
            </w:pPr>
            <w:r w:rsidRPr="00BF7447">
              <w:rPr>
                <w:rFonts w:ascii="Times New Roman" w:hAnsi="Times New Roman"/>
                <w:lang w:val="uk-UA"/>
              </w:rPr>
              <w:t>Недискримінація учасників</w:t>
            </w:r>
          </w:p>
        </w:tc>
        <w:tc>
          <w:tcPr>
            <w:tcW w:w="7209" w:type="dxa"/>
            <w:shd w:val="clear" w:color="auto" w:fill="auto"/>
          </w:tcPr>
          <w:p w14:paraId="6A8BA9BA" w14:textId="77777777" w:rsidR="00CB2DC7" w:rsidRPr="00BF7447" w:rsidRDefault="00CB2DC7" w:rsidP="00CB2DC7">
            <w:pPr>
              <w:pStyle w:val="af1"/>
              <w:jc w:val="both"/>
              <w:rPr>
                <w:rFonts w:ascii="Times New Roman" w:hAnsi="Times New Roman"/>
              </w:rPr>
            </w:pPr>
            <w:proofErr w:type="spellStart"/>
            <w:r w:rsidRPr="00BF7447">
              <w:rPr>
                <w:rFonts w:ascii="Times New Roman" w:hAnsi="Times New Roman"/>
              </w:rPr>
              <w:t>Учасники</w:t>
            </w:r>
            <w:proofErr w:type="spellEnd"/>
            <w:r w:rsidRPr="00BF7447">
              <w:rPr>
                <w:rFonts w:ascii="Times New Roman" w:hAnsi="Times New Roman"/>
              </w:rPr>
              <w:t xml:space="preserve"> (</w:t>
            </w:r>
            <w:proofErr w:type="spellStart"/>
            <w:r w:rsidRPr="00BF7447">
              <w:rPr>
                <w:rFonts w:ascii="Times New Roman" w:hAnsi="Times New Roman"/>
              </w:rPr>
              <w:t>резиденти</w:t>
            </w:r>
            <w:proofErr w:type="spellEnd"/>
            <w:r w:rsidRPr="00BF7447">
              <w:rPr>
                <w:rFonts w:ascii="Times New Roman" w:hAnsi="Times New Roman"/>
              </w:rPr>
              <w:t xml:space="preserve"> та </w:t>
            </w:r>
            <w:proofErr w:type="spellStart"/>
            <w:r w:rsidRPr="00BF7447">
              <w:rPr>
                <w:rFonts w:ascii="Times New Roman" w:hAnsi="Times New Roman"/>
              </w:rPr>
              <w:t>нерезиденти</w:t>
            </w:r>
            <w:proofErr w:type="spellEnd"/>
            <w:r w:rsidRPr="00BF7447">
              <w:rPr>
                <w:rFonts w:ascii="Times New Roman" w:hAnsi="Times New Roman"/>
              </w:rPr>
              <w:t xml:space="preserve">) </w:t>
            </w:r>
            <w:proofErr w:type="spellStart"/>
            <w:r w:rsidRPr="00BF7447">
              <w:rPr>
                <w:rFonts w:ascii="Times New Roman" w:hAnsi="Times New Roman"/>
              </w:rPr>
              <w:t>всіх</w:t>
            </w:r>
            <w:proofErr w:type="spellEnd"/>
            <w:r w:rsidRPr="00BF7447">
              <w:rPr>
                <w:rFonts w:ascii="Times New Roman" w:hAnsi="Times New Roman"/>
              </w:rPr>
              <w:t xml:space="preserve"> форм </w:t>
            </w:r>
            <w:proofErr w:type="spellStart"/>
            <w:r w:rsidRPr="00BF7447">
              <w:rPr>
                <w:rFonts w:ascii="Times New Roman" w:hAnsi="Times New Roman"/>
              </w:rPr>
              <w:t>власності</w:t>
            </w:r>
            <w:proofErr w:type="spellEnd"/>
            <w:r w:rsidRPr="00BF7447">
              <w:rPr>
                <w:rFonts w:ascii="Times New Roman" w:hAnsi="Times New Roman"/>
              </w:rPr>
              <w:t xml:space="preserve"> та </w:t>
            </w:r>
            <w:proofErr w:type="spellStart"/>
            <w:r w:rsidRPr="00BF7447">
              <w:rPr>
                <w:rFonts w:ascii="Times New Roman" w:hAnsi="Times New Roman"/>
              </w:rPr>
              <w:t>організаційно-правових</w:t>
            </w:r>
            <w:proofErr w:type="spellEnd"/>
            <w:r w:rsidRPr="00BF7447">
              <w:rPr>
                <w:rFonts w:ascii="Times New Roman" w:hAnsi="Times New Roman"/>
              </w:rPr>
              <w:t xml:space="preserve"> форм </w:t>
            </w:r>
            <w:proofErr w:type="spellStart"/>
            <w:r w:rsidRPr="00BF7447">
              <w:rPr>
                <w:rFonts w:ascii="Times New Roman" w:hAnsi="Times New Roman"/>
              </w:rPr>
              <w:t>беруть</w:t>
            </w:r>
            <w:proofErr w:type="spellEnd"/>
            <w:r w:rsidRPr="00BF7447">
              <w:rPr>
                <w:rFonts w:ascii="Times New Roman" w:hAnsi="Times New Roman"/>
              </w:rPr>
              <w:t xml:space="preserve"> участь </w:t>
            </w:r>
            <w:proofErr w:type="gramStart"/>
            <w:r w:rsidRPr="00BF7447">
              <w:rPr>
                <w:rFonts w:ascii="Times New Roman" w:hAnsi="Times New Roman"/>
              </w:rPr>
              <w:t>у процедурах</w:t>
            </w:r>
            <w:proofErr w:type="gramEnd"/>
            <w:r w:rsidRPr="00BF7447">
              <w:rPr>
                <w:rFonts w:ascii="Times New Roman" w:hAnsi="Times New Roman"/>
              </w:rPr>
              <w:t xml:space="preserve"> </w:t>
            </w:r>
            <w:proofErr w:type="spellStart"/>
            <w:r w:rsidRPr="00BF7447">
              <w:rPr>
                <w:rFonts w:ascii="Times New Roman" w:hAnsi="Times New Roman"/>
              </w:rPr>
              <w:t>закупівель</w:t>
            </w:r>
            <w:proofErr w:type="spellEnd"/>
            <w:r w:rsidRPr="00BF7447">
              <w:rPr>
                <w:rFonts w:ascii="Times New Roman" w:hAnsi="Times New Roman"/>
              </w:rPr>
              <w:t xml:space="preserve"> на </w:t>
            </w:r>
            <w:proofErr w:type="spellStart"/>
            <w:r w:rsidRPr="00BF7447">
              <w:rPr>
                <w:rFonts w:ascii="Times New Roman" w:hAnsi="Times New Roman"/>
              </w:rPr>
              <w:t>рівних</w:t>
            </w:r>
            <w:proofErr w:type="spellEnd"/>
            <w:r w:rsidRPr="00BF7447">
              <w:rPr>
                <w:rFonts w:ascii="Times New Roman" w:hAnsi="Times New Roman"/>
              </w:rPr>
              <w:t xml:space="preserve"> </w:t>
            </w:r>
            <w:proofErr w:type="spellStart"/>
            <w:r w:rsidRPr="00BF7447">
              <w:rPr>
                <w:rFonts w:ascii="Times New Roman" w:hAnsi="Times New Roman"/>
              </w:rPr>
              <w:t>умовах</w:t>
            </w:r>
            <w:proofErr w:type="spellEnd"/>
            <w:r w:rsidRPr="00BF7447">
              <w:rPr>
                <w:rFonts w:ascii="Times New Roman" w:hAnsi="Times New Roman"/>
              </w:rPr>
              <w:t>.</w:t>
            </w:r>
          </w:p>
          <w:p w14:paraId="0AFB417B" w14:textId="77777777" w:rsidR="00CB2DC7" w:rsidRPr="00BF7447" w:rsidRDefault="00CB2DC7" w:rsidP="00CB2DC7">
            <w:pPr>
              <w:pStyle w:val="af1"/>
              <w:jc w:val="both"/>
              <w:rPr>
                <w:rFonts w:ascii="Times New Roman" w:hAnsi="Times New Roman"/>
                <w:lang w:val="uk-UA"/>
              </w:rPr>
            </w:pPr>
            <w:proofErr w:type="spellStart"/>
            <w:r w:rsidRPr="00BF7447">
              <w:rPr>
                <w:rFonts w:ascii="Times New Roman" w:hAnsi="Times New Roman"/>
              </w:rPr>
              <w:t>Замовники</w:t>
            </w:r>
            <w:proofErr w:type="spellEnd"/>
            <w:r w:rsidRPr="00BF7447">
              <w:rPr>
                <w:rFonts w:ascii="Times New Roman" w:hAnsi="Times New Roman"/>
              </w:rPr>
              <w:t xml:space="preserve"> </w:t>
            </w:r>
            <w:proofErr w:type="spellStart"/>
            <w:r w:rsidRPr="00BF7447">
              <w:rPr>
                <w:rFonts w:ascii="Times New Roman" w:hAnsi="Times New Roman"/>
              </w:rPr>
              <w:t>забезпечують</w:t>
            </w:r>
            <w:proofErr w:type="spellEnd"/>
            <w:r w:rsidRPr="00BF7447">
              <w:rPr>
                <w:rFonts w:ascii="Times New Roman" w:hAnsi="Times New Roman"/>
              </w:rPr>
              <w:t xml:space="preserve"> </w:t>
            </w:r>
            <w:proofErr w:type="spellStart"/>
            <w:r w:rsidRPr="00BF7447">
              <w:rPr>
                <w:rFonts w:ascii="Times New Roman" w:hAnsi="Times New Roman"/>
              </w:rPr>
              <w:t>вільний</w:t>
            </w:r>
            <w:proofErr w:type="spellEnd"/>
            <w:r w:rsidRPr="00BF7447">
              <w:rPr>
                <w:rFonts w:ascii="Times New Roman" w:hAnsi="Times New Roman"/>
              </w:rPr>
              <w:t xml:space="preserve"> доступ </w:t>
            </w:r>
            <w:proofErr w:type="spellStart"/>
            <w:r w:rsidRPr="00BF7447">
              <w:rPr>
                <w:rFonts w:ascii="Times New Roman" w:hAnsi="Times New Roman"/>
              </w:rPr>
              <w:t>усіх</w:t>
            </w:r>
            <w:proofErr w:type="spellEnd"/>
            <w:r w:rsidRPr="00BF7447">
              <w:rPr>
                <w:rFonts w:ascii="Times New Roman" w:hAnsi="Times New Roman"/>
              </w:rPr>
              <w:t xml:space="preserve"> </w:t>
            </w:r>
            <w:proofErr w:type="spellStart"/>
            <w:r w:rsidRPr="00BF7447">
              <w:rPr>
                <w:rFonts w:ascii="Times New Roman" w:hAnsi="Times New Roman"/>
              </w:rPr>
              <w:t>учасників</w:t>
            </w:r>
            <w:proofErr w:type="spellEnd"/>
            <w:r w:rsidRPr="00BF7447">
              <w:rPr>
                <w:rFonts w:ascii="Times New Roman" w:hAnsi="Times New Roman"/>
              </w:rPr>
              <w:t xml:space="preserve"> до </w:t>
            </w:r>
            <w:proofErr w:type="spellStart"/>
            <w:r w:rsidRPr="00BF7447">
              <w:rPr>
                <w:rFonts w:ascii="Times New Roman" w:hAnsi="Times New Roman"/>
              </w:rPr>
              <w:t>інформації</w:t>
            </w:r>
            <w:proofErr w:type="spellEnd"/>
            <w:r w:rsidRPr="00BF7447">
              <w:rPr>
                <w:rFonts w:ascii="Times New Roman" w:hAnsi="Times New Roman"/>
              </w:rPr>
              <w:t xml:space="preserve"> про </w:t>
            </w:r>
            <w:proofErr w:type="spellStart"/>
            <w:r w:rsidRPr="00BF7447">
              <w:rPr>
                <w:rFonts w:ascii="Times New Roman" w:hAnsi="Times New Roman"/>
              </w:rPr>
              <w:t>закупівлю</w:t>
            </w:r>
            <w:proofErr w:type="spellEnd"/>
            <w:r w:rsidRPr="00BF7447">
              <w:rPr>
                <w:rFonts w:ascii="Times New Roman" w:hAnsi="Times New Roman"/>
              </w:rPr>
              <w:t>.</w:t>
            </w:r>
          </w:p>
        </w:tc>
      </w:tr>
      <w:tr w:rsidR="00CB2DC7" w:rsidRPr="00BF7447" w14:paraId="418A98C9" w14:textId="77777777" w:rsidTr="004B462E">
        <w:trPr>
          <w:trHeight w:val="520"/>
          <w:jc w:val="center"/>
        </w:trPr>
        <w:tc>
          <w:tcPr>
            <w:tcW w:w="532" w:type="dxa"/>
            <w:shd w:val="clear" w:color="auto" w:fill="auto"/>
          </w:tcPr>
          <w:p w14:paraId="30838726" w14:textId="77777777" w:rsidR="00CB2DC7" w:rsidRPr="00BF7447" w:rsidRDefault="00CB2DC7" w:rsidP="00CB2DC7">
            <w:pPr>
              <w:pStyle w:val="af1"/>
              <w:jc w:val="both"/>
              <w:rPr>
                <w:rFonts w:ascii="Times New Roman" w:hAnsi="Times New Roman"/>
                <w:lang w:val="uk-UA"/>
              </w:rPr>
            </w:pPr>
            <w:r w:rsidRPr="00BF7447">
              <w:rPr>
                <w:rFonts w:ascii="Times New Roman" w:hAnsi="Times New Roman"/>
                <w:lang w:val="uk-UA"/>
              </w:rPr>
              <w:t>6</w:t>
            </w:r>
          </w:p>
        </w:tc>
        <w:tc>
          <w:tcPr>
            <w:tcW w:w="2744" w:type="dxa"/>
            <w:shd w:val="clear" w:color="auto" w:fill="auto"/>
          </w:tcPr>
          <w:p w14:paraId="40E47A8C" w14:textId="77777777" w:rsidR="00CB2DC7" w:rsidRPr="00BF7447" w:rsidRDefault="00CB2DC7" w:rsidP="00CB2DC7">
            <w:pPr>
              <w:pStyle w:val="af1"/>
              <w:rPr>
                <w:rFonts w:ascii="Times New Roman" w:hAnsi="Times New Roman"/>
                <w:lang w:val="uk-UA"/>
              </w:rPr>
            </w:pPr>
            <w:r w:rsidRPr="00BF7447">
              <w:rPr>
                <w:rFonts w:ascii="Times New Roman" w:hAnsi="Times New Roman"/>
                <w:lang w:val="uk-UA"/>
              </w:rPr>
              <w:t>Інформація про валюту, у якій повинно бути розраховано та зазначено ціну тендерної пропозиції</w:t>
            </w:r>
          </w:p>
        </w:tc>
        <w:tc>
          <w:tcPr>
            <w:tcW w:w="7209" w:type="dxa"/>
            <w:shd w:val="clear" w:color="auto" w:fill="auto"/>
          </w:tcPr>
          <w:p w14:paraId="183E1A1D" w14:textId="77777777" w:rsidR="00CB2DC7" w:rsidRPr="00BF7447" w:rsidRDefault="00CB2DC7" w:rsidP="00CB2DC7">
            <w:pPr>
              <w:pStyle w:val="af1"/>
              <w:jc w:val="both"/>
              <w:rPr>
                <w:rFonts w:ascii="Times New Roman" w:hAnsi="Times New Roman"/>
                <w:lang w:val="uk-UA"/>
              </w:rPr>
            </w:pPr>
            <w:r w:rsidRPr="00BF7447">
              <w:rPr>
                <w:rFonts w:ascii="Times New Roman" w:hAnsi="Times New Roman"/>
                <w:lang w:val="uk-UA"/>
              </w:rPr>
              <w:t>6.1  Валютою тендерної пропозиції є національна валюта України -гривня;</w:t>
            </w:r>
          </w:p>
          <w:p w14:paraId="217C886E" w14:textId="77777777" w:rsidR="00CB2DC7" w:rsidRPr="00BF7447" w:rsidRDefault="00CB2DC7" w:rsidP="00CB2DC7">
            <w:pPr>
              <w:pStyle w:val="af1"/>
              <w:jc w:val="both"/>
              <w:rPr>
                <w:rFonts w:ascii="Times New Roman" w:hAnsi="Times New Roman"/>
                <w:lang w:val="uk-UA"/>
              </w:rPr>
            </w:pPr>
            <w:r w:rsidRPr="00BF7447">
              <w:rPr>
                <w:rFonts w:ascii="Times New Roman" w:hAnsi="Times New Roman"/>
                <w:lang w:val="uk-UA"/>
              </w:rPr>
              <w:t xml:space="preserve">6.2. Ціна тендерної пропозиції повинна бути розрахована у гривнях з точністю до копійки по кожному лоту  предмета закупівлі тобто </w:t>
            </w:r>
            <w:proofErr w:type="spellStart"/>
            <w:r w:rsidRPr="00BF7447">
              <w:rPr>
                <w:rFonts w:ascii="Times New Roman" w:hAnsi="Times New Roman"/>
              </w:rPr>
              <w:t>ціна</w:t>
            </w:r>
            <w:proofErr w:type="spellEnd"/>
            <w:r w:rsidRPr="00BF7447">
              <w:rPr>
                <w:rFonts w:ascii="Times New Roman" w:hAnsi="Times New Roman"/>
              </w:rPr>
              <w:t xml:space="preserve"> </w:t>
            </w:r>
            <w:proofErr w:type="spellStart"/>
            <w:r w:rsidRPr="00BF7447">
              <w:rPr>
                <w:rFonts w:ascii="Times New Roman" w:hAnsi="Times New Roman"/>
              </w:rPr>
              <w:t>вказуються</w:t>
            </w:r>
            <w:proofErr w:type="spellEnd"/>
            <w:r w:rsidRPr="00BF7447">
              <w:rPr>
                <w:rFonts w:ascii="Times New Roman" w:hAnsi="Times New Roman"/>
              </w:rPr>
              <w:t xml:space="preserve"> з </w:t>
            </w:r>
            <w:proofErr w:type="spellStart"/>
            <w:r w:rsidRPr="00BF7447">
              <w:rPr>
                <w:rFonts w:ascii="Times New Roman" w:hAnsi="Times New Roman"/>
              </w:rPr>
              <w:t>двома</w:t>
            </w:r>
            <w:proofErr w:type="spellEnd"/>
            <w:r w:rsidRPr="00BF7447">
              <w:rPr>
                <w:rFonts w:ascii="Times New Roman" w:hAnsi="Times New Roman"/>
              </w:rPr>
              <w:t xml:space="preserve"> </w:t>
            </w:r>
            <w:proofErr w:type="spellStart"/>
            <w:r w:rsidRPr="00BF7447">
              <w:rPr>
                <w:rFonts w:ascii="Times New Roman" w:hAnsi="Times New Roman"/>
              </w:rPr>
              <w:t>десятковими</w:t>
            </w:r>
            <w:proofErr w:type="spellEnd"/>
            <w:r w:rsidRPr="00BF7447">
              <w:rPr>
                <w:rFonts w:ascii="Times New Roman" w:hAnsi="Times New Roman"/>
              </w:rPr>
              <w:t xml:space="preserve"> знаками</w:t>
            </w:r>
            <w:r w:rsidRPr="00BF7447">
              <w:rPr>
                <w:rFonts w:ascii="Times New Roman" w:hAnsi="Times New Roman"/>
                <w:lang w:val="uk-UA"/>
              </w:rPr>
              <w:t>.</w:t>
            </w:r>
          </w:p>
        </w:tc>
      </w:tr>
      <w:tr w:rsidR="00CB2DC7" w:rsidRPr="00BF7447" w14:paraId="4E4B656D" w14:textId="77777777" w:rsidTr="004B462E">
        <w:trPr>
          <w:trHeight w:val="140"/>
          <w:jc w:val="center"/>
        </w:trPr>
        <w:tc>
          <w:tcPr>
            <w:tcW w:w="532" w:type="dxa"/>
            <w:shd w:val="clear" w:color="auto" w:fill="auto"/>
          </w:tcPr>
          <w:p w14:paraId="7D143307" w14:textId="77777777" w:rsidR="00CB2DC7" w:rsidRPr="00BF7447" w:rsidRDefault="00CB2DC7" w:rsidP="00CB2DC7">
            <w:pPr>
              <w:pStyle w:val="af1"/>
              <w:jc w:val="both"/>
              <w:rPr>
                <w:rFonts w:ascii="Times New Roman" w:hAnsi="Times New Roman"/>
                <w:lang w:val="uk-UA"/>
              </w:rPr>
            </w:pPr>
            <w:r w:rsidRPr="00BF7447">
              <w:rPr>
                <w:rFonts w:ascii="Times New Roman" w:hAnsi="Times New Roman"/>
                <w:lang w:val="uk-UA"/>
              </w:rPr>
              <w:t>7</w:t>
            </w:r>
          </w:p>
        </w:tc>
        <w:tc>
          <w:tcPr>
            <w:tcW w:w="2744" w:type="dxa"/>
            <w:shd w:val="clear" w:color="auto" w:fill="auto"/>
          </w:tcPr>
          <w:p w14:paraId="0AF695D9" w14:textId="77777777" w:rsidR="00CB2DC7" w:rsidRPr="00BF7447" w:rsidRDefault="00CB2DC7" w:rsidP="00CB2DC7">
            <w:pPr>
              <w:pStyle w:val="af1"/>
              <w:rPr>
                <w:rFonts w:ascii="Times New Roman" w:hAnsi="Times New Roman"/>
                <w:lang w:val="uk-UA"/>
              </w:rPr>
            </w:pPr>
            <w:r w:rsidRPr="00BF7447">
              <w:rPr>
                <w:rFonts w:ascii="Times New Roman" w:hAnsi="Times New Roman"/>
                <w:lang w:val="uk-UA"/>
              </w:rPr>
              <w:t>Інформація  про  мову (мови),  якою  (якими) повинно  бути  складено тендерні пропозиції</w:t>
            </w:r>
          </w:p>
        </w:tc>
        <w:tc>
          <w:tcPr>
            <w:tcW w:w="7209" w:type="dxa"/>
            <w:shd w:val="clear" w:color="auto" w:fill="auto"/>
          </w:tcPr>
          <w:p w14:paraId="30DF5483" w14:textId="77777777" w:rsidR="00CB2DC7" w:rsidRPr="00BF7447" w:rsidRDefault="00CB2DC7" w:rsidP="00CB2DC7">
            <w:pPr>
              <w:spacing w:after="0" w:line="240" w:lineRule="auto"/>
              <w:jc w:val="both"/>
              <w:rPr>
                <w:rFonts w:ascii="Times New Roman" w:hAnsi="Times New Roman"/>
                <w:shd w:val="clear" w:color="auto" w:fill="FFFFFF"/>
                <w:lang w:val="uk-UA"/>
              </w:rPr>
            </w:pPr>
            <w:r w:rsidRPr="00BF7447">
              <w:rPr>
                <w:rFonts w:ascii="Times New Roman" w:hAnsi="Times New Roman"/>
                <w:shd w:val="clear" w:color="auto" w:fill="FFFFFF"/>
                <w:lang w:val="uk-UA"/>
              </w:rPr>
              <w:t xml:space="preserve">Усі документи, що стосуються процедури закупівлі, готуються замовником та викладаються українською мовою. </w:t>
            </w:r>
            <w:r w:rsidRPr="00BF7447">
              <w:rPr>
                <w:rFonts w:ascii="Times New Roman" w:hAnsi="Times New Roman"/>
                <w:lang w:val="uk-UA"/>
              </w:rPr>
              <w:t xml:space="preserve">В разі якщо тендерна пропозиція учасника подається на іншій, ніж українській мові, така пропозиція повинна супроводжуватись автентичним перекладом на українську мову. </w:t>
            </w:r>
            <w:r w:rsidRPr="00BF7447">
              <w:rPr>
                <w:rFonts w:ascii="Times New Roman" w:hAnsi="Times New Roman"/>
                <w:shd w:val="clear" w:color="auto" w:fill="FFFFFF"/>
                <w:lang w:val="uk-UA"/>
              </w:rPr>
              <w:t>Визначальним є текст, викладений українською мовою.</w:t>
            </w:r>
          </w:p>
          <w:p w14:paraId="02BA05A7" w14:textId="77777777" w:rsidR="00CB2DC7" w:rsidRPr="00BF7447" w:rsidRDefault="00CB2DC7" w:rsidP="00CB2DC7">
            <w:pPr>
              <w:spacing w:after="0" w:line="240" w:lineRule="auto"/>
              <w:ind w:firstLine="567"/>
              <w:jc w:val="both"/>
              <w:rPr>
                <w:rFonts w:ascii="Times New Roman" w:hAnsi="Times New Roman"/>
                <w:lang w:val="uk-UA"/>
              </w:rPr>
            </w:pPr>
            <w:r w:rsidRPr="00BF7447">
              <w:rPr>
                <w:rFonts w:ascii="Times New Roman" w:hAnsi="Times New Roman"/>
                <w:shd w:val="clear" w:color="auto" w:fill="FFFFFF"/>
                <w:lang w:val="uk-UA"/>
              </w:rPr>
              <w:t>Стандартні характеристики,</w:t>
            </w:r>
            <w:r w:rsidRPr="00BF7447">
              <w:rPr>
                <w:rFonts w:ascii="Times New Roman" w:hAnsi="Times New Roman"/>
                <w:lang w:val="uk-UA"/>
              </w:rPr>
              <w:t xml:space="preserve"> вимоги, умовні позначення у вигляді скорочень та термінологія, пов’язана з товарами, роботами чи послугами, що закуповуються, передбачені існуючими міжнародними або </w:t>
            </w:r>
            <w:r w:rsidRPr="00BF7447">
              <w:rPr>
                <w:rFonts w:ascii="Times New Roman" w:hAnsi="Times New Roman"/>
                <w:lang w:val="uk-UA"/>
              </w:rPr>
              <w:lastRenderedPageBreak/>
              <w:t>національними стандартами, нормами та правилами, викладаються мовою їх загально прийнятого застосування.</w:t>
            </w:r>
          </w:p>
          <w:p w14:paraId="357785E6" w14:textId="77777777" w:rsidR="00CB2DC7" w:rsidRPr="00BF7447" w:rsidRDefault="00CB2DC7" w:rsidP="00CB2DC7">
            <w:pPr>
              <w:spacing w:after="0" w:line="240" w:lineRule="auto"/>
              <w:ind w:left="34" w:firstLine="533"/>
              <w:contextualSpacing/>
              <w:jc w:val="both"/>
              <w:rPr>
                <w:rFonts w:ascii="Times New Roman" w:eastAsia="Arial" w:hAnsi="Times New Roman"/>
                <w:i/>
                <w:iCs/>
                <w:shd w:val="clear" w:color="auto" w:fill="FFFFFF"/>
                <w:lang w:val="uk-UA"/>
              </w:rPr>
            </w:pPr>
            <w:r w:rsidRPr="00BF7447">
              <w:rPr>
                <w:rFonts w:ascii="Times New Roman" w:eastAsia="Arial" w:hAnsi="Times New Roman"/>
                <w:shd w:val="clear" w:color="auto" w:fill="FFFFFF"/>
                <w:lang w:val="uk-UA"/>
              </w:rPr>
              <w:t xml:space="preserve">Уся інформація розміщується в електронній системі </w:t>
            </w:r>
            <w:proofErr w:type="spellStart"/>
            <w:r w:rsidRPr="00BF7447">
              <w:rPr>
                <w:rFonts w:ascii="Times New Roman" w:eastAsia="Arial" w:hAnsi="Times New Roman"/>
                <w:shd w:val="clear" w:color="auto" w:fill="FFFFFF"/>
                <w:lang w:val="uk-UA"/>
              </w:rPr>
              <w:t>закупівель</w:t>
            </w:r>
            <w:proofErr w:type="spellEnd"/>
            <w:r w:rsidRPr="00BF7447">
              <w:rPr>
                <w:rFonts w:ascii="Times New Roman" w:eastAsia="Arial" w:hAnsi="Times New Roman"/>
                <w:shd w:val="clear" w:color="auto" w:fill="FFFFFF"/>
                <w:lang w:val="uk-UA"/>
              </w:rPr>
              <w:t xml:space="preserve"> українською мовою, крім тих випадків коли використання букв та символів української мови призводить до їх спотворення </w:t>
            </w:r>
            <w:r w:rsidRPr="00BF7447">
              <w:rPr>
                <w:rFonts w:ascii="Times New Roman" w:eastAsia="Arial" w:hAnsi="Times New Roman"/>
                <w:i/>
                <w:iCs/>
                <w:shd w:val="clear" w:color="auto" w:fill="FFFFFF"/>
                <w:lang w:val="uk-UA"/>
              </w:rPr>
              <w:t>(зокрема, але не виключно адреси мережі "інтернет", адреси електронної пошти, торговельної марки (знаку для товарів та послуг), загальноприйняті міжнародні терміни).</w:t>
            </w:r>
          </w:p>
          <w:p w14:paraId="4558A52B" w14:textId="77777777" w:rsidR="00CB2DC7" w:rsidRPr="00BF7447" w:rsidRDefault="00CB2DC7" w:rsidP="00CB2DC7">
            <w:pPr>
              <w:spacing w:after="0" w:line="240" w:lineRule="auto"/>
              <w:ind w:left="34" w:hanging="21"/>
              <w:contextualSpacing/>
              <w:jc w:val="both"/>
              <w:rPr>
                <w:rFonts w:ascii="Times New Roman" w:eastAsia="Arial" w:hAnsi="Times New Roman"/>
                <w:b/>
                <w:bCs/>
                <w:shd w:val="clear" w:color="auto" w:fill="FFFFFF"/>
                <w:lang w:val="uk-UA"/>
              </w:rPr>
            </w:pPr>
            <w:r w:rsidRPr="00BF7447">
              <w:rPr>
                <w:rFonts w:ascii="Times New Roman" w:eastAsia="Arial" w:hAnsi="Times New Roman"/>
                <w:b/>
                <w:bCs/>
                <w:shd w:val="clear" w:color="auto" w:fill="FFFFFF"/>
                <w:lang w:val="uk-UA"/>
              </w:rPr>
              <w:t>Тендерна пропозиція та усі документи, які передбачені вимогами тендерної документації та додатками до неї складаються українською мовою.</w:t>
            </w:r>
          </w:p>
          <w:p w14:paraId="74C54094" w14:textId="77777777" w:rsidR="00CB2DC7" w:rsidRPr="00207E3A" w:rsidRDefault="00CB2DC7" w:rsidP="00CB2DC7">
            <w:pPr>
              <w:pStyle w:val="af1"/>
              <w:jc w:val="both"/>
              <w:rPr>
                <w:rFonts w:ascii="Times New Roman" w:hAnsi="Times New Roman"/>
                <w:lang w:val="uk-UA"/>
              </w:rPr>
            </w:pPr>
            <w:r w:rsidRPr="00BF7447">
              <w:rPr>
                <w:rFonts w:ascii="Times New Roman" w:hAnsi="Times New Roman"/>
                <w:lang w:val="uk-UA"/>
              </w:rPr>
              <w:t xml:space="preserve">Документи або копії документів </w:t>
            </w:r>
            <w:r w:rsidRPr="00BF7447">
              <w:rPr>
                <w:rFonts w:ascii="Times New Roman" w:hAnsi="Times New Roman"/>
                <w:i/>
                <w:iCs/>
                <w:lang w:val="uk-UA"/>
              </w:rPr>
              <w:t>(які передбачені вимогами тендерної документації та додатками до неї),</w:t>
            </w:r>
            <w:r w:rsidRPr="00BF7447">
              <w:rPr>
                <w:rFonts w:ascii="Times New Roman" w:hAnsi="Times New Roman"/>
                <w:lang w:val="uk-UA"/>
              </w:rPr>
              <w:t xml:space="preserve"> які надаються Учасником у складі тендерної пропозиції, викладені іншими мовами, повинні надаватися разом із їх автентичним перекладом </w:t>
            </w:r>
            <w:r w:rsidRPr="00BF7447">
              <w:rPr>
                <w:rFonts w:ascii="Times New Roman" w:hAnsi="Times New Roman"/>
                <w:b/>
                <w:bCs/>
                <w:lang w:val="uk-UA"/>
              </w:rPr>
              <w:t xml:space="preserve">на українську мову. </w:t>
            </w:r>
            <w:proofErr w:type="spellStart"/>
            <w:r w:rsidRPr="00BF7447">
              <w:rPr>
                <w:rFonts w:ascii="Times New Roman" w:hAnsi="Times New Roman"/>
              </w:rPr>
              <w:t>Відповідальність</w:t>
            </w:r>
            <w:proofErr w:type="spellEnd"/>
            <w:r w:rsidRPr="00BF7447">
              <w:rPr>
                <w:rFonts w:ascii="Times New Roman" w:hAnsi="Times New Roman"/>
              </w:rPr>
              <w:t xml:space="preserve"> за </w:t>
            </w:r>
            <w:proofErr w:type="spellStart"/>
            <w:r w:rsidRPr="00BF7447">
              <w:rPr>
                <w:rFonts w:ascii="Times New Roman" w:hAnsi="Times New Roman"/>
              </w:rPr>
              <w:t>якість</w:t>
            </w:r>
            <w:proofErr w:type="spellEnd"/>
            <w:r w:rsidRPr="00BF7447">
              <w:rPr>
                <w:rFonts w:ascii="Times New Roman" w:hAnsi="Times New Roman"/>
              </w:rPr>
              <w:t xml:space="preserve"> та </w:t>
            </w:r>
            <w:proofErr w:type="spellStart"/>
            <w:r w:rsidRPr="00BF7447">
              <w:rPr>
                <w:rFonts w:ascii="Times New Roman" w:hAnsi="Times New Roman"/>
              </w:rPr>
              <w:t>достовірність</w:t>
            </w:r>
            <w:proofErr w:type="spellEnd"/>
            <w:r w:rsidRPr="00BF7447">
              <w:rPr>
                <w:rFonts w:ascii="Times New Roman" w:hAnsi="Times New Roman"/>
              </w:rPr>
              <w:t xml:space="preserve"> перекладу </w:t>
            </w:r>
            <w:proofErr w:type="spellStart"/>
            <w:r w:rsidRPr="00BF7447">
              <w:rPr>
                <w:rFonts w:ascii="Times New Roman" w:hAnsi="Times New Roman"/>
              </w:rPr>
              <w:t>несе</w:t>
            </w:r>
            <w:proofErr w:type="spellEnd"/>
            <w:r w:rsidRPr="00BF7447">
              <w:rPr>
                <w:rFonts w:ascii="Times New Roman" w:hAnsi="Times New Roman"/>
              </w:rPr>
              <w:t xml:space="preserve"> </w:t>
            </w:r>
            <w:proofErr w:type="spellStart"/>
            <w:r w:rsidRPr="00BF7447">
              <w:rPr>
                <w:rFonts w:ascii="Times New Roman" w:hAnsi="Times New Roman"/>
              </w:rPr>
              <w:t>учасник</w:t>
            </w:r>
            <w:proofErr w:type="spellEnd"/>
            <w:r>
              <w:rPr>
                <w:rFonts w:ascii="Times New Roman" w:hAnsi="Times New Roman"/>
                <w:lang w:val="uk-UA"/>
              </w:rPr>
              <w:t>.</w:t>
            </w:r>
          </w:p>
        </w:tc>
      </w:tr>
      <w:tr w:rsidR="00CB2DC7" w:rsidRPr="00BF7447" w14:paraId="47EDB4ED" w14:textId="77777777" w:rsidTr="004B462E">
        <w:trPr>
          <w:trHeight w:val="141"/>
          <w:jc w:val="center"/>
        </w:trPr>
        <w:tc>
          <w:tcPr>
            <w:tcW w:w="10485" w:type="dxa"/>
            <w:gridSpan w:val="3"/>
            <w:shd w:val="clear" w:color="auto" w:fill="auto"/>
            <w:vAlign w:val="center"/>
          </w:tcPr>
          <w:p w14:paraId="3D7EE396" w14:textId="77777777" w:rsidR="00CB2DC7" w:rsidRPr="00BF7447" w:rsidRDefault="00CB2DC7" w:rsidP="00CB2DC7">
            <w:pPr>
              <w:pStyle w:val="af1"/>
              <w:jc w:val="center"/>
              <w:rPr>
                <w:rFonts w:ascii="Times New Roman" w:hAnsi="Times New Roman"/>
                <w:b/>
                <w:lang w:val="uk-UA"/>
              </w:rPr>
            </w:pPr>
            <w:proofErr w:type="spellStart"/>
            <w:r w:rsidRPr="00BF7447">
              <w:rPr>
                <w:rFonts w:ascii="Times New Roman" w:hAnsi="Times New Roman"/>
                <w:b/>
              </w:rPr>
              <w:lastRenderedPageBreak/>
              <w:t>Розділ</w:t>
            </w:r>
            <w:proofErr w:type="spellEnd"/>
            <w:r w:rsidRPr="00BF7447">
              <w:rPr>
                <w:rFonts w:ascii="Times New Roman" w:hAnsi="Times New Roman"/>
                <w:b/>
              </w:rPr>
              <w:t xml:space="preserve"> ІІ. </w:t>
            </w:r>
            <w:r w:rsidRPr="00BF7447">
              <w:rPr>
                <w:rFonts w:ascii="Times New Roman" w:hAnsi="Times New Roman"/>
                <w:b/>
                <w:lang w:val="uk-UA"/>
              </w:rPr>
              <w:t>Порядок унесення змін та надання роз’яснень до тендерної документації</w:t>
            </w:r>
          </w:p>
        </w:tc>
      </w:tr>
      <w:tr w:rsidR="00CB2DC7" w:rsidRPr="00BF7447" w14:paraId="41AE6E93" w14:textId="77777777" w:rsidTr="004B462E">
        <w:trPr>
          <w:trHeight w:val="849"/>
          <w:jc w:val="center"/>
        </w:trPr>
        <w:tc>
          <w:tcPr>
            <w:tcW w:w="532" w:type="dxa"/>
            <w:shd w:val="clear" w:color="auto" w:fill="auto"/>
          </w:tcPr>
          <w:p w14:paraId="0542D439" w14:textId="77777777" w:rsidR="00CB2DC7" w:rsidRPr="00BF7447" w:rsidRDefault="00CB2DC7" w:rsidP="00CB2DC7">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1</w:t>
            </w:r>
          </w:p>
        </w:tc>
        <w:tc>
          <w:tcPr>
            <w:tcW w:w="2744" w:type="dxa"/>
            <w:shd w:val="clear" w:color="auto" w:fill="auto"/>
          </w:tcPr>
          <w:p w14:paraId="6FD4464D" w14:textId="77777777" w:rsidR="00CB2DC7" w:rsidRPr="00BF7447" w:rsidRDefault="00CB2DC7" w:rsidP="00CB2DC7">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 xml:space="preserve">Процедура надання роз’яснень щодо тендерної документації </w:t>
            </w:r>
          </w:p>
        </w:tc>
        <w:tc>
          <w:tcPr>
            <w:tcW w:w="7209" w:type="dxa"/>
            <w:shd w:val="clear" w:color="auto" w:fill="auto"/>
          </w:tcPr>
          <w:p w14:paraId="3D99EFA2" w14:textId="77777777" w:rsidR="00CB2DC7" w:rsidRPr="00667AC1" w:rsidRDefault="00CB2DC7" w:rsidP="00CB2DC7">
            <w:pPr>
              <w:pStyle w:val="rvps2"/>
              <w:shd w:val="clear" w:color="auto" w:fill="FFFFFF"/>
              <w:spacing w:before="0" w:beforeAutospacing="0" w:after="150" w:afterAutospacing="0"/>
              <w:ind w:firstLine="450"/>
              <w:jc w:val="both"/>
              <w:rPr>
                <w:sz w:val="22"/>
                <w:szCs w:val="22"/>
              </w:rPr>
            </w:pPr>
            <w:r w:rsidRPr="00667AC1">
              <w:rPr>
                <w:sz w:val="22"/>
                <w:szCs w:val="22"/>
                <w:lang w:val="uk-UA"/>
              </w:rPr>
              <w:t xml:space="preserve">Фізична/юридична особа має право не пізніше ніж за три дні до закінчення строку подання тендерної пропозиції звернутися через електронну систему </w:t>
            </w:r>
            <w:proofErr w:type="spellStart"/>
            <w:r w:rsidRPr="00667AC1">
              <w:rPr>
                <w:sz w:val="22"/>
                <w:szCs w:val="22"/>
                <w:lang w:val="uk-UA"/>
              </w:rPr>
              <w:t>закупівель</w:t>
            </w:r>
            <w:proofErr w:type="spellEnd"/>
            <w:r w:rsidRPr="00667AC1">
              <w:rPr>
                <w:sz w:val="22"/>
                <w:szCs w:val="22"/>
                <w:lang w:val="uk-UA"/>
              </w:rPr>
              <w:t xml:space="preserve"> до замовника за роз’ясненнями щодо тендерної документації та/або звернутися до замовника з вимогою щодо усунення порушення під час проведення тендеру. </w:t>
            </w:r>
            <w:proofErr w:type="spellStart"/>
            <w:r w:rsidRPr="00667AC1">
              <w:rPr>
                <w:sz w:val="22"/>
                <w:szCs w:val="22"/>
              </w:rPr>
              <w:t>Усі</w:t>
            </w:r>
            <w:proofErr w:type="spellEnd"/>
            <w:r w:rsidRPr="00667AC1">
              <w:rPr>
                <w:sz w:val="22"/>
                <w:szCs w:val="22"/>
              </w:rPr>
              <w:t xml:space="preserve"> </w:t>
            </w:r>
            <w:proofErr w:type="spellStart"/>
            <w:r w:rsidRPr="00667AC1">
              <w:rPr>
                <w:sz w:val="22"/>
                <w:szCs w:val="22"/>
              </w:rPr>
              <w:t>звернення</w:t>
            </w:r>
            <w:proofErr w:type="spellEnd"/>
            <w:r w:rsidRPr="00667AC1">
              <w:rPr>
                <w:sz w:val="22"/>
                <w:szCs w:val="22"/>
              </w:rPr>
              <w:t xml:space="preserve"> за </w:t>
            </w:r>
            <w:proofErr w:type="spellStart"/>
            <w:r w:rsidRPr="00667AC1">
              <w:rPr>
                <w:sz w:val="22"/>
                <w:szCs w:val="22"/>
              </w:rPr>
              <w:t>роз’ясненнями</w:t>
            </w:r>
            <w:proofErr w:type="spellEnd"/>
            <w:r w:rsidRPr="00667AC1">
              <w:rPr>
                <w:sz w:val="22"/>
                <w:szCs w:val="22"/>
              </w:rPr>
              <w:t xml:space="preserve"> та </w:t>
            </w:r>
            <w:proofErr w:type="spellStart"/>
            <w:r w:rsidRPr="00667AC1">
              <w:rPr>
                <w:sz w:val="22"/>
                <w:szCs w:val="22"/>
              </w:rPr>
              <w:t>звернення</w:t>
            </w:r>
            <w:proofErr w:type="spellEnd"/>
            <w:r w:rsidRPr="00667AC1">
              <w:rPr>
                <w:sz w:val="22"/>
                <w:szCs w:val="22"/>
              </w:rPr>
              <w:t xml:space="preserve"> </w:t>
            </w:r>
            <w:proofErr w:type="spellStart"/>
            <w:r w:rsidRPr="00667AC1">
              <w:rPr>
                <w:sz w:val="22"/>
                <w:szCs w:val="22"/>
              </w:rPr>
              <w:t>щодо</w:t>
            </w:r>
            <w:proofErr w:type="spellEnd"/>
            <w:r w:rsidRPr="00667AC1">
              <w:rPr>
                <w:sz w:val="22"/>
                <w:szCs w:val="22"/>
              </w:rPr>
              <w:t xml:space="preserve"> </w:t>
            </w:r>
            <w:proofErr w:type="spellStart"/>
            <w:r w:rsidRPr="00667AC1">
              <w:rPr>
                <w:sz w:val="22"/>
                <w:szCs w:val="22"/>
              </w:rPr>
              <w:t>усунення</w:t>
            </w:r>
            <w:proofErr w:type="spellEnd"/>
            <w:r w:rsidRPr="00667AC1">
              <w:rPr>
                <w:sz w:val="22"/>
                <w:szCs w:val="22"/>
              </w:rPr>
              <w:t xml:space="preserve"> </w:t>
            </w:r>
            <w:proofErr w:type="spellStart"/>
            <w:r w:rsidRPr="00667AC1">
              <w:rPr>
                <w:sz w:val="22"/>
                <w:szCs w:val="22"/>
              </w:rPr>
              <w:t>порушення</w:t>
            </w:r>
            <w:proofErr w:type="spellEnd"/>
            <w:r w:rsidRPr="00667AC1">
              <w:rPr>
                <w:sz w:val="22"/>
                <w:szCs w:val="22"/>
              </w:rPr>
              <w:t xml:space="preserve"> автоматично </w:t>
            </w:r>
            <w:proofErr w:type="spellStart"/>
            <w:r w:rsidRPr="00667AC1">
              <w:rPr>
                <w:sz w:val="22"/>
                <w:szCs w:val="22"/>
              </w:rPr>
              <w:t>оприлюднюються</w:t>
            </w:r>
            <w:proofErr w:type="spellEnd"/>
            <w:r w:rsidRPr="00667AC1">
              <w:rPr>
                <w:sz w:val="22"/>
                <w:szCs w:val="22"/>
              </w:rPr>
              <w:t xml:space="preserve"> в </w:t>
            </w:r>
            <w:proofErr w:type="spellStart"/>
            <w:r w:rsidRPr="00667AC1">
              <w:rPr>
                <w:sz w:val="22"/>
                <w:szCs w:val="22"/>
              </w:rPr>
              <w:t>електронній</w:t>
            </w:r>
            <w:proofErr w:type="spellEnd"/>
            <w:r w:rsidRPr="00667AC1">
              <w:rPr>
                <w:sz w:val="22"/>
                <w:szCs w:val="22"/>
              </w:rPr>
              <w:t xml:space="preserve"> </w:t>
            </w:r>
            <w:proofErr w:type="spellStart"/>
            <w:r w:rsidRPr="00667AC1">
              <w:rPr>
                <w:sz w:val="22"/>
                <w:szCs w:val="22"/>
              </w:rPr>
              <w:t>системі</w:t>
            </w:r>
            <w:proofErr w:type="spellEnd"/>
            <w:r w:rsidRPr="00667AC1">
              <w:rPr>
                <w:sz w:val="22"/>
                <w:szCs w:val="22"/>
              </w:rPr>
              <w:t xml:space="preserve"> </w:t>
            </w:r>
            <w:proofErr w:type="spellStart"/>
            <w:r w:rsidRPr="00667AC1">
              <w:rPr>
                <w:sz w:val="22"/>
                <w:szCs w:val="22"/>
              </w:rPr>
              <w:t>закупівель</w:t>
            </w:r>
            <w:proofErr w:type="spellEnd"/>
            <w:r w:rsidRPr="00667AC1">
              <w:rPr>
                <w:sz w:val="22"/>
                <w:szCs w:val="22"/>
              </w:rPr>
              <w:t xml:space="preserve"> без </w:t>
            </w:r>
            <w:proofErr w:type="spellStart"/>
            <w:r w:rsidRPr="00667AC1">
              <w:rPr>
                <w:sz w:val="22"/>
                <w:szCs w:val="22"/>
              </w:rPr>
              <w:t>ідентифікації</w:t>
            </w:r>
            <w:proofErr w:type="spellEnd"/>
            <w:r w:rsidRPr="00667AC1">
              <w:rPr>
                <w:sz w:val="22"/>
                <w:szCs w:val="22"/>
              </w:rPr>
              <w:t xml:space="preserve"> особи, яка </w:t>
            </w:r>
            <w:proofErr w:type="spellStart"/>
            <w:r w:rsidRPr="00667AC1">
              <w:rPr>
                <w:sz w:val="22"/>
                <w:szCs w:val="22"/>
              </w:rPr>
              <w:t>звернулася</w:t>
            </w:r>
            <w:proofErr w:type="spellEnd"/>
            <w:r w:rsidRPr="00667AC1">
              <w:rPr>
                <w:sz w:val="22"/>
                <w:szCs w:val="22"/>
              </w:rPr>
              <w:t xml:space="preserve"> до </w:t>
            </w:r>
            <w:proofErr w:type="spellStart"/>
            <w:r w:rsidRPr="00667AC1">
              <w:rPr>
                <w:sz w:val="22"/>
                <w:szCs w:val="22"/>
              </w:rPr>
              <w:t>замовника</w:t>
            </w:r>
            <w:proofErr w:type="spellEnd"/>
            <w:r w:rsidRPr="00667AC1">
              <w:rPr>
                <w:sz w:val="22"/>
                <w:szCs w:val="22"/>
              </w:rPr>
              <w:t xml:space="preserve">. </w:t>
            </w:r>
            <w:proofErr w:type="spellStart"/>
            <w:r w:rsidRPr="00667AC1">
              <w:rPr>
                <w:sz w:val="22"/>
                <w:szCs w:val="22"/>
              </w:rPr>
              <w:t>Замовник</w:t>
            </w:r>
            <w:proofErr w:type="spellEnd"/>
            <w:r w:rsidRPr="00667AC1">
              <w:rPr>
                <w:sz w:val="22"/>
                <w:szCs w:val="22"/>
              </w:rPr>
              <w:t xml:space="preserve"> повинен </w:t>
            </w:r>
            <w:proofErr w:type="spellStart"/>
            <w:r w:rsidRPr="00667AC1">
              <w:rPr>
                <w:sz w:val="22"/>
                <w:szCs w:val="22"/>
              </w:rPr>
              <w:t>протягом</w:t>
            </w:r>
            <w:proofErr w:type="spellEnd"/>
            <w:r w:rsidRPr="00667AC1">
              <w:rPr>
                <w:sz w:val="22"/>
                <w:szCs w:val="22"/>
              </w:rPr>
              <w:t xml:space="preserve"> </w:t>
            </w:r>
            <w:proofErr w:type="spellStart"/>
            <w:r w:rsidRPr="00667AC1">
              <w:rPr>
                <w:sz w:val="22"/>
                <w:szCs w:val="22"/>
              </w:rPr>
              <w:t>трьох</w:t>
            </w:r>
            <w:proofErr w:type="spellEnd"/>
            <w:r w:rsidRPr="00667AC1">
              <w:rPr>
                <w:sz w:val="22"/>
                <w:szCs w:val="22"/>
              </w:rPr>
              <w:t xml:space="preserve"> </w:t>
            </w:r>
            <w:proofErr w:type="spellStart"/>
            <w:r w:rsidRPr="00667AC1">
              <w:rPr>
                <w:sz w:val="22"/>
                <w:szCs w:val="22"/>
              </w:rPr>
              <w:t>днів</w:t>
            </w:r>
            <w:proofErr w:type="spellEnd"/>
            <w:r w:rsidRPr="00667AC1">
              <w:rPr>
                <w:sz w:val="22"/>
                <w:szCs w:val="22"/>
              </w:rPr>
              <w:t xml:space="preserve"> з </w:t>
            </w:r>
            <w:proofErr w:type="spellStart"/>
            <w:r w:rsidRPr="00667AC1">
              <w:rPr>
                <w:sz w:val="22"/>
                <w:szCs w:val="22"/>
              </w:rPr>
              <w:t>дати</w:t>
            </w:r>
            <w:proofErr w:type="spellEnd"/>
            <w:r w:rsidRPr="00667AC1">
              <w:rPr>
                <w:sz w:val="22"/>
                <w:szCs w:val="22"/>
              </w:rPr>
              <w:t xml:space="preserve"> </w:t>
            </w:r>
            <w:proofErr w:type="spellStart"/>
            <w:r w:rsidRPr="00667AC1">
              <w:rPr>
                <w:sz w:val="22"/>
                <w:szCs w:val="22"/>
              </w:rPr>
              <w:t>їх</w:t>
            </w:r>
            <w:proofErr w:type="spellEnd"/>
            <w:r w:rsidRPr="00667AC1">
              <w:rPr>
                <w:sz w:val="22"/>
                <w:szCs w:val="22"/>
              </w:rPr>
              <w:t xml:space="preserve"> </w:t>
            </w:r>
            <w:proofErr w:type="spellStart"/>
            <w:r w:rsidRPr="00667AC1">
              <w:rPr>
                <w:sz w:val="22"/>
                <w:szCs w:val="22"/>
              </w:rPr>
              <w:t>оприлюднення</w:t>
            </w:r>
            <w:proofErr w:type="spellEnd"/>
            <w:r w:rsidRPr="00667AC1">
              <w:rPr>
                <w:sz w:val="22"/>
                <w:szCs w:val="22"/>
              </w:rPr>
              <w:t xml:space="preserve"> </w:t>
            </w:r>
            <w:proofErr w:type="spellStart"/>
            <w:r w:rsidRPr="00667AC1">
              <w:rPr>
                <w:sz w:val="22"/>
                <w:szCs w:val="22"/>
              </w:rPr>
              <w:t>надати</w:t>
            </w:r>
            <w:proofErr w:type="spellEnd"/>
            <w:r w:rsidRPr="00667AC1">
              <w:rPr>
                <w:sz w:val="22"/>
                <w:szCs w:val="22"/>
              </w:rPr>
              <w:t xml:space="preserve"> </w:t>
            </w:r>
            <w:proofErr w:type="spellStart"/>
            <w:r w:rsidRPr="00667AC1">
              <w:rPr>
                <w:sz w:val="22"/>
                <w:szCs w:val="22"/>
              </w:rPr>
              <w:t>роз’яснення</w:t>
            </w:r>
            <w:proofErr w:type="spellEnd"/>
            <w:r w:rsidRPr="00667AC1">
              <w:rPr>
                <w:sz w:val="22"/>
                <w:szCs w:val="22"/>
              </w:rPr>
              <w:t xml:space="preserve"> на </w:t>
            </w:r>
            <w:proofErr w:type="spellStart"/>
            <w:r w:rsidRPr="00667AC1">
              <w:rPr>
                <w:sz w:val="22"/>
                <w:szCs w:val="22"/>
              </w:rPr>
              <w:t>звернення</w:t>
            </w:r>
            <w:proofErr w:type="spellEnd"/>
            <w:r w:rsidRPr="00667AC1">
              <w:rPr>
                <w:sz w:val="22"/>
                <w:szCs w:val="22"/>
              </w:rPr>
              <w:t xml:space="preserve"> шляхом </w:t>
            </w:r>
            <w:proofErr w:type="spellStart"/>
            <w:r w:rsidRPr="00667AC1">
              <w:rPr>
                <w:sz w:val="22"/>
                <w:szCs w:val="22"/>
              </w:rPr>
              <w:t>оприлюднення</w:t>
            </w:r>
            <w:proofErr w:type="spellEnd"/>
            <w:r w:rsidRPr="00667AC1">
              <w:rPr>
                <w:sz w:val="22"/>
                <w:szCs w:val="22"/>
              </w:rPr>
              <w:t xml:space="preserve"> </w:t>
            </w:r>
            <w:proofErr w:type="spellStart"/>
            <w:r w:rsidRPr="00667AC1">
              <w:rPr>
                <w:sz w:val="22"/>
                <w:szCs w:val="22"/>
              </w:rPr>
              <w:t>його</w:t>
            </w:r>
            <w:proofErr w:type="spellEnd"/>
            <w:r w:rsidRPr="00667AC1">
              <w:rPr>
                <w:sz w:val="22"/>
                <w:szCs w:val="22"/>
              </w:rPr>
              <w:t xml:space="preserve"> в </w:t>
            </w:r>
            <w:proofErr w:type="spellStart"/>
            <w:r w:rsidRPr="00667AC1">
              <w:rPr>
                <w:sz w:val="22"/>
                <w:szCs w:val="22"/>
              </w:rPr>
              <w:t>електронній</w:t>
            </w:r>
            <w:proofErr w:type="spellEnd"/>
            <w:r w:rsidRPr="00667AC1">
              <w:rPr>
                <w:sz w:val="22"/>
                <w:szCs w:val="22"/>
              </w:rPr>
              <w:t xml:space="preserve"> </w:t>
            </w:r>
            <w:proofErr w:type="spellStart"/>
            <w:r w:rsidRPr="00667AC1">
              <w:rPr>
                <w:sz w:val="22"/>
                <w:szCs w:val="22"/>
              </w:rPr>
              <w:t>системі</w:t>
            </w:r>
            <w:proofErr w:type="spellEnd"/>
            <w:r w:rsidRPr="00667AC1">
              <w:rPr>
                <w:sz w:val="22"/>
                <w:szCs w:val="22"/>
              </w:rPr>
              <w:t xml:space="preserve"> </w:t>
            </w:r>
            <w:proofErr w:type="spellStart"/>
            <w:r w:rsidRPr="00667AC1">
              <w:rPr>
                <w:sz w:val="22"/>
                <w:szCs w:val="22"/>
              </w:rPr>
              <w:t>закупівель</w:t>
            </w:r>
            <w:proofErr w:type="spellEnd"/>
            <w:r w:rsidRPr="00667AC1">
              <w:rPr>
                <w:sz w:val="22"/>
                <w:szCs w:val="22"/>
              </w:rPr>
              <w:t>.</w:t>
            </w:r>
          </w:p>
          <w:p w14:paraId="558AF6D6" w14:textId="77777777" w:rsidR="00CB2DC7" w:rsidRPr="00667AC1" w:rsidRDefault="00CB2DC7" w:rsidP="00CB2DC7">
            <w:pPr>
              <w:pStyle w:val="rvps2"/>
              <w:shd w:val="clear" w:color="auto" w:fill="FFFFFF"/>
              <w:spacing w:before="0" w:beforeAutospacing="0" w:after="150" w:afterAutospacing="0"/>
              <w:ind w:firstLine="450"/>
              <w:jc w:val="both"/>
              <w:rPr>
                <w:sz w:val="22"/>
                <w:szCs w:val="22"/>
              </w:rPr>
            </w:pPr>
            <w:bookmarkStart w:id="3" w:name="n656"/>
            <w:bookmarkStart w:id="4" w:name="n658"/>
            <w:bookmarkEnd w:id="3"/>
            <w:bookmarkEnd w:id="4"/>
            <w:r w:rsidRPr="00667AC1">
              <w:rPr>
                <w:sz w:val="22"/>
                <w:szCs w:val="22"/>
              </w:rPr>
              <w:t xml:space="preserve">У </w:t>
            </w:r>
            <w:proofErr w:type="spellStart"/>
            <w:r w:rsidRPr="00667AC1">
              <w:rPr>
                <w:sz w:val="22"/>
                <w:szCs w:val="22"/>
              </w:rPr>
              <w:t>разі</w:t>
            </w:r>
            <w:proofErr w:type="spellEnd"/>
            <w:r w:rsidRPr="00667AC1">
              <w:rPr>
                <w:sz w:val="22"/>
                <w:szCs w:val="22"/>
              </w:rPr>
              <w:t xml:space="preserve"> </w:t>
            </w:r>
            <w:proofErr w:type="spellStart"/>
            <w:r w:rsidRPr="00667AC1">
              <w:rPr>
                <w:sz w:val="22"/>
                <w:szCs w:val="22"/>
              </w:rPr>
              <w:t>несвоєчасного</w:t>
            </w:r>
            <w:proofErr w:type="spellEnd"/>
            <w:r w:rsidRPr="00667AC1">
              <w:rPr>
                <w:sz w:val="22"/>
                <w:szCs w:val="22"/>
              </w:rPr>
              <w:t xml:space="preserve"> </w:t>
            </w:r>
            <w:proofErr w:type="spellStart"/>
            <w:r w:rsidRPr="00667AC1">
              <w:rPr>
                <w:sz w:val="22"/>
                <w:szCs w:val="22"/>
              </w:rPr>
              <w:t>надання</w:t>
            </w:r>
            <w:proofErr w:type="spellEnd"/>
            <w:r w:rsidRPr="00667AC1">
              <w:rPr>
                <w:sz w:val="22"/>
                <w:szCs w:val="22"/>
              </w:rPr>
              <w:t xml:space="preserve"> </w:t>
            </w:r>
            <w:proofErr w:type="spellStart"/>
            <w:r w:rsidRPr="00667AC1">
              <w:rPr>
                <w:sz w:val="22"/>
                <w:szCs w:val="22"/>
              </w:rPr>
              <w:t>замовником</w:t>
            </w:r>
            <w:proofErr w:type="spellEnd"/>
            <w:r w:rsidRPr="00667AC1">
              <w:rPr>
                <w:sz w:val="22"/>
                <w:szCs w:val="22"/>
              </w:rPr>
              <w:t xml:space="preserve"> </w:t>
            </w:r>
            <w:proofErr w:type="spellStart"/>
            <w:r w:rsidRPr="00667AC1">
              <w:rPr>
                <w:sz w:val="22"/>
                <w:szCs w:val="22"/>
              </w:rPr>
              <w:t>роз’яснень</w:t>
            </w:r>
            <w:proofErr w:type="spellEnd"/>
            <w:r w:rsidRPr="00667AC1">
              <w:rPr>
                <w:sz w:val="22"/>
                <w:szCs w:val="22"/>
              </w:rPr>
              <w:t xml:space="preserve"> </w:t>
            </w:r>
            <w:proofErr w:type="spellStart"/>
            <w:r w:rsidRPr="00667AC1">
              <w:rPr>
                <w:sz w:val="22"/>
                <w:szCs w:val="22"/>
              </w:rPr>
              <w:t>щодо</w:t>
            </w:r>
            <w:proofErr w:type="spellEnd"/>
            <w:r w:rsidRPr="00667AC1">
              <w:rPr>
                <w:sz w:val="22"/>
                <w:szCs w:val="22"/>
              </w:rPr>
              <w:t xml:space="preserve"> </w:t>
            </w:r>
            <w:proofErr w:type="spellStart"/>
            <w:r w:rsidRPr="00667AC1">
              <w:rPr>
                <w:sz w:val="22"/>
                <w:szCs w:val="22"/>
              </w:rPr>
              <w:t>змісту</w:t>
            </w:r>
            <w:proofErr w:type="spellEnd"/>
            <w:r w:rsidRPr="00667AC1">
              <w:rPr>
                <w:sz w:val="22"/>
                <w:szCs w:val="22"/>
              </w:rPr>
              <w:t xml:space="preserve"> </w:t>
            </w:r>
            <w:proofErr w:type="spellStart"/>
            <w:r w:rsidRPr="00667AC1">
              <w:rPr>
                <w:sz w:val="22"/>
                <w:szCs w:val="22"/>
              </w:rPr>
              <w:t>тендерної</w:t>
            </w:r>
            <w:proofErr w:type="spellEnd"/>
            <w:r w:rsidRPr="00667AC1">
              <w:rPr>
                <w:sz w:val="22"/>
                <w:szCs w:val="22"/>
              </w:rPr>
              <w:t xml:space="preserve"> </w:t>
            </w:r>
            <w:proofErr w:type="spellStart"/>
            <w:r w:rsidRPr="00667AC1">
              <w:rPr>
                <w:sz w:val="22"/>
                <w:szCs w:val="22"/>
              </w:rPr>
              <w:t>документації</w:t>
            </w:r>
            <w:proofErr w:type="spellEnd"/>
            <w:r w:rsidRPr="00667AC1">
              <w:rPr>
                <w:sz w:val="22"/>
                <w:szCs w:val="22"/>
              </w:rPr>
              <w:t xml:space="preserve"> </w:t>
            </w:r>
            <w:proofErr w:type="spellStart"/>
            <w:r w:rsidRPr="00667AC1">
              <w:rPr>
                <w:sz w:val="22"/>
                <w:szCs w:val="22"/>
              </w:rPr>
              <w:t>електронна</w:t>
            </w:r>
            <w:proofErr w:type="spellEnd"/>
            <w:r w:rsidRPr="00667AC1">
              <w:rPr>
                <w:sz w:val="22"/>
                <w:szCs w:val="22"/>
              </w:rPr>
              <w:t xml:space="preserve"> система </w:t>
            </w:r>
            <w:proofErr w:type="spellStart"/>
            <w:r w:rsidRPr="00667AC1">
              <w:rPr>
                <w:sz w:val="22"/>
                <w:szCs w:val="22"/>
              </w:rPr>
              <w:t>закупівель</w:t>
            </w:r>
            <w:proofErr w:type="spellEnd"/>
            <w:r w:rsidRPr="00667AC1">
              <w:rPr>
                <w:sz w:val="22"/>
                <w:szCs w:val="22"/>
              </w:rPr>
              <w:t xml:space="preserve"> автоматично </w:t>
            </w:r>
            <w:proofErr w:type="spellStart"/>
            <w:r w:rsidRPr="00667AC1">
              <w:rPr>
                <w:sz w:val="22"/>
                <w:szCs w:val="22"/>
              </w:rPr>
              <w:t>зупиняє</w:t>
            </w:r>
            <w:proofErr w:type="spellEnd"/>
            <w:r w:rsidRPr="00667AC1">
              <w:rPr>
                <w:sz w:val="22"/>
                <w:szCs w:val="22"/>
              </w:rPr>
              <w:t xml:space="preserve"> </w:t>
            </w:r>
            <w:proofErr w:type="spellStart"/>
            <w:r w:rsidRPr="00667AC1">
              <w:rPr>
                <w:sz w:val="22"/>
                <w:szCs w:val="22"/>
              </w:rPr>
              <w:t>перебіг</w:t>
            </w:r>
            <w:proofErr w:type="spellEnd"/>
            <w:r w:rsidRPr="00667AC1">
              <w:rPr>
                <w:sz w:val="22"/>
                <w:szCs w:val="22"/>
              </w:rPr>
              <w:t xml:space="preserve"> </w:t>
            </w:r>
            <w:proofErr w:type="spellStart"/>
            <w:r w:rsidRPr="00667AC1">
              <w:rPr>
                <w:sz w:val="22"/>
                <w:szCs w:val="22"/>
              </w:rPr>
              <w:t>відкритих</w:t>
            </w:r>
            <w:proofErr w:type="spellEnd"/>
            <w:r w:rsidRPr="00667AC1">
              <w:rPr>
                <w:sz w:val="22"/>
                <w:szCs w:val="22"/>
              </w:rPr>
              <w:t xml:space="preserve"> </w:t>
            </w:r>
            <w:proofErr w:type="spellStart"/>
            <w:r w:rsidRPr="00667AC1">
              <w:rPr>
                <w:sz w:val="22"/>
                <w:szCs w:val="22"/>
              </w:rPr>
              <w:t>торгів</w:t>
            </w:r>
            <w:proofErr w:type="spellEnd"/>
            <w:r w:rsidRPr="00667AC1">
              <w:rPr>
                <w:sz w:val="22"/>
                <w:szCs w:val="22"/>
              </w:rPr>
              <w:t>.</w:t>
            </w:r>
          </w:p>
          <w:p w14:paraId="7373EF40" w14:textId="4AA4E42E" w:rsidR="00CB2DC7" w:rsidRPr="005F3299" w:rsidRDefault="00CB2DC7" w:rsidP="005F3299">
            <w:pPr>
              <w:pStyle w:val="rvps2"/>
              <w:shd w:val="clear" w:color="auto" w:fill="FFFFFF"/>
              <w:spacing w:before="0" w:beforeAutospacing="0" w:after="150" w:afterAutospacing="0"/>
              <w:ind w:firstLine="450"/>
              <w:jc w:val="both"/>
              <w:rPr>
                <w:sz w:val="22"/>
                <w:szCs w:val="22"/>
                <w:lang w:val="uk-UA"/>
              </w:rPr>
            </w:pPr>
            <w:bookmarkStart w:id="5" w:name="n659"/>
            <w:bookmarkEnd w:id="5"/>
            <w:r w:rsidRPr="00667AC1">
              <w:rPr>
                <w:sz w:val="22"/>
                <w:szCs w:val="22"/>
              </w:rPr>
              <w:t xml:space="preserve">Для </w:t>
            </w:r>
            <w:proofErr w:type="spellStart"/>
            <w:r w:rsidRPr="00667AC1">
              <w:rPr>
                <w:sz w:val="22"/>
                <w:szCs w:val="22"/>
              </w:rPr>
              <w:t>поновлення</w:t>
            </w:r>
            <w:proofErr w:type="spellEnd"/>
            <w:r w:rsidRPr="00667AC1">
              <w:rPr>
                <w:sz w:val="22"/>
                <w:szCs w:val="22"/>
              </w:rPr>
              <w:t xml:space="preserve"> </w:t>
            </w:r>
            <w:proofErr w:type="spellStart"/>
            <w:r w:rsidRPr="00667AC1">
              <w:rPr>
                <w:sz w:val="22"/>
                <w:szCs w:val="22"/>
              </w:rPr>
              <w:t>перебігу</w:t>
            </w:r>
            <w:proofErr w:type="spellEnd"/>
            <w:r w:rsidRPr="00667AC1">
              <w:rPr>
                <w:sz w:val="22"/>
                <w:szCs w:val="22"/>
              </w:rPr>
              <w:t xml:space="preserve"> </w:t>
            </w:r>
            <w:proofErr w:type="spellStart"/>
            <w:r w:rsidRPr="00667AC1">
              <w:rPr>
                <w:sz w:val="22"/>
                <w:szCs w:val="22"/>
              </w:rPr>
              <w:t>відкритих</w:t>
            </w:r>
            <w:proofErr w:type="spellEnd"/>
            <w:r w:rsidRPr="00667AC1">
              <w:rPr>
                <w:sz w:val="22"/>
                <w:szCs w:val="22"/>
              </w:rPr>
              <w:t xml:space="preserve"> </w:t>
            </w:r>
            <w:proofErr w:type="spellStart"/>
            <w:r w:rsidRPr="00667AC1">
              <w:rPr>
                <w:sz w:val="22"/>
                <w:szCs w:val="22"/>
              </w:rPr>
              <w:t>торгів</w:t>
            </w:r>
            <w:proofErr w:type="spellEnd"/>
            <w:r w:rsidRPr="00667AC1">
              <w:rPr>
                <w:sz w:val="22"/>
                <w:szCs w:val="22"/>
              </w:rPr>
              <w:t xml:space="preserve"> </w:t>
            </w:r>
            <w:proofErr w:type="spellStart"/>
            <w:r w:rsidRPr="00667AC1">
              <w:rPr>
                <w:sz w:val="22"/>
                <w:szCs w:val="22"/>
              </w:rPr>
              <w:t>замовник</w:t>
            </w:r>
            <w:proofErr w:type="spellEnd"/>
            <w:r w:rsidRPr="00667AC1">
              <w:rPr>
                <w:sz w:val="22"/>
                <w:szCs w:val="22"/>
              </w:rPr>
              <w:t xml:space="preserve"> повинен </w:t>
            </w:r>
            <w:proofErr w:type="spellStart"/>
            <w:r w:rsidRPr="00667AC1">
              <w:rPr>
                <w:sz w:val="22"/>
                <w:szCs w:val="22"/>
              </w:rPr>
              <w:t>розмістити</w:t>
            </w:r>
            <w:proofErr w:type="spellEnd"/>
            <w:r w:rsidRPr="00667AC1">
              <w:rPr>
                <w:sz w:val="22"/>
                <w:szCs w:val="22"/>
              </w:rPr>
              <w:t xml:space="preserve"> </w:t>
            </w:r>
            <w:proofErr w:type="spellStart"/>
            <w:r w:rsidRPr="00667AC1">
              <w:rPr>
                <w:sz w:val="22"/>
                <w:szCs w:val="22"/>
              </w:rPr>
              <w:t>роз’яснення</w:t>
            </w:r>
            <w:proofErr w:type="spellEnd"/>
            <w:r w:rsidRPr="00667AC1">
              <w:rPr>
                <w:sz w:val="22"/>
                <w:szCs w:val="22"/>
              </w:rPr>
              <w:t xml:space="preserve"> </w:t>
            </w:r>
            <w:proofErr w:type="spellStart"/>
            <w:r w:rsidRPr="00667AC1">
              <w:rPr>
                <w:sz w:val="22"/>
                <w:szCs w:val="22"/>
              </w:rPr>
              <w:t>щодо</w:t>
            </w:r>
            <w:proofErr w:type="spellEnd"/>
            <w:r w:rsidRPr="00667AC1">
              <w:rPr>
                <w:sz w:val="22"/>
                <w:szCs w:val="22"/>
              </w:rPr>
              <w:t xml:space="preserve"> </w:t>
            </w:r>
            <w:proofErr w:type="spellStart"/>
            <w:r w:rsidRPr="00667AC1">
              <w:rPr>
                <w:sz w:val="22"/>
                <w:szCs w:val="22"/>
              </w:rPr>
              <w:t>змісту</w:t>
            </w:r>
            <w:proofErr w:type="spellEnd"/>
            <w:r w:rsidRPr="00667AC1">
              <w:rPr>
                <w:sz w:val="22"/>
                <w:szCs w:val="22"/>
              </w:rPr>
              <w:t xml:space="preserve"> </w:t>
            </w:r>
            <w:proofErr w:type="spellStart"/>
            <w:r w:rsidRPr="00667AC1">
              <w:rPr>
                <w:sz w:val="22"/>
                <w:szCs w:val="22"/>
              </w:rPr>
              <w:t>тендерної</w:t>
            </w:r>
            <w:proofErr w:type="spellEnd"/>
            <w:r w:rsidRPr="00667AC1">
              <w:rPr>
                <w:sz w:val="22"/>
                <w:szCs w:val="22"/>
              </w:rPr>
              <w:t xml:space="preserve"> </w:t>
            </w:r>
            <w:proofErr w:type="spellStart"/>
            <w:r w:rsidRPr="00667AC1">
              <w:rPr>
                <w:sz w:val="22"/>
                <w:szCs w:val="22"/>
              </w:rPr>
              <w:t>документації</w:t>
            </w:r>
            <w:proofErr w:type="spellEnd"/>
            <w:r w:rsidRPr="00667AC1">
              <w:rPr>
                <w:sz w:val="22"/>
                <w:szCs w:val="22"/>
              </w:rPr>
              <w:t xml:space="preserve"> в </w:t>
            </w:r>
            <w:proofErr w:type="spellStart"/>
            <w:r w:rsidRPr="00667AC1">
              <w:rPr>
                <w:sz w:val="22"/>
                <w:szCs w:val="22"/>
              </w:rPr>
              <w:t>електронній</w:t>
            </w:r>
            <w:proofErr w:type="spellEnd"/>
            <w:r w:rsidRPr="00667AC1">
              <w:rPr>
                <w:sz w:val="22"/>
                <w:szCs w:val="22"/>
              </w:rPr>
              <w:t xml:space="preserve"> </w:t>
            </w:r>
            <w:proofErr w:type="spellStart"/>
            <w:r w:rsidRPr="00667AC1">
              <w:rPr>
                <w:sz w:val="22"/>
                <w:szCs w:val="22"/>
              </w:rPr>
              <w:t>системі</w:t>
            </w:r>
            <w:proofErr w:type="spellEnd"/>
            <w:r w:rsidRPr="00667AC1">
              <w:rPr>
                <w:sz w:val="22"/>
                <w:szCs w:val="22"/>
              </w:rPr>
              <w:t xml:space="preserve"> </w:t>
            </w:r>
            <w:proofErr w:type="spellStart"/>
            <w:r w:rsidRPr="00667AC1">
              <w:rPr>
                <w:sz w:val="22"/>
                <w:szCs w:val="22"/>
              </w:rPr>
              <w:t>закупівель</w:t>
            </w:r>
            <w:proofErr w:type="spellEnd"/>
            <w:r w:rsidRPr="00667AC1">
              <w:rPr>
                <w:sz w:val="22"/>
                <w:szCs w:val="22"/>
              </w:rPr>
              <w:t xml:space="preserve"> з </w:t>
            </w:r>
            <w:proofErr w:type="spellStart"/>
            <w:r w:rsidRPr="00667AC1">
              <w:rPr>
                <w:sz w:val="22"/>
                <w:szCs w:val="22"/>
              </w:rPr>
              <w:t>одночасним</w:t>
            </w:r>
            <w:proofErr w:type="spellEnd"/>
            <w:r w:rsidRPr="00667AC1">
              <w:rPr>
                <w:sz w:val="22"/>
                <w:szCs w:val="22"/>
              </w:rPr>
              <w:t xml:space="preserve"> </w:t>
            </w:r>
            <w:proofErr w:type="spellStart"/>
            <w:r w:rsidRPr="00667AC1">
              <w:rPr>
                <w:sz w:val="22"/>
                <w:szCs w:val="22"/>
              </w:rPr>
              <w:t>продовженням</w:t>
            </w:r>
            <w:proofErr w:type="spellEnd"/>
            <w:r w:rsidRPr="00667AC1">
              <w:rPr>
                <w:sz w:val="22"/>
                <w:szCs w:val="22"/>
              </w:rPr>
              <w:t xml:space="preserve"> строку </w:t>
            </w:r>
            <w:proofErr w:type="spellStart"/>
            <w:r w:rsidRPr="00667AC1">
              <w:rPr>
                <w:sz w:val="22"/>
                <w:szCs w:val="22"/>
              </w:rPr>
              <w:t>подання</w:t>
            </w:r>
            <w:proofErr w:type="spellEnd"/>
            <w:r w:rsidRPr="00667AC1">
              <w:rPr>
                <w:sz w:val="22"/>
                <w:szCs w:val="22"/>
              </w:rPr>
              <w:t xml:space="preserve"> </w:t>
            </w:r>
            <w:proofErr w:type="spellStart"/>
            <w:r w:rsidRPr="00667AC1">
              <w:rPr>
                <w:sz w:val="22"/>
                <w:szCs w:val="22"/>
              </w:rPr>
              <w:t>тендерних</w:t>
            </w:r>
            <w:proofErr w:type="spellEnd"/>
            <w:r w:rsidRPr="00667AC1">
              <w:rPr>
                <w:sz w:val="22"/>
                <w:szCs w:val="22"/>
              </w:rPr>
              <w:t xml:space="preserve"> </w:t>
            </w:r>
            <w:proofErr w:type="spellStart"/>
            <w:r w:rsidRPr="00667AC1">
              <w:rPr>
                <w:sz w:val="22"/>
                <w:szCs w:val="22"/>
              </w:rPr>
              <w:t>пропозицій</w:t>
            </w:r>
            <w:proofErr w:type="spellEnd"/>
            <w:r w:rsidRPr="00667AC1">
              <w:rPr>
                <w:sz w:val="22"/>
                <w:szCs w:val="22"/>
              </w:rPr>
              <w:t xml:space="preserve"> не </w:t>
            </w:r>
            <w:proofErr w:type="spellStart"/>
            <w:r w:rsidRPr="00667AC1">
              <w:rPr>
                <w:sz w:val="22"/>
                <w:szCs w:val="22"/>
              </w:rPr>
              <w:t>менш</w:t>
            </w:r>
            <w:proofErr w:type="spellEnd"/>
            <w:r w:rsidRPr="00667AC1">
              <w:rPr>
                <w:sz w:val="22"/>
                <w:szCs w:val="22"/>
              </w:rPr>
              <w:t xml:space="preserve"> як на </w:t>
            </w:r>
            <w:proofErr w:type="spellStart"/>
            <w:r w:rsidRPr="00667AC1">
              <w:rPr>
                <w:sz w:val="22"/>
                <w:szCs w:val="22"/>
              </w:rPr>
              <w:t>чотири</w:t>
            </w:r>
            <w:proofErr w:type="spellEnd"/>
            <w:r w:rsidRPr="00667AC1">
              <w:rPr>
                <w:sz w:val="22"/>
                <w:szCs w:val="22"/>
              </w:rPr>
              <w:t xml:space="preserve"> </w:t>
            </w:r>
            <w:proofErr w:type="spellStart"/>
            <w:r w:rsidRPr="00667AC1">
              <w:rPr>
                <w:sz w:val="22"/>
                <w:szCs w:val="22"/>
              </w:rPr>
              <w:t>дні</w:t>
            </w:r>
            <w:proofErr w:type="spellEnd"/>
            <w:r w:rsidRPr="00667AC1">
              <w:rPr>
                <w:sz w:val="22"/>
                <w:szCs w:val="22"/>
              </w:rPr>
              <w:t>.</w:t>
            </w:r>
          </w:p>
        </w:tc>
      </w:tr>
      <w:tr w:rsidR="00CB2DC7" w:rsidRPr="00BF7447" w14:paraId="0CDF7BE3" w14:textId="77777777" w:rsidTr="004B462E">
        <w:trPr>
          <w:trHeight w:val="520"/>
          <w:jc w:val="center"/>
        </w:trPr>
        <w:tc>
          <w:tcPr>
            <w:tcW w:w="532" w:type="dxa"/>
            <w:shd w:val="clear" w:color="auto" w:fill="auto"/>
          </w:tcPr>
          <w:p w14:paraId="5BD4CED9" w14:textId="77777777" w:rsidR="00CB2DC7" w:rsidRPr="00BF7447" w:rsidRDefault="00CB2DC7" w:rsidP="00CB2DC7">
            <w:pPr>
              <w:pStyle w:val="af1"/>
              <w:jc w:val="both"/>
              <w:rPr>
                <w:rFonts w:ascii="Times New Roman" w:hAnsi="Times New Roman"/>
              </w:rPr>
            </w:pPr>
            <w:r w:rsidRPr="00BF7447">
              <w:rPr>
                <w:rFonts w:ascii="Times New Roman" w:hAnsi="Times New Roman"/>
              </w:rPr>
              <w:t>2</w:t>
            </w:r>
          </w:p>
        </w:tc>
        <w:tc>
          <w:tcPr>
            <w:tcW w:w="2744" w:type="dxa"/>
            <w:shd w:val="clear" w:color="auto" w:fill="auto"/>
          </w:tcPr>
          <w:p w14:paraId="0E1045AF" w14:textId="1ACC9E86" w:rsidR="00CB2DC7" w:rsidRPr="00BF7447" w:rsidRDefault="00CB2DC7" w:rsidP="00CB2DC7">
            <w:pPr>
              <w:pStyle w:val="af1"/>
              <w:jc w:val="both"/>
              <w:rPr>
                <w:rFonts w:ascii="Times New Roman" w:hAnsi="Times New Roman"/>
              </w:rPr>
            </w:pPr>
            <w:r>
              <w:rPr>
                <w:rFonts w:ascii="Times New Roman" w:hAnsi="Times New Roman"/>
                <w:lang w:val="uk-UA"/>
              </w:rPr>
              <w:t>В</w:t>
            </w:r>
            <w:proofErr w:type="spellStart"/>
            <w:r w:rsidRPr="00BF7447">
              <w:rPr>
                <w:rFonts w:ascii="Times New Roman" w:hAnsi="Times New Roman"/>
              </w:rPr>
              <w:t>несення</w:t>
            </w:r>
            <w:proofErr w:type="spellEnd"/>
            <w:r w:rsidRPr="00BF7447">
              <w:rPr>
                <w:rFonts w:ascii="Times New Roman" w:hAnsi="Times New Roman"/>
              </w:rPr>
              <w:t xml:space="preserve"> </w:t>
            </w:r>
            <w:proofErr w:type="spellStart"/>
            <w:r w:rsidRPr="00BF7447">
              <w:rPr>
                <w:rFonts w:ascii="Times New Roman" w:hAnsi="Times New Roman"/>
              </w:rPr>
              <w:t>змін</w:t>
            </w:r>
            <w:proofErr w:type="spellEnd"/>
            <w:r w:rsidRPr="00BF7447">
              <w:rPr>
                <w:rFonts w:ascii="Times New Roman" w:hAnsi="Times New Roman"/>
              </w:rPr>
              <w:t xml:space="preserve"> до </w:t>
            </w:r>
            <w:proofErr w:type="spellStart"/>
            <w:r w:rsidRPr="00BF7447">
              <w:rPr>
                <w:rFonts w:ascii="Times New Roman" w:hAnsi="Times New Roman"/>
              </w:rPr>
              <w:t>тендерної</w:t>
            </w:r>
            <w:proofErr w:type="spellEnd"/>
            <w:r w:rsidRPr="00BF7447">
              <w:rPr>
                <w:rFonts w:ascii="Times New Roman" w:hAnsi="Times New Roman"/>
              </w:rPr>
              <w:t xml:space="preserve"> </w:t>
            </w:r>
            <w:proofErr w:type="spellStart"/>
            <w:r w:rsidRPr="00BF7447">
              <w:rPr>
                <w:rFonts w:ascii="Times New Roman" w:hAnsi="Times New Roman"/>
              </w:rPr>
              <w:t>документації</w:t>
            </w:r>
            <w:proofErr w:type="spellEnd"/>
          </w:p>
        </w:tc>
        <w:tc>
          <w:tcPr>
            <w:tcW w:w="7209" w:type="dxa"/>
            <w:shd w:val="clear" w:color="auto" w:fill="auto"/>
          </w:tcPr>
          <w:p w14:paraId="214DFECD" w14:textId="77777777" w:rsidR="00CB2DC7" w:rsidRPr="00667AC1" w:rsidRDefault="00CB2DC7" w:rsidP="00CB2DC7">
            <w:pPr>
              <w:pStyle w:val="rvps2"/>
              <w:shd w:val="clear" w:color="auto" w:fill="FFFFFF"/>
              <w:spacing w:before="0" w:beforeAutospacing="0" w:after="150" w:afterAutospacing="0"/>
              <w:ind w:firstLine="450"/>
              <w:jc w:val="both"/>
              <w:rPr>
                <w:sz w:val="22"/>
                <w:szCs w:val="22"/>
              </w:rPr>
            </w:pPr>
            <w:proofErr w:type="spellStart"/>
            <w:r w:rsidRPr="00667AC1">
              <w:rPr>
                <w:sz w:val="22"/>
                <w:szCs w:val="22"/>
              </w:rPr>
              <w:t>Замовник</w:t>
            </w:r>
            <w:proofErr w:type="spellEnd"/>
            <w:r w:rsidRPr="00667AC1">
              <w:rPr>
                <w:sz w:val="22"/>
                <w:szCs w:val="22"/>
              </w:rPr>
              <w:t xml:space="preserve"> </w:t>
            </w:r>
            <w:proofErr w:type="spellStart"/>
            <w:r w:rsidRPr="00667AC1">
              <w:rPr>
                <w:sz w:val="22"/>
                <w:szCs w:val="22"/>
              </w:rPr>
              <w:t>має</w:t>
            </w:r>
            <w:proofErr w:type="spellEnd"/>
            <w:r w:rsidRPr="00667AC1">
              <w:rPr>
                <w:sz w:val="22"/>
                <w:szCs w:val="22"/>
              </w:rPr>
              <w:t xml:space="preserve"> право з </w:t>
            </w:r>
            <w:proofErr w:type="spellStart"/>
            <w:r w:rsidRPr="00667AC1">
              <w:rPr>
                <w:sz w:val="22"/>
                <w:szCs w:val="22"/>
              </w:rPr>
              <w:t>власної</w:t>
            </w:r>
            <w:proofErr w:type="spellEnd"/>
            <w:r w:rsidRPr="00667AC1">
              <w:rPr>
                <w:sz w:val="22"/>
                <w:szCs w:val="22"/>
              </w:rPr>
              <w:t xml:space="preserve"> </w:t>
            </w:r>
            <w:proofErr w:type="spellStart"/>
            <w:r w:rsidRPr="00667AC1">
              <w:rPr>
                <w:sz w:val="22"/>
                <w:szCs w:val="22"/>
              </w:rPr>
              <w:t>ініціативи</w:t>
            </w:r>
            <w:proofErr w:type="spellEnd"/>
            <w:r w:rsidRPr="00667AC1">
              <w:rPr>
                <w:sz w:val="22"/>
                <w:szCs w:val="22"/>
              </w:rPr>
              <w:t xml:space="preserve"> </w:t>
            </w:r>
            <w:proofErr w:type="spellStart"/>
            <w:r w:rsidRPr="00667AC1">
              <w:rPr>
                <w:sz w:val="22"/>
                <w:szCs w:val="22"/>
              </w:rPr>
              <w:t>або</w:t>
            </w:r>
            <w:proofErr w:type="spellEnd"/>
            <w:r w:rsidRPr="00667AC1">
              <w:rPr>
                <w:sz w:val="22"/>
                <w:szCs w:val="22"/>
              </w:rPr>
              <w:t xml:space="preserve"> у </w:t>
            </w:r>
            <w:proofErr w:type="spellStart"/>
            <w:r w:rsidRPr="00667AC1">
              <w:rPr>
                <w:sz w:val="22"/>
                <w:szCs w:val="22"/>
              </w:rPr>
              <w:t>разі</w:t>
            </w:r>
            <w:proofErr w:type="spellEnd"/>
            <w:r w:rsidRPr="00667AC1">
              <w:rPr>
                <w:sz w:val="22"/>
                <w:szCs w:val="22"/>
              </w:rPr>
              <w:t xml:space="preserve"> </w:t>
            </w:r>
            <w:proofErr w:type="spellStart"/>
            <w:r w:rsidRPr="00667AC1">
              <w:rPr>
                <w:sz w:val="22"/>
                <w:szCs w:val="22"/>
              </w:rPr>
              <w:t>усунення</w:t>
            </w:r>
            <w:proofErr w:type="spellEnd"/>
            <w:r w:rsidRPr="00667AC1">
              <w:rPr>
                <w:sz w:val="22"/>
                <w:szCs w:val="22"/>
              </w:rPr>
              <w:t xml:space="preserve"> </w:t>
            </w:r>
            <w:proofErr w:type="spellStart"/>
            <w:r w:rsidRPr="00667AC1">
              <w:rPr>
                <w:sz w:val="22"/>
                <w:szCs w:val="22"/>
              </w:rPr>
              <w:t>порушень</w:t>
            </w:r>
            <w:proofErr w:type="spellEnd"/>
            <w:r w:rsidRPr="00667AC1">
              <w:rPr>
                <w:sz w:val="22"/>
                <w:szCs w:val="22"/>
              </w:rPr>
              <w:t xml:space="preserve"> </w:t>
            </w:r>
            <w:proofErr w:type="spellStart"/>
            <w:r w:rsidRPr="00667AC1">
              <w:rPr>
                <w:sz w:val="22"/>
                <w:szCs w:val="22"/>
              </w:rPr>
              <w:t>вимог</w:t>
            </w:r>
            <w:proofErr w:type="spellEnd"/>
            <w:r w:rsidRPr="00667AC1">
              <w:rPr>
                <w:sz w:val="22"/>
                <w:szCs w:val="22"/>
              </w:rPr>
              <w:t xml:space="preserve"> </w:t>
            </w:r>
            <w:proofErr w:type="spellStart"/>
            <w:r w:rsidRPr="00667AC1">
              <w:rPr>
                <w:sz w:val="22"/>
                <w:szCs w:val="22"/>
              </w:rPr>
              <w:t>законодавства</w:t>
            </w:r>
            <w:proofErr w:type="spellEnd"/>
            <w:r w:rsidRPr="00667AC1">
              <w:rPr>
                <w:sz w:val="22"/>
                <w:szCs w:val="22"/>
              </w:rPr>
              <w:t xml:space="preserve"> у </w:t>
            </w:r>
            <w:proofErr w:type="spellStart"/>
            <w:r w:rsidRPr="00667AC1">
              <w:rPr>
                <w:sz w:val="22"/>
                <w:szCs w:val="22"/>
              </w:rPr>
              <w:t>сфері</w:t>
            </w:r>
            <w:proofErr w:type="spellEnd"/>
            <w:r w:rsidRPr="00667AC1">
              <w:rPr>
                <w:sz w:val="22"/>
                <w:szCs w:val="22"/>
              </w:rPr>
              <w:t xml:space="preserve"> </w:t>
            </w:r>
            <w:proofErr w:type="spellStart"/>
            <w:r w:rsidRPr="00667AC1">
              <w:rPr>
                <w:sz w:val="22"/>
                <w:szCs w:val="22"/>
              </w:rPr>
              <w:t>публічних</w:t>
            </w:r>
            <w:proofErr w:type="spellEnd"/>
            <w:r w:rsidRPr="00667AC1">
              <w:rPr>
                <w:sz w:val="22"/>
                <w:szCs w:val="22"/>
              </w:rPr>
              <w:t xml:space="preserve"> </w:t>
            </w:r>
            <w:proofErr w:type="spellStart"/>
            <w:r w:rsidRPr="00667AC1">
              <w:rPr>
                <w:sz w:val="22"/>
                <w:szCs w:val="22"/>
              </w:rPr>
              <w:t>закупівель</w:t>
            </w:r>
            <w:proofErr w:type="spellEnd"/>
            <w:r w:rsidRPr="00667AC1">
              <w:rPr>
                <w:sz w:val="22"/>
                <w:szCs w:val="22"/>
              </w:rPr>
              <w:t xml:space="preserve">, </w:t>
            </w:r>
            <w:proofErr w:type="spellStart"/>
            <w:r w:rsidRPr="00667AC1">
              <w:rPr>
                <w:sz w:val="22"/>
                <w:szCs w:val="22"/>
              </w:rPr>
              <w:t>викладених</w:t>
            </w:r>
            <w:proofErr w:type="spellEnd"/>
            <w:r w:rsidRPr="00667AC1">
              <w:rPr>
                <w:sz w:val="22"/>
                <w:szCs w:val="22"/>
              </w:rPr>
              <w:t xml:space="preserve"> у </w:t>
            </w:r>
            <w:proofErr w:type="spellStart"/>
            <w:r w:rsidRPr="00667AC1">
              <w:rPr>
                <w:sz w:val="22"/>
                <w:szCs w:val="22"/>
              </w:rPr>
              <w:t>висновку</w:t>
            </w:r>
            <w:proofErr w:type="spellEnd"/>
            <w:r w:rsidRPr="00667AC1">
              <w:rPr>
                <w:sz w:val="22"/>
                <w:szCs w:val="22"/>
              </w:rPr>
              <w:t xml:space="preserve"> органу державного </w:t>
            </w:r>
            <w:proofErr w:type="spellStart"/>
            <w:r w:rsidRPr="00667AC1">
              <w:rPr>
                <w:sz w:val="22"/>
                <w:szCs w:val="22"/>
              </w:rPr>
              <w:t>фінансового</w:t>
            </w:r>
            <w:proofErr w:type="spellEnd"/>
            <w:r w:rsidRPr="00667AC1">
              <w:rPr>
                <w:sz w:val="22"/>
                <w:szCs w:val="22"/>
              </w:rPr>
              <w:t xml:space="preserve"> контролю </w:t>
            </w:r>
            <w:proofErr w:type="spellStart"/>
            <w:r w:rsidRPr="00667AC1">
              <w:rPr>
                <w:sz w:val="22"/>
                <w:szCs w:val="22"/>
              </w:rPr>
              <w:t>відповідно</w:t>
            </w:r>
            <w:proofErr w:type="spellEnd"/>
            <w:r w:rsidRPr="00667AC1">
              <w:rPr>
                <w:sz w:val="22"/>
                <w:szCs w:val="22"/>
              </w:rPr>
              <w:t xml:space="preserve"> до </w:t>
            </w:r>
            <w:proofErr w:type="spellStart"/>
            <w:r>
              <w:fldChar w:fldCharType="begin"/>
            </w:r>
            <w:r>
              <w:instrText xml:space="preserve"> HYPERLINK "https://zakon.rada.gov.ua/laws/show/922-19" \l "n960" \t "_blank" </w:instrText>
            </w:r>
            <w:r>
              <w:fldChar w:fldCharType="separate"/>
            </w:r>
            <w:r w:rsidRPr="00667AC1">
              <w:rPr>
                <w:rStyle w:val="a4"/>
                <w:color w:val="auto"/>
                <w:sz w:val="22"/>
                <w:szCs w:val="22"/>
              </w:rPr>
              <w:t>статті</w:t>
            </w:r>
            <w:proofErr w:type="spellEnd"/>
            <w:r>
              <w:rPr>
                <w:rStyle w:val="a4"/>
                <w:color w:val="auto"/>
                <w:sz w:val="22"/>
                <w:szCs w:val="22"/>
              </w:rPr>
              <w:fldChar w:fldCharType="end"/>
            </w:r>
            <w:hyperlink r:id="rId8" w:anchor="n960" w:tgtFrame="_blank" w:history="1">
              <w:r w:rsidRPr="00667AC1">
                <w:rPr>
                  <w:rStyle w:val="a4"/>
                  <w:color w:val="auto"/>
                  <w:sz w:val="22"/>
                  <w:szCs w:val="22"/>
                </w:rPr>
                <w:t> 8</w:t>
              </w:r>
            </w:hyperlink>
            <w:r w:rsidRPr="00667AC1">
              <w:rPr>
                <w:sz w:val="22"/>
                <w:szCs w:val="22"/>
              </w:rPr>
              <w:t xml:space="preserve"> Закону, </w:t>
            </w:r>
            <w:proofErr w:type="spellStart"/>
            <w:r w:rsidRPr="00667AC1">
              <w:rPr>
                <w:sz w:val="22"/>
                <w:szCs w:val="22"/>
              </w:rPr>
              <w:t>або</w:t>
            </w:r>
            <w:proofErr w:type="spellEnd"/>
            <w:r w:rsidRPr="00667AC1">
              <w:rPr>
                <w:sz w:val="22"/>
                <w:szCs w:val="22"/>
              </w:rPr>
              <w:t xml:space="preserve"> за результатами </w:t>
            </w:r>
            <w:proofErr w:type="spellStart"/>
            <w:r w:rsidRPr="00667AC1">
              <w:rPr>
                <w:sz w:val="22"/>
                <w:szCs w:val="22"/>
              </w:rPr>
              <w:t>звернень</w:t>
            </w:r>
            <w:proofErr w:type="spellEnd"/>
            <w:r w:rsidRPr="00667AC1">
              <w:rPr>
                <w:sz w:val="22"/>
                <w:szCs w:val="22"/>
              </w:rPr>
              <w:t xml:space="preserve">, </w:t>
            </w:r>
            <w:proofErr w:type="spellStart"/>
            <w:r w:rsidRPr="00667AC1">
              <w:rPr>
                <w:sz w:val="22"/>
                <w:szCs w:val="22"/>
              </w:rPr>
              <w:t>або</w:t>
            </w:r>
            <w:proofErr w:type="spellEnd"/>
            <w:r w:rsidRPr="00667AC1">
              <w:rPr>
                <w:sz w:val="22"/>
                <w:szCs w:val="22"/>
              </w:rPr>
              <w:t xml:space="preserve"> на </w:t>
            </w:r>
            <w:proofErr w:type="spellStart"/>
            <w:r w:rsidRPr="00667AC1">
              <w:rPr>
                <w:sz w:val="22"/>
                <w:szCs w:val="22"/>
              </w:rPr>
              <w:t>підставі</w:t>
            </w:r>
            <w:proofErr w:type="spellEnd"/>
            <w:r w:rsidRPr="00667AC1">
              <w:rPr>
                <w:sz w:val="22"/>
                <w:szCs w:val="22"/>
              </w:rPr>
              <w:t xml:space="preserve"> </w:t>
            </w:r>
            <w:proofErr w:type="spellStart"/>
            <w:r w:rsidRPr="00667AC1">
              <w:rPr>
                <w:sz w:val="22"/>
                <w:szCs w:val="22"/>
              </w:rPr>
              <w:t>рішення</w:t>
            </w:r>
            <w:proofErr w:type="spellEnd"/>
            <w:r w:rsidRPr="00667AC1">
              <w:rPr>
                <w:sz w:val="22"/>
                <w:szCs w:val="22"/>
              </w:rPr>
              <w:t xml:space="preserve"> органу </w:t>
            </w:r>
            <w:proofErr w:type="spellStart"/>
            <w:r w:rsidRPr="00667AC1">
              <w:rPr>
                <w:sz w:val="22"/>
                <w:szCs w:val="22"/>
              </w:rPr>
              <w:t>оскарження</w:t>
            </w:r>
            <w:proofErr w:type="spellEnd"/>
            <w:r w:rsidRPr="00667AC1">
              <w:rPr>
                <w:sz w:val="22"/>
                <w:szCs w:val="22"/>
              </w:rPr>
              <w:t xml:space="preserve"> внести </w:t>
            </w:r>
            <w:proofErr w:type="spellStart"/>
            <w:r w:rsidRPr="00667AC1">
              <w:rPr>
                <w:sz w:val="22"/>
                <w:szCs w:val="22"/>
              </w:rPr>
              <w:t>зміни</w:t>
            </w:r>
            <w:proofErr w:type="spellEnd"/>
            <w:r w:rsidRPr="00667AC1">
              <w:rPr>
                <w:sz w:val="22"/>
                <w:szCs w:val="22"/>
              </w:rPr>
              <w:t xml:space="preserve"> до </w:t>
            </w:r>
            <w:proofErr w:type="spellStart"/>
            <w:r w:rsidRPr="00667AC1">
              <w:rPr>
                <w:sz w:val="22"/>
                <w:szCs w:val="22"/>
              </w:rPr>
              <w:t>тендерної</w:t>
            </w:r>
            <w:proofErr w:type="spellEnd"/>
            <w:r w:rsidRPr="00667AC1">
              <w:rPr>
                <w:sz w:val="22"/>
                <w:szCs w:val="22"/>
              </w:rPr>
              <w:t xml:space="preserve"> </w:t>
            </w:r>
            <w:proofErr w:type="spellStart"/>
            <w:r w:rsidRPr="00667AC1">
              <w:rPr>
                <w:sz w:val="22"/>
                <w:szCs w:val="22"/>
              </w:rPr>
              <w:t>документації</w:t>
            </w:r>
            <w:proofErr w:type="spellEnd"/>
            <w:r w:rsidRPr="00667AC1">
              <w:rPr>
                <w:sz w:val="22"/>
                <w:szCs w:val="22"/>
              </w:rPr>
              <w:t xml:space="preserve">. У </w:t>
            </w:r>
            <w:proofErr w:type="spellStart"/>
            <w:r w:rsidRPr="00667AC1">
              <w:rPr>
                <w:sz w:val="22"/>
                <w:szCs w:val="22"/>
              </w:rPr>
              <w:t>разі</w:t>
            </w:r>
            <w:proofErr w:type="spellEnd"/>
            <w:r w:rsidRPr="00667AC1">
              <w:rPr>
                <w:sz w:val="22"/>
                <w:szCs w:val="22"/>
              </w:rPr>
              <w:t xml:space="preserve"> </w:t>
            </w:r>
            <w:proofErr w:type="spellStart"/>
            <w:r w:rsidRPr="00667AC1">
              <w:rPr>
                <w:sz w:val="22"/>
                <w:szCs w:val="22"/>
              </w:rPr>
              <w:t>внесення</w:t>
            </w:r>
            <w:proofErr w:type="spellEnd"/>
            <w:r w:rsidRPr="00667AC1">
              <w:rPr>
                <w:sz w:val="22"/>
                <w:szCs w:val="22"/>
              </w:rPr>
              <w:t xml:space="preserve"> </w:t>
            </w:r>
            <w:proofErr w:type="spellStart"/>
            <w:r w:rsidRPr="00667AC1">
              <w:rPr>
                <w:sz w:val="22"/>
                <w:szCs w:val="22"/>
              </w:rPr>
              <w:t>змін</w:t>
            </w:r>
            <w:proofErr w:type="spellEnd"/>
            <w:r w:rsidRPr="00667AC1">
              <w:rPr>
                <w:sz w:val="22"/>
                <w:szCs w:val="22"/>
              </w:rPr>
              <w:t xml:space="preserve"> до </w:t>
            </w:r>
            <w:proofErr w:type="spellStart"/>
            <w:r w:rsidRPr="00667AC1">
              <w:rPr>
                <w:sz w:val="22"/>
                <w:szCs w:val="22"/>
              </w:rPr>
              <w:t>тендерної</w:t>
            </w:r>
            <w:proofErr w:type="spellEnd"/>
            <w:r w:rsidRPr="00667AC1">
              <w:rPr>
                <w:sz w:val="22"/>
                <w:szCs w:val="22"/>
              </w:rPr>
              <w:t xml:space="preserve"> </w:t>
            </w:r>
            <w:proofErr w:type="spellStart"/>
            <w:r w:rsidRPr="00667AC1">
              <w:rPr>
                <w:sz w:val="22"/>
                <w:szCs w:val="22"/>
              </w:rPr>
              <w:t>документації</w:t>
            </w:r>
            <w:proofErr w:type="spellEnd"/>
            <w:r w:rsidRPr="00667AC1">
              <w:rPr>
                <w:sz w:val="22"/>
                <w:szCs w:val="22"/>
              </w:rPr>
              <w:t xml:space="preserve"> строк для </w:t>
            </w:r>
            <w:proofErr w:type="spellStart"/>
            <w:r w:rsidRPr="00667AC1">
              <w:rPr>
                <w:sz w:val="22"/>
                <w:szCs w:val="22"/>
              </w:rPr>
              <w:t>подання</w:t>
            </w:r>
            <w:proofErr w:type="spellEnd"/>
            <w:r w:rsidRPr="00667AC1">
              <w:rPr>
                <w:sz w:val="22"/>
                <w:szCs w:val="22"/>
              </w:rPr>
              <w:t xml:space="preserve"> </w:t>
            </w:r>
            <w:proofErr w:type="spellStart"/>
            <w:r w:rsidRPr="00667AC1">
              <w:rPr>
                <w:sz w:val="22"/>
                <w:szCs w:val="22"/>
              </w:rPr>
              <w:t>тендерних</w:t>
            </w:r>
            <w:proofErr w:type="spellEnd"/>
            <w:r w:rsidRPr="00667AC1">
              <w:rPr>
                <w:sz w:val="22"/>
                <w:szCs w:val="22"/>
              </w:rPr>
              <w:t xml:space="preserve"> </w:t>
            </w:r>
            <w:proofErr w:type="spellStart"/>
            <w:r w:rsidRPr="00667AC1">
              <w:rPr>
                <w:sz w:val="22"/>
                <w:szCs w:val="22"/>
              </w:rPr>
              <w:t>пропозицій</w:t>
            </w:r>
            <w:proofErr w:type="spellEnd"/>
            <w:r w:rsidRPr="00667AC1">
              <w:rPr>
                <w:sz w:val="22"/>
                <w:szCs w:val="22"/>
              </w:rPr>
              <w:t xml:space="preserve"> </w:t>
            </w:r>
            <w:proofErr w:type="spellStart"/>
            <w:r w:rsidRPr="00667AC1">
              <w:rPr>
                <w:sz w:val="22"/>
                <w:szCs w:val="22"/>
              </w:rPr>
              <w:t>продовжується</w:t>
            </w:r>
            <w:proofErr w:type="spellEnd"/>
            <w:r w:rsidRPr="00667AC1">
              <w:rPr>
                <w:sz w:val="22"/>
                <w:szCs w:val="22"/>
              </w:rPr>
              <w:t xml:space="preserve"> </w:t>
            </w:r>
            <w:proofErr w:type="spellStart"/>
            <w:r w:rsidRPr="00667AC1">
              <w:rPr>
                <w:sz w:val="22"/>
                <w:szCs w:val="22"/>
              </w:rPr>
              <w:t>замовником</w:t>
            </w:r>
            <w:proofErr w:type="spellEnd"/>
            <w:r w:rsidRPr="00667AC1">
              <w:rPr>
                <w:sz w:val="22"/>
                <w:szCs w:val="22"/>
              </w:rPr>
              <w:t xml:space="preserve"> в </w:t>
            </w:r>
            <w:proofErr w:type="spellStart"/>
            <w:r w:rsidRPr="00667AC1">
              <w:rPr>
                <w:sz w:val="22"/>
                <w:szCs w:val="22"/>
              </w:rPr>
              <w:t>електронній</w:t>
            </w:r>
            <w:proofErr w:type="spellEnd"/>
            <w:r w:rsidRPr="00667AC1">
              <w:rPr>
                <w:sz w:val="22"/>
                <w:szCs w:val="22"/>
              </w:rPr>
              <w:t xml:space="preserve"> </w:t>
            </w:r>
            <w:proofErr w:type="spellStart"/>
            <w:r w:rsidRPr="00667AC1">
              <w:rPr>
                <w:sz w:val="22"/>
                <w:szCs w:val="22"/>
              </w:rPr>
              <w:t>системі</w:t>
            </w:r>
            <w:proofErr w:type="spellEnd"/>
            <w:r w:rsidRPr="00667AC1">
              <w:rPr>
                <w:sz w:val="22"/>
                <w:szCs w:val="22"/>
              </w:rPr>
              <w:t xml:space="preserve"> </w:t>
            </w:r>
            <w:proofErr w:type="spellStart"/>
            <w:r w:rsidRPr="00667AC1">
              <w:rPr>
                <w:sz w:val="22"/>
                <w:szCs w:val="22"/>
              </w:rPr>
              <w:t>закупівель</w:t>
            </w:r>
            <w:proofErr w:type="spellEnd"/>
            <w:r w:rsidRPr="00667AC1">
              <w:rPr>
                <w:sz w:val="22"/>
                <w:szCs w:val="22"/>
              </w:rPr>
              <w:t xml:space="preserve">, а </w:t>
            </w:r>
            <w:proofErr w:type="spellStart"/>
            <w:r w:rsidRPr="00667AC1">
              <w:rPr>
                <w:sz w:val="22"/>
                <w:szCs w:val="22"/>
              </w:rPr>
              <w:t>саме</w:t>
            </w:r>
            <w:proofErr w:type="spellEnd"/>
            <w:r w:rsidRPr="00667AC1">
              <w:rPr>
                <w:sz w:val="22"/>
                <w:szCs w:val="22"/>
              </w:rPr>
              <w:t xml:space="preserve"> в </w:t>
            </w:r>
            <w:proofErr w:type="spellStart"/>
            <w:r w:rsidRPr="00667AC1">
              <w:rPr>
                <w:sz w:val="22"/>
                <w:szCs w:val="22"/>
              </w:rPr>
              <w:t>оголошенні</w:t>
            </w:r>
            <w:proofErr w:type="spellEnd"/>
            <w:r w:rsidRPr="00667AC1">
              <w:rPr>
                <w:sz w:val="22"/>
                <w:szCs w:val="22"/>
              </w:rPr>
              <w:t xml:space="preserve"> про </w:t>
            </w:r>
            <w:proofErr w:type="spellStart"/>
            <w:r w:rsidRPr="00667AC1">
              <w:rPr>
                <w:sz w:val="22"/>
                <w:szCs w:val="22"/>
              </w:rPr>
              <w:t>проведення</w:t>
            </w:r>
            <w:proofErr w:type="spellEnd"/>
            <w:r w:rsidRPr="00667AC1">
              <w:rPr>
                <w:sz w:val="22"/>
                <w:szCs w:val="22"/>
              </w:rPr>
              <w:t xml:space="preserve"> </w:t>
            </w:r>
            <w:proofErr w:type="spellStart"/>
            <w:r w:rsidRPr="00667AC1">
              <w:rPr>
                <w:sz w:val="22"/>
                <w:szCs w:val="22"/>
              </w:rPr>
              <w:t>відкритих</w:t>
            </w:r>
            <w:proofErr w:type="spellEnd"/>
            <w:r w:rsidRPr="00667AC1">
              <w:rPr>
                <w:sz w:val="22"/>
                <w:szCs w:val="22"/>
              </w:rPr>
              <w:t xml:space="preserve"> </w:t>
            </w:r>
            <w:proofErr w:type="spellStart"/>
            <w:r w:rsidRPr="00667AC1">
              <w:rPr>
                <w:sz w:val="22"/>
                <w:szCs w:val="22"/>
              </w:rPr>
              <w:t>торгів</w:t>
            </w:r>
            <w:proofErr w:type="spellEnd"/>
            <w:r w:rsidRPr="00667AC1">
              <w:rPr>
                <w:sz w:val="22"/>
                <w:szCs w:val="22"/>
              </w:rPr>
              <w:t xml:space="preserve">, таким чином, </w:t>
            </w:r>
            <w:proofErr w:type="spellStart"/>
            <w:r w:rsidRPr="00667AC1">
              <w:rPr>
                <w:sz w:val="22"/>
                <w:szCs w:val="22"/>
              </w:rPr>
              <w:t>щоб</w:t>
            </w:r>
            <w:proofErr w:type="spellEnd"/>
            <w:r w:rsidRPr="00667AC1">
              <w:rPr>
                <w:sz w:val="22"/>
                <w:szCs w:val="22"/>
              </w:rPr>
              <w:t xml:space="preserve"> з моменту </w:t>
            </w:r>
            <w:proofErr w:type="spellStart"/>
            <w:r w:rsidRPr="00667AC1">
              <w:rPr>
                <w:sz w:val="22"/>
                <w:szCs w:val="22"/>
              </w:rPr>
              <w:t>внесення</w:t>
            </w:r>
            <w:proofErr w:type="spellEnd"/>
            <w:r w:rsidRPr="00667AC1">
              <w:rPr>
                <w:sz w:val="22"/>
                <w:szCs w:val="22"/>
              </w:rPr>
              <w:t xml:space="preserve"> </w:t>
            </w:r>
            <w:proofErr w:type="spellStart"/>
            <w:r w:rsidRPr="00667AC1">
              <w:rPr>
                <w:sz w:val="22"/>
                <w:szCs w:val="22"/>
              </w:rPr>
              <w:t>змін</w:t>
            </w:r>
            <w:proofErr w:type="spellEnd"/>
            <w:r w:rsidRPr="00667AC1">
              <w:rPr>
                <w:sz w:val="22"/>
                <w:szCs w:val="22"/>
              </w:rPr>
              <w:t xml:space="preserve"> до </w:t>
            </w:r>
            <w:proofErr w:type="spellStart"/>
            <w:r w:rsidRPr="00667AC1">
              <w:rPr>
                <w:sz w:val="22"/>
                <w:szCs w:val="22"/>
              </w:rPr>
              <w:t>тендерної</w:t>
            </w:r>
            <w:proofErr w:type="spellEnd"/>
            <w:r w:rsidRPr="00667AC1">
              <w:rPr>
                <w:sz w:val="22"/>
                <w:szCs w:val="22"/>
              </w:rPr>
              <w:t xml:space="preserve"> </w:t>
            </w:r>
            <w:proofErr w:type="spellStart"/>
            <w:r w:rsidRPr="00667AC1">
              <w:rPr>
                <w:sz w:val="22"/>
                <w:szCs w:val="22"/>
              </w:rPr>
              <w:t>документації</w:t>
            </w:r>
            <w:proofErr w:type="spellEnd"/>
            <w:r w:rsidRPr="00667AC1">
              <w:rPr>
                <w:sz w:val="22"/>
                <w:szCs w:val="22"/>
              </w:rPr>
              <w:t xml:space="preserve"> до </w:t>
            </w:r>
            <w:proofErr w:type="spellStart"/>
            <w:r w:rsidRPr="00667AC1">
              <w:rPr>
                <w:sz w:val="22"/>
                <w:szCs w:val="22"/>
              </w:rPr>
              <w:t>закінчення</w:t>
            </w:r>
            <w:proofErr w:type="spellEnd"/>
            <w:r w:rsidRPr="00667AC1">
              <w:rPr>
                <w:sz w:val="22"/>
                <w:szCs w:val="22"/>
              </w:rPr>
              <w:t xml:space="preserve"> </w:t>
            </w:r>
            <w:proofErr w:type="spellStart"/>
            <w:r w:rsidRPr="00667AC1">
              <w:rPr>
                <w:sz w:val="22"/>
                <w:szCs w:val="22"/>
              </w:rPr>
              <w:t>кінцевого</w:t>
            </w:r>
            <w:proofErr w:type="spellEnd"/>
            <w:r w:rsidRPr="00667AC1">
              <w:rPr>
                <w:sz w:val="22"/>
                <w:szCs w:val="22"/>
              </w:rPr>
              <w:t xml:space="preserve"> строку </w:t>
            </w:r>
            <w:proofErr w:type="spellStart"/>
            <w:r w:rsidRPr="00667AC1">
              <w:rPr>
                <w:sz w:val="22"/>
                <w:szCs w:val="22"/>
              </w:rPr>
              <w:t>подання</w:t>
            </w:r>
            <w:proofErr w:type="spellEnd"/>
            <w:r w:rsidRPr="00667AC1">
              <w:rPr>
                <w:sz w:val="22"/>
                <w:szCs w:val="22"/>
              </w:rPr>
              <w:t xml:space="preserve"> </w:t>
            </w:r>
            <w:proofErr w:type="spellStart"/>
            <w:r w:rsidRPr="00667AC1">
              <w:rPr>
                <w:sz w:val="22"/>
                <w:szCs w:val="22"/>
              </w:rPr>
              <w:t>тендерних</w:t>
            </w:r>
            <w:proofErr w:type="spellEnd"/>
            <w:r w:rsidRPr="00667AC1">
              <w:rPr>
                <w:sz w:val="22"/>
                <w:szCs w:val="22"/>
              </w:rPr>
              <w:t xml:space="preserve"> </w:t>
            </w:r>
            <w:proofErr w:type="spellStart"/>
            <w:r w:rsidRPr="00667AC1">
              <w:rPr>
                <w:sz w:val="22"/>
                <w:szCs w:val="22"/>
              </w:rPr>
              <w:t>пропозицій</w:t>
            </w:r>
            <w:proofErr w:type="spellEnd"/>
            <w:r w:rsidRPr="00667AC1">
              <w:rPr>
                <w:sz w:val="22"/>
                <w:szCs w:val="22"/>
              </w:rPr>
              <w:t xml:space="preserve"> </w:t>
            </w:r>
            <w:proofErr w:type="spellStart"/>
            <w:r w:rsidRPr="00667AC1">
              <w:rPr>
                <w:sz w:val="22"/>
                <w:szCs w:val="22"/>
              </w:rPr>
              <w:t>залишалося</w:t>
            </w:r>
            <w:proofErr w:type="spellEnd"/>
            <w:r w:rsidRPr="00667AC1">
              <w:rPr>
                <w:sz w:val="22"/>
                <w:szCs w:val="22"/>
              </w:rPr>
              <w:t xml:space="preserve"> не </w:t>
            </w:r>
            <w:proofErr w:type="spellStart"/>
            <w:r w:rsidRPr="00667AC1">
              <w:rPr>
                <w:sz w:val="22"/>
                <w:szCs w:val="22"/>
              </w:rPr>
              <w:t>менше</w:t>
            </w:r>
            <w:proofErr w:type="spellEnd"/>
            <w:r w:rsidRPr="00667AC1">
              <w:rPr>
                <w:sz w:val="22"/>
                <w:szCs w:val="22"/>
              </w:rPr>
              <w:t xml:space="preserve"> </w:t>
            </w:r>
            <w:proofErr w:type="spellStart"/>
            <w:r w:rsidRPr="00667AC1">
              <w:rPr>
                <w:sz w:val="22"/>
                <w:szCs w:val="22"/>
              </w:rPr>
              <w:t>чотирьох</w:t>
            </w:r>
            <w:proofErr w:type="spellEnd"/>
            <w:r w:rsidRPr="00667AC1">
              <w:rPr>
                <w:sz w:val="22"/>
                <w:szCs w:val="22"/>
              </w:rPr>
              <w:t xml:space="preserve"> </w:t>
            </w:r>
            <w:proofErr w:type="spellStart"/>
            <w:r w:rsidRPr="00667AC1">
              <w:rPr>
                <w:sz w:val="22"/>
                <w:szCs w:val="22"/>
              </w:rPr>
              <w:t>днів</w:t>
            </w:r>
            <w:proofErr w:type="spellEnd"/>
            <w:r w:rsidRPr="00667AC1">
              <w:rPr>
                <w:sz w:val="22"/>
                <w:szCs w:val="22"/>
              </w:rPr>
              <w:t>.</w:t>
            </w:r>
          </w:p>
          <w:p w14:paraId="4834C91A" w14:textId="77777777" w:rsidR="00CB2DC7" w:rsidRPr="00667AC1" w:rsidRDefault="00CB2DC7" w:rsidP="00CB2DC7">
            <w:pPr>
              <w:pStyle w:val="rvps2"/>
              <w:shd w:val="clear" w:color="auto" w:fill="FFFFFF"/>
              <w:spacing w:before="0" w:beforeAutospacing="0" w:after="150" w:afterAutospacing="0"/>
              <w:ind w:firstLine="450"/>
              <w:jc w:val="both"/>
              <w:rPr>
                <w:sz w:val="22"/>
                <w:szCs w:val="22"/>
              </w:rPr>
            </w:pPr>
            <w:bookmarkStart w:id="6" w:name="n657"/>
            <w:bookmarkEnd w:id="6"/>
            <w:proofErr w:type="spellStart"/>
            <w:r w:rsidRPr="00667AC1">
              <w:rPr>
                <w:sz w:val="22"/>
                <w:szCs w:val="22"/>
              </w:rPr>
              <w:t>Зміни</w:t>
            </w:r>
            <w:proofErr w:type="spellEnd"/>
            <w:r w:rsidRPr="00667AC1">
              <w:rPr>
                <w:sz w:val="22"/>
                <w:szCs w:val="22"/>
              </w:rPr>
              <w:t xml:space="preserve">, </w:t>
            </w:r>
            <w:proofErr w:type="spellStart"/>
            <w:r w:rsidRPr="00667AC1">
              <w:rPr>
                <w:sz w:val="22"/>
                <w:szCs w:val="22"/>
              </w:rPr>
              <w:t>що</w:t>
            </w:r>
            <w:proofErr w:type="spellEnd"/>
            <w:r w:rsidRPr="00667AC1">
              <w:rPr>
                <w:sz w:val="22"/>
                <w:szCs w:val="22"/>
              </w:rPr>
              <w:t xml:space="preserve"> </w:t>
            </w:r>
            <w:proofErr w:type="spellStart"/>
            <w:r w:rsidRPr="00667AC1">
              <w:rPr>
                <w:sz w:val="22"/>
                <w:szCs w:val="22"/>
              </w:rPr>
              <w:t>вносяться</w:t>
            </w:r>
            <w:proofErr w:type="spellEnd"/>
            <w:r w:rsidRPr="00667AC1">
              <w:rPr>
                <w:sz w:val="22"/>
                <w:szCs w:val="22"/>
              </w:rPr>
              <w:t xml:space="preserve"> </w:t>
            </w:r>
            <w:proofErr w:type="spellStart"/>
            <w:r w:rsidRPr="00667AC1">
              <w:rPr>
                <w:sz w:val="22"/>
                <w:szCs w:val="22"/>
              </w:rPr>
              <w:t>замовником</w:t>
            </w:r>
            <w:proofErr w:type="spellEnd"/>
            <w:r w:rsidRPr="00667AC1">
              <w:rPr>
                <w:sz w:val="22"/>
                <w:szCs w:val="22"/>
              </w:rPr>
              <w:t xml:space="preserve"> до </w:t>
            </w:r>
            <w:proofErr w:type="spellStart"/>
            <w:r w:rsidRPr="00667AC1">
              <w:rPr>
                <w:sz w:val="22"/>
                <w:szCs w:val="22"/>
              </w:rPr>
              <w:t>тендерної</w:t>
            </w:r>
            <w:proofErr w:type="spellEnd"/>
            <w:r w:rsidRPr="00667AC1">
              <w:rPr>
                <w:sz w:val="22"/>
                <w:szCs w:val="22"/>
              </w:rPr>
              <w:t xml:space="preserve"> </w:t>
            </w:r>
            <w:proofErr w:type="spellStart"/>
            <w:r w:rsidRPr="00667AC1">
              <w:rPr>
                <w:sz w:val="22"/>
                <w:szCs w:val="22"/>
              </w:rPr>
              <w:t>документації</w:t>
            </w:r>
            <w:proofErr w:type="spellEnd"/>
            <w:r w:rsidRPr="00667AC1">
              <w:rPr>
                <w:sz w:val="22"/>
                <w:szCs w:val="22"/>
              </w:rPr>
              <w:t xml:space="preserve">, </w:t>
            </w:r>
            <w:proofErr w:type="spellStart"/>
            <w:r w:rsidRPr="00667AC1">
              <w:rPr>
                <w:sz w:val="22"/>
                <w:szCs w:val="22"/>
              </w:rPr>
              <w:t>розміщуються</w:t>
            </w:r>
            <w:proofErr w:type="spellEnd"/>
            <w:r w:rsidRPr="00667AC1">
              <w:rPr>
                <w:sz w:val="22"/>
                <w:szCs w:val="22"/>
              </w:rPr>
              <w:t xml:space="preserve"> та </w:t>
            </w:r>
            <w:proofErr w:type="spellStart"/>
            <w:r w:rsidRPr="00667AC1">
              <w:rPr>
                <w:sz w:val="22"/>
                <w:szCs w:val="22"/>
              </w:rPr>
              <w:t>відображаються</w:t>
            </w:r>
            <w:proofErr w:type="spellEnd"/>
            <w:r w:rsidRPr="00667AC1">
              <w:rPr>
                <w:sz w:val="22"/>
                <w:szCs w:val="22"/>
              </w:rPr>
              <w:t xml:space="preserve"> в </w:t>
            </w:r>
            <w:proofErr w:type="spellStart"/>
            <w:r w:rsidRPr="00667AC1">
              <w:rPr>
                <w:sz w:val="22"/>
                <w:szCs w:val="22"/>
              </w:rPr>
              <w:t>електронній</w:t>
            </w:r>
            <w:proofErr w:type="spellEnd"/>
            <w:r w:rsidRPr="00667AC1">
              <w:rPr>
                <w:sz w:val="22"/>
                <w:szCs w:val="22"/>
              </w:rPr>
              <w:t xml:space="preserve"> </w:t>
            </w:r>
            <w:proofErr w:type="spellStart"/>
            <w:r w:rsidRPr="00667AC1">
              <w:rPr>
                <w:sz w:val="22"/>
                <w:szCs w:val="22"/>
              </w:rPr>
              <w:t>системі</w:t>
            </w:r>
            <w:proofErr w:type="spellEnd"/>
            <w:r w:rsidRPr="00667AC1">
              <w:rPr>
                <w:sz w:val="22"/>
                <w:szCs w:val="22"/>
              </w:rPr>
              <w:t xml:space="preserve"> </w:t>
            </w:r>
            <w:proofErr w:type="spellStart"/>
            <w:r w:rsidRPr="00667AC1">
              <w:rPr>
                <w:sz w:val="22"/>
                <w:szCs w:val="22"/>
              </w:rPr>
              <w:t>закупівель</w:t>
            </w:r>
            <w:proofErr w:type="spellEnd"/>
            <w:r w:rsidRPr="00667AC1">
              <w:rPr>
                <w:sz w:val="22"/>
                <w:szCs w:val="22"/>
              </w:rPr>
              <w:t xml:space="preserve"> у </w:t>
            </w:r>
            <w:proofErr w:type="spellStart"/>
            <w:r w:rsidRPr="00667AC1">
              <w:rPr>
                <w:sz w:val="22"/>
                <w:szCs w:val="22"/>
              </w:rPr>
              <w:t>вигляді</w:t>
            </w:r>
            <w:proofErr w:type="spellEnd"/>
            <w:r w:rsidRPr="00667AC1">
              <w:rPr>
                <w:sz w:val="22"/>
                <w:szCs w:val="22"/>
              </w:rPr>
              <w:t xml:space="preserve"> </w:t>
            </w:r>
            <w:proofErr w:type="spellStart"/>
            <w:r w:rsidRPr="00667AC1">
              <w:rPr>
                <w:sz w:val="22"/>
                <w:szCs w:val="22"/>
              </w:rPr>
              <w:t>нової</w:t>
            </w:r>
            <w:proofErr w:type="spellEnd"/>
            <w:r w:rsidRPr="00667AC1">
              <w:rPr>
                <w:sz w:val="22"/>
                <w:szCs w:val="22"/>
              </w:rPr>
              <w:t xml:space="preserve"> </w:t>
            </w:r>
            <w:proofErr w:type="spellStart"/>
            <w:r w:rsidRPr="00667AC1">
              <w:rPr>
                <w:sz w:val="22"/>
                <w:szCs w:val="22"/>
              </w:rPr>
              <w:t>редакції</w:t>
            </w:r>
            <w:proofErr w:type="spellEnd"/>
            <w:r w:rsidRPr="00667AC1">
              <w:rPr>
                <w:sz w:val="22"/>
                <w:szCs w:val="22"/>
              </w:rPr>
              <w:t xml:space="preserve"> </w:t>
            </w:r>
            <w:proofErr w:type="spellStart"/>
            <w:r w:rsidRPr="00667AC1">
              <w:rPr>
                <w:sz w:val="22"/>
                <w:szCs w:val="22"/>
              </w:rPr>
              <w:t>тендерної</w:t>
            </w:r>
            <w:proofErr w:type="spellEnd"/>
            <w:r w:rsidRPr="00667AC1">
              <w:rPr>
                <w:sz w:val="22"/>
                <w:szCs w:val="22"/>
              </w:rPr>
              <w:t xml:space="preserve"> </w:t>
            </w:r>
            <w:proofErr w:type="spellStart"/>
            <w:r w:rsidRPr="00667AC1">
              <w:rPr>
                <w:sz w:val="22"/>
                <w:szCs w:val="22"/>
              </w:rPr>
              <w:t>документації</w:t>
            </w:r>
            <w:proofErr w:type="spellEnd"/>
            <w:r w:rsidRPr="00667AC1">
              <w:rPr>
                <w:sz w:val="22"/>
                <w:szCs w:val="22"/>
              </w:rPr>
              <w:t xml:space="preserve"> </w:t>
            </w:r>
            <w:proofErr w:type="spellStart"/>
            <w:r w:rsidRPr="00667AC1">
              <w:rPr>
                <w:sz w:val="22"/>
                <w:szCs w:val="22"/>
              </w:rPr>
              <w:t>додатково</w:t>
            </w:r>
            <w:proofErr w:type="spellEnd"/>
            <w:r w:rsidRPr="00667AC1">
              <w:rPr>
                <w:sz w:val="22"/>
                <w:szCs w:val="22"/>
              </w:rPr>
              <w:t xml:space="preserve"> до </w:t>
            </w:r>
            <w:proofErr w:type="spellStart"/>
            <w:r w:rsidRPr="00667AC1">
              <w:rPr>
                <w:sz w:val="22"/>
                <w:szCs w:val="22"/>
              </w:rPr>
              <w:t>початкової</w:t>
            </w:r>
            <w:proofErr w:type="spellEnd"/>
            <w:r w:rsidRPr="00667AC1">
              <w:rPr>
                <w:sz w:val="22"/>
                <w:szCs w:val="22"/>
              </w:rPr>
              <w:t xml:space="preserve"> </w:t>
            </w:r>
            <w:proofErr w:type="spellStart"/>
            <w:r w:rsidRPr="00667AC1">
              <w:rPr>
                <w:sz w:val="22"/>
                <w:szCs w:val="22"/>
              </w:rPr>
              <w:t>редакції</w:t>
            </w:r>
            <w:proofErr w:type="spellEnd"/>
            <w:r w:rsidRPr="00667AC1">
              <w:rPr>
                <w:sz w:val="22"/>
                <w:szCs w:val="22"/>
              </w:rPr>
              <w:t xml:space="preserve"> </w:t>
            </w:r>
            <w:proofErr w:type="spellStart"/>
            <w:r w:rsidRPr="00667AC1">
              <w:rPr>
                <w:sz w:val="22"/>
                <w:szCs w:val="22"/>
              </w:rPr>
              <w:t>тендерної</w:t>
            </w:r>
            <w:proofErr w:type="spellEnd"/>
            <w:r w:rsidRPr="00667AC1">
              <w:rPr>
                <w:sz w:val="22"/>
                <w:szCs w:val="22"/>
              </w:rPr>
              <w:t xml:space="preserve"> </w:t>
            </w:r>
            <w:proofErr w:type="spellStart"/>
            <w:r w:rsidRPr="00667AC1">
              <w:rPr>
                <w:sz w:val="22"/>
                <w:szCs w:val="22"/>
              </w:rPr>
              <w:t>документації</w:t>
            </w:r>
            <w:proofErr w:type="spellEnd"/>
            <w:r w:rsidRPr="00667AC1">
              <w:rPr>
                <w:sz w:val="22"/>
                <w:szCs w:val="22"/>
              </w:rPr>
              <w:t xml:space="preserve">. </w:t>
            </w:r>
            <w:proofErr w:type="spellStart"/>
            <w:r w:rsidRPr="00667AC1">
              <w:rPr>
                <w:sz w:val="22"/>
                <w:szCs w:val="22"/>
              </w:rPr>
              <w:t>Замовник</w:t>
            </w:r>
            <w:proofErr w:type="spellEnd"/>
            <w:r w:rsidRPr="00667AC1">
              <w:rPr>
                <w:sz w:val="22"/>
                <w:szCs w:val="22"/>
              </w:rPr>
              <w:t xml:space="preserve"> разом </w:t>
            </w:r>
            <w:proofErr w:type="spellStart"/>
            <w:r w:rsidRPr="00667AC1">
              <w:rPr>
                <w:sz w:val="22"/>
                <w:szCs w:val="22"/>
              </w:rPr>
              <w:t>із</w:t>
            </w:r>
            <w:proofErr w:type="spellEnd"/>
            <w:r w:rsidRPr="00667AC1">
              <w:rPr>
                <w:sz w:val="22"/>
                <w:szCs w:val="22"/>
              </w:rPr>
              <w:t xml:space="preserve"> </w:t>
            </w:r>
            <w:proofErr w:type="spellStart"/>
            <w:r w:rsidRPr="00667AC1">
              <w:rPr>
                <w:sz w:val="22"/>
                <w:szCs w:val="22"/>
              </w:rPr>
              <w:t>змінами</w:t>
            </w:r>
            <w:proofErr w:type="spellEnd"/>
            <w:r w:rsidRPr="00667AC1">
              <w:rPr>
                <w:sz w:val="22"/>
                <w:szCs w:val="22"/>
              </w:rPr>
              <w:t xml:space="preserve"> до </w:t>
            </w:r>
            <w:proofErr w:type="spellStart"/>
            <w:r w:rsidRPr="00667AC1">
              <w:rPr>
                <w:sz w:val="22"/>
                <w:szCs w:val="22"/>
              </w:rPr>
              <w:t>тендерної</w:t>
            </w:r>
            <w:proofErr w:type="spellEnd"/>
            <w:r w:rsidRPr="00667AC1">
              <w:rPr>
                <w:sz w:val="22"/>
                <w:szCs w:val="22"/>
              </w:rPr>
              <w:t xml:space="preserve"> </w:t>
            </w:r>
            <w:proofErr w:type="spellStart"/>
            <w:r w:rsidRPr="00667AC1">
              <w:rPr>
                <w:sz w:val="22"/>
                <w:szCs w:val="22"/>
              </w:rPr>
              <w:t>документації</w:t>
            </w:r>
            <w:proofErr w:type="spellEnd"/>
            <w:r w:rsidRPr="00667AC1">
              <w:rPr>
                <w:sz w:val="22"/>
                <w:szCs w:val="22"/>
              </w:rPr>
              <w:t xml:space="preserve"> в </w:t>
            </w:r>
            <w:proofErr w:type="spellStart"/>
            <w:r w:rsidRPr="00667AC1">
              <w:rPr>
                <w:sz w:val="22"/>
                <w:szCs w:val="22"/>
              </w:rPr>
              <w:t>окремому</w:t>
            </w:r>
            <w:proofErr w:type="spellEnd"/>
            <w:r w:rsidRPr="00667AC1">
              <w:rPr>
                <w:sz w:val="22"/>
                <w:szCs w:val="22"/>
              </w:rPr>
              <w:t xml:space="preserve"> </w:t>
            </w:r>
            <w:proofErr w:type="spellStart"/>
            <w:r w:rsidRPr="00667AC1">
              <w:rPr>
                <w:sz w:val="22"/>
                <w:szCs w:val="22"/>
              </w:rPr>
              <w:t>документі</w:t>
            </w:r>
            <w:proofErr w:type="spellEnd"/>
            <w:r w:rsidRPr="00667AC1">
              <w:rPr>
                <w:sz w:val="22"/>
                <w:szCs w:val="22"/>
              </w:rPr>
              <w:t xml:space="preserve"> </w:t>
            </w:r>
            <w:proofErr w:type="spellStart"/>
            <w:r w:rsidRPr="00667AC1">
              <w:rPr>
                <w:sz w:val="22"/>
                <w:szCs w:val="22"/>
              </w:rPr>
              <w:t>оприлюднює</w:t>
            </w:r>
            <w:proofErr w:type="spellEnd"/>
            <w:r w:rsidRPr="00667AC1">
              <w:rPr>
                <w:sz w:val="22"/>
                <w:szCs w:val="22"/>
              </w:rPr>
              <w:t xml:space="preserve"> </w:t>
            </w:r>
            <w:proofErr w:type="spellStart"/>
            <w:r w:rsidRPr="00667AC1">
              <w:rPr>
                <w:sz w:val="22"/>
                <w:szCs w:val="22"/>
              </w:rPr>
              <w:t>перелік</w:t>
            </w:r>
            <w:proofErr w:type="spellEnd"/>
            <w:r w:rsidRPr="00667AC1">
              <w:rPr>
                <w:sz w:val="22"/>
                <w:szCs w:val="22"/>
              </w:rPr>
              <w:t xml:space="preserve"> </w:t>
            </w:r>
            <w:proofErr w:type="spellStart"/>
            <w:r w:rsidRPr="00667AC1">
              <w:rPr>
                <w:sz w:val="22"/>
                <w:szCs w:val="22"/>
              </w:rPr>
              <w:t>змін</w:t>
            </w:r>
            <w:proofErr w:type="spellEnd"/>
            <w:r w:rsidRPr="00667AC1">
              <w:rPr>
                <w:sz w:val="22"/>
                <w:szCs w:val="22"/>
              </w:rPr>
              <w:t xml:space="preserve">, </w:t>
            </w:r>
            <w:proofErr w:type="spellStart"/>
            <w:r w:rsidRPr="00667AC1">
              <w:rPr>
                <w:sz w:val="22"/>
                <w:szCs w:val="22"/>
              </w:rPr>
              <w:t>що</w:t>
            </w:r>
            <w:proofErr w:type="spellEnd"/>
            <w:r w:rsidRPr="00667AC1">
              <w:rPr>
                <w:sz w:val="22"/>
                <w:szCs w:val="22"/>
              </w:rPr>
              <w:t xml:space="preserve"> </w:t>
            </w:r>
            <w:proofErr w:type="spellStart"/>
            <w:r w:rsidRPr="00667AC1">
              <w:rPr>
                <w:sz w:val="22"/>
                <w:szCs w:val="22"/>
              </w:rPr>
              <w:t>вносяться</w:t>
            </w:r>
            <w:proofErr w:type="spellEnd"/>
            <w:r w:rsidRPr="00667AC1">
              <w:rPr>
                <w:sz w:val="22"/>
                <w:szCs w:val="22"/>
              </w:rPr>
              <w:t xml:space="preserve">. </w:t>
            </w:r>
            <w:proofErr w:type="spellStart"/>
            <w:r w:rsidRPr="00667AC1">
              <w:rPr>
                <w:sz w:val="22"/>
                <w:szCs w:val="22"/>
              </w:rPr>
              <w:t>Зміни</w:t>
            </w:r>
            <w:proofErr w:type="spellEnd"/>
            <w:r w:rsidRPr="00667AC1">
              <w:rPr>
                <w:sz w:val="22"/>
                <w:szCs w:val="22"/>
              </w:rPr>
              <w:t xml:space="preserve"> до </w:t>
            </w:r>
            <w:proofErr w:type="spellStart"/>
            <w:r w:rsidRPr="00667AC1">
              <w:rPr>
                <w:sz w:val="22"/>
                <w:szCs w:val="22"/>
              </w:rPr>
              <w:t>тендерної</w:t>
            </w:r>
            <w:proofErr w:type="spellEnd"/>
            <w:r w:rsidRPr="00667AC1">
              <w:rPr>
                <w:sz w:val="22"/>
                <w:szCs w:val="22"/>
              </w:rPr>
              <w:t xml:space="preserve"> </w:t>
            </w:r>
            <w:proofErr w:type="spellStart"/>
            <w:r w:rsidRPr="00667AC1">
              <w:rPr>
                <w:sz w:val="22"/>
                <w:szCs w:val="22"/>
              </w:rPr>
              <w:t>документації</w:t>
            </w:r>
            <w:proofErr w:type="spellEnd"/>
            <w:r w:rsidRPr="00667AC1">
              <w:rPr>
                <w:sz w:val="22"/>
                <w:szCs w:val="22"/>
              </w:rPr>
              <w:t xml:space="preserve"> у </w:t>
            </w:r>
            <w:proofErr w:type="spellStart"/>
            <w:r w:rsidRPr="00667AC1">
              <w:rPr>
                <w:sz w:val="22"/>
                <w:szCs w:val="22"/>
              </w:rPr>
              <w:t>машинозчитувальному</w:t>
            </w:r>
            <w:proofErr w:type="spellEnd"/>
            <w:r w:rsidRPr="00667AC1">
              <w:rPr>
                <w:sz w:val="22"/>
                <w:szCs w:val="22"/>
              </w:rPr>
              <w:t xml:space="preserve"> </w:t>
            </w:r>
            <w:proofErr w:type="spellStart"/>
            <w:r w:rsidRPr="00667AC1">
              <w:rPr>
                <w:sz w:val="22"/>
                <w:szCs w:val="22"/>
              </w:rPr>
              <w:t>форматі</w:t>
            </w:r>
            <w:proofErr w:type="spellEnd"/>
            <w:r w:rsidRPr="00667AC1">
              <w:rPr>
                <w:sz w:val="22"/>
                <w:szCs w:val="22"/>
              </w:rPr>
              <w:t xml:space="preserve"> </w:t>
            </w:r>
            <w:proofErr w:type="spellStart"/>
            <w:r w:rsidRPr="00667AC1">
              <w:rPr>
                <w:sz w:val="22"/>
                <w:szCs w:val="22"/>
              </w:rPr>
              <w:t>розміщуються</w:t>
            </w:r>
            <w:proofErr w:type="spellEnd"/>
            <w:r w:rsidRPr="00667AC1">
              <w:rPr>
                <w:sz w:val="22"/>
                <w:szCs w:val="22"/>
              </w:rPr>
              <w:t xml:space="preserve"> в </w:t>
            </w:r>
            <w:proofErr w:type="spellStart"/>
            <w:r w:rsidRPr="00667AC1">
              <w:rPr>
                <w:sz w:val="22"/>
                <w:szCs w:val="22"/>
              </w:rPr>
              <w:t>електронній</w:t>
            </w:r>
            <w:proofErr w:type="spellEnd"/>
            <w:r w:rsidRPr="00667AC1">
              <w:rPr>
                <w:sz w:val="22"/>
                <w:szCs w:val="22"/>
              </w:rPr>
              <w:t xml:space="preserve"> </w:t>
            </w:r>
            <w:proofErr w:type="spellStart"/>
            <w:r w:rsidRPr="00667AC1">
              <w:rPr>
                <w:sz w:val="22"/>
                <w:szCs w:val="22"/>
              </w:rPr>
              <w:t>системі</w:t>
            </w:r>
            <w:proofErr w:type="spellEnd"/>
            <w:r w:rsidRPr="00667AC1">
              <w:rPr>
                <w:sz w:val="22"/>
                <w:szCs w:val="22"/>
              </w:rPr>
              <w:t xml:space="preserve"> </w:t>
            </w:r>
            <w:proofErr w:type="spellStart"/>
            <w:r w:rsidRPr="00667AC1">
              <w:rPr>
                <w:sz w:val="22"/>
                <w:szCs w:val="22"/>
              </w:rPr>
              <w:t>закупівель</w:t>
            </w:r>
            <w:proofErr w:type="spellEnd"/>
            <w:r w:rsidRPr="00667AC1">
              <w:rPr>
                <w:sz w:val="22"/>
                <w:szCs w:val="22"/>
              </w:rPr>
              <w:t xml:space="preserve"> </w:t>
            </w:r>
            <w:proofErr w:type="spellStart"/>
            <w:r w:rsidRPr="00667AC1">
              <w:rPr>
                <w:sz w:val="22"/>
                <w:szCs w:val="22"/>
              </w:rPr>
              <w:t>протягом</w:t>
            </w:r>
            <w:proofErr w:type="spellEnd"/>
            <w:r w:rsidRPr="00667AC1">
              <w:rPr>
                <w:sz w:val="22"/>
                <w:szCs w:val="22"/>
              </w:rPr>
              <w:t xml:space="preserve"> одного дня з </w:t>
            </w:r>
            <w:proofErr w:type="spellStart"/>
            <w:r w:rsidRPr="00667AC1">
              <w:rPr>
                <w:sz w:val="22"/>
                <w:szCs w:val="22"/>
              </w:rPr>
              <w:t>дати</w:t>
            </w:r>
            <w:proofErr w:type="spellEnd"/>
            <w:r w:rsidRPr="00667AC1">
              <w:rPr>
                <w:sz w:val="22"/>
                <w:szCs w:val="22"/>
              </w:rPr>
              <w:t xml:space="preserve"> </w:t>
            </w:r>
            <w:proofErr w:type="spellStart"/>
            <w:r w:rsidRPr="00667AC1">
              <w:rPr>
                <w:sz w:val="22"/>
                <w:szCs w:val="22"/>
              </w:rPr>
              <w:t>прийняття</w:t>
            </w:r>
            <w:proofErr w:type="spellEnd"/>
            <w:r w:rsidRPr="00667AC1">
              <w:rPr>
                <w:sz w:val="22"/>
                <w:szCs w:val="22"/>
              </w:rPr>
              <w:t xml:space="preserve"> </w:t>
            </w:r>
            <w:proofErr w:type="spellStart"/>
            <w:r w:rsidRPr="00667AC1">
              <w:rPr>
                <w:sz w:val="22"/>
                <w:szCs w:val="22"/>
              </w:rPr>
              <w:t>рішення</w:t>
            </w:r>
            <w:proofErr w:type="spellEnd"/>
            <w:r w:rsidRPr="00667AC1">
              <w:rPr>
                <w:sz w:val="22"/>
                <w:szCs w:val="22"/>
              </w:rPr>
              <w:t xml:space="preserve"> про </w:t>
            </w:r>
            <w:proofErr w:type="spellStart"/>
            <w:r w:rsidRPr="00667AC1">
              <w:rPr>
                <w:sz w:val="22"/>
                <w:szCs w:val="22"/>
              </w:rPr>
              <w:t>їх</w:t>
            </w:r>
            <w:proofErr w:type="spellEnd"/>
            <w:r w:rsidRPr="00667AC1">
              <w:rPr>
                <w:sz w:val="22"/>
                <w:szCs w:val="22"/>
              </w:rPr>
              <w:t xml:space="preserve"> </w:t>
            </w:r>
            <w:proofErr w:type="spellStart"/>
            <w:r w:rsidRPr="00667AC1">
              <w:rPr>
                <w:sz w:val="22"/>
                <w:szCs w:val="22"/>
              </w:rPr>
              <w:t>внесення</w:t>
            </w:r>
            <w:proofErr w:type="spellEnd"/>
            <w:r w:rsidRPr="00667AC1">
              <w:rPr>
                <w:sz w:val="22"/>
                <w:szCs w:val="22"/>
              </w:rPr>
              <w:t>.</w:t>
            </w:r>
          </w:p>
          <w:p w14:paraId="2C13C0FD" w14:textId="77777777" w:rsidR="00CB2DC7" w:rsidRPr="00BF7447" w:rsidRDefault="00CB2DC7" w:rsidP="00CB2DC7">
            <w:pPr>
              <w:pStyle w:val="af1"/>
              <w:ind w:firstLine="464"/>
              <w:jc w:val="both"/>
              <w:rPr>
                <w:rFonts w:ascii="Times New Roman" w:hAnsi="Times New Roman"/>
                <w:lang w:val="uk-UA"/>
              </w:rPr>
            </w:pPr>
            <w:r w:rsidRPr="00BF7447">
              <w:rPr>
                <w:rFonts w:ascii="Times New Roman" w:hAnsi="Times New Roman"/>
                <w:lang w:val="uk-UA"/>
              </w:rPr>
              <w:t>Положення тендерної документації, до яких вносяться зміни, відображаються у вигляді закреслених даних та повинні бути доступними для перегляду після внесення змін до тендерної документації.</w:t>
            </w:r>
          </w:p>
        </w:tc>
      </w:tr>
      <w:tr w:rsidR="00CB2DC7" w:rsidRPr="00BF7447" w14:paraId="46F6501B" w14:textId="77777777" w:rsidTr="004B462E">
        <w:trPr>
          <w:trHeight w:val="196"/>
          <w:jc w:val="center"/>
        </w:trPr>
        <w:tc>
          <w:tcPr>
            <w:tcW w:w="10485" w:type="dxa"/>
            <w:gridSpan w:val="3"/>
            <w:shd w:val="clear" w:color="auto" w:fill="auto"/>
            <w:vAlign w:val="center"/>
          </w:tcPr>
          <w:p w14:paraId="74A05C00" w14:textId="77777777" w:rsidR="00CB2DC7" w:rsidRPr="00BF7447" w:rsidRDefault="00CB2DC7" w:rsidP="00CB2DC7">
            <w:pPr>
              <w:pStyle w:val="af1"/>
              <w:jc w:val="center"/>
              <w:rPr>
                <w:rFonts w:ascii="Times New Roman" w:hAnsi="Times New Roman"/>
                <w:b/>
              </w:rPr>
            </w:pPr>
            <w:proofErr w:type="spellStart"/>
            <w:r w:rsidRPr="00BF7447">
              <w:rPr>
                <w:rFonts w:ascii="Times New Roman" w:hAnsi="Times New Roman"/>
                <w:b/>
              </w:rPr>
              <w:t>Розділ</w:t>
            </w:r>
            <w:proofErr w:type="spellEnd"/>
            <w:r w:rsidRPr="00BF7447">
              <w:rPr>
                <w:rFonts w:ascii="Times New Roman" w:hAnsi="Times New Roman"/>
                <w:b/>
              </w:rPr>
              <w:t xml:space="preserve"> ІІІ. </w:t>
            </w:r>
            <w:proofErr w:type="spellStart"/>
            <w:r w:rsidRPr="00BF7447">
              <w:rPr>
                <w:rFonts w:ascii="Times New Roman" w:hAnsi="Times New Roman"/>
                <w:b/>
              </w:rPr>
              <w:t>Інструкція</w:t>
            </w:r>
            <w:proofErr w:type="spellEnd"/>
            <w:r w:rsidRPr="00BF7447">
              <w:rPr>
                <w:rFonts w:ascii="Times New Roman" w:hAnsi="Times New Roman"/>
                <w:b/>
              </w:rPr>
              <w:t xml:space="preserve"> з </w:t>
            </w:r>
            <w:proofErr w:type="spellStart"/>
            <w:r w:rsidRPr="00BF7447">
              <w:rPr>
                <w:rFonts w:ascii="Times New Roman" w:hAnsi="Times New Roman"/>
                <w:b/>
              </w:rPr>
              <w:t>підготовки</w:t>
            </w:r>
            <w:proofErr w:type="spellEnd"/>
            <w:r w:rsidRPr="00BF7447">
              <w:rPr>
                <w:rFonts w:ascii="Times New Roman" w:hAnsi="Times New Roman"/>
                <w:b/>
              </w:rPr>
              <w:t xml:space="preserve"> </w:t>
            </w:r>
            <w:proofErr w:type="spellStart"/>
            <w:r w:rsidRPr="00BF7447">
              <w:rPr>
                <w:rFonts w:ascii="Times New Roman" w:hAnsi="Times New Roman"/>
                <w:b/>
              </w:rPr>
              <w:t>тендерної</w:t>
            </w:r>
            <w:proofErr w:type="spellEnd"/>
            <w:r w:rsidRPr="00BF7447">
              <w:rPr>
                <w:rFonts w:ascii="Times New Roman" w:hAnsi="Times New Roman"/>
                <w:b/>
              </w:rPr>
              <w:t xml:space="preserve"> </w:t>
            </w:r>
            <w:proofErr w:type="spellStart"/>
            <w:r w:rsidRPr="00BF7447">
              <w:rPr>
                <w:rFonts w:ascii="Times New Roman" w:hAnsi="Times New Roman"/>
                <w:b/>
              </w:rPr>
              <w:t>пропозиції</w:t>
            </w:r>
            <w:proofErr w:type="spellEnd"/>
          </w:p>
        </w:tc>
      </w:tr>
      <w:tr w:rsidR="00CB2DC7" w:rsidRPr="00735180" w14:paraId="12E984E1" w14:textId="77777777" w:rsidTr="004B462E">
        <w:trPr>
          <w:trHeight w:val="520"/>
          <w:jc w:val="center"/>
        </w:trPr>
        <w:tc>
          <w:tcPr>
            <w:tcW w:w="532" w:type="dxa"/>
            <w:shd w:val="clear" w:color="auto" w:fill="auto"/>
          </w:tcPr>
          <w:p w14:paraId="726BE90F" w14:textId="77777777" w:rsidR="00CB2DC7" w:rsidRPr="00BF7447" w:rsidRDefault="00CB2DC7" w:rsidP="00CB2DC7">
            <w:pPr>
              <w:pStyle w:val="11"/>
              <w:widowControl w:val="0"/>
              <w:spacing w:line="240" w:lineRule="auto"/>
              <w:jc w:val="center"/>
              <w:rPr>
                <w:rFonts w:ascii="Times New Roman" w:hAnsi="Times New Roman" w:cs="Times New Roman"/>
                <w:color w:val="auto"/>
                <w:lang w:val="uk-UA"/>
              </w:rPr>
            </w:pPr>
            <w:r w:rsidRPr="00BF7447">
              <w:rPr>
                <w:rFonts w:ascii="Times New Roman" w:eastAsia="Times New Roman" w:hAnsi="Times New Roman" w:cs="Times New Roman"/>
                <w:color w:val="auto"/>
                <w:lang w:val="uk-UA"/>
              </w:rPr>
              <w:lastRenderedPageBreak/>
              <w:t>1</w:t>
            </w:r>
          </w:p>
        </w:tc>
        <w:tc>
          <w:tcPr>
            <w:tcW w:w="2744" w:type="dxa"/>
            <w:shd w:val="clear" w:color="auto" w:fill="auto"/>
          </w:tcPr>
          <w:p w14:paraId="30D8C8B4" w14:textId="77777777" w:rsidR="00CB2DC7" w:rsidRPr="00BF7447" w:rsidRDefault="00CB2DC7" w:rsidP="00CB2DC7">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t>Зміст і спосіб подання тендерної пропозиції</w:t>
            </w:r>
          </w:p>
        </w:tc>
        <w:tc>
          <w:tcPr>
            <w:tcW w:w="7209" w:type="dxa"/>
            <w:shd w:val="clear" w:color="auto" w:fill="auto"/>
          </w:tcPr>
          <w:p w14:paraId="07987CBB" w14:textId="77777777" w:rsidR="00CB2DC7" w:rsidRPr="00667AC1" w:rsidRDefault="00CB2DC7" w:rsidP="00CB2DC7">
            <w:pPr>
              <w:spacing w:after="0" w:line="240" w:lineRule="auto"/>
              <w:ind w:firstLine="567"/>
              <w:jc w:val="both"/>
              <w:rPr>
                <w:rFonts w:ascii="Times New Roman" w:hAnsi="Times New Roman"/>
                <w:shd w:val="solid" w:color="FFFFFF" w:fill="FFFFFF"/>
              </w:rPr>
            </w:pPr>
            <w:r w:rsidRPr="00667AC1">
              <w:rPr>
                <w:rFonts w:ascii="Times New Roman" w:hAnsi="Times New Roman"/>
                <w:lang w:val="uk-UA"/>
              </w:rPr>
              <w:t xml:space="preserve">1.1. </w:t>
            </w:r>
            <w:proofErr w:type="spellStart"/>
            <w:r w:rsidRPr="00667AC1">
              <w:rPr>
                <w:rFonts w:ascii="Times New Roman" w:hAnsi="Times New Roman"/>
              </w:rPr>
              <w:t>Під</w:t>
            </w:r>
            <w:proofErr w:type="spellEnd"/>
            <w:r w:rsidRPr="00667AC1">
              <w:rPr>
                <w:rFonts w:ascii="Times New Roman" w:hAnsi="Times New Roman"/>
              </w:rPr>
              <w:t xml:space="preserve"> час </w:t>
            </w:r>
            <w:proofErr w:type="spellStart"/>
            <w:r w:rsidRPr="00667AC1">
              <w:rPr>
                <w:rFonts w:ascii="Times New Roman" w:hAnsi="Times New Roman"/>
              </w:rPr>
              <w:t>проведення</w:t>
            </w:r>
            <w:proofErr w:type="spellEnd"/>
            <w:r w:rsidRPr="00667AC1">
              <w:rPr>
                <w:rFonts w:ascii="Times New Roman" w:hAnsi="Times New Roman"/>
              </w:rPr>
              <w:t xml:space="preserve"> </w:t>
            </w:r>
            <w:proofErr w:type="spellStart"/>
            <w:r w:rsidRPr="00667AC1">
              <w:rPr>
                <w:rFonts w:ascii="Times New Roman" w:hAnsi="Times New Roman"/>
              </w:rPr>
              <w:t>відкритих</w:t>
            </w:r>
            <w:proofErr w:type="spellEnd"/>
            <w:r w:rsidRPr="00667AC1">
              <w:rPr>
                <w:rFonts w:ascii="Times New Roman" w:hAnsi="Times New Roman"/>
              </w:rPr>
              <w:t xml:space="preserve"> </w:t>
            </w:r>
            <w:proofErr w:type="spellStart"/>
            <w:r w:rsidRPr="00667AC1">
              <w:rPr>
                <w:rFonts w:ascii="Times New Roman" w:hAnsi="Times New Roman"/>
              </w:rPr>
              <w:t>торгів</w:t>
            </w:r>
            <w:proofErr w:type="spellEnd"/>
            <w:r w:rsidRPr="00667AC1">
              <w:rPr>
                <w:rFonts w:ascii="Times New Roman" w:hAnsi="Times New Roman"/>
              </w:rPr>
              <w:t xml:space="preserve"> </w:t>
            </w:r>
            <w:proofErr w:type="spellStart"/>
            <w:r w:rsidRPr="00667AC1">
              <w:rPr>
                <w:rFonts w:ascii="Times New Roman" w:hAnsi="Times New Roman"/>
              </w:rPr>
              <w:t>тендерні</w:t>
            </w:r>
            <w:proofErr w:type="spellEnd"/>
            <w:r w:rsidRPr="00667AC1">
              <w:rPr>
                <w:rFonts w:ascii="Times New Roman" w:hAnsi="Times New Roman"/>
              </w:rPr>
              <w:t xml:space="preserve"> </w:t>
            </w:r>
            <w:proofErr w:type="spellStart"/>
            <w:r w:rsidRPr="00667AC1">
              <w:rPr>
                <w:rFonts w:ascii="Times New Roman" w:hAnsi="Times New Roman"/>
              </w:rPr>
              <w:t>пропозиції</w:t>
            </w:r>
            <w:proofErr w:type="spellEnd"/>
            <w:r w:rsidRPr="00667AC1">
              <w:rPr>
                <w:rFonts w:ascii="Times New Roman" w:hAnsi="Times New Roman"/>
              </w:rPr>
              <w:t xml:space="preserve"> </w:t>
            </w:r>
            <w:proofErr w:type="spellStart"/>
            <w:r w:rsidRPr="00667AC1">
              <w:rPr>
                <w:rFonts w:ascii="Times New Roman" w:hAnsi="Times New Roman"/>
              </w:rPr>
              <w:t>мають</w:t>
            </w:r>
            <w:proofErr w:type="spellEnd"/>
            <w:r w:rsidRPr="00667AC1">
              <w:rPr>
                <w:rFonts w:ascii="Times New Roman" w:hAnsi="Times New Roman"/>
              </w:rPr>
              <w:t xml:space="preserve"> право </w:t>
            </w:r>
            <w:proofErr w:type="spellStart"/>
            <w:r w:rsidRPr="00667AC1">
              <w:rPr>
                <w:rFonts w:ascii="Times New Roman" w:hAnsi="Times New Roman"/>
              </w:rPr>
              <w:t>подавати</w:t>
            </w:r>
            <w:proofErr w:type="spellEnd"/>
            <w:r w:rsidRPr="00667AC1">
              <w:rPr>
                <w:rFonts w:ascii="Times New Roman" w:hAnsi="Times New Roman"/>
              </w:rPr>
              <w:t xml:space="preserve"> </w:t>
            </w:r>
            <w:proofErr w:type="spellStart"/>
            <w:r w:rsidRPr="00667AC1">
              <w:rPr>
                <w:rFonts w:ascii="Times New Roman" w:hAnsi="Times New Roman"/>
              </w:rPr>
              <w:t>всі</w:t>
            </w:r>
            <w:proofErr w:type="spellEnd"/>
            <w:r w:rsidRPr="00667AC1">
              <w:rPr>
                <w:rFonts w:ascii="Times New Roman" w:hAnsi="Times New Roman"/>
              </w:rPr>
              <w:t xml:space="preserve"> </w:t>
            </w:r>
            <w:proofErr w:type="spellStart"/>
            <w:r w:rsidRPr="00667AC1">
              <w:rPr>
                <w:rFonts w:ascii="Times New Roman" w:hAnsi="Times New Roman"/>
              </w:rPr>
              <w:t>заінтересовані</w:t>
            </w:r>
            <w:proofErr w:type="spellEnd"/>
            <w:r w:rsidRPr="00667AC1">
              <w:rPr>
                <w:rFonts w:ascii="Times New Roman" w:hAnsi="Times New Roman"/>
              </w:rPr>
              <w:t xml:space="preserve"> особи. </w:t>
            </w:r>
            <w:r w:rsidRPr="00667AC1">
              <w:rPr>
                <w:rFonts w:ascii="Times New Roman" w:hAnsi="Times New Roman"/>
                <w:lang w:val="uk-UA"/>
              </w:rPr>
              <w:t xml:space="preserve"> </w:t>
            </w:r>
            <w:proofErr w:type="spellStart"/>
            <w:r w:rsidRPr="00667AC1">
              <w:rPr>
                <w:rFonts w:ascii="Times New Roman" w:hAnsi="Times New Roman"/>
              </w:rPr>
              <w:t>Тендерні</w:t>
            </w:r>
            <w:proofErr w:type="spellEnd"/>
            <w:r w:rsidRPr="00667AC1">
              <w:rPr>
                <w:rFonts w:ascii="Times New Roman" w:hAnsi="Times New Roman"/>
              </w:rPr>
              <w:t xml:space="preserve"> </w:t>
            </w:r>
            <w:proofErr w:type="spellStart"/>
            <w:r w:rsidRPr="00667AC1">
              <w:rPr>
                <w:rFonts w:ascii="Times New Roman" w:hAnsi="Times New Roman"/>
              </w:rPr>
              <w:t>пропозиції</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подаються</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відповідно</w:t>
            </w:r>
            <w:proofErr w:type="spellEnd"/>
            <w:r w:rsidRPr="00667AC1">
              <w:rPr>
                <w:rFonts w:ascii="Times New Roman" w:hAnsi="Times New Roman"/>
                <w:shd w:val="clear" w:color="auto" w:fill="FFFFFF"/>
              </w:rPr>
              <w:t xml:space="preserve"> до порядку, </w:t>
            </w:r>
            <w:proofErr w:type="spellStart"/>
            <w:r w:rsidRPr="00667AC1">
              <w:rPr>
                <w:rFonts w:ascii="Times New Roman" w:hAnsi="Times New Roman"/>
                <w:shd w:val="clear" w:color="auto" w:fill="FFFFFF"/>
              </w:rPr>
              <w:t>визначеного</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статтею</w:t>
            </w:r>
            <w:proofErr w:type="spellEnd"/>
            <w:r w:rsidRPr="00667AC1">
              <w:rPr>
                <w:rFonts w:ascii="Times New Roman" w:hAnsi="Times New Roman"/>
                <w:shd w:val="clear" w:color="auto" w:fill="FFFFFF"/>
              </w:rPr>
              <w:t xml:space="preserve"> 26 Закону, </w:t>
            </w:r>
            <w:proofErr w:type="spellStart"/>
            <w:r w:rsidRPr="00667AC1">
              <w:rPr>
                <w:rFonts w:ascii="Times New Roman" w:hAnsi="Times New Roman"/>
                <w:shd w:val="clear" w:color="auto" w:fill="FFFFFF"/>
              </w:rPr>
              <w:t>крім</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положень</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частин</w:t>
            </w:r>
            <w:proofErr w:type="spellEnd"/>
            <w:r w:rsidRPr="00667AC1">
              <w:rPr>
                <w:rFonts w:ascii="Times New Roman" w:hAnsi="Times New Roman"/>
                <w:shd w:val="clear" w:color="auto" w:fill="FFFFFF"/>
              </w:rPr>
              <w:t> </w:t>
            </w:r>
            <w:proofErr w:type="spellStart"/>
            <w:r>
              <w:fldChar w:fldCharType="begin"/>
            </w:r>
            <w:r>
              <w:instrText xml:space="preserve"> HYPERLINK "https://zakon.rada.gov.ua/laws/show/922-19" \l "n1462" \t "_blank" </w:instrText>
            </w:r>
            <w:r>
              <w:fldChar w:fldCharType="separate"/>
            </w:r>
            <w:r w:rsidRPr="00667AC1">
              <w:rPr>
                <w:rStyle w:val="a4"/>
                <w:rFonts w:ascii="Times New Roman" w:hAnsi="Times New Roman"/>
                <w:color w:val="auto"/>
                <w:shd w:val="clear" w:color="auto" w:fill="FFFFFF"/>
              </w:rPr>
              <w:t>першої</w:t>
            </w:r>
            <w:proofErr w:type="spellEnd"/>
            <w:r>
              <w:rPr>
                <w:rStyle w:val="a4"/>
                <w:rFonts w:ascii="Times New Roman" w:hAnsi="Times New Roman"/>
                <w:color w:val="auto"/>
                <w:shd w:val="clear" w:color="auto" w:fill="FFFFFF"/>
              </w:rPr>
              <w:fldChar w:fldCharType="end"/>
            </w:r>
            <w:r w:rsidRPr="00667AC1">
              <w:rPr>
                <w:rFonts w:ascii="Times New Roman" w:hAnsi="Times New Roman"/>
                <w:shd w:val="clear" w:color="auto" w:fill="FFFFFF"/>
              </w:rPr>
              <w:t>, </w:t>
            </w:r>
            <w:proofErr w:type="spellStart"/>
            <w:r>
              <w:fldChar w:fldCharType="begin"/>
            </w:r>
            <w:r>
              <w:instrText xml:space="preserve"> HYPERLINK "https://zakon.rada.gov.ua/laws/show/922-19" \l "n1469" \t "_blank" </w:instrText>
            </w:r>
            <w:r>
              <w:fldChar w:fldCharType="separate"/>
            </w:r>
            <w:r w:rsidRPr="00667AC1">
              <w:rPr>
                <w:rStyle w:val="a4"/>
                <w:rFonts w:ascii="Times New Roman" w:hAnsi="Times New Roman"/>
                <w:color w:val="auto"/>
                <w:shd w:val="clear" w:color="auto" w:fill="FFFFFF"/>
              </w:rPr>
              <w:t>четвертої</w:t>
            </w:r>
            <w:proofErr w:type="spellEnd"/>
            <w:r>
              <w:rPr>
                <w:rStyle w:val="a4"/>
                <w:rFonts w:ascii="Times New Roman" w:hAnsi="Times New Roman"/>
                <w:color w:val="auto"/>
                <w:shd w:val="clear" w:color="auto" w:fill="FFFFFF"/>
              </w:rPr>
              <w:fldChar w:fldCharType="end"/>
            </w:r>
            <w:r w:rsidRPr="00667AC1">
              <w:rPr>
                <w:rFonts w:ascii="Times New Roman" w:hAnsi="Times New Roman"/>
                <w:shd w:val="clear" w:color="auto" w:fill="FFFFFF"/>
              </w:rPr>
              <w:t>, </w:t>
            </w:r>
            <w:proofErr w:type="spellStart"/>
            <w:r>
              <w:fldChar w:fldCharType="begin"/>
            </w:r>
            <w:r>
              <w:instrText xml:space="preserve"> HYPERLINK "https://zakon.rada.gov.ua/laws/show/922-19" \l "n1471" \t "_blank" </w:instrText>
            </w:r>
            <w:r>
              <w:fldChar w:fldCharType="separate"/>
            </w:r>
            <w:r w:rsidRPr="00667AC1">
              <w:rPr>
                <w:rStyle w:val="a4"/>
                <w:rFonts w:ascii="Times New Roman" w:hAnsi="Times New Roman"/>
                <w:color w:val="auto"/>
                <w:shd w:val="clear" w:color="auto" w:fill="FFFFFF"/>
              </w:rPr>
              <w:t>шостої</w:t>
            </w:r>
            <w:proofErr w:type="spellEnd"/>
            <w:r>
              <w:rPr>
                <w:rStyle w:val="a4"/>
                <w:rFonts w:ascii="Times New Roman" w:hAnsi="Times New Roman"/>
                <w:color w:val="auto"/>
                <w:shd w:val="clear" w:color="auto" w:fill="FFFFFF"/>
              </w:rPr>
              <w:fldChar w:fldCharType="end"/>
            </w:r>
            <w:r w:rsidRPr="00667AC1">
              <w:rPr>
                <w:rFonts w:ascii="Times New Roman" w:hAnsi="Times New Roman"/>
                <w:shd w:val="clear" w:color="auto" w:fill="FFFFFF"/>
              </w:rPr>
              <w:t> та </w:t>
            </w:r>
            <w:proofErr w:type="spellStart"/>
            <w:r>
              <w:fldChar w:fldCharType="begin"/>
            </w:r>
            <w:r>
              <w:instrText xml:space="preserve"> HYPERLINK "https://zakon.rada.gov.ua/laws/show/922-19" \l "n1472" \t "_blank" </w:instrText>
            </w:r>
            <w:r>
              <w:fldChar w:fldCharType="separate"/>
            </w:r>
            <w:r w:rsidRPr="00667AC1">
              <w:rPr>
                <w:rStyle w:val="a4"/>
                <w:rFonts w:ascii="Times New Roman" w:hAnsi="Times New Roman"/>
                <w:color w:val="auto"/>
                <w:shd w:val="clear" w:color="auto" w:fill="FFFFFF"/>
              </w:rPr>
              <w:t>сьомої</w:t>
            </w:r>
            <w:proofErr w:type="spellEnd"/>
            <w:r>
              <w:rPr>
                <w:rStyle w:val="a4"/>
                <w:rFonts w:ascii="Times New Roman" w:hAnsi="Times New Roman"/>
                <w:color w:val="auto"/>
                <w:shd w:val="clear" w:color="auto" w:fill="FFFFFF"/>
              </w:rPr>
              <w:fldChar w:fldCharType="end"/>
            </w:r>
            <w:r w:rsidRPr="00667AC1">
              <w:rPr>
                <w:rFonts w:ascii="Times New Roman" w:hAnsi="Times New Roman"/>
                <w:shd w:val="clear" w:color="auto" w:fill="FFFFFF"/>
              </w:rPr>
              <w:t> </w:t>
            </w:r>
            <w:proofErr w:type="spellStart"/>
            <w:r w:rsidRPr="00667AC1">
              <w:rPr>
                <w:rFonts w:ascii="Times New Roman" w:hAnsi="Times New Roman"/>
                <w:shd w:val="clear" w:color="auto" w:fill="FFFFFF"/>
              </w:rPr>
              <w:t>статті</w:t>
            </w:r>
            <w:proofErr w:type="spellEnd"/>
            <w:r w:rsidRPr="00667AC1">
              <w:rPr>
                <w:rFonts w:ascii="Times New Roman" w:hAnsi="Times New Roman"/>
                <w:shd w:val="clear" w:color="auto" w:fill="FFFFFF"/>
              </w:rPr>
              <w:t xml:space="preserve"> 26 Закону.</w:t>
            </w:r>
          </w:p>
          <w:p w14:paraId="7FF5D584" w14:textId="77777777" w:rsidR="00CB2DC7" w:rsidRPr="00667AC1" w:rsidRDefault="00CB2DC7" w:rsidP="00CB2DC7">
            <w:pPr>
              <w:spacing w:after="0" w:line="240" w:lineRule="auto"/>
              <w:ind w:firstLine="439"/>
              <w:jc w:val="both"/>
              <w:rPr>
                <w:rFonts w:ascii="Times New Roman" w:hAnsi="Times New Roman"/>
                <w:lang w:val="uk-UA"/>
              </w:rPr>
            </w:pPr>
            <w:proofErr w:type="spellStart"/>
            <w:r w:rsidRPr="00667AC1">
              <w:rPr>
                <w:rFonts w:ascii="Times New Roman" w:hAnsi="Times New Roman"/>
                <w:shd w:val="clear" w:color="auto" w:fill="FFFFFF"/>
              </w:rPr>
              <w:t>Тендерна</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пропозиція</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подається</w:t>
            </w:r>
            <w:proofErr w:type="spellEnd"/>
            <w:r w:rsidRPr="00667AC1">
              <w:rPr>
                <w:rFonts w:ascii="Times New Roman" w:hAnsi="Times New Roman"/>
                <w:shd w:val="clear" w:color="auto" w:fill="FFFFFF"/>
              </w:rPr>
              <w:t xml:space="preserve"> в </w:t>
            </w:r>
            <w:proofErr w:type="spellStart"/>
            <w:r w:rsidRPr="00667AC1">
              <w:rPr>
                <w:rFonts w:ascii="Times New Roman" w:hAnsi="Times New Roman"/>
                <w:shd w:val="clear" w:color="auto" w:fill="FFFFFF"/>
              </w:rPr>
              <w:t>електронній</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формі</w:t>
            </w:r>
            <w:proofErr w:type="spellEnd"/>
            <w:r w:rsidRPr="00667AC1">
              <w:rPr>
                <w:rFonts w:ascii="Times New Roman" w:hAnsi="Times New Roman"/>
                <w:shd w:val="clear" w:color="auto" w:fill="FFFFFF"/>
              </w:rPr>
              <w:t xml:space="preserve"> через </w:t>
            </w:r>
            <w:proofErr w:type="spellStart"/>
            <w:r w:rsidRPr="00667AC1">
              <w:rPr>
                <w:rFonts w:ascii="Times New Roman" w:hAnsi="Times New Roman"/>
                <w:shd w:val="clear" w:color="auto" w:fill="FFFFFF"/>
              </w:rPr>
              <w:t>електронну</w:t>
            </w:r>
            <w:proofErr w:type="spellEnd"/>
            <w:r w:rsidRPr="00667AC1">
              <w:rPr>
                <w:rFonts w:ascii="Times New Roman" w:hAnsi="Times New Roman"/>
                <w:shd w:val="clear" w:color="auto" w:fill="FFFFFF"/>
              </w:rPr>
              <w:t xml:space="preserve"> систему </w:t>
            </w:r>
            <w:proofErr w:type="spellStart"/>
            <w:r w:rsidRPr="00667AC1">
              <w:rPr>
                <w:rFonts w:ascii="Times New Roman" w:hAnsi="Times New Roman"/>
                <w:shd w:val="clear" w:color="auto" w:fill="FFFFFF"/>
              </w:rPr>
              <w:t>закупівель</w:t>
            </w:r>
            <w:proofErr w:type="spellEnd"/>
            <w:r w:rsidRPr="00667AC1">
              <w:rPr>
                <w:rFonts w:ascii="Times New Roman" w:hAnsi="Times New Roman"/>
                <w:shd w:val="clear" w:color="auto" w:fill="FFFFFF"/>
              </w:rPr>
              <w:t xml:space="preserve"> шляхом </w:t>
            </w:r>
            <w:proofErr w:type="spellStart"/>
            <w:r w:rsidRPr="00667AC1">
              <w:rPr>
                <w:rFonts w:ascii="Times New Roman" w:hAnsi="Times New Roman"/>
                <w:shd w:val="clear" w:color="auto" w:fill="FFFFFF"/>
              </w:rPr>
              <w:t>заповнення</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електронних</w:t>
            </w:r>
            <w:proofErr w:type="spellEnd"/>
            <w:r w:rsidRPr="00667AC1">
              <w:rPr>
                <w:rFonts w:ascii="Times New Roman" w:hAnsi="Times New Roman"/>
                <w:shd w:val="clear" w:color="auto" w:fill="FFFFFF"/>
              </w:rPr>
              <w:t xml:space="preserve"> форм з </w:t>
            </w:r>
            <w:proofErr w:type="spellStart"/>
            <w:r w:rsidRPr="00667AC1">
              <w:rPr>
                <w:rFonts w:ascii="Times New Roman" w:hAnsi="Times New Roman"/>
                <w:shd w:val="clear" w:color="auto" w:fill="FFFFFF"/>
              </w:rPr>
              <w:t>окремими</w:t>
            </w:r>
            <w:proofErr w:type="spellEnd"/>
            <w:r w:rsidRPr="00667AC1">
              <w:rPr>
                <w:rFonts w:ascii="Times New Roman" w:hAnsi="Times New Roman"/>
                <w:shd w:val="clear" w:color="auto" w:fill="FFFFFF"/>
              </w:rPr>
              <w:t xml:space="preserve"> полями, у </w:t>
            </w:r>
            <w:proofErr w:type="spellStart"/>
            <w:r w:rsidRPr="00667AC1">
              <w:rPr>
                <w:rFonts w:ascii="Times New Roman" w:hAnsi="Times New Roman"/>
                <w:shd w:val="clear" w:color="auto" w:fill="FFFFFF"/>
              </w:rPr>
              <w:t>яких</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зазначається</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інформація</w:t>
            </w:r>
            <w:proofErr w:type="spellEnd"/>
            <w:r w:rsidRPr="00667AC1">
              <w:rPr>
                <w:rFonts w:ascii="Times New Roman" w:hAnsi="Times New Roman"/>
                <w:shd w:val="clear" w:color="auto" w:fill="FFFFFF"/>
              </w:rPr>
              <w:t xml:space="preserve"> про </w:t>
            </w:r>
            <w:proofErr w:type="spellStart"/>
            <w:r w:rsidRPr="00667AC1">
              <w:rPr>
                <w:rFonts w:ascii="Times New Roman" w:hAnsi="Times New Roman"/>
                <w:shd w:val="clear" w:color="auto" w:fill="FFFFFF"/>
              </w:rPr>
              <w:t>ціну</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інші</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критерії</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оцінки</w:t>
            </w:r>
            <w:proofErr w:type="spellEnd"/>
            <w:r w:rsidRPr="00667AC1">
              <w:rPr>
                <w:rFonts w:ascii="Times New Roman" w:hAnsi="Times New Roman"/>
                <w:shd w:val="clear" w:color="auto" w:fill="FFFFFF"/>
              </w:rPr>
              <w:t xml:space="preserve"> (у </w:t>
            </w:r>
            <w:proofErr w:type="spellStart"/>
            <w:r w:rsidRPr="00667AC1">
              <w:rPr>
                <w:rFonts w:ascii="Times New Roman" w:hAnsi="Times New Roman"/>
                <w:shd w:val="clear" w:color="auto" w:fill="FFFFFF"/>
              </w:rPr>
              <w:t>разі</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їх</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встановлення</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замовником</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інформація</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від</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учасника</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процедури</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закупівлі</w:t>
            </w:r>
            <w:proofErr w:type="spellEnd"/>
            <w:r w:rsidRPr="00667AC1">
              <w:rPr>
                <w:rFonts w:ascii="Times New Roman" w:hAnsi="Times New Roman"/>
                <w:shd w:val="clear" w:color="auto" w:fill="FFFFFF"/>
              </w:rPr>
              <w:t xml:space="preserve"> про </w:t>
            </w:r>
            <w:proofErr w:type="spellStart"/>
            <w:r w:rsidRPr="00667AC1">
              <w:rPr>
                <w:rFonts w:ascii="Times New Roman" w:hAnsi="Times New Roman"/>
                <w:shd w:val="clear" w:color="auto" w:fill="FFFFFF"/>
              </w:rPr>
              <w:t>його</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відповідність</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кваліфікаційним</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кваліфікаційному</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критеріям</w:t>
            </w:r>
            <w:proofErr w:type="spellEnd"/>
            <w:r w:rsidRPr="00667AC1">
              <w:rPr>
                <w:rFonts w:ascii="Times New Roman" w:hAnsi="Times New Roman"/>
                <w:shd w:val="clear" w:color="auto" w:fill="FFFFFF"/>
              </w:rPr>
              <w:t xml:space="preserve"> (у </w:t>
            </w:r>
            <w:proofErr w:type="spellStart"/>
            <w:r w:rsidRPr="00667AC1">
              <w:rPr>
                <w:rFonts w:ascii="Times New Roman" w:hAnsi="Times New Roman"/>
                <w:shd w:val="clear" w:color="auto" w:fill="FFFFFF"/>
              </w:rPr>
              <w:t>разі</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їх</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його</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встановлення</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наявність</w:t>
            </w:r>
            <w:proofErr w:type="spellEnd"/>
            <w:r w:rsidRPr="00667AC1">
              <w:rPr>
                <w:rFonts w:ascii="Times New Roman" w:hAnsi="Times New Roman"/>
                <w:shd w:val="clear" w:color="auto" w:fill="FFFFFF"/>
              </w:rPr>
              <w:t>/</w:t>
            </w:r>
            <w:proofErr w:type="spellStart"/>
            <w:r w:rsidRPr="00667AC1">
              <w:rPr>
                <w:rFonts w:ascii="Times New Roman" w:hAnsi="Times New Roman"/>
                <w:shd w:val="clear" w:color="auto" w:fill="FFFFFF"/>
              </w:rPr>
              <w:t>відсутність</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підстав</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установлених</w:t>
            </w:r>
            <w:proofErr w:type="spellEnd"/>
            <w:r w:rsidRPr="00667AC1">
              <w:rPr>
                <w:rFonts w:ascii="Times New Roman" w:hAnsi="Times New Roman"/>
                <w:shd w:val="clear" w:color="auto" w:fill="FFFFFF"/>
              </w:rPr>
              <w:t xml:space="preserve"> у </w:t>
            </w:r>
            <w:proofErr w:type="spellStart"/>
            <w:r>
              <w:fldChar w:fldCharType="begin"/>
            </w:r>
            <w:r>
              <w:instrText xml:space="preserve"> HYPERLINK "https://zakon.rada.gov.ua/laws/show/1178-2022-%D0%BF/ed20230520" \l "n615" </w:instrText>
            </w:r>
            <w:r>
              <w:fldChar w:fldCharType="separate"/>
            </w:r>
            <w:r w:rsidRPr="00667AC1">
              <w:rPr>
                <w:rStyle w:val="a4"/>
                <w:rFonts w:ascii="Times New Roman" w:hAnsi="Times New Roman"/>
                <w:color w:val="auto"/>
                <w:shd w:val="clear" w:color="auto" w:fill="FFFFFF"/>
              </w:rPr>
              <w:t>пункті</w:t>
            </w:r>
            <w:proofErr w:type="spellEnd"/>
            <w:r w:rsidRPr="00667AC1">
              <w:rPr>
                <w:rStyle w:val="a4"/>
                <w:rFonts w:ascii="Times New Roman" w:hAnsi="Times New Roman"/>
                <w:color w:val="auto"/>
                <w:shd w:val="clear" w:color="auto" w:fill="FFFFFF"/>
              </w:rPr>
              <w:t xml:space="preserve"> 47</w:t>
            </w:r>
            <w:r>
              <w:rPr>
                <w:rStyle w:val="a4"/>
                <w:rFonts w:ascii="Times New Roman" w:hAnsi="Times New Roman"/>
                <w:color w:val="auto"/>
                <w:shd w:val="clear" w:color="auto" w:fill="FFFFFF"/>
              </w:rPr>
              <w:fldChar w:fldCharType="end"/>
            </w:r>
            <w:r w:rsidRPr="00667AC1">
              <w:rPr>
                <w:rFonts w:ascii="Times New Roman" w:hAnsi="Times New Roman"/>
                <w:shd w:val="clear" w:color="auto" w:fill="FFFFFF"/>
              </w:rPr>
              <w:t> </w:t>
            </w:r>
            <w:proofErr w:type="spellStart"/>
            <w:r w:rsidRPr="00667AC1">
              <w:rPr>
                <w:rFonts w:ascii="Times New Roman" w:hAnsi="Times New Roman"/>
                <w:shd w:val="clear" w:color="auto" w:fill="FFFFFF"/>
              </w:rPr>
              <w:t>цих</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особливостей</w:t>
            </w:r>
            <w:proofErr w:type="spellEnd"/>
            <w:r w:rsidRPr="00667AC1">
              <w:rPr>
                <w:rFonts w:ascii="Times New Roman" w:hAnsi="Times New Roman"/>
                <w:shd w:val="clear" w:color="auto" w:fill="FFFFFF"/>
              </w:rPr>
              <w:t xml:space="preserve"> і в </w:t>
            </w:r>
            <w:proofErr w:type="spellStart"/>
            <w:r w:rsidRPr="00667AC1">
              <w:rPr>
                <w:rFonts w:ascii="Times New Roman" w:hAnsi="Times New Roman"/>
                <w:shd w:val="clear" w:color="auto" w:fill="FFFFFF"/>
              </w:rPr>
              <w:t>тендерній</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документації</w:t>
            </w:r>
            <w:proofErr w:type="spellEnd"/>
            <w:r w:rsidRPr="00667AC1">
              <w:rPr>
                <w:rFonts w:ascii="Times New Roman" w:hAnsi="Times New Roman"/>
                <w:shd w:val="clear" w:color="auto" w:fill="FFFFFF"/>
              </w:rPr>
              <w:t xml:space="preserve">, та шляхом </w:t>
            </w:r>
            <w:proofErr w:type="spellStart"/>
            <w:r w:rsidRPr="00667AC1">
              <w:rPr>
                <w:rFonts w:ascii="Times New Roman" w:hAnsi="Times New Roman"/>
                <w:shd w:val="clear" w:color="auto" w:fill="FFFFFF"/>
              </w:rPr>
              <w:t>завантаження</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необхідних</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документів</w:t>
            </w:r>
            <w:proofErr w:type="spellEnd"/>
            <w:r w:rsidRPr="00667AC1">
              <w:rPr>
                <w:rFonts w:ascii="Times New Roman" w:hAnsi="Times New Roman"/>
                <w:shd w:val="clear" w:color="auto" w:fill="FFFFFF"/>
                <w:lang w:val="uk-UA"/>
              </w:rPr>
              <w:t xml:space="preserve"> у </w:t>
            </w:r>
            <w:r w:rsidRPr="00667AC1">
              <w:rPr>
                <w:rStyle w:val="rvts0"/>
                <w:rFonts w:ascii="Times New Roman" w:hAnsi="Times New Roman"/>
                <w:b/>
                <w:lang w:val="uk-UA"/>
              </w:rPr>
              <w:t xml:space="preserve">форматі </w:t>
            </w:r>
            <w:r w:rsidRPr="00667AC1">
              <w:rPr>
                <w:rStyle w:val="rvts0"/>
                <w:rFonts w:ascii="Times New Roman" w:hAnsi="Times New Roman"/>
                <w:b/>
                <w:lang w:val="en-US"/>
              </w:rPr>
              <w:t>pdf</w:t>
            </w:r>
            <w:r w:rsidRPr="00667AC1">
              <w:rPr>
                <w:rStyle w:val="rvts0"/>
                <w:rFonts w:ascii="Times New Roman" w:hAnsi="Times New Roman"/>
                <w:b/>
                <w:lang w:val="uk-UA"/>
              </w:rPr>
              <w:t xml:space="preserve"> (</w:t>
            </w:r>
            <w:proofErr w:type="spellStart"/>
            <w:r w:rsidRPr="00667AC1">
              <w:rPr>
                <w:rStyle w:val="rvts0"/>
                <w:rFonts w:ascii="Times New Roman" w:hAnsi="Times New Roman"/>
                <w:b/>
              </w:rPr>
              <w:t>Portable</w:t>
            </w:r>
            <w:proofErr w:type="spellEnd"/>
            <w:r w:rsidRPr="00667AC1">
              <w:rPr>
                <w:rStyle w:val="rvts0"/>
                <w:rFonts w:ascii="Times New Roman" w:hAnsi="Times New Roman"/>
                <w:b/>
                <w:lang w:val="uk-UA"/>
              </w:rPr>
              <w:t xml:space="preserve"> </w:t>
            </w:r>
            <w:proofErr w:type="spellStart"/>
            <w:r w:rsidRPr="00667AC1">
              <w:rPr>
                <w:rStyle w:val="rvts0"/>
                <w:rFonts w:ascii="Times New Roman" w:hAnsi="Times New Roman"/>
                <w:b/>
              </w:rPr>
              <w:t>Document</w:t>
            </w:r>
            <w:proofErr w:type="spellEnd"/>
            <w:r w:rsidRPr="00667AC1">
              <w:rPr>
                <w:rStyle w:val="rvts0"/>
                <w:rFonts w:ascii="Times New Roman" w:hAnsi="Times New Roman"/>
                <w:b/>
                <w:lang w:val="uk-UA"/>
              </w:rPr>
              <w:t xml:space="preserve"> </w:t>
            </w:r>
            <w:proofErr w:type="spellStart"/>
            <w:r w:rsidRPr="00667AC1">
              <w:rPr>
                <w:rStyle w:val="rvts0"/>
                <w:rFonts w:ascii="Times New Roman" w:hAnsi="Times New Roman"/>
                <w:b/>
              </w:rPr>
              <w:t>Format</w:t>
            </w:r>
            <w:proofErr w:type="spellEnd"/>
            <w:r w:rsidRPr="00667AC1">
              <w:rPr>
                <w:rStyle w:val="rvts0"/>
                <w:rFonts w:ascii="Times New Roman" w:hAnsi="Times New Roman"/>
                <w:b/>
                <w:lang w:val="uk-UA"/>
              </w:rPr>
              <w:t>)</w:t>
            </w:r>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що</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вимагаються</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замовником</w:t>
            </w:r>
            <w:proofErr w:type="spellEnd"/>
            <w:r w:rsidRPr="00667AC1">
              <w:rPr>
                <w:rFonts w:ascii="Times New Roman" w:hAnsi="Times New Roman"/>
                <w:shd w:val="clear" w:color="auto" w:fill="FFFFFF"/>
              </w:rPr>
              <w:t xml:space="preserve"> у </w:t>
            </w:r>
            <w:proofErr w:type="spellStart"/>
            <w:r w:rsidRPr="00667AC1">
              <w:rPr>
                <w:rFonts w:ascii="Times New Roman" w:hAnsi="Times New Roman"/>
                <w:shd w:val="clear" w:color="auto" w:fill="FFFFFF"/>
              </w:rPr>
              <w:t>тендерній</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документації</w:t>
            </w:r>
            <w:proofErr w:type="spellEnd"/>
            <w:r w:rsidRPr="00667AC1">
              <w:rPr>
                <w:rFonts w:ascii="Times New Roman" w:hAnsi="Times New Roman"/>
                <w:shd w:val="clear" w:color="auto" w:fill="FFFFFF"/>
                <w:lang w:val="uk-UA"/>
              </w:rPr>
              <w:t>:</w:t>
            </w:r>
          </w:p>
          <w:p w14:paraId="150D2304" w14:textId="77777777" w:rsidR="00CB2DC7" w:rsidRPr="008D752C" w:rsidRDefault="00CB2DC7" w:rsidP="00CB2DC7">
            <w:pPr>
              <w:spacing w:after="0" w:line="240" w:lineRule="auto"/>
              <w:ind w:firstLine="439"/>
              <w:jc w:val="both"/>
              <w:rPr>
                <w:rFonts w:ascii="Times New Roman" w:hAnsi="Times New Roman"/>
              </w:rPr>
            </w:pPr>
            <w:r w:rsidRPr="008D752C">
              <w:rPr>
                <w:rFonts w:ascii="Times New Roman" w:hAnsi="Times New Roman"/>
              </w:rPr>
              <w:t>- форм</w:t>
            </w:r>
            <w:r w:rsidRPr="008D752C">
              <w:rPr>
                <w:rFonts w:ascii="Times New Roman" w:hAnsi="Times New Roman"/>
                <w:lang w:val="uk-UA"/>
              </w:rPr>
              <w:t>и</w:t>
            </w:r>
            <w:r w:rsidRPr="008D752C">
              <w:rPr>
                <w:rFonts w:ascii="Times New Roman" w:hAnsi="Times New Roman"/>
              </w:rPr>
              <w:t xml:space="preserve"> </w:t>
            </w:r>
            <w:proofErr w:type="spellStart"/>
            <w:r w:rsidRPr="008D752C">
              <w:rPr>
                <w:rFonts w:ascii="Times New Roman" w:hAnsi="Times New Roman"/>
              </w:rPr>
              <w:t>тендерної</w:t>
            </w:r>
            <w:proofErr w:type="spellEnd"/>
            <w:r w:rsidRPr="008D752C">
              <w:rPr>
                <w:rFonts w:ascii="Times New Roman" w:hAnsi="Times New Roman"/>
              </w:rPr>
              <w:t xml:space="preserve"> </w:t>
            </w:r>
            <w:proofErr w:type="spellStart"/>
            <w:r w:rsidRPr="008D752C">
              <w:rPr>
                <w:rFonts w:ascii="Times New Roman" w:hAnsi="Times New Roman"/>
              </w:rPr>
              <w:t>пропозиції</w:t>
            </w:r>
            <w:proofErr w:type="spellEnd"/>
            <w:r w:rsidRPr="008D752C">
              <w:rPr>
                <w:rFonts w:ascii="Times New Roman" w:hAnsi="Times New Roman"/>
              </w:rPr>
              <w:t xml:space="preserve"> (</w:t>
            </w:r>
            <w:proofErr w:type="spellStart"/>
            <w:r w:rsidRPr="008D752C">
              <w:rPr>
                <w:rFonts w:ascii="Times New Roman" w:hAnsi="Times New Roman"/>
              </w:rPr>
              <w:t>відповідно</w:t>
            </w:r>
            <w:proofErr w:type="spellEnd"/>
            <w:r w:rsidRPr="008D752C">
              <w:rPr>
                <w:rFonts w:ascii="Times New Roman" w:hAnsi="Times New Roman"/>
              </w:rPr>
              <w:t xml:space="preserve"> до </w:t>
            </w:r>
            <w:proofErr w:type="spellStart"/>
            <w:r w:rsidRPr="008D752C">
              <w:rPr>
                <w:rFonts w:ascii="Times New Roman" w:hAnsi="Times New Roman"/>
              </w:rPr>
              <w:t>тендерної</w:t>
            </w:r>
            <w:proofErr w:type="spellEnd"/>
            <w:r w:rsidRPr="008D752C">
              <w:rPr>
                <w:rFonts w:ascii="Times New Roman" w:hAnsi="Times New Roman"/>
              </w:rPr>
              <w:t xml:space="preserve"> </w:t>
            </w:r>
            <w:proofErr w:type="spellStart"/>
            <w:r w:rsidRPr="008D752C">
              <w:rPr>
                <w:rFonts w:ascii="Times New Roman" w:hAnsi="Times New Roman"/>
              </w:rPr>
              <w:t>документації</w:t>
            </w:r>
            <w:proofErr w:type="spellEnd"/>
            <w:r w:rsidRPr="008D752C">
              <w:rPr>
                <w:rFonts w:ascii="Times New Roman" w:hAnsi="Times New Roman"/>
              </w:rPr>
              <w:t xml:space="preserve">); </w:t>
            </w:r>
          </w:p>
          <w:p w14:paraId="3404FFE2" w14:textId="77777777" w:rsidR="00CB2DC7" w:rsidRPr="008D752C" w:rsidRDefault="00CB2DC7" w:rsidP="00CB2DC7">
            <w:pPr>
              <w:spacing w:after="0" w:line="240" w:lineRule="auto"/>
              <w:ind w:firstLine="439"/>
              <w:jc w:val="both"/>
              <w:rPr>
                <w:rFonts w:ascii="Times New Roman" w:hAnsi="Times New Roman"/>
              </w:rPr>
            </w:pPr>
            <w:r w:rsidRPr="008D752C">
              <w:rPr>
                <w:rFonts w:ascii="Times New Roman" w:hAnsi="Times New Roman"/>
              </w:rPr>
              <w:t xml:space="preserve">- </w:t>
            </w:r>
            <w:proofErr w:type="spellStart"/>
            <w:r w:rsidRPr="008D752C">
              <w:rPr>
                <w:rFonts w:ascii="Times New Roman" w:hAnsi="Times New Roman"/>
              </w:rPr>
              <w:t>інформаці</w:t>
            </w:r>
            <w:proofErr w:type="spellEnd"/>
            <w:r w:rsidRPr="008D752C">
              <w:rPr>
                <w:rFonts w:ascii="Times New Roman" w:hAnsi="Times New Roman"/>
                <w:lang w:val="uk-UA"/>
              </w:rPr>
              <w:t>ї</w:t>
            </w:r>
            <w:r w:rsidRPr="008D752C">
              <w:rPr>
                <w:rFonts w:ascii="Times New Roman" w:hAnsi="Times New Roman"/>
              </w:rPr>
              <w:t xml:space="preserve"> про </w:t>
            </w:r>
            <w:proofErr w:type="spellStart"/>
            <w:r w:rsidRPr="008D752C">
              <w:rPr>
                <w:rFonts w:ascii="Times New Roman" w:hAnsi="Times New Roman"/>
              </w:rPr>
              <w:t>необхідні</w:t>
            </w:r>
            <w:proofErr w:type="spellEnd"/>
            <w:r w:rsidRPr="008D752C">
              <w:rPr>
                <w:rFonts w:ascii="Times New Roman" w:hAnsi="Times New Roman"/>
              </w:rPr>
              <w:t xml:space="preserve"> </w:t>
            </w:r>
            <w:proofErr w:type="spellStart"/>
            <w:r w:rsidRPr="008D752C">
              <w:rPr>
                <w:rFonts w:ascii="Times New Roman" w:hAnsi="Times New Roman"/>
              </w:rPr>
              <w:t>технічні</w:t>
            </w:r>
            <w:proofErr w:type="spellEnd"/>
            <w:r w:rsidRPr="008D752C">
              <w:rPr>
                <w:rFonts w:ascii="Times New Roman" w:hAnsi="Times New Roman"/>
              </w:rPr>
              <w:t xml:space="preserve">, </w:t>
            </w:r>
            <w:proofErr w:type="spellStart"/>
            <w:r w:rsidRPr="008D752C">
              <w:rPr>
                <w:rFonts w:ascii="Times New Roman" w:hAnsi="Times New Roman"/>
              </w:rPr>
              <w:t>якісні</w:t>
            </w:r>
            <w:proofErr w:type="spellEnd"/>
            <w:r w:rsidRPr="008D752C">
              <w:rPr>
                <w:rFonts w:ascii="Times New Roman" w:hAnsi="Times New Roman"/>
              </w:rPr>
              <w:t xml:space="preserve"> та </w:t>
            </w:r>
            <w:proofErr w:type="spellStart"/>
            <w:r w:rsidRPr="008D752C">
              <w:rPr>
                <w:rFonts w:ascii="Times New Roman" w:hAnsi="Times New Roman"/>
              </w:rPr>
              <w:t>кількісні</w:t>
            </w:r>
            <w:proofErr w:type="spellEnd"/>
            <w:r w:rsidRPr="008D752C">
              <w:rPr>
                <w:rFonts w:ascii="Times New Roman" w:hAnsi="Times New Roman"/>
              </w:rPr>
              <w:t xml:space="preserve"> характеристики предмета </w:t>
            </w:r>
            <w:proofErr w:type="spellStart"/>
            <w:r w:rsidRPr="008D752C">
              <w:rPr>
                <w:rFonts w:ascii="Times New Roman" w:hAnsi="Times New Roman"/>
              </w:rPr>
              <w:t>закупівлі</w:t>
            </w:r>
            <w:proofErr w:type="spellEnd"/>
            <w:r w:rsidRPr="008D752C">
              <w:rPr>
                <w:rFonts w:ascii="Times New Roman" w:hAnsi="Times New Roman"/>
              </w:rPr>
              <w:t xml:space="preserve"> та документами, </w:t>
            </w:r>
            <w:proofErr w:type="spellStart"/>
            <w:r w:rsidRPr="008D752C">
              <w:rPr>
                <w:rFonts w:ascii="Times New Roman" w:hAnsi="Times New Roman"/>
              </w:rPr>
              <w:t>які</w:t>
            </w:r>
            <w:proofErr w:type="spellEnd"/>
            <w:r w:rsidRPr="008D752C">
              <w:rPr>
                <w:rFonts w:ascii="Times New Roman" w:hAnsi="Times New Roman"/>
              </w:rPr>
              <w:t xml:space="preserve"> </w:t>
            </w:r>
            <w:proofErr w:type="spellStart"/>
            <w:r w:rsidRPr="008D752C">
              <w:rPr>
                <w:rFonts w:ascii="Times New Roman" w:hAnsi="Times New Roman"/>
              </w:rPr>
              <w:t>підтверджують</w:t>
            </w:r>
            <w:proofErr w:type="spellEnd"/>
            <w:r w:rsidRPr="008D752C">
              <w:rPr>
                <w:rFonts w:ascii="Times New Roman" w:hAnsi="Times New Roman"/>
              </w:rPr>
              <w:t xml:space="preserve"> </w:t>
            </w:r>
            <w:proofErr w:type="spellStart"/>
            <w:r w:rsidRPr="008D752C">
              <w:rPr>
                <w:rFonts w:ascii="Times New Roman" w:hAnsi="Times New Roman"/>
              </w:rPr>
              <w:t>відповідність</w:t>
            </w:r>
            <w:proofErr w:type="spellEnd"/>
            <w:r w:rsidRPr="008D752C">
              <w:rPr>
                <w:rFonts w:ascii="Times New Roman" w:hAnsi="Times New Roman"/>
              </w:rPr>
              <w:t xml:space="preserve"> </w:t>
            </w:r>
            <w:proofErr w:type="spellStart"/>
            <w:r w:rsidRPr="008D752C">
              <w:rPr>
                <w:rFonts w:ascii="Times New Roman" w:hAnsi="Times New Roman"/>
              </w:rPr>
              <w:t>запропонован</w:t>
            </w:r>
            <w:r w:rsidRPr="008D752C">
              <w:rPr>
                <w:rFonts w:ascii="Times New Roman" w:hAnsi="Times New Roman"/>
                <w:lang w:val="uk-UA"/>
              </w:rPr>
              <w:t>их</w:t>
            </w:r>
            <w:proofErr w:type="spellEnd"/>
            <w:r w:rsidRPr="008D752C">
              <w:rPr>
                <w:rFonts w:ascii="Times New Roman" w:hAnsi="Times New Roman"/>
              </w:rPr>
              <w:t xml:space="preserve"> </w:t>
            </w:r>
            <w:r w:rsidRPr="008D752C">
              <w:rPr>
                <w:rFonts w:ascii="Times New Roman" w:hAnsi="Times New Roman"/>
                <w:lang w:val="uk-UA"/>
              </w:rPr>
              <w:t>послуг</w:t>
            </w:r>
            <w:r w:rsidRPr="008D752C">
              <w:rPr>
                <w:rFonts w:ascii="Times New Roman" w:hAnsi="Times New Roman"/>
              </w:rPr>
              <w:t xml:space="preserve"> </w:t>
            </w:r>
            <w:proofErr w:type="spellStart"/>
            <w:r w:rsidRPr="008D752C">
              <w:rPr>
                <w:rFonts w:ascii="Times New Roman" w:hAnsi="Times New Roman"/>
              </w:rPr>
              <w:t>вимогам</w:t>
            </w:r>
            <w:proofErr w:type="spellEnd"/>
            <w:r w:rsidRPr="008D752C">
              <w:rPr>
                <w:rFonts w:ascii="Times New Roman" w:hAnsi="Times New Roman"/>
              </w:rPr>
              <w:t xml:space="preserve"> </w:t>
            </w:r>
            <w:proofErr w:type="spellStart"/>
            <w:r w:rsidRPr="008D752C">
              <w:rPr>
                <w:rFonts w:ascii="Times New Roman" w:hAnsi="Times New Roman"/>
              </w:rPr>
              <w:t>замовника</w:t>
            </w:r>
            <w:proofErr w:type="spellEnd"/>
            <w:r w:rsidRPr="008D752C">
              <w:rPr>
                <w:rFonts w:ascii="Times New Roman" w:hAnsi="Times New Roman"/>
              </w:rPr>
              <w:t xml:space="preserve"> (</w:t>
            </w:r>
            <w:proofErr w:type="spellStart"/>
            <w:r w:rsidRPr="008D752C">
              <w:rPr>
                <w:rFonts w:ascii="Times New Roman" w:hAnsi="Times New Roman"/>
              </w:rPr>
              <w:t>відповідно</w:t>
            </w:r>
            <w:proofErr w:type="spellEnd"/>
            <w:r w:rsidRPr="008D752C">
              <w:rPr>
                <w:rFonts w:ascii="Times New Roman" w:hAnsi="Times New Roman"/>
              </w:rPr>
              <w:t xml:space="preserve"> до </w:t>
            </w:r>
            <w:proofErr w:type="spellStart"/>
            <w:r w:rsidRPr="008D752C">
              <w:rPr>
                <w:rFonts w:ascii="Times New Roman" w:hAnsi="Times New Roman"/>
              </w:rPr>
              <w:t>Додатку</w:t>
            </w:r>
            <w:proofErr w:type="spellEnd"/>
            <w:r w:rsidRPr="008D752C">
              <w:rPr>
                <w:rFonts w:ascii="Times New Roman" w:hAnsi="Times New Roman"/>
              </w:rPr>
              <w:t xml:space="preserve"> </w:t>
            </w:r>
            <w:r w:rsidRPr="008D752C">
              <w:rPr>
                <w:rFonts w:ascii="Times New Roman" w:hAnsi="Times New Roman"/>
                <w:lang w:val="uk-UA"/>
              </w:rPr>
              <w:t>1</w:t>
            </w:r>
            <w:r w:rsidRPr="008D752C">
              <w:rPr>
                <w:rFonts w:ascii="Times New Roman" w:hAnsi="Times New Roman"/>
              </w:rPr>
              <w:t xml:space="preserve"> </w:t>
            </w:r>
            <w:proofErr w:type="spellStart"/>
            <w:r w:rsidRPr="008D752C">
              <w:rPr>
                <w:rFonts w:ascii="Times New Roman" w:hAnsi="Times New Roman"/>
              </w:rPr>
              <w:t>тендерної</w:t>
            </w:r>
            <w:proofErr w:type="spellEnd"/>
            <w:r w:rsidRPr="008D752C">
              <w:rPr>
                <w:rFonts w:ascii="Times New Roman" w:hAnsi="Times New Roman"/>
              </w:rPr>
              <w:t xml:space="preserve"> </w:t>
            </w:r>
            <w:proofErr w:type="spellStart"/>
            <w:r w:rsidRPr="008D752C">
              <w:rPr>
                <w:rFonts w:ascii="Times New Roman" w:hAnsi="Times New Roman"/>
              </w:rPr>
              <w:t>документації</w:t>
            </w:r>
            <w:proofErr w:type="spellEnd"/>
            <w:r w:rsidRPr="008D752C">
              <w:rPr>
                <w:rFonts w:ascii="Times New Roman" w:hAnsi="Times New Roman"/>
              </w:rPr>
              <w:t xml:space="preserve">); </w:t>
            </w:r>
          </w:p>
          <w:p w14:paraId="3ED95A1E" w14:textId="77777777" w:rsidR="00CB2DC7" w:rsidRPr="008D752C" w:rsidRDefault="00CB2DC7" w:rsidP="00CB2DC7">
            <w:pPr>
              <w:spacing w:after="0" w:line="240" w:lineRule="auto"/>
              <w:ind w:firstLine="439"/>
              <w:jc w:val="both"/>
              <w:rPr>
                <w:rFonts w:ascii="Times New Roman" w:hAnsi="Times New Roman"/>
              </w:rPr>
            </w:pPr>
            <w:r w:rsidRPr="008D752C">
              <w:rPr>
                <w:rFonts w:ascii="Times New Roman" w:hAnsi="Times New Roman"/>
              </w:rPr>
              <w:t xml:space="preserve">- </w:t>
            </w:r>
            <w:proofErr w:type="spellStart"/>
            <w:r w:rsidRPr="008D752C">
              <w:rPr>
                <w:rFonts w:ascii="Times New Roman" w:hAnsi="Times New Roman"/>
              </w:rPr>
              <w:t>проєкт</w:t>
            </w:r>
            <w:proofErr w:type="spellEnd"/>
            <w:r w:rsidRPr="008D752C">
              <w:rPr>
                <w:rFonts w:ascii="Times New Roman" w:hAnsi="Times New Roman"/>
                <w:lang w:val="uk-UA"/>
              </w:rPr>
              <w:t>у</w:t>
            </w:r>
            <w:r w:rsidRPr="008D752C">
              <w:rPr>
                <w:rFonts w:ascii="Times New Roman" w:hAnsi="Times New Roman"/>
              </w:rPr>
              <w:t xml:space="preserve"> договору (</w:t>
            </w:r>
            <w:proofErr w:type="spellStart"/>
            <w:r w:rsidRPr="008D752C">
              <w:rPr>
                <w:rFonts w:ascii="Times New Roman" w:hAnsi="Times New Roman"/>
              </w:rPr>
              <w:t>відповідно</w:t>
            </w:r>
            <w:proofErr w:type="spellEnd"/>
            <w:r w:rsidRPr="008D752C">
              <w:rPr>
                <w:rFonts w:ascii="Times New Roman" w:hAnsi="Times New Roman"/>
              </w:rPr>
              <w:t xml:space="preserve"> до </w:t>
            </w:r>
            <w:proofErr w:type="spellStart"/>
            <w:r w:rsidRPr="008D752C">
              <w:rPr>
                <w:rFonts w:ascii="Times New Roman" w:hAnsi="Times New Roman"/>
              </w:rPr>
              <w:t>Додатку</w:t>
            </w:r>
            <w:proofErr w:type="spellEnd"/>
            <w:r w:rsidRPr="008D752C">
              <w:rPr>
                <w:rFonts w:ascii="Times New Roman" w:hAnsi="Times New Roman"/>
              </w:rPr>
              <w:t xml:space="preserve"> </w:t>
            </w:r>
            <w:r w:rsidRPr="008D752C">
              <w:rPr>
                <w:rFonts w:ascii="Times New Roman" w:hAnsi="Times New Roman"/>
                <w:lang w:val="uk-UA"/>
              </w:rPr>
              <w:t>2</w:t>
            </w:r>
            <w:r w:rsidRPr="008D752C">
              <w:rPr>
                <w:rFonts w:ascii="Times New Roman" w:hAnsi="Times New Roman"/>
              </w:rPr>
              <w:t xml:space="preserve"> </w:t>
            </w:r>
            <w:proofErr w:type="spellStart"/>
            <w:r w:rsidRPr="008D752C">
              <w:rPr>
                <w:rFonts w:ascii="Times New Roman" w:hAnsi="Times New Roman"/>
              </w:rPr>
              <w:t>тендерної</w:t>
            </w:r>
            <w:proofErr w:type="spellEnd"/>
            <w:r w:rsidRPr="008D752C">
              <w:rPr>
                <w:rFonts w:ascii="Times New Roman" w:hAnsi="Times New Roman"/>
              </w:rPr>
              <w:t xml:space="preserve"> </w:t>
            </w:r>
            <w:proofErr w:type="spellStart"/>
            <w:r w:rsidRPr="008D752C">
              <w:rPr>
                <w:rFonts w:ascii="Times New Roman" w:hAnsi="Times New Roman"/>
              </w:rPr>
              <w:t>документації</w:t>
            </w:r>
            <w:proofErr w:type="spellEnd"/>
            <w:r w:rsidRPr="008D752C">
              <w:rPr>
                <w:rFonts w:ascii="Times New Roman" w:hAnsi="Times New Roman"/>
              </w:rPr>
              <w:t xml:space="preserve">), </w:t>
            </w:r>
            <w:proofErr w:type="spellStart"/>
            <w:r w:rsidRPr="008D752C">
              <w:rPr>
                <w:rFonts w:ascii="Times New Roman" w:hAnsi="Times New Roman"/>
              </w:rPr>
              <w:t>підписаним</w:t>
            </w:r>
            <w:proofErr w:type="spellEnd"/>
            <w:r w:rsidRPr="008D752C">
              <w:rPr>
                <w:rFonts w:ascii="Times New Roman" w:hAnsi="Times New Roman"/>
              </w:rPr>
              <w:t xml:space="preserve"> </w:t>
            </w:r>
            <w:proofErr w:type="spellStart"/>
            <w:r w:rsidRPr="008D752C">
              <w:rPr>
                <w:rFonts w:ascii="Times New Roman" w:hAnsi="Times New Roman"/>
              </w:rPr>
              <w:t>уповноваженою</w:t>
            </w:r>
            <w:proofErr w:type="spellEnd"/>
            <w:r w:rsidRPr="008D752C">
              <w:rPr>
                <w:rFonts w:ascii="Times New Roman" w:hAnsi="Times New Roman"/>
              </w:rPr>
              <w:t xml:space="preserve"> </w:t>
            </w:r>
            <w:proofErr w:type="spellStart"/>
            <w:r w:rsidRPr="008D752C">
              <w:rPr>
                <w:rFonts w:ascii="Times New Roman" w:hAnsi="Times New Roman"/>
              </w:rPr>
              <w:t>посадовою</w:t>
            </w:r>
            <w:proofErr w:type="spellEnd"/>
            <w:r w:rsidRPr="008D752C">
              <w:rPr>
                <w:rFonts w:ascii="Times New Roman" w:hAnsi="Times New Roman"/>
              </w:rPr>
              <w:t xml:space="preserve"> особою </w:t>
            </w:r>
            <w:proofErr w:type="spellStart"/>
            <w:r w:rsidRPr="008D752C">
              <w:rPr>
                <w:rFonts w:ascii="Times New Roman" w:hAnsi="Times New Roman"/>
              </w:rPr>
              <w:t>учасника</w:t>
            </w:r>
            <w:proofErr w:type="spellEnd"/>
            <w:r w:rsidRPr="008D752C">
              <w:rPr>
                <w:rFonts w:ascii="Times New Roman" w:hAnsi="Times New Roman"/>
              </w:rPr>
              <w:t xml:space="preserve"> та </w:t>
            </w:r>
            <w:proofErr w:type="spellStart"/>
            <w:r w:rsidRPr="008D752C">
              <w:rPr>
                <w:rFonts w:ascii="Times New Roman" w:hAnsi="Times New Roman"/>
              </w:rPr>
              <w:t>завіреним</w:t>
            </w:r>
            <w:proofErr w:type="spellEnd"/>
            <w:r w:rsidRPr="008D752C">
              <w:rPr>
                <w:rFonts w:ascii="Times New Roman" w:hAnsi="Times New Roman"/>
              </w:rPr>
              <w:t xml:space="preserve"> </w:t>
            </w:r>
            <w:proofErr w:type="spellStart"/>
            <w:r w:rsidRPr="008D752C">
              <w:rPr>
                <w:rFonts w:ascii="Times New Roman" w:hAnsi="Times New Roman"/>
              </w:rPr>
              <w:t>печаткою</w:t>
            </w:r>
            <w:proofErr w:type="spellEnd"/>
            <w:r w:rsidRPr="008D752C">
              <w:rPr>
                <w:rFonts w:ascii="Times New Roman" w:hAnsi="Times New Roman"/>
              </w:rPr>
              <w:t xml:space="preserve"> </w:t>
            </w:r>
            <w:proofErr w:type="spellStart"/>
            <w:r w:rsidRPr="008D752C">
              <w:rPr>
                <w:rFonts w:ascii="Times New Roman" w:hAnsi="Times New Roman"/>
              </w:rPr>
              <w:t>учасника</w:t>
            </w:r>
            <w:proofErr w:type="spellEnd"/>
            <w:r w:rsidRPr="008D752C">
              <w:rPr>
                <w:rFonts w:ascii="Times New Roman" w:hAnsi="Times New Roman"/>
              </w:rPr>
              <w:t xml:space="preserve">, </w:t>
            </w:r>
            <w:proofErr w:type="spellStart"/>
            <w:r w:rsidRPr="008D752C">
              <w:rPr>
                <w:rFonts w:ascii="Times New Roman" w:hAnsi="Times New Roman"/>
              </w:rPr>
              <w:t>сканована</w:t>
            </w:r>
            <w:proofErr w:type="spellEnd"/>
            <w:r w:rsidRPr="008D752C">
              <w:rPr>
                <w:rFonts w:ascii="Times New Roman" w:hAnsi="Times New Roman"/>
              </w:rPr>
              <w:t xml:space="preserve"> </w:t>
            </w:r>
            <w:proofErr w:type="spellStart"/>
            <w:r w:rsidRPr="008D752C">
              <w:rPr>
                <w:rFonts w:ascii="Times New Roman" w:hAnsi="Times New Roman"/>
              </w:rPr>
              <w:t>копія</w:t>
            </w:r>
            <w:proofErr w:type="spellEnd"/>
            <w:r w:rsidRPr="008D752C">
              <w:rPr>
                <w:rFonts w:ascii="Times New Roman" w:hAnsi="Times New Roman"/>
              </w:rPr>
              <w:t xml:space="preserve">; </w:t>
            </w:r>
          </w:p>
          <w:p w14:paraId="336302A5" w14:textId="77777777" w:rsidR="00CB2DC7" w:rsidRPr="008D752C" w:rsidRDefault="00CB2DC7" w:rsidP="00CB2DC7">
            <w:pPr>
              <w:spacing w:after="0" w:line="240" w:lineRule="auto"/>
              <w:ind w:firstLine="439"/>
              <w:jc w:val="both"/>
              <w:rPr>
                <w:rFonts w:ascii="Times New Roman" w:hAnsi="Times New Roman"/>
              </w:rPr>
            </w:pPr>
            <w:r w:rsidRPr="008D752C">
              <w:rPr>
                <w:rFonts w:ascii="Times New Roman" w:hAnsi="Times New Roman"/>
                <w:lang w:val="uk-UA"/>
              </w:rPr>
              <w:t>-</w:t>
            </w:r>
            <w:r w:rsidRPr="008D752C">
              <w:rPr>
                <w:rFonts w:ascii="Times New Roman" w:hAnsi="Times New Roman"/>
              </w:rPr>
              <w:t xml:space="preserve"> </w:t>
            </w:r>
            <w:proofErr w:type="spellStart"/>
            <w:r w:rsidRPr="008D752C">
              <w:rPr>
                <w:rFonts w:ascii="Times New Roman" w:hAnsi="Times New Roman"/>
              </w:rPr>
              <w:t>інформаці</w:t>
            </w:r>
            <w:proofErr w:type="spellEnd"/>
            <w:r w:rsidRPr="008D752C">
              <w:rPr>
                <w:rFonts w:ascii="Times New Roman" w:hAnsi="Times New Roman"/>
                <w:lang w:val="uk-UA"/>
              </w:rPr>
              <w:t>ї</w:t>
            </w:r>
            <w:r w:rsidRPr="008D752C">
              <w:rPr>
                <w:rFonts w:ascii="Times New Roman" w:hAnsi="Times New Roman"/>
              </w:rPr>
              <w:t xml:space="preserve"> та документ</w:t>
            </w:r>
            <w:proofErr w:type="spellStart"/>
            <w:r w:rsidRPr="008D752C">
              <w:rPr>
                <w:rFonts w:ascii="Times New Roman" w:hAnsi="Times New Roman"/>
                <w:lang w:val="uk-UA"/>
              </w:rPr>
              <w:t>ів</w:t>
            </w:r>
            <w:proofErr w:type="spellEnd"/>
            <w:r w:rsidRPr="008D752C">
              <w:rPr>
                <w:rFonts w:ascii="Times New Roman" w:hAnsi="Times New Roman"/>
                <w:lang w:val="uk-UA"/>
              </w:rPr>
              <w:t>,</w:t>
            </w:r>
            <w:r w:rsidRPr="008D752C">
              <w:rPr>
                <w:rFonts w:ascii="Times New Roman" w:hAnsi="Times New Roman"/>
              </w:rPr>
              <w:t xml:space="preserve"> </w:t>
            </w:r>
            <w:proofErr w:type="spellStart"/>
            <w:r w:rsidRPr="008D752C">
              <w:rPr>
                <w:rFonts w:ascii="Times New Roman" w:hAnsi="Times New Roman"/>
              </w:rPr>
              <w:t>що</w:t>
            </w:r>
            <w:proofErr w:type="spellEnd"/>
            <w:r w:rsidRPr="008D752C">
              <w:rPr>
                <w:rFonts w:ascii="Times New Roman" w:hAnsi="Times New Roman"/>
              </w:rPr>
              <w:t xml:space="preserve"> </w:t>
            </w:r>
            <w:proofErr w:type="spellStart"/>
            <w:r w:rsidRPr="008D752C">
              <w:rPr>
                <w:rFonts w:ascii="Times New Roman" w:hAnsi="Times New Roman"/>
              </w:rPr>
              <w:t>підтверджують</w:t>
            </w:r>
            <w:proofErr w:type="spellEnd"/>
            <w:r w:rsidRPr="008D752C">
              <w:rPr>
                <w:rFonts w:ascii="Times New Roman" w:hAnsi="Times New Roman"/>
              </w:rPr>
              <w:t xml:space="preserve"> </w:t>
            </w:r>
            <w:proofErr w:type="spellStart"/>
            <w:r w:rsidRPr="008D752C">
              <w:rPr>
                <w:rFonts w:ascii="Times New Roman" w:hAnsi="Times New Roman"/>
              </w:rPr>
              <w:t>відповідність</w:t>
            </w:r>
            <w:proofErr w:type="spellEnd"/>
            <w:r w:rsidRPr="008D752C">
              <w:rPr>
                <w:rFonts w:ascii="Times New Roman" w:hAnsi="Times New Roman"/>
              </w:rPr>
              <w:t xml:space="preserve"> </w:t>
            </w:r>
            <w:proofErr w:type="spellStart"/>
            <w:r w:rsidRPr="008D752C">
              <w:rPr>
                <w:rFonts w:ascii="Times New Roman" w:hAnsi="Times New Roman"/>
              </w:rPr>
              <w:t>учасника</w:t>
            </w:r>
            <w:proofErr w:type="spellEnd"/>
            <w:r w:rsidRPr="008D752C">
              <w:rPr>
                <w:rFonts w:ascii="Times New Roman" w:hAnsi="Times New Roman"/>
              </w:rPr>
              <w:t xml:space="preserve"> </w:t>
            </w:r>
            <w:proofErr w:type="spellStart"/>
            <w:r w:rsidRPr="008D752C">
              <w:rPr>
                <w:rFonts w:ascii="Times New Roman" w:hAnsi="Times New Roman"/>
              </w:rPr>
              <w:t>кваліфікаційн</w:t>
            </w:r>
            <w:r w:rsidRPr="008D752C">
              <w:rPr>
                <w:rFonts w:ascii="Times New Roman" w:hAnsi="Times New Roman"/>
                <w:lang w:val="uk-UA"/>
              </w:rPr>
              <w:t>им</w:t>
            </w:r>
            <w:proofErr w:type="spellEnd"/>
            <w:r w:rsidRPr="008D752C">
              <w:rPr>
                <w:rFonts w:ascii="Times New Roman" w:hAnsi="Times New Roman"/>
              </w:rPr>
              <w:t xml:space="preserve"> </w:t>
            </w:r>
            <w:proofErr w:type="spellStart"/>
            <w:r w:rsidRPr="008D752C">
              <w:rPr>
                <w:rFonts w:ascii="Times New Roman" w:hAnsi="Times New Roman"/>
              </w:rPr>
              <w:t>критері</w:t>
            </w:r>
            <w:proofErr w:type="spellEnd"/>
            <w:r w:rsidRPr="008D752C">
              <w:rPr>
                <w:rFonts w:ascii="Times New Roman" w:hAnsi="Times New Roman"/>
                <w:lang w:val="uk-UA"/>
              </w:rPr>
              <w:t>ям</w:t>
            </w:r>
            <w:r w:rsidRPr="008D752C">
              <w:rPr>
                <w:rFonts w:ascii="Times New Roman" w:hAnsi="Times New Roman"/>
              </w:rPr>
              <w:t xml:space="preserve">; </w:t>
            </w:r>
          </w:p>
          <w:p w14:paraId="7869544C" w14:textId="77777777" w:rsidR="00CB2DC7" w:rsidRPr="008D752C" w:rsidRDefault="00CB2DC7" w:rsidP="00CB2DC7">
            <w:pPr>
              <w:spacing w:after="0" w:line="240" w:lineRule="auto"/>
              <w:ind w:firstLine="439"/>
              <w:jc w:val="both"/>
              <w:rPr>
                <w:rFonts w:ascii="Times New Roman" w:hAnsi="Times New Roman"/>
              </w:rPr>
            </w:pPr>
            <w:r w:rsidRPr="008D752C">
              <w:rPr>
                <w:rFonts w:ascii="Times New Roman" w:hAnsi="Times New Roman"/>
              </w:rPr>
              <w:t xml:space="preserve">- </w:t>
            </w:r>
            <w:proofErr w:type="spellStart"/>
            <w:r w:rsidRPr="008D752C">
              <w:rPr>
                <w:rFonts w:ascii="Times New Roman" w:hAnsi="Times New Roman"/>
              </w:rPr>
              <w:t>інформаці</w:t>
            </w:r>
            <w:proofErr w:type="spellEnd"/>
            <w:r w:rsidRPr="008D752C">
              <w:rPr>
                <w:rFonts w:ascii="Times New Roman" w:hAnsi="Times New Roman"/>
                <w:lang w:val="uk-UA"/>
              </w:rPr>
              <w:t>ї</w:t>
            </w:r>
            <w:r w:rsidRPr="008D752C">
              <w:rPr>
                <w:rFonts w:ascii="Times New Roman" w:hAnsi="Times New Roman"/>
              </w:rPr>
              <w:t xml:space="preserve"> та документ</w:t>
            </w:r>
            <w:proofErr w:type="spellStart"/>
            <w:r w:rsidRPr="008D752C">
              <w:rPr>
                <w:rFonts w:ascii="Times New Roman" w:hAnsi="Times New Roman"/>
                <w:lang w:val="uk-UA"/>
              </w:rPr>
              <w:t>ів</w:t>
            </w:r>
            <w:proofErr w:type="spellEnd"/>
            <w:r w:rsidRPr="008D752C">
              <w:rPr>
                <w:rFonts w:ascii="Times New Roman" w:hAnsi="Times New Roman"/>
              </w:rPr>
              <w:t xml:space="preserve">, </w:t>
            </w:r>
            <w:proofErr w:type="spellStart"/>
            <w:r w:rsidRPr="008D752C">
              <w:rPr>
                <w:rFonts w:ascii="Times New Roman" w:hAnsi="Times New Roman"/>
              </w:rPr>
              <w:t>що</w:t>
            </w:r>
            <w:proofErr w:type="spellEnd"/>
            <w:r w:rsidRPr="008D752C">
              <w:rPr>
                <w:rFonts w:ascii="Times New Roman" w:hAnsi="Times New Roman"/>
              </w:rPr>
              <w:t xml:space="preserve"> </w:t>
            </w:r>
            <w:proofErr w:type="spellStart"/>
            <w:r w:rsidRPr="008D752C">
              <w:rPr>
                <w:rFonts w:ascii="Times New Roman" w:hAnsi="Times New Roman"/>
              </w:rPr>
              <w:t>підтверджують</w:t>
            </w:r>
            <w:proofErr w:type="spellEnd"/>
            <w:r w:rsidRPr="008D752C">
              <w:rPr>
                <w:rFonts w:ascii="Times New Roman" w:hAnsi="Times New Roman"/>
              </w:rPr>
              <w:t xml:space="preserve"> </w:t>
            </w:r>
            <w:proofErr w:type="spellStart"/>
            <w:r w:rsidRPr="008D752C">
              <w:rPr>
                <w:rFonts w:ascii="Times New Roman" w:hAnsi="Times New Roman"/>
              </w:rPr>
              <w:t>відповідність</w:t>
            </w:r>
            <w:proofErr w:type="spellEnd"/>
            <w:r w:rsidRPr="008D752C">
              <w:rPr>
                <w:rFonts w:ascii="Times New Roman" w:hAnsi="Times New Roman"/>
              </w:rPr>
              <w:t xml:space="preserve"> </w:t>
            </w:r>
            <w:proofErr w:type="spellStart"/>
            <w:r w:rsidRPr="008D752C">
              <w:rPr>
                <w:rFonts w:ascii="Times New Roman" w:hAnsi="Times New Roman"/>
              </w:rPr>
              <w:t>Учасника</w:t>
            </w:r>
            <w:proofErr w:type="spellEnd"/>
            <w:r w:rsidRPr="008D752C">
              <w:rPr>
                <w:rFonts w:ascii="Times New Roman" w:hAnsi="Times New Roman"/>
              </w:rPr>
              <w:t xml:space="preserve"> </w:t>
            </w:r>
            <w:proofErr w:type="spellStart"/>
            <w:r w:rsidRPr="008D752C">
              <w:rPr>
                <w:rFonts w:ascii="Times New Roman" w:hAnsi="Times New Roman"/>
              </w:rPr>
              <w:t>іншим</w:t>
            </w:r>
            <w:proofErr w:type="spellEnd"/>
            <w:r w:rsidRPr="008D752C">
              <w:rPr>
                <w:rFonts w:ascii="Times New Roman" w:hAnsi="Times New Roman"/>
              </w:rPr>
              <w:t xml:space="preserve"> </w:t>
            </w:r>
            <w:proofErr w:type="spellStart"/>
            <w:r w:rsidRPr="008D752C">
              <w:rPr>
                <w:rFonts w:ascii="Times New Roman" w:hAnsi="Times New Roman"/>
              </w:rPr>
              <w:t>вимогам</w:t>
            </w:r>
            <w:proofErr w:type="spellEnd"/>
            <w:r w:rsidRPr="008D752C">
              <w:rPr>
                <w:rFonts w:ascii="Times New Roman" w:hAnsi="Times New Roman"/>
              </w:rPr>
              <w:t xml:space="preserve"> </w:t>
            </w:r>
            <w:proofErr w:type="spellStart"/>
            <w:r w:rsidRPr="008D752C">
              <w:rPr>
                <w:rFonts w:ascii="Times New Roman" w:hAnsi="Times New Roman"/>
              </w:rPr>
              <w:t>Замовника</w:t>
            </w:r>
            <w:proofErr w:type="spellEnd"/>
            <w:r w:rsidRPr="008D752C">
              <w:rPr>
                <w:rFonts w:ascii="Times New Roman" w:hAnsi="Times New Roman"/>
                <w:lang w:val="uk-UA"/>
              </w:rPr>
              <w:t>;</w:t>
            </w:r>
            <w:r w:rsidRPr="008D752C">
              <w:rPr>
                <w:rFonts w:ascii="Times New Roman" w:hAnsi="Times New Roman"/>
              </w:rPr>
              <w:t xml:space="preserve"> </w:t>
            </w:r>
          </w:p>
          <w:p w14:paraId="7BD3D813" w14:textId="77777777" w:rsidR="00CB2DC7" w:rsidRPr="008D752C" w:rsidRDefault="00CB2DC7" w:rsidP="00CB2DC7">
            <w:pPr>
              <w:spacing w:after="0" w:line="240" w:lineRule="auto"/>
              <w:ind w:firstLine="439"/>
              <w:jc w:val="both"/>
              <w:rPr>
                <w:rFonts w:ascii="Times New Roman" w:hAnsi="Times New Roman"/>
                <w:lang w:val="uk-UA"/>
              </w:rPr>
            </w:pPr>
            <w:r w:rsidRPr="008D752C">
              <w:rPr>
                <w:rFonts w:ascii="Times New Roman" w:hAnsi="Times New Roman"/>
              </w:rPr>
              <w:t xml:space="preserve">- </w:t>
            </w:r>
            <w:proofErr w:type="spellStart"/>
            <w:r w:rsidRPr="008D752C">
              <w:rPr>
                <w:rFonts w:ascii="Times New Roman" w:hAnsi="Times New Roman"/>
              </w:rPr>
              <w:t>інформаці</w:t>
            </w:r>
            <w:proofErr w:type="spellEnd"/>
            <w:r w:rsidRPr="008D752C">
              <w:rPr>
                <w:rFonts w:ascii="Times New Roman" w:hAnsi="Times New Roman"/>
                <w:lang w:val="uk-UA"/>
              </w:rPr>
              <w:t>ї</w:t>
            </w:r>
            <w:r w:rsidRPr="008D752C">
              <w:rPr>
                <w:rFonts w:ascii="Times New Roman" w:hAnsi="Times New Roman"/>
              </w:rPr>
              <w:t xml:space="preserve"> про </w:t>
            </w:r>
            <w:proofErr w:type="spellStart"/>
            <w:r w:rsidRPr="008D752C">
              <w:rPr>
                <w:rFonts w:ascii="Times New Roman" w:hAnsi="Times New Roman"/>
              </w:rPr>
              <w:t>відсутність</w:t>
            </w:r>
            <w:proofErr w:type="spellEnd"/>
            <w:r w:rsidRPr="008D752C">
              <w:rPr>
                <w:rFonts w:ascii="Times New Roman" w:hAnsi="Times New Roman"/>
              </w:rPr>
              <w:t xml:space="preserve"> </w:t>
            </w:r>
            <w:proofErr w:type="spellStart"/>
            <w:r w:rsidRPr="008D752C">
              <w:rPr>
                <w:rFonts w:ascii="Times New Roman" w:hAnsi="Times New Roman"/>
              </w:rPr>
              <w:t>підстав</w:t>
            </w:r>
            <w:proofErr w:type="spellEnd"/>
            <w:r w:rsidRPr="008D752C">
              <w:rPr>
                <w:rFonts w:ascii="Times New Roman" w:hAnsi="Times New Roman"/>
              </w:rPr>
              <w:t xml:space="preserve"> для </w:t>
            </w:r>
            <w:proofErr w:type="spellStart"/>
            <w:r w:rsidRPr="008D752C">
              <w:rPr>
                <w:rFonts w:ascii="Times New Roman" w:hAnsi="Times New Roman"/>
              </w:rPr>
              <w:t>відмови</w:t>
            </w:r>
            <w:proofErr w:type="spellEnd"/>
            <w:r w:rsidRPr="008D752C">
              <w:rPr>
                <w:rFonts w:ascii="Times New Roman" w:hAnsi="Times New Roman"/>
              </w:rPr>
              <w:t xml:space="preserve"> в </w:t>
            </w:r>
            <w:proofErr w:type="spellStart"/>
            <w:r w:rsidRPr="008D752C">
              <w:rPr>
                <w:rFonts w:ascii="Times New Roman" w:hAnsi="Times New Roman"/>
              </w:rPr>
              <w:t>участі</w:t>
            </w:r>
            <w:proofErr w:type="spellEnd"/>
            <w:r w:rsidRPr="008D752C">
              <w:rPr>
                <w:rFonts w:ascii="Times New Roman" w:hAnsi="Times New Roman"/>
              </w:rPr>
              <w:t xml:space="preserve"> у </w:t>
            </w:r>
            <w:proofErr w:type="spellStart"/>
            <w:r w:rsidRPr="008D752C">
              <w:rPr>
                <w:rFonts w:ascii="Times New Roman" w:hAnsi="Times New Roman"/>
              </w:rPr>
              <w:t>процедурі</w:t>
            </w:r>
            <w:proofErr w:type="spellEnd"/>
            <w:r w:rsidRPr="008D752C">
              <w:rPr>
                <w:rFonts w:ascii="Times New Roman" w:hAnsi="Times New Roman"/>
              </w:rPr>
              <w:t xml:space="preserve"> </w:t>
            </w:r>
            <w:proofErr w:type="spellStart"/>
            <w:r w:rsidRPr="008D752C">
              <w:rPr>
                <w:rFonts w:ascii="Times New Roman" w:hAnsi="Times New Roman"/>
              </w:rPr>
              <w:t>закупівлі</w:t>
            </w:r>
            <w:proofErr w:type="spellEnd"/>
            <w:r w:rsidRPr="008D752C">
              <w:rPr>
                <w:rFonts w:ascii="Times New Roman" w:hAnsi="Times New Roman"/>
              </w:rPr>
              <w:t xml:space="preserve">, </w:t>
            </w:r>
            <w:proofErr w:type="spellStart"/>
            <w:r w:rsidRPr="008D752C">
              <w:rPr>
                <w:rFonts w:ascii="Times New Roman" w:hAnsi="Times New Roman"/>
              </w:rPr>
              <w:t>визначених</w:t>
            </w:r>
            <w:proofErr w:type="spellEnd"/>
            <w:r w:rsidRPr="008D752C">
              <w:rPr>
                <w:rFonts w:ascii="Times New Roman" w:hAnsi="Times New Roman"/>
              </w:rPr>
              <w:t xml:space="preserve"> </w:t>
            </w:r>
            <w:r w:rsidRPr="008D752C">
              <w:rPr>
                <w:rFonts w:ascii="Times New Roman" w:hAnsi="Times New Roman"/>
                <w:lang w:val="uk-UA"/>
              </w:rPr>
              <w:t>пунктом 47 Особливостей</w:t>
            </w:r>
            <w:r w:rsidRPr="008D752C">
              <w:rPr>
                <w:rFonts w:ascii="Times New Roman" w:hAnsi="Times New Roman"/>
              </w:rPr>
              <w:t xml:space="preserve"> (</w:t>
            </w:r>
            <w:proofErr w:type="spellStart"/>
            <w:r w:rsidRPr="008D752C">
              <w:rPr>
                <w:rFonts w:ascii="Times New Roman" w:hAnsi="Times New Roman"/>
              </w:rPr>
              <w:t>відповідно</w:t>
            </w:r>
            <w:proofErr w:type="spellEnd"/>
            <w:r w:rsidRPr="008D752C">
              <w:rPr>
                <w:rFonts w:ascii="Times New Roman" w:hAnsi="Times New Roman"/>
              </w:rPr>
              <w:t xml:space="preserve"> до </w:t>
            </w:r>
            <w:proofErr w:type="spellStart"/>
            <w:r w:rsidRPr="008D752C">
              <w:rPr>
                <w:rFonts w:ascii="Times New Roman" w:hAnsi="Times New Roman"/>
              </w:rPr>
              <w:t>Додатку</w:t>
            </w:r>
            <w:proofErr w:type="spellEnd"/>
            <w:r w:rsidRPr="008D752C">
              <w:rPr>
                <w:rFonts w:ascii="Times New Roman" w:hAnsi="Times New Roman"/>
              </w:rPr>
              <w:t xml:space="preserve"> </w:t>
            </w:r>
            <w:r w:rsidRPr="008D752C">
              <w:rPr>
                <w:rFonts w:ascii="Times New Roman" w:hAnsi="Times New Roman"/>
                <w:lang w:val="uk-UA"/>
              </w:rPr>
              <w:t>3</w:t>
            </w:r>
            <w:r w:rsidRPr="008D752C">
              <w:rPr>
                <w:rFonts w:ascii="Times New Roman" w:hAnsi="Times New Roman"/>
              </w:rPr>
              <w:t xml:space="preserve"> </w:t>
            </w:r>
            <w:proofErr w:type="spellStart"/>
            <w:r w:rsidRPr="008D752C">
              <w:rPr>
                <w:rFonts w:ascii="Times New Roman" w:hAnsi="Times New Roman"/>
              </w:rPr>
              <w:t>тендерної</w:t>
            </w:r>
            <w:proofErr w:type="spellEnd"/>
            <w:r w:rsidRPr="008D752C">
              <w:rPr>
                <w:rFonts w:ascii="Times New Roman" w:hAnsi="Times New Roman"/>
              </w:rPr>
              <w:t xml:space="preserve"> </w:t>
            </w:r>
            <w:proofErr w:type="spellStart"/>
            <w:r w:rsidRPr="008D752C">
              <w:rPr>
                <w:rFonts w:ascii="Times New Roman" w:hAnsi="Times New Roman"/>
              </w:rPr>
              <w:t>документації</w:t>
            </w:r>
            <w:proofErr w:type="spellEnd"/>
            <w:r w:rsidRPr="008D752C">
              <w:rPr>
                <w:rFonts w:ascii="Times New Roman" w:hAnsi="Times New Roman"/>
              </w:rPr>
              <w:t>)</w:t>
            </w:r>
            <w:r w:rsidRPr="008D752C">
              <w:rPr>
                <w:rFonts w:ascii="Times New Roman" w:hAnsi="Times New Roman"/>
                <w:lang w:val="uk-UA"/>
              </w:rPr>
              <w:t>;</w:t>
            </w:r>
          </w:p>
          <w:p w14:paraId="09154379" w14:textId="77777777" w:rsidR="00CB2DC7" w:rsidRPr="00667AC1" w:rsidRDefault="00CB2DC7" w:rsidP="00CB2DC7">
            <w:pPr>
              <w:spacing w:after="0" w:line="240" w:lineRule="auto"/>
              <w:ind w:firstLine="439"/>
              <w:jc w:val="both"/>
              <w:rPr>
                <w:rStyle w:val="tgc"/>
                <w:rFonts w:ascii="Times New Roman" w:hAnsi="Times New Roman"/>
                <w:lang w:val="uk-UA"/>
              </w:rPr>
            </w:pPr>
            <w:r w:rsidRPr="008D752C">
              <w:rPr>
                <w:rStyle w:val="tgc"/>
                <w:lang w:val="uk-UA"/>
              </w:rPr>
              <w:t xml:space="preserve">- </w:t>
            </w:r>
            <w:r w:rsidRPr="00667AC1">
              <w:rPr>
                <w:rStyle w:val="tgc"/>
                <w:rFonts w:ascii="Times New Roman" w:hAnsi="Times New Roman"/>
                <w:lang w:val="uk-UA"/>
              </w:rPr>
              <w:t xml:space="preserve">документів, що підтверджує надання Учасником забезпечення тендерної пропозиції </w:t>
            </w:r>
            <w:r w:rsidRPr="00667AC1">
              <w:rPr>
                <w:rFonts w:ascii="Times New Roman" w:hAnsi="Times New Roman"/>
                <w:lang w:val="uk-UA" w:eastAsia="uk-UA"/>
              </w:rPr>
              <w:t>(якщо таке забезпечення передбачено оголошенням про проведення процедури закупівлі)</w:t>
            </w:r>
            <w:r w:rsidRPr="00667AC1">
              <w:rPr>
                <w:rStyle w:val="tgc"/>
                <w:rFonts w:ascii="Times New Roman" w:hAnsi="Times New Roman"/>
                <w:lang w:val="uk-UA"/>
              </w:rPr>
              <w:t>;</w:t>
            </w:r>
          </w:p>
          <w:p w14:paraId="0FCA2219" w14:textId="77777777" w:rsidR="00CB2DC7" w:rsidRPr="008D752C" w:rsidRDefault="00CB2DC7" w:rsidP="00CB2DC7">
            <w:pPr>
              <w:pStyle w:val="af1"/>
              <w:jc w:val="both"/>
              <w:rPr>
                <w:rFonts w:ascii="Times New Roman" w:eastAsia="Times New Roman" w:hAnsi="Times New Roman"/>
                <w:lang w:val="uk-UA"/>
              </w:rPr>
            </w:pPr>
            <w:r w:rsidRPr="008D752C">
              <w:rPr>
                <w:rFonts w:ascii="Times New Roman" w:eastAsia="Times New Roman" w:hAnsi="Times New Roman"/>
              </w:rPr>
              <w:t>-</w:t>
            </w:r>
            <w:proofErr w:type="spellStart"/>
            <w:r w:rsidRPr="008D752C">
              <w:rPr>
                <w:rFonts w:ascii="Times New Roman" w:eastAsia="Times New Roman" w:hAnsi="Times New Roman"/>
              </w:rPr>
              <w:t>документів</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що</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підтверджують</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повноваження</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відповідної</w:t>
            </w:r>
            <w:proofErr w:type="spellEnd"/>
            <w:r w:rsidRPr="008D752C">
              <w:rPr>
                <w:rFonts w:ascii="Times New Roman" w:eastAsia="Times New Roman" w:hAnsi="Times New Roman"/>
              </w:rPr>
              <w:t xml:space="preserve"> особи </w:t>
            </w:r>
            <w:proofErr w:type="spellStart"/>
            <w:r w:rsidRPr="008D752C">
              <w:rPr>
                <w:rFonts w:ascii="Times New Roman" w:eastAsia="Times New Roman" w:hAnsi="Times New Roman"/>
              </w:rPr>
              <w:t>або</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представника</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учасника</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процедури</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закупівлі</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щодо</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підпису</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документів</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тендерної</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пропозиції</w:t>
            </w:r>
            <w:proofErr w:type="spellEnd"/>
            <w:r w:rsidRPr="008D752C">
              <w:rPr>
                <w:rFonts w:ascii="Times New Roman" w:eastAsia="Times New Roman" w:hAnsi="Times New Roman"/>
              </w:rPr>
              <w:t>;</w:t>
            </w:r>
          </w:p>
          <w:p w14:paraId="588AC1D8" w14:textId="77777777" w:rsidR="00CB2DC7" w:rsidRPr="008D752C" w:rsidRDefault="00CB2DC7" w:rsidP="00CB2DC7">
            <w:pPr>
              <w:spacing w:after="0" w:line="240" w:lineRule="auto"/>
              <w:ind w:firstLine="439"/>
              <w:jc w:val="both"/>
              <w:rPr>
                <w:rFonts w:ascii="Times New Roman" w:hAnsi="Times New Roman"/>
                <w:lang w:val="uk-UA"/>
              </w:rPr>
            </w:pPr>
            <w:r w:rsidRPr="008D752C">
              <w:rPr>
                <w:rFonts w:ascii="Times New Roman" w:hAnsi="Times New Roman"/>
              </w:rPr>
              <w:t xml:space="preserve">- </w:t>
            </w:r>
            <w:proofErr w:type="spellStart"/>
            <w:r w:rsidRPr="008D752C">
              <w:rPr>
                <w:rFonts w:ascii="Times New Roman" w:hAnsi="Times New Roman"/>
              </w:rPr>
              <w:t>іншою</w:t>
            </w:r>
            <w:proofErr w:type="spellEnd"/>
            <w:r w:rsidRPr="008D752C">
              <w:rPr>
                <w:rFonts w:ascii="Times New Roman" w:hAnsi="Times New Roman"/>
              </w:rPr>
              <w:t xml:space="preserve"> </w:t>
            </w:r>
            <w:proofErr w:type="spellStart"/>
            <w:r w:rsidRPr="008D752C">
              <w:rPr>
                <w:rFonts w:ascii="Times New Roman" w:hAnsi="Times New Roman"/>
              </w:rPr>
              <w:t>інформаці</w:t>
            </w:r>
            <w:proofErr w:type="spellEnd"/>
            <w:r w:rsidRPr="008D752C">
              <w:rPr>
                <w:rFonts w:ascii="Times New Roman" w:hAnsi="Times New Roman"/>
                <w:lang w:val="uk-UA"/>
              </w:rPr>
              <w:t>ї</w:t>
            </w:r>
            <w:r w:rsidRPr="008D752C">
              <w:rPr>
                <w:rFonts w:ascii="Times New Roman" w:hAnsi="Times New Roman"/>
              </w:rPr>
              <w:t xml:space="preserve"> </w:t>
            </w:r>
            <w:proofErr w:type="spellStart"/>
            <w:r w:rsidRPr="008D752C">
              <w:rPr>
                <w:rFonts w:ascii="Times New Roman" w:hAnsi="Times New Roman"/>
              </w:rPr>
              <w:t>згідно</w:t>
            </w:r>
            <w:proofErr w:type="spellEnd"/>
            <w:r w:rsidRPr="008D752C">
              <w:rPr>
                <w:rFonts w:ascii="Times New Roman" w:hAnsi="Times New Roman"/>
              </w:rPr>
              <w:t xml:space="preserve"> </w:t>
            </w:r>
            <w:proofErr w:type="spellStart"/>
            <w:r w:rsidRPr="008D752C">
              <w:rPr>
                <w:rFonts w:ascii="Times New Roman" w:hAnsi="Times New Roman"/>
              </w:rPr>
              <w:t>тендерної</w:t>
            </w:r>
            <w:proofErr w:type="spellEnd"/>
            <w:r w:rsidRPr="008D752C">
              <w:rPr>
                <w:rFonts w:ascii="Times New Roman" w:hAnsi="Times New Roman"/>
              </w:rPr>
              <w:t xml:space="preserve"> </w:t>
            </w:r>
            <w:proofErr w:type="spellStart"/>
            <w:r w:rsidRPr="008D752C">
              <w:rPr>
                <w:rFonts w:ascii="Times New Roman" w:hAnsi="Times New Roman"/>
              </w:rPr>
              <w:t>документації</w:t>
            </w:r>
            <w:proofErr w:type="spellEnd"/>
            <w:r w:rsidRPr="008D752C">
              <w:rPr>
                <w:rFonts w:ascii="Times New Roman" w:hAnsi="Times New Roman"/>
              </w:rPr>
              <w:t>.</w:t>
            </w:r>
          </w:p>
          <w:p w14:paraId="5E3B4E1D" w14:textId="77777777" w:rsidR="00CB2DC7" w:rsidRPr="008D752C" w:rsidRDefault="00CB2DC7" w:rsidP="00CB2DC7">
            <w:pPr>
              <w:spacing w:after="0" w:line="240" w:lineRule="auto"/>
              <w:ind w:firstLine="247"/>
              <w:jc w:val="both"/>
              <w:rPr>
                <w:rFonts w:ascii="Times New Roman" w:hAnsi="Times New Roman"/>
                <w:lang w:val="uk-UA"/>
              </w:rPr>
            </w:pPr>
            <w:r w:rsidRPr="008D752C">
              <w:rPr>
                <w:rFonts w:ascii="Times New Roman" w:hAnsi="Times New Roman"/>
                <w:lang w:val="uk-UA" w:eastAsia="uk-UA"/>
              </w:rPr>
              <w:t xml:space="preserve">Електронний вигляд тендерної пропозиції повинен бути чітким та відображати підписи та печатки. </w:t>
            </w:r>
          </w:p>
          <w:p w14:paraId="243095CA" w14:textId="77777777" w:rsidR="00CB2DC7" w:rsidRPr="008D752C" w:rsidRDefault="00CB2DC7" w:rsidP="00CB2DC7">
            <w:pPr>
              <w:spacing w:after="0" w:line="240" w:lineRule="auto"/>
              <w:jc w:val="both"/>
              <w:rPr>
                <w:rFonts w:ascii="Times New Roman" w:hAnsi="Times New Roman"/>
                <w:lang w:val="uk-UA"/>
              </w:rPr>
            </w:pPr>
            <w:r w:rsidRPr="008D752C">
              <w:rPr>
                <w:rFonts w:ascii="Times New Roman" w:hAnsi="Times New Roman"/>
                <w:lang w:val="uk-UA"/>
              </w:rPr>
              <w:t xml:space="preserve">    </w:t>
            </w:r>
            <w:proofErr w:type="spellStart"/>
            <w:r w:rsidRPr="008D752C">
              <w:rPr>
                <w:rFonts w:ascii="Times New Roman" w:hAnsi="Times New Roman"/>
              </w:rPr>
              <w:t>Забороняється</w:t>
            </w:r>
            <w:proofErr w:type="spellEnd"/>
            <w:r w:rsidRPr="008D752C">
              <w:rPr>
                <w:rFonts w:ascii="Times New Roman" w:hAnsi="Times New Roman"/>
              </w:rPr>
              <w:t xml:space="preserve"> </w:t>
            </w:r>
            <w:proofErr w:type="spellStart"/>
            <w:r w:rsidRPr="008D752C">
              <w:rPr>
                <w:rFonts w:ascii="Times New Roman" w:hAnsi="Times New Roman"/>
              </w:rPr>
              <w:t>обмежувати</w:t>
            </w:r>
            <w:proofErr w:type="spellEnd"/>
            <w:r w:rsidRPr="008D752C">
              <w:rPr>
                <w:rFonts w:ascii="Times New Roman" w:hAnsi="Times New Roman"/>
              </w:rPr>
              <w:t xml:space="preserve"> перегляд </w:t>
            </w:r>
            <w:proofErr w:type="spellStart"/>
            <w:r w:rsidRPr="008D752C">
              <w:rPr>
                <w:rFonts w:ascii="Times New Roman" w:hAnsi="Times New Roman"/>
              </w:rPr>
              <w:t>файлів</w:t>
            </w:r>
            <w:proofErr w:type="spellEnd"/>
            <w:r w:rsidRPr="008D752C">
              <w:rPr>
                <w:rFonts w:ascii="Times New Roman" w:hAnsi="Times New Roman"/>
              </w:rPr>
              <w:t xml:space="preserve"> шляхом </w:t>
            </w:r>
            <w:proofErr w:type="spellStart"/>
            <w:r w:rsidRPr="008D752C">
              <w:rPr>
                <w:rFonts w:ascii="Times New Roman" w:hAnsi="Times New Roman"/>
              </w:rPr>
              <w:t>встановлення</w:t>
            </w:r>
            <w:proofErr w:type="spellEnd"/>
            <w:r w:rsidRPr="008D752C">
              <w:rPr>
                <w:rFonts w:ascii="Times New Roman" w:hAnsi="Times New Roman"/>
              </w:rPr>
              <w:t xml:space="preserve"> на них </w:t>
            </w:r>
            <w:proofErr w:type="spellStart"/>
            <w:r w:rsidRPr="008D752C">
              <w:rPr>
                <w:rFonts w:ascii="Times New Roman" w:hAnsi="Times New Roman"/>
              </w:rPr>
              <w:t>паролів</w:t>
            </w:r>
            <w:proofErr w:type="spellEnd"/>
            <w:r w:rsidRPr="008D752C">
              <w:rPr>
                <w:rFonts w:ascii="Times New Roman" w:hAnsi="Times New Roman"/>
              </w:rPr>
              <w:t xml:space="preserve"> </w:t>
            </w:r>
            <w:proofErr w:type="spellStart"/>
            <w:r w:rsidRPr="008D752C">
              <w:rPr>
                <w:rFonts w:ascii="Times New Roman" w:hAnsi="Times New Roman"/>
              </w:rPr>
              <w:t>або</w:t>
            </w:r>
            <w:proofErr w:type="spellEnd"/>
            <w:r w:rsidRPr="008D752C">
              <w:rPr>
                <w:rFonts w:ascii="Times New Roman" w:hAnsi="Times New Roman"/>
              </w:rPr>
              <w:t xml:space="preserve"> у будь-</w:t>
            </w:r>
            <w:proofErr w:type="spellStart"/>
            <w:r w:rsidRPr="008D752C">
              <w:rPr>
                <w:rFonts w:ascii="Times New Roman" w:hAnsi="Times New Roman"/>
              </w:rPr>
              <w:t>який</w:t>
            </w:r>
            <w:proofErr w:type="spellEnd"/>
            <w:r w:rsidRPr="008D752C">
              <w:rPr>
                <w:rFonts w:ascii="Times New Roman" w:hAnsi="Times New Roman"/>
              </w:rPr>
              <w:t xml:space="preserve"> </w:t>
            </w:r>
            <w:proofErr w:type="spellStart"/>
            <w:r w:rsidRPr="008D752C">
              <w:rPr>
                <w:rFonts w:ascii="Times New Roman" w:hAnsi="Times New Roman"/>
              </w:rPr>
              <w:t>інший</w:t>
            </w:r>
            <w:proofErr w:type="spellEnd"/>
            <w:r w:rsidRPr="008D752C">
              <w:rPr>
                <w:rFonts w:ascii="Times New Roman" w:hAnsi="Times New Roman"/>
              </w:rPr>
              <w:t xml:space="preserve"> </w:t>
            </w:r>
            <w:proofErr w:type="spellStart"/>
            <w:r w:rsidRPr="008D752C">
              <w:rPr>
                <w:rFonts w:ascii="Times New Roman" w:hAnsi="Times New Roman"/>
              </w:rPr>
              <w:t>спосіб</w:t>
            </w:r>
            <w:proofErr w:type="spellEnd"/>
            <w:r w:rsidRPr="008D752C">
              <w:rPr>
                <w:rFonts w:ascii="Times New Roman" w:hAnsi="Times New Roman"/>
              </w:rPr>
              <w:t>.</w:t>
            </w:r>
          </w:p>
          <w:p w14:paraId="76EF2565" w14:textId="77777777" w:rsidR="00CB2DC7" w:rsidRPr="008D752C" w:rsidRDefault="00CB2DC7" w:rsidP="00CB2DC7">
            <w:pPr>
              <w:pStyle w:val="af1"/>
              <w:jc w:val="both"/>
              <w:rPr>
                <w:rFonts w:ascii="Times New Roman" w:hAnsi="Times New Roman"/>
                <w:b/>
                <w:lang w:val="uk-UA"/>
              </w:rPr>
            </w:pPr>
            <w:r w:rsidRPr="008D752C">
              <w:rPr>
                <w:rFonts w:ascii="Times New Roman" w:hAnsi="Times New Roman"/>
                <w:b/>
                <w:lang w:val="uk-UA"/>
              </w:rPr>
              <w:t xml:space="preserve">       </w:t>
            </w:r>
            <w:r w:rsidRPr="008D752C">
              <w:rPr>
                <w:rFonts w:ascii="Times New Roman" w:hAnsi="Times New Roman"/>
                <w:b/>
              </w:rPr>
              <w:t>Текст</w:t>
            </w:r>
            <w:r w:rsidRPr="008D752C">
              <w:rPr>
                <w:rFonts w:ascii="Times New Roman" w:hAnsi="Times New Roman"/>
                <w:b/>
                <w:lang w:val="uk-UA"/>
              </w:rPr>
              <w:t>и</w:t>
            </w:r>
            <w:r w:rsidRPr="008D752C">
              <w:rPr>
                <w:rFonts w:ascii="Times New Roman" w:hAnsi="Times New Roman"/>
                <w:b/>
              </w:rPr>
              <w:t xml:space="preserve"> будь-</w:t>
            </w:r>
            <w:proofErr w:type="spellStart"/>
            <w:r w:rsidRPr="008D752C">
              <w:rPr>
                <w:rFonts w:ascii="Times New Roman" w:hAnsi="Times New Roman"/>
                <w:b/>
              </w:rPr>
              <w:t>яких</w:t>
            </w:r>
            <w:proofErr w:type="spellEnd"/>
            <w:r w:rsidRPr="008D752C">
              <w:rPr>
                <w:rFonts w:ascii="Times New Roman" w:hAnsi="Times New Roman"/>
                <w:b/>
              </w:rPr>
              <w:t xml:space="preserve"> </w:t>
            </w:r>
            <w:proofErr w:type="spellStart"/>
            <w:r w:rsidRPr="008D752C">
              <w:rPr>
                <w:rFonts w:ascii="Times New Roman" w:hAnsi="Times New Roman"/>
                <w:b/>
              </w:rPr>
              <w:t>документів</w:t>
            </w:r>
            <w:proofErr w:type="spellEnd"/>
            <w:r w:rsidRPr="008D752C">
              <w:rPr>
                <w:rFonts w:ascii="Times New Roman" w:hAnsi="Times New Roman"/>
                <w:b/>
              </w:rPr>
              <w:t xml:space="preserve">, </w:t>
            </w:r>
            <w:proofErr w:type="spellStart"/>
            <w:r w:rsidRPr="008D752C">
              <w:rPr>
                <w:rFonts w:ascii="Times New Roman" w:hAnsi="Times New Roman"/>
                <w:b/>
              </w:rPr>
              <w:t>які</w:t>
            </w:r>
            <w:proofErr w:type="spellEnd"/>
            <w:r w:rsidRPr="008D752C">
              <w:rPr>
                <w:rFonts w:ascii="Times New Roman" w:hAnsi="Times New Roman"/>
                <w:b/>
              </w:rPr>
              <w:t xml:space="preserve"> </w:t>
            </w:r>
            <w:proofErr w:type="spellStart"/>
            <w:r w:rsidRPr="008D752C">
              <w:rPr>
                <w:rFonts w:ascii="Times New Roman" w:hAnsi="Times New Roman"/>
                <w:b/>
              </w:rPr>
              <w:t>будуть</w:t>
            </w:r>
            <w:proofErr w:type="spellEnd"/>
            <w:r w:rsidRPr="008D752C">
              <w:rPr>
                <w:rFonts w:ascii="Times New Roman" w:hAnsi="Times New Roman"/>
                <w:b/>
              </w:rPr>
              <w:t xml:space="preserve"> </w:t>
            </w:r>
            <w:proofErr w:type="spellStart"/>
            <w:r w:rsidRPr="008D752C">
              <w:rPr>
                <w:rFonts w:ascii="Times New Roman" w:hAnsi="Times New Roman"/>
                <w:b/>
              </w:rPr>
              <w:t>завантажуватись</w:t>
            </w:r>
            <w:proofErr w:type="spellEnd"/>
            <w:r w:rsidRPr="008D752C">
              <w:rPr>
                <w:rFonts w:ascii="Times New Roman" w:hAnsi="Times New Roman"/>
                <w:b/>
              </w:rPr>
              <w:t xml:space="preserve"> </w:t>
            </w:r>
            <w:proofErr w:type="spellStart"/>
            <w:r w:rsidRPr="008D752C">
              <w:rPr>
                <w:rFonts w:ascii="Times New Roman" w:hAnsi="Times New Roman"/>
                <w:b/>
              </w:rPr>
              <w:t>учасником</w:t>
            </w:r>
            <w:proofErr w:type="spellEnd"/>
            <w:r w:rsidRPr="008D752C">
              <w:rPr>
                <w:rFonts w:ascii="Times New Roman" w:hAnsi="Times New Roman"/>
                <w:b/>
              </w:rPr>
              <w:t xml:space="preserve"> до </w:t>
            </w:r>
            <w:proofErr w:type="spellStart"/>
            <w:r w:rsidRPr="008D752C">
              <w:rPr>
                <w:rFonts w:ascii="Times New Roman" w:hAnsi="Times New Roman"/>
                <w:b/>
              </w:rPr>
              <w:t>електронної</w:t>
            </w:r>
            <w:proofErr w:type="spellEnd"/>
            <w:r w:rsidRPr="008D752C">
              <w:rPr>
                <w:rFonts w:ascii="Times New Roman" w:hAnsi="Times New Roman"/>
                <w:b/>
              </w:rPr>
              <w:t xml:space="preserve"> </w:t>
            </w:r>
            <w:proofErr w:type="spellStart"/>
            <w:r w:rsidRPr="008D752C">
              <w:rPr>
                <w:rFonts w:ascii="Times New Roman" w:hAnsi="Times New Roman"/>
                <w:b/>
              </w:rPr>
              <w:t>системи</w:t>
            </w:r>
            <w:proofErr w:type="spellEnd"/>
            <w:r w:rsidRPr="008D752C">
              <w:rPr>
                <w:rFonts w:ascii="Times New Roman" w:hAnsi="Times New Roman"/>
                <w:b/>
                <w:lang w:val="uk-UA"/>
              </w:rPr>
              <w:t>,</w:t>
            </w:r>
            <w:r w:rsidRPr="008D752C">
              <w:rPr>
                <w:rFonts w:ascii="Times New Roman" w:hAnsi="Times New Roman"/>
                <w:b/>
              </w:rPr>
              <w:t xml:space="preserve"> </w:t>
            </w:r>
            <w:proofErr w:type="spellStart"/>
            <w:r w:rsidRPr="008D752C">
              <w:rPr>
                <w:rFonts w:ascii="Times New Roman" w:hAnsi="Times New Roman"/>
                <w:b/>
              </w:rPr>
              <w:t>повинні</w:t>
            </w:r>
            <w:proofErr w:type="spellEnd"/>
            <w:r w:rsidRPr="008D752C">
              <w:rPr>
                <w:rFonts w:ascii="Times New Roman" w:hAnsi="Times New Roman"/>
                <w:b/>
              </w:rPr>
              <w:t xml:space="preserve"> бути </w:t>
            </w:r>
            <w:proofErr w:type="spellStart"/>
            <w:r w:rsidRPr="008D752C">
              <w:rPr>
                <w:rFonts w:ascii="Times New Roman" w:hAnsi="Times New Roman"/>
                <w:b/>
              </w:rPr>
              <w:t>читабельними</w:t>
            </w:r>
            <w:proofErr w:type="spellEnd"/>
            <w:r w:rsidRPr="008D752C">
              <w:rPr>
                <w:rFonts w:ascii="Times New Roman" w:hAnsi="Times New Roman"/>
                <w:b/>
              </w:rPr>
              <w:t>, будь-</w:t>
            </w:r>
            <w:proofErr w:type="spellStart"/>
            <w:r w:rsidRPr="008D752C">
              <w:rPr>
                <w:rFonts w:ascii="Times New Roman" w:hAnsi="Times New Roman"/>
                <w:b/>
              </w:rPr>
              <w:t>які</w:t>
            </w:r>
            <w:proofErr w:type="spellEnd"/>
            <w:r w:rsidRPr="008D752C">
              <w:rPr>
                <w:rFonts w:ascii="Times New Roman" w:hAnsi="Times New Roman"/>
                <w:b/>
              </w:rPr>
              <w:t xml:space="preserve"> </w:t>
            </w:r>
            <w:proofErr w:type="spellStart"/>
            <w:r w:rsidRPr="008D752C">
              <w:rPr>
                <w:rFonts w:ascii="Times New Roman" w:hAnsi="Times New Roman"/>
                <w:b/>
              </w:rPr>
              <w:t>зображення</w:t>
            </w:r>
            <w:proofErr w:type="spellEnd"/>
            <w:r w:rsidRPr="008D752C">
              <w:rPr>
                <w:rFonts w:ascii="Times New Roman" w:hAnsi="Times New Roman"/>
                <w:b/>
              </w:rPr>
              <w:t xml:space="preserve"> </w:t>
            </w:r>
            <w:proofErr w:type="spellStart"/>
            <w:r w:rsidRPr="008D752C">
              <w:rPr>
                <w:rFonts w:ascii="Times New Roman" w:hAnsi="Times New Roman"/>
                <w:b/>
              </w:rPr>
              <w:t>повинні</w:t>
            </w:r>
            <w:proofErr w:type="spellEnd"/>
            <w:r w:rsidRPr="008D752C">
              <w:rPr>
                <w:rFonts w:ascii="Times New Roman" w:hAnsi="Times New Roman"/>
                <w:b/>
              </w:rPr>
              <w:t xml:space="preserve"> бути </w:t>
            </w:r>
            <w:proofErr w:type="spellStart"/>
            <w:r w:rsidRPr="008D752C">
              <w:rPr>
                <w:rFonts w:ascii="Times New Roman" w:hAnsi="Times New Roman"/>
                <w:b/>
              </w:rPr>
              <w:t>чіткими</w:t>
            </w:r>
            <w:proofErr w:type="spellEnd"/>
            <w:r w:rsidRPr="008D752C">
              <w:rPr>
                <w:rFonts w:ascii="Times New Roman" w:hAnsi="Times New Roman"/>
                <w:b/>
              </w:rPr>
              <w:t xml:space="preserve"> та </w:t>
            </w:r>
            <w:proofErr w:type="spellStart"/>
            <w:r w:rsidRPr="008D752C">
              <w:rPr>
                <w:rFonts w:ascii="Times New Roman" w:hAnsi="Times New Roman"/>
                <w:b/>
              </w:rPr>
              <w:t>зрозуміли</w:t>
            </w:r>
            <w:proofErr w:type="spellEnd"/>
            <w:r w:rsidRPr="008D752C">
              <w:rPr>
                <w:rFonts w:ascii="Times New Roman" w:hAnsi="Times New Roman"/>
                <w:b/>
                <w:lang w:val="uk-UA"/>
              </w:rPr>
              <w:t>ми</w:t>
            </w:r>
            <w:r w:rsidRPr="008D752C">
              <w:rPr>
                <w:rFonts w:ascii="Times New Roman" w:hAnsi="Times New Roman"/>
                <w:b/>
              </w:rPr>
              <w:t xml:space="preserve"> для </w:t>
            </w:r>
            <w:proofErr w:type="spellStart"/>
            <w:r w:rsidRPr="008D752C">
              <w:rPr>
                <w:rFonts w:ascii="Times New Roman" w:hAnsi="Times New Roman"/>
                <w:b/>
              </w:rPr>
              <w:t>їх</w:t>
            </w:r>
            <w:proofErr w:type="spellEnd"/>
            <w:r w:rsidRPr="008D752C">
              <w:rPr>
                <w:rFonts w:ascii="Times New Roman" w:hAnsi="Times New Roman"/>
                <w:b/>
              </w:rPr>
              <w:t xml:space="preserve"> </w:t>
            </w:r>
            <w:proofErr w:type="spellStart"/>
            <w:r w:rsidRPr="008D752C">
              <w:rPr>
                <w:rFonts w:ascii="Times New Roman" w:hAnsi="Times New Roman"/>
                <w:b/>
              </w:rPr>
              <w:t>оцінки</w:t>
            </w:r>
            <w:proofErr w:type="spellEnd"/>
            <w:r w:rsidRPr="008D752C">
              <w:rPr>
                <w:rFonts w:ascii="Times New Roman" w:hAnsi="Times New Roman"/>
                <w:b/>
              </w:rPr>
              <w:t xml:space="preserve">. В </w:t>
            </w:r>
            <w:proofErr w:type="spellStart"/>
            <w:r w:rsidRPr="008D752C">
              <w:rPr>
                <w:rFonts w:ascii="Times New Roman" w:hAnsi="Times New Roman"/>
                <w:b/>
              </w:rPr>
              <w:t>іншому</w:t>
            </w:r>
            <w:proofErr w:type="spellEnd"/>
            <w:r w:rsidRPr="008D752C">
              <w:rPr>
                <w:rFonts w:ascii="Times New Roman" w:hAnsi="Times New Roman"/>
                <w:b/>
              </w:rPr>
              <w:t xml:space="preserve"> </w:t>
            </w:r>
            <w:proofErr w:type="spellStart"/>
            <w:r w:rsidRPr="008D752C">
              <w:rPr>
                <w:rFonts w:ascii="Times New Roman" w:hAnsi="Times New Roman"/>
                <w:b/>
              </w:rPr>
              <w:t>випадку</w:t>
            </w:r>
            <w:proofErr w:type="spellEnd"/>
            <w:r w:rsidRPr="008D752C">
              <w:rPr>
                <w:rFonts w:ascii="Times New Roman" w:hAnsi="Times New Roman"/>
                <w:b/>
              </w:rPr>
              <w:t xml:space="preserve"> не </w:t>
            </w:r>
            <w:proofErr w:type="spellStart"/>
            <w:r w:rsidRPr="008D752C">
              <w:rPr>
                <w:rFonts w:ascii="Times New Roman" w:hAnsi="Times New Roman"/>
                <w:b/>
              </w:rPr>
              <w:t>дотримання</w:t>
            </w:r>
            <w:proofErr w:type="spellEnd"/>
            <w:r w:rsidRPr="008D752C">
              <w:rPr>
                <w:rFonts w:ascii="Times New Roman" w:hAnsi="Times New Roman"/>
                <w:b/>
              </w:rPr>
              <w:t xml:space="preserve"> </w:t>
            </w:r>
            <w:proofErr w:type="spellStart"/>
            <w:r w:rsidRPr="008D752C">
              <w:rPr>
                <w:rFonts w:ascii="Times New Roman" w:hAnsi="Times New Roman"/>
                <w:b/>
              </w:rPr>
              <w:t>даної</w:t>
            </w:r>
            <w:proofErr w:type="spellEnd"/>
            <w:r w:rsidRPr="008D752C">
              <w:rPr>
                <w:rFonts w:ascii="Times New Roman" w:hAnsi="Times New Roman"/>
                <w:b/>
              </w:rPr>
              <w:t xml:space="preserve"> </w:t>
            </w:r>
            <w:proofErr w:type="spellStart"/>
            <w:r w:rsidRPr="008D752C">
              <w:rPr>
                <w:rFonts w:ascii="Times New Roman" w:hAnsi="Times New Roman"/>
                <w:b/>
              </w:rPr>
              <w:t>вимоги</w:t>
            </w:r>
            <w:proofErr w:type="spellEnd"/>
            <w:r w:rsidRPr="008D752C">
              <w:rPr>
                <w:rFonts w:ascii="Times New Roman" w:hAnsi="Times New Roman"/>
                <w:b/>
              </w:rPr>
              <w:t xml:space="preserve"> по </w:t>
            </w:r>
            <w:proofErr w:type="spellStart"/>
            <w:r w:rsidRPr="008D752C">
              <w:rPr>
                <w:rFonts w:ascii="Times New Roman" w:hAnsi="Times New Roman"/>
                <w:b/>
              </w:rPr>
              <w:t>оформленню</w:t>
            </w:r>
            <w:proofErr w:type="spellEnd"/>
            <w:r w:rsidRPr="008D752C">
              <w:rPr>
                <w:rFonts w:ascii="Times New Roman" w:hAnsi="Times New Roman"/>
                <w:b/>
              </w:rPr>
              <w:t xml:space="preserve"> </w:t>
            </w:r>
            <w:proofErr w:type="spellStart"/>
            <w:r w:rsidRPr="008D752C">
              <w:rPr>
                <w:rFonts w:ascii="Times New Roman" w:hAnsi="Times New Roman"/>
                <w:b/>
              </w:rPr>
              <w:t>тендерної</w:t>
            </w:r>
            <w:proofErr w:type="spellEnd"/>
            <w:r w:rsidRPr="008D752C">
              <w:rPr>
                <w:rFonts w:ascii="Times New Roman" w:hAnsi="Times New Roman"/>
                <w:b/>
              </w:rPr>
              <w:t xml:space="preserve"> </w:t>
            </w:r>
            <w:proofErr w:type="spellStart"/>
            <w:r w:rsidRPr="008D752C">
              <w:rPr>
                <w:rFonts w:ascii="Times New Roman" w:hAnsi="Times New Roman"/>
                <w:b/>
              </w:rPr>
              <w:t>пропозиції</w:t>
            </w:r>
            <w:proofErr w:type="spellEnd"/>
            <w:r w:rsidRPr="008D752C">
              <w:rPr>
                <w:rFonts w:ascii="Times New Roman" w:hAnsi="Times New Roman"/>
                <w:b/>
              </w:rPr>
              <w:t xml:space="preserve"> буде </w:t>
            </w:r>
            <w:proofErr w:type="spellStart"/>
            <w:r w:rsidRPr="008D752C">
              <w:rPr>
                <w:rFonts w:ascii="Times New Roman" w:hAnsi="Times New Roman"/>
                <w:b/>
              </w:rPr>
              <w:t>підставою</w:t>
            </w:r>
            <w:proofErr w:type="spellEnd"/>
            <w:r w:rsidRPr="008D752C">
              <w:rPr>
                <w:rFonts w:ascii="Times New Roman" w:hAnsi="Times New Roman"/>
                <w:b/>
              </w:rPr>
              <w:t xml:space="preserve"> для </w:t>
            </w:r>
            <w:proofErr w:type="spellStart"/>
            <w:r w:rsidRPr="008D752C">
              <w:rPr>
                <w:rFonts w:ascii="Times New Roman" w:hAnsi="Times New Roman"/>
                <w:b/>
              </w:rPr>
              <w:t>її</w:t>
            </w:r>
            <w:proofErr w:type="spellEnd"/>
            <w:r w:rsidRPr="008D752C">
              <w:rPr>
                <w:rFonts w:ascii="Times New Roman" w:hAnsi="Times New Roman"/>
                <w:b/>
              </w:rPr>
              <w:t xml:space="preserve"> </w:t>
            </w:r>
            <w:proofErr w:type="spellStart"/>
            <w:r w:rsidRPr="008D752C">
              <w:rPr>
                <w:rFonts w:ascii="Times New Roman" w:hAnsi="Times New Roman"/>
                <w:b/>
              </w:rPr>
              <w:t>відхилення</w:t>
            </w:r>
            <w:proofErr w:type="spellEnd"/>
            <w:r w:rsidRPr="008D752C">
              <w:rPr>
                <w:rFonts w:ascii="Times New Roman" w:hAnsi="Times New Roman"/>
                <w:b/>
              </w:rPr>
              <w:t>.</w:t>
            </w:r>
          </w:p>
          <w:p w14:paraId="4F7A8AAD" w14:textId="77777777" w:rsidR="00CB2DC7" w:rsidRPr="008D752C" w:rsidRDefault="00CB2DC7" w:rsidP="00CB2DC7">
            <w:pPr>
              <w:pStyle w:val="af1"/>
              <w:jc w:val="both"/>
              <w:rPr>
                <w:rFonts w:ascii="Times New Roman" w:hAnsi="Times New Roman"/>
                <w:lang w:val="uk-UA"/>
              </w:rPr>
            </w:pPr>
            <w:r w:rsidRPr="008D752C">
              <w:rPr>
                <w:rFonts w:ascii="Times New Roman" w:hAnsi="Times New Roman"/>
                <w:lang w:val="uk-UA"/>
              </w:rPr>
              <w:t xml:space="preserve">1.2. Всі визначені цією тендерною документацією документи тендерної пропозиції завантажуються в електронну систему </w:t>
            </w:r>
            <w:proofErr w:type="spellStart"/>
            <w:r w:rsidRPr="008D752C">
              <w:rPr>
                <w:rFonts w:ascii="Times New Roman" w:hAnsi="Times New Roman"/>
                <w:lang w:val="uk-UA"/>
              </w:rPr>
              <w:t>закупівель</w:t>
            </w:r>
            <w:proofErr w:type="spellEnd"/>
            <w:r w:rsidRPr="008D752C">
              <w:rPr>
                <w:rFonts w:ascii="Times New Roman" w:hAnsi="Times New Roman"/>
                <w:lang w:val="uk-UA"/>
              </w:rPr>
              <w:t xml:space="preserve"> у вигляді </w:t>
            </w:r>
            <w:proofErr w:type="spellStart"/>
            <w:r w:rsidRPr="008D752C">
              <w:rPr>
                <w:rFonts w:ascii="Times New Roman" w:hAnsi="Times New Roman"/>
                <w:lang w:val="uk-UA"/>
              </w:rPr>
              <w:t>скан</w:t>
            </w:r>
            <w:proofErr w:type="spellEnd"/>
            <w:r w:rsidRPr="008D752C">
              <w:rPr>
                <w:rFonts w:ascii="Times New Roman" w:hAnsi="Times New Roman"/>
                <w:lang w:val="uk-UA"/>
              </w:rPr>
              <w:t xml:space="preserve">-копій придатних для </w:t>
            </w:r>
            <w:proofErr w:type="spellStart"/>
            <w:r w:rsidRPr="008D752C">
              <w:rPr>
                <w:rFonts w:ascii="Times New Roman" w:hAnsi="Times New Roman"/>
                <w:lang w:val="uk-UA"/>
              </w:rPr>
              <w:t>машинозчитування</w:t>
            </w:r>
            <w:proofErr w:type="spellEnd"/>
            <w:r w:rsidRPr="008D752C">
              <w:rPr>
                <w:rFonts w:ascii="Times New Roman" w:hAnsi="Times New Roman"/>
                <w:lang w:val="uk-UA"/>
              </w:rPr>
              <w:t xml:space="preserve"> </w:t>
            </w:r>
            <w:r w:rsidRPr="008D752C">
              <w:rPr>
                <w:rFonts w:ascii="Times New Roman" w:hAnsi="Times New Roman"/>
                <w:b/>
                <w:lang w:val="uk-UA"/>
              </w:rPr>
              <w:t>(файли з розширенням «..</w:t>
            </w:r>
            <w:proofErr w:type="spellStart"/>
            <w:r w:rsidRPr="008D752C">
              <w:rPr>
                <w:rFonts w:ascii="Times New Roman" w:hAnsi="Times New Roman"/>
                <w:b/>
              </w:rPr>
              <w:t>pdf</w:t>
            </w:r>
            <w:proofErr w:type="spellEnd"/>
            <w:r w:rsidRPr="008D752C">
              <w:rPr>
                <w:rFonts w:ascii="Times New Roman" w:hAnsi="Times New Roman"/>
                <w:b/>
                <w:lang w:val="uk-UA"/>
              </w:rPr>
              <w:t>.»)</w:t>
            </w:r>
            <w:r w:rsidRPr="008D752C">
              <w:rPr>
                <w:rFonts w:ascii="Times New Roman" w:hAnsi="Times New Roman"/>
                <w:lang w:val="uk-UA"/>
              </w:rPr>
              <w:t xml:space="preserve">. </w:t>
            </w:r>
          </w:p>
          <w:p w14:paraId="2B26F9C6" w14:textId="77777777" w:rsidR="00CB2DC7" w:rsidRPr="008D752C" w:rsidRDefault="00CB2DC7" w:rsidP="00CB2DC7">
            <w:pPr>
              <w:pStyle w:val="af1"/>
              <w:jc w:val="both"/>
              <w:rPr>
                <w:rFonts w:ascii="Times New Roman" w:hAnsi="Times New Roman"/>
                <w:lang w:val="uk-UA"/>
              </w:rPr>
            </w:pPr>
            <w:r w:rsidRPr="008D752C">
              <w:rPr>
                <w:rFonts w:ascii="Times New Roman" w:eastAsia="Times New Roman" w:hAnsi="Times New Roman"/>
                <w:lang w:val="uk-UA"/>
              </w:rPr>
              <w:t xml:space="preserve">       У випадках, коли в тендерній документації наявна вимога замовника щодо надання оригіналу документу, створення якого передбачається самим учасником процедури закупівлі – це означає, що має бути наданий кольоровий </w:t>
            </w:r>
            <w:proofErr w:type="spellStart"/>
            <w:r w:rsidRPr="008D752C">
              <w:rPr>
                <w:rFonts w:ascii="Times New Roman" w:eastAsia="Times New Roman" w:hAnsi="Times New Roman"/>
                <w:lang w:val="uk-UA"/>
              </w:rPr>
              <w:t>скан</w:t>
            </w:r>
            <w:proofErr w:type="spellEnd"/>
            <w:r w:rsidRPr="008D752C">
              <w:rPr>
                <w:rFonts w:ascii="Times New Roman" w:eastAsia="Times New Roman" w:hAnsi="Times New Roman"/>
                <w:lang w:val="uk-UA"/>
              </w:rPr>
              <w:t xml:space="preserve"> оригіналу документу, який повинен містити власноручний підпис уповноваженої посадової особи або представника учасника процедури закупівлі, а також відбитки печатки (за умови її використання).</w:t>
            </w:r>
          </w:p>
          <w:p w14:paraId="1148DC20" w14:textId="77777777" w:rsidR="00CB2DC7" w:rsidRPr="008D752C" w:rsidRDefault="00CB2DC7" w:rsidP="00CB2DC7">
            <w:pPr>
              <w:pStyle w:val="LO-normal"/>
              <w:widowControl w:val="0"/>
              <w:spacing w:line="240" w:lineRule="auto"/>
              <w:ind w:firstLine="708"/>
              <w:contextualSpacing/>
              <w:jc w:val="both"/>
              <w:rPr>
                <w:rFonts w:ascii="Times New Roman" w:eastAsia="Times New Roman" w:hAnsi="Times New Roman" w:cs="Times New Roman"/>
                <w:strike/>
                <w:color w:val="auto"/>
                <w:lang w:val="uk-UA"/>
              </w:rPr>
            </w:pPr>
            <w:r w:rsidRPr="008D752C">
              <w:rPr>
                <w:rFonts w:ascii="Times New Roman" w:eastAsia="Times New Roman" w:hAnsi="Times New Roman" w:cs="Times New Roman"/>
                <w:color w:val="auto"/>
                <w:lang w:val="uk-UA"/>
              </w:rPr>
              <w:t xml:space="preserve">У випадках, коли в тендерній документації наявна вимога замовника щодо надання копії документу або належним чином засвідченої копії документу – це означає, що має бути надана копія, яка повинна </w:t>
            </w:r>
            <w:r w:rsidRPr="008D752C">
              <w:rPr>
                <w:rFonts w:ascii="Times New Roman" w:eastAsia="Times New Roman" w:hAnsi="Times New Roman" w:cs="Times New Roman"/>
                <w:color w:val="auto"/>
                <w:lang w:val="uk-UA"/>
              </w:rPr>
              <w:lastRenderedPageBreak/>
              <w:t xml:space="preserve">містити власноручний підпис уповноваженої посадової особи або представника учасника процедури закупівлі, а також відбитки печатки (за умови її використання), напис або штамп: «Згідно з оригіналом» або «Копія вірна» або інший подібний напис. </w:t>
            </w:r>
          </w:p>
          <w:p w14:paraId="33317E22" w14:textId="77777777" w:rsidR="00CB2DC7" w:rsidRPr="008D752C" w:rsidRDefault="00CB2DC7" w:rsidP="00CB2DC7">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8D752C">
              <w:rPr>
                <w:rFonts w:ascii="Times New Roman" w:eastAsia="Times New Roman" w:hAnsi="Times New Roman" w:cs="Times New Roman"/>
                <w:color w:val="auto"/>
                <w:lang w:val="uk-UA"/>
              </w:rPr>
              <w:t>У разі надання оригіналу та/або нотаріально посвідченої копії документа замість нотаріально посвідченої копії та/або копії документа, що вимагались замовником, будуть вважатись належним чином виконаною вимогою щодо надання  нотаріально посвідченої копії та/або копії документа.</w:t>
            </w:r>
          </w:p>
          <w:p w14:paraId="0CC0B546" w14:textId="77777777" w:rsidR="00CB2DC7" w:rsidRPr="008D752C" w:rsidRDefault="00CB2DC7" w:rsidP="00CB2DC7">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8D752C">
              <w:rPr>
                <w:rFonts w:ascii="Times New Roman" w:eastAsia="Times New Roman" w:hAnsi="Times New Roman" w:cs="Times New Roman"/>
                <w:color w:val="auto"/>
                <w:lang w:val="uk-UA"/>
              </w:rPr>
              <w:t>Сторінки тендерної пропозиції, які є оригіналами, що видані Учаснику іншими установами, організаціями, підприємствами або посвідчені нотаріально, не потребують власноручного підпису уповноваженої посадової особи або представника учасника процедури закупівлі та відбитку печатки учасника.</w:t>
            </w:r>
          </w:p>
          <w:p w14:paraId="57F6E684" w14:textId="77777777" w:rsidR="00CB2DC7" w:rsidRPr="008D752C" w:rsidRDefault="00CB2DC7" w:rsidP="00CB2DC7">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8D752C">
              <w:rPr>
                <w:rFonts w:ascii="Times New Roman" w:eastAsia="Times New Roman" w:hAnsi="Times New Roman" w:cs="Times New Roman"/>
                <w:color w:val="auto"/>
                <w:lang w:val="uk-UA"/>
              </w:rPr>
              <w:t xml:space="preserve">Всі сторінки тендерної пропозиції, на яких зроблені будь-які окремі записи або правки, засвідчуються власноручним підписом уповноваженої особи учасника. </w:t>
            </w:r>
          </w:p>
          <w:p w14:paraId="35F6369D" w14:textId="77777777" w:rsidR="00CB2DC7" w:rsidRPr="008D752C" w:rsidRDefault="00CB2DC7" w:rsidP="00CB2DC7">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8D752C">
              <w:rPr>
                <w:rFonts w:ascii="Times New Roman" w:eastAsia="Times New Roman" w:hAnsi="Times New Roman" w:cs="Times New Roman"/>
                <w:color w:val="auto"/>
                <w:lang w:val="uk-UA"/>
              </w:rPr>
              <w:t xml:space="preserve">Під час використання електронної системи </w:t>
            </w:r>
            <w:proofErr w:type="spellStart"/>
            <w:r w:rsidRPr="008D752C">
              <w:rPr>
                <w:rFonts w:ascii="Times New Roman" w:eastAsia="Times New Roman" w:hAnsi="Times New Roman" w:cs="Times New Roman"/>
                <w:color w:val="auto"/>
                <w:lang w:val="uk-UA"/>
              </w:rPr>
              <w:t>закупівель</w:t>
            </w:r>
            <w:proofErr w:type="spellEnd"/>
            <w:r w:rsidRPr="008D752C">
              <w:rPr>
                <w:rFonts w:ascii="Times New Roman" w:eastAsia="Times New Roman" w:hAnsi="Times New Roman" w:cs="Times New Roman"/>
                <w:color w:val="auto"/>
                <w:lang w:val="uk-UA"/>
              </w:rPr>
              <w:t xml:space="preserve"> з метою подання тендерних пропозицій та їх оцінки документи, які вимагаються замовником, та дані можуть бути створені та подані з урахуванням вимог законів України «Про електронні документи та електронний документообіг» та «Про електронні довірчі послуги».</w:t>
            </w:r>
          </w:p>
          <w:p w14:paraId="4199E4A6" w14:textId="77777777" w:rsidR="00CB2DC7" w:rsidRPr="008D752C" w:rsidRDefault="00CB2DC7" w:rsidP="00CB2DC7">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8D752C">
              <w:rPr>
                <w:rFonts w:ascii="Times New Roman" w:eastAsia="Times New Roman" w:hAnsi="Times New Roman" w:cs="Times New Roman"/>
                <w:color w:val="auto"/>
                <w:lang w:val="uk-UA"/>
              </w:rPr>
              <w:t xml:space="preserve">Створити та підписати електронний документ за допомогою кваліфікованого електронного підпису можна за допомогою загальнодоступних програмних комплексів, наприклад: </w:t>
            </w:r>
            <w:hyperlink r:id="rId9" w:history="1">
              <w:r w:rsidRPr="008D752C">
                <w:rPr>
                  <w:rFonts w:ascii="Times New Roman" w:eastAsia="Times New Roman" w:hAnsi="Times New Roman" w:cs="Times New Roman"/>
                  <w:color w:val="auto"/>
                </w:rPr>
                <w:t>https://acskidd.gov.ua/sign</w:t>
              </w:r>
            </w:hyperlink>
            <w:r w:rsidRPr="008D752C">
              <w:rPr>
                <w:rFonts w:ascii="Times New Roman" w:eastAsia="Times New Roman" w:hAnsi="Times New Roman" w:cs="Times New Roman"/>
                <w:color w:val="auto"/>
                <w:lang w:val="uk-UA"/>
              </w:rPr>
              <w:t>.</w:t>
            </w:r>
          </w:p>
          <w:p w14:paraId="47E59650" w14:textId="77777777" w:rsidR="00CB2DC7" w:rsidRPr="008D752C" w:rsidRDefault="00CB2DC7" w:rsidP="00CB2DC7">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8D752C">
              <w:rPr>
                <w:rFonts w:ascii="Times New Roman" w:eastAsia="Times New Roman" w:hAnsi="Times New Roman" w:cs="Times New Roman"/>
                <w:color w:val="auto"/>
                <w:lang w:val="uk-UA"/>
              </w:rPr>
              <w:t xml:space="preserve">Замовником не вимагається від учасників засвідчувати документи (матеріали та інформацію), що подаються у складі тендерної пропозиції, печаткою та підписом уповноваженої особи, якщо такі документи (матеріали та інформація) надані у формі електронного документа через електронну систему </w:t>
            </w:r>
            <w:proofErr w:type="spellStart"/>
            <w:r w:rsidRPr="008D752C">
              <w:rPr>
                <w:rFonts w:ascii="Times New Roman" w:eastAsia="Times New Roman" w:hAnsi="Times New Roman" w:cs="Times New Roman"/>
                <w:color w:val="auto"/>
                <w:lang w:val="uk-UA"/>
              </w:rPr>
              <w:t>закупівель</w:t>
            </w:r>
            <w:proofErr w:type="spellEnd"/>
            <w:r w:rsidRPr="008D752C">
              <w:rPr>
                <w:rFonts w:ascii="Times New Roman" w:eastAsia="Times New Roman" w:hAnsi="Times New Roman" w:cs="Times New Roman"/>
                <w:color w:val="auto"/>
                <w:lang w:val="uk-UA"/>
              </w:rPr>
              <w:t xml:space="preserve"> із накладанням кваліфікованого електронного підпису (КЕП).</w:t>
            </w:r>
          </w:p>
          <w:p w14:paraId="4DC44504" w14:textId="77777777" w:rsidR="00CB2DC7" w:rsidRPr="008D752C" w:rsidRDefault="00CB2DC7" w:rsidP="00CB2DC7">
            <w:pPr>
              <w:pStyle w:val="af1"/>
              <w:jc w:val="both"/>
              <w:rPr>
                <w:rFonts w:ascii="Times New Roman" w:hAnsi="Times New Roman"/>
                <w:lang w:val="uk-UA"/>
              </w:rPr>
            </w:pPr>
            <w:r w:rsidRPr="008D752C">
              <w:rPr>
                <w:rFonts w:ascii="Times New Roman" w:hAnsi="Times New Roman"/>
                <w:lang w:val="uk-UA"/>
              </w:rPr>
              <w:t xml:space="preserve">           Під час використання електронної системи </w:t>
            </w:r>
            <w:proofErr w:type="spellStart"/>
            <w:r w:rsidRPr="008D752C">
              <w:rPr>
                <w:rFonts w:ascii="Times New Roman" w:hAnsi="Times New Roman"/>
                <w:lang w:val="uk-UA"/>
              </w:rPr>
              <w:t>закупівель</w:t>
            </w:r>
            <w:proofErr w:type="spellEnd"/>
            <w:r w:rsidRPr="008D752C">
              <w:rPr>
                <w:rFonts w:ascii="Times New Roman" w:hAnsi="Times New Roman"/>
                <w:lang w:val="uk-UA"/>
              </w:rPr>
              <w:t xml:space="preserve"> тендерна пропозиція подається з урахуванням вимог законів України «Про електронні документи та електронний документообіг» та «Про електронні довірчі послуги», тобто </w:t>
            </w:r>
            <w:r w:rsidRPr="008D752C">
              <w:rPr>
                <w:rFonts w:ascii="Times New Roman" w:hAnsi="Times New Roman"/>
                <w:b/>
                <w:lang w:val="uk-UA"/>
              </w:rPr>
              <w:t>тендерна пропозиція у будь-якому випадку повинна містити накладений кваліфікований електронний підпис (КЕП) учасника/уповноваженої особи</w:t>
            </w:r>
            <w:r w:rsidRPr="008D752C">
              <w:rPr>
                <w:rFonts w:ascii="Times New Roman" w:hAnsi="Times New Roman"/>
                <w:lang w:val="uk-UA"/>
              </w:rPr>
              <w:t xml:space="preserve"> учасника процедури закупівлі, повноваження якої щодо підпису документів тендерної пропозиції підтверджуються відповідно до поданих документів, що вимагаються згідно цієї документації.</w:t>
            </w:r>
          </w:p>
          <w:p w14:paraId="7D988F01" w14:textId="77777777" w:rsidR="00CB2DC7" w:rsidRPr="008D752C" w:rsidRDefault="00CB2DC7" w:rsidP="00CB2DC7">
            <w:pPr>
              <w:pStyle w:val="af1"/>
              <w:jc w:val="both"/>
              <w:rPr>
                <w:rFonts w:ascii="Times New Roman" w:hAnsi="Times New Roman"/>
                <w:lang w:val="uk-UA"/>
              </w:rPr>
            </w:pPr>
            <w:r w:rsidRPr="008D752C">
              <w:rPr>
                <w:rFonts w:ascii="Times New Roman" w:hAnsi="Times New Roman"/>
                <w:lang w:val="uk-UA"/>
              </w:rPr>
              <w:t xml:space="preserve">         </w:t>
            </w:r>
            <w:r w:rsidRPr="008D752C">
              <w:rPr>
                <w:rFonts w:ascii="Times New Roman" w:hAnsi="Times New Roman"/>
                <w:u w:val="single"/>
                <w:lang w:val="uk-UA"/>
              </w:rPr>
              <w:t xml:space="preserve">Кожен лист, підготовлений безпосередньо учасником, повинен мати вихідний номер, дату та бути адресованим до </w:t>
            </w:r>
            <w:r w:rsidRPr="008D752C">
              <w:rPr>
                <w:rFonts w:ascii="Times New Roman" w:hAnsi="Times New Roman"/>
                <w:lang w:val="uk-UA"/>
              </w:rPr>
              <w:t>Комунального підприємства «Обласний центр екстреної медичної допомоги та медицини катастроф» Рівненської обласної ради</w:t>
            </w:r>
          </w:p>
          <w:p w14:paraId="60B3106C" w14:textId="77777777" w:rsidR="00CB2DC7" w:rsidRPr="008D752C" w:rsidRDefault="00CB2DC7" w:rsidP="00CB2DC7">
            <w:pPr>
              <w:pStyle w:val="af1"/>
              <w:jc w:val="both"/>
              <w:rPr>
                <w:rFonts w:ascii="Times New Roman" w:hAnsi="Times New Roman"/>
                <w:lang w:val="uk-UA" w:eastAsia="uk-UA"/>
              </w:rPr>
            </w:pPr>
            <w:r w:rsidRPr="008D752C">
              <w:rPr>
                <w:rFonts w:ascii="Times New Roman" w:hAnsi="Times New Roman"/>
                <w:lang w:eastAsia="uk-UA"/>
              </w:rPr>
              <w:t>1.</w:t>
            </w:r>
            <w:r w:rsidRPr="008D752C">
              <w:rPr>
                <w:rFonts w:ascii="Times New Roman" w:hAnsi="Times New Roman"/>
                <w:lang w:val="uk-UA" w:eastAsia="uk-UA"/>
              </w:rPr>
              <w:t>3</w:t>
            </w:r>
            <w:r w:rsidRPr="008D752C">
              <w:rPr>
                <w:rFonts w:ascii="Times New Roman" w:hAnsi="Times New Roman"/>
                <w:lang w:eastAsia="uk-UA"/>
              </w:rPr>
              <w:t xml:space="preserve">. </w:t>
            </w:r>
            <w:proofErr w:type="spellStart"/>
            <w:r w:rsidRPr="008D752C">
              <w:rPr>
                <w:rFonts w:ascii="Times New Roman" w:hAnsi="Times New Roman"/>
                <w:lang w:eastAsia="uk-UA"/>
              </w:rPr>
              <w:t>Кожен</w:t>
            </w:r>
            <w:proofErr w:type="spellEnd"/>
            <w:r w:rsidRPr="008D752C">
              <w:rPr>
                <w:rFonts w:ascii="Times New Roman" w:hAnsi="Times New Roman"/>
                <w:lang w:eastAsia="uk-UA"/>
              </w:rPr>
              <w:t xml:space="preserve"> </w:t>
            </w:r>
            <w:proofErr w:type="spellStart"/>
            <w:r w:rsidRPr="008D752C">
              <w:rPr>
                <w:rFonts w:ascii="Times New Roman" w:hAnsi="Times New Roman"/>
                <w:lang w:eastAsia="uk-UA"/>
              </w:rPr>
              <w:t>учасник</w:t>
            </w:r>
            <w:proofErr w:type="spellEnd"/>
            <w:r w:rsidRPr="008D752C">
              <w:rPr>
                <w:rFonts w:ascii="Times New Roman" w:hAnsi="Times New Roman"/>
                <w:lang w:eastAsia="uk-UA"/>
              </w:rPr>
              <w:t xml:space="preserve"> </w:t>
            </w:r>
            <w:proofErr w:type="spellStart"/>
            <w:r w:rsidRPr="008D752C">
              <w:rPr>
                <w:rFonts w:ascii="Times New Roman" w:hAnsi="Times New Roman"/>
                <w:lang w:eastAsia="uk-UA"/>
              </w:rPr>
              <w:t>має</w:t>
            </w:r>
            <w:proofErr w:type="spellEnd"/>
            <w:r w:rsidRPr="008D752C">
              <w:rPr>
                <w:rFonts w:ascii="Times New Roman" w:hAnsi="Times New Roman"/>
                <w:lang w:eastAsia="uk-UA"/>
              </w:rPr>
              <w:t xml:space="preserve"> право подати </w:t>
            </w:r>
            <w:proofErr w:type="spellStart"/>
            <w:r w:rsidRPr="008D752C">
              <w:rPr>
                <w:rFonts w:ascii="Times New Roman" w:hAnsi="Times New Roman"/>
                <w:lang w:eastAsia="uk-UA"/>
              </w:rPr>
              <w:t>тільки</w:t>
            </w:r>
            <w:proofErr w:type="spellEnd"/>
            <w:r w:rsidRPr="008D752C">
              <w:rPr>
                <w:rFonts w:ascii="Times New Roman" w:hAnsi="Times New Roman"/>
                <w:lang w:eastAsia="uk-UA"/>
              </w:rPr>
              <w:t xml:space="preserve"> одну </w:t>
            </w:r>
            <w:proofErr w:type="spellStart"/>
            <w:r w:rsidRPr="008D752C">
              <w:rPr>
                <w:rFonts w:ascii="Times New Roman" w:hAnsi="Times New Roman"/>
                <w:lang w:eastAsia="uk-UA"/>
              </w:rPr>
              <w:t>тендерну</w:t>
            </w:r>
            <w:proofErr w:type="spellEnd"/>
            <w:r w:rsidRPr="008D752C">
              <w:rPr>
                <w:rFonts w:ascii="Times New Roman" w:hAnsi="Times New Roman"/>
                <w:lang w:eastAsia="uk-UA"/>
              </w:rPr>
              <w:t xml:space="preserve"> </w:t>
            </w:r>
            <w:proofErr w:type="spellStart"/>
            <w:r w:rsidRPr="008D752C">
              <w:rPr>
                <w:rFonts w:ascii="Times New Roman" w:hAnsi="Times New Roman"/>
                <w:lang w:eastAsia="uk-UA"/>
              </w:rPr>
              <w:t>пропозицію</w:t>
            </w:r>
            <w:proofErr w:type="spellEnd"/>
            <w:r w:rsidRPr="008D752C">
              <w:rPr>
                <w:rFonts w:ascii="Times New Roman" w:hAnsi="Times New Roman"/>
                <w:lang w:val="uk-UA" w:eastAsia="uk-UA"/>
              </w:rPr>
              <w:t xml:space="preserve">. </w:t>
            </w:r>
            <w:proofErr w:type="spellStart"/>
            <w:r w:rsidRPr="008D752C">
              <w:rPr>
                <w:rFonts w:ascii="Times New Roman" w:hAnsi="Times New Roman"/>
                <w:b/>
                <w:lang w:eastAsia="uk-UA"/>
              </w:rPr>
              <w:t>Неякісно</w:t>
            </w:r>
            <w:proofErr w:type="spellEnd"/>
            <w:r w:rsidRPr="008D752C">
              <w:rPr>
                <w:rFonts w:ascii="Times New Roman" w:hAnsi="Times New Roman"/>
                <w:b/>
                <w:lang w:eastAsia="uk-UA"/>
              </w:rPr>
              <w:t xml:space="preserve"> </w:t>
            </w:r>
            <w:proofErr w:type="spellStart"/>
            <w:r w:rsidRPr="008D752C">
              <w:rPr>
                <w:rFonts w:ascii="Times New Roman" w:hAnsi="Times New Roman"/>
                <w:b/>
                <w:lang w:eastAsia="uk-UA"/>
              </w:rPr>
              <w:t>скановані</w:t>
            </w:r>
            <w:proofErr w:type="spellEnd"/>
            <w:r w:rsidRPr="008D752C">
              <w:rPr>
                <w:rFonts w:ascii="Times New Roman" w:hAnsi="Times New Roman"/>
                <w:b/>
                <w:lang w:eastAsia="uk-UA"/>
              </w:rPr>
              <w:t xml:space="preserve"> </w:t>
            </w:r>
            <w:proofErr w:type="spellStart"/>
            <w:r w:rsidRPr="008D752C">
              <w:rPr>
                <w:rFonts w:ascii="Times New Roman" w:hAnsi="Times New Roman"/>
                <w:b/>
                <w:lang w:eastAsia="uk-UA"/>
              </w:rPr>
              <w:t>документи</w:t>
            </w:r>
            <w:proofErr w:type="spellEnd"/>
            <w:r w:rsidRPr="008D752C">
              <w:rPr>
                <w:rFonts w:ascii="Times New Roman" w:hAnsi="Times New Roman"/>
                <w:lang w:eastAsia="uk-UA"/>
              </w:rPr>
              <w:t xml:space="preserve"> (текст </w:t>
            </w:r>
            <w:proofErr w:type="spellStart"/>
            <w:r w:rsidRPr="008D752C">
              <w:rPr>
                <w:rFonts w:ascii="Times New Roman" w:hAnsi="Times New Roman"/>
                <w:lang w:eastAsia="uk-UA"/>
              </w:rPr>
              <w:t>яких</w:t>
            </w:r>
            <w:proofErr w:type="spellEnd"/>
            <w:r w:rsidRPr="008D752C">
              <w:rPr>
                <w:rFonts w:ascii="Times New Roman" w:hAnsi="Times New Roman"/>
                <w:lang w:eastAsia="uk-UA"/>
              </w:rPr>
              <w:t xml:space="preserve"> </w:t>
            </w:r>
            <w:proofErr w:type="spellStart"/>
            <w:r w:rsidRPr="008D752C">
              <w:rPr>
                <w:rFonts w:ascii="Times New Roman" w:hAnsi="Times New Roman"/>
                <w:lang w:eastAsia="uk-UA"/>
              </w:rPr>
              <w:t>важко</w:t>
            </w:r>
            <w:proofErr w:type="spellEnd"/>
            <w:r w:rsidRPr="008D752C">
              <w:rPr>
                <w:rFonts w:ascii="Times New Roman" w:hAnsi="Times New Roman"/>
                <w:lang w:eastAsia="uk-UA"/>
              </w:rPr>
              <w:t xml:space="preserve"> </w:t>
            </w:r>
            <w:proofErr w:type="spellStart"/>
            <w:r w:rsidRPr="008D752C">
              <w:rPr>
                <w:rFonts w:ascii="Times New Roman" w:hAnsi="Times New Roman"/>
                <w:lang w:eastAsia="uk-UA"/>
              </w:rPr>
              <w:t>ідентифікувати</w:t>
            </w:r>
            <w:proofErr w:type="spellEnd"/>
            <w:r w:rsidRPr="008D752C">
              <w:rPr>
                <w:rFonts w:ascii="Times New Roman" w:hAnsi="Times New Roman"/>
                <w:lang w:eastAsia="uk-UA"/>
              </w:rPr>
              <w:t xml:space="preserve">, </w:t>
            </w:r>
            <w:proofErr w:type="spellStart"/>
            <w:r w:rsidRPr="008D752C">
              <w:rPr>
                <w:rFonts w:ascii="Times New Roman" w:hAnsi="Times New Roman"/>
                <w:lang w:eastAsia="uk-UA"/>
              </w:rPr>
              <w:t>викладений</w:t>
            </w:r>
            <w:proofErr w:type="spellEnd"/>
            <w:r w:rsidRPr="008D752C">
              <w:rPr>
                <w:rFonts w:ascii="Times New Roman" w:hAnsi="Times New Roman"/>
                <w:lang w:eastAsia="uk-UA"/>
              </w:rPr>
              <w:t xml:space="preserve"> не в </w:t>
            </w:r>
            <w:proofErr w:type="spellStart"/>
            <w:r w:rsidRPr="008D752C">
              <w:rPr>
                <w:rFonts w:ascii="Times New Roman" w:hAnsi="Times New Roman"/>
                <w:lang w:eastAsia="uk-UA"/>
              </w:rPr>
              <w:t>повному</w:t>
            </w:r>
            <w:proofErr w:type="spellEnd"/>
            <w:r w:rsidRPr="008D752C">
              <w:rPr>
                <w:rFonts w:ascii="Times New Roman" w:hAnsi="Times New Roman"/>
                <w:lang w:eastAsia="uk-UA"/>
              </w:rPr>
              <w:t xml:space="preserve"> </w:t>
            </w:r>
            <w:proofErr w:type="spellStart"/>
            <w:r w:rsidRPr="008D752C">
              <w:rPr>
                <w:rFonts w:ascii="Times New Roman" w:hAnsi="Times New Roman"/>
                <w:lang w:eastAsia="uk-UA"/>
              </w:rPr>
              <w:t>обсязі</w:t>
            </w:r>
            <w:proofErr w:type="spellEnd"/>
            <w:r w:rsidRPr="008D752C">
              <w:rPr>
                <w:rFonts w:ascii="Times New Roman" w:hAnsi="Times New Roman"/>
                <w:lang w:val="uk-UA" w:eastAsia="uk-UA"/>
              </w:rPr>
              <w:t>, не є читабельним</w:t>
            </w:r>
            <w:r w:rsidRPr="008D752C">
              <w:rPr>
                <w:rFonts w:ascii="Times New Roman" w:hAnsi="Times New Roman"/>
                <w:lang w:eastAsia="uk-UA"/>
              </w:rPr>
              <w:t>)</w:t>
            </w:r>
            <w:r w:rsidRPr="008D752C">
              <w:rPr>
                <w:rFonts w:ascii="Times New Roman" w:hAnsi="Times New Roman"/>
                <w:lang w:val="uk-UA" w:eastAsia="uk-UA"/>
              </w:rPr>
              <w:t xml:space="preserve"> </w:t>
            </w:r>
            <w:r w:rsidRPr="008D752C">
              <w:rPr>
                <w:rFonts w:ascii="Times New Roman" w:hAnsi="Times New Roman"/>
                <w:lang w:eastAsia="uk-UA"/>
              </w:rPr>
              <w:t xml:space="preserve">до </w:t>
            </w:r>
            <w:proofErr w:type="spellStart"/>
            <w:r w:rsidRPr="008D752C">
              <w:rPr>
                <w:rFonts w:ascii="Times New Roman" w:hAnsi="Times New Roman"/>
                <w:lang w:eastAsia="uk-UA"/>
              </w:rPr>
              <w:t>розгляду</w:t>
            </w:r>
            <w:proofErr w:type="spellEnd"/>
            <w:r w:rsidRPr="008D752C">
              <w:rPr>
                <w:rFonts w:ascii="Times New Roman" w:hAnsi="Times New Roman"/>
                <w:lang w:eastAsia="uk-UA"/>
              </w:rPr>
              <w:t xml:space="preserve"> не </w:t>
            </w:r>
            <w:proofErr w:type="spellStart"/>
            <w:r w:rsidRPr="008D752C">
              <w:rPr>
                <w:rFonts w:ascii="Times New Roman" w:hAnsi="Times New Roman"/>
                <w:lang w:eastAsia="uk-UA"/>
              </w:rPr>
              <w:t>приймаються</w:t>
            </w:r>
            <w:proofErr w:type="spellEnd"/>
            <w:r w:rsidRPr="008D752C">
              <w:rPr>
                <w:rFonts w:ascii="Times New Roman" w:hAnsi="Times New Roman"/>
                <w:lang w:eastAsia="uk-UA"/>
              </w:rPr>
              <w:t xml:space="preserve"> та </w:t>
            </w:r>
            <w:proofErr w:type="spellStart"/>
            <w:r w:rsidRPr="008D752C">
              <w:rPr>
                <w:rFonts w:ascii="Times New Roman" w:hAnsi="Times New Roman"/>
                <w:b/>
                <w:lang w:eastAsia="uk-UA"/>
              </w:rPr>
              <w:t>вважаються</w:t>
            </w:r>
            <w:proofErr w:type="spellEnd"/>
            <w:r w:rsidRPr="008D752C">
              <w:rPr>
                <w:rFonts w:ascii="Times New Roman" w:hAnsi="Times New Roman"/>
                <w:b/>
                <w:lang w:eastAsia="uk-UA"/>
              </w:rPr>
              <w:t xml:space="preserve"> такими, </w:t>
            </w:r>
            <w:proofErr w:type="spellStart"/>
            <w:r w:rsidRPr="008D752C">
              <w:rPr>
                <w:rFonts w:ascii="Times New Roman" w:hAnsi="Times New Roman"/>
                <w:b/>
                <w:lang w:eastAsia="uk-UA"/>
              </w:rPr>
              <w:t>що</w:t>
            </w:r>
            <w:proofErr w:type="spellEnd"/>
            <w:r w:rsidRPr="008D752C">
              <w:rPr>
                <w:rFonts w:ascii="Times New Roman" w:hAnsi="Times New Roman"/>
                <w:b/>
                <w:lang w:eastAsia="uk-UA"/>
              </w:rPr>
              <w:t xml:space="preserve"> не </w:t>
            </w:r>
            <w:proofErr w:type="spellStart"/>
            <w:r w:rsidRPr="008D752C">
              <w:rPr>
                <w:rFonts w:ascii="Times New Roman" w:hAnsi="Times New Roman"/>
                <w:b/>
                <w:lang w:eastAsia="uk-UA"/>
              </w:rPr>
              <w:t>подані</w:t>
            </w:r>
            <w:proofErr w:type="spellEnd"/>
            <w:r w:rsidRPr="008D752C">
              <w:rPr>
                <w:rFonts w:ascii="Times New Roman" w:hAnsi="Times New Roman"/>
                <w:lang w:eastAsia="uk-UA"/>
              </w:rPr>
              <w:t>.</w:t>
            </w:r>
          </w:p>
          <w:p w14:paraId="5089F133" w14:textId="77777777" w:rsidR="00CB2DC7" w:rsidRPr="008D752C" w:rsidRDefault="00CB2DC7" w:rsidP="00CB2DC7">
            <w:pPr>
              <w:pStyle w:val="af1"/>
              <w:jc w:val="both"/>
              <w:rPr>
                <w:rFonts w:ascii="Times New Roman" w:hAnsi="Times New Roman"/>
                <w:u w:val="single"/>
                <w:lang w:val="uk-UA"/>
              </w:rPr>
            </w:pPr>
            <w:r w:rsidRPr="008D752C">
              <w:rPr>
                <w:rFonts w:ascii="Times New Roman" w:hAnsi="Times New Roman"/>
                <w:lang w:val="uk-UA"/>
              </w:rPr>
              <w:t xml:space="preserve">1.4. </w:t>
            </w:r>
            <w:r w:rsidRPr="008D752C">
              <w:rPr>
                <w:rFonts w:ascii="Times New Roman" w:hAnsi="Times New Roman"/>
                <w:u w:val="single"/>
                <w:lang w:val="uk-UA"/>
              </w:rPr>
              <w:t xml:space="preserve">Тендерна пропозиція не буде відхилена у разі допущення учасником торгів формальних (несуттєвих) помилок </w:t>
            </w:r>
          </w:p>
          <w:p w14:paraId="56F715EE" w14:textId="77777777" w:rsidR="00CB2DC7" w:rsidRPr="008D752C" w:rsidRDefault="00CB2DC7" w:rsidP="00CB2DC7">
            <w:pPr>
              <w:widowControl w:val="0"/>
              <w:shd w:val="clear" w:color="auto" w:fill="FFFFFF" w:themeFill="background1"/>
              <w:spacing w:after="0" w:line="240" w:lineRule="auto"/>
              <w:ind w:firstLine="310"/>
              <w:contextualSpacing/>
              <w:jc w:val="both"/>
              <w:rPr>
                <w:rFonts w:ascii="Times New Roman" w:hAnsi="Times New Roman"/>
              </w:rPr>
            </w:pPr>
            <w:r w:rsidRPr="008D752C">
              <w:rPr>
                <w:rFonts w:ascii="Times New Roman" w:hAnsi="Times New Roman"/>
              </w:rPr>
              <w:t xml:space="preserve">До </w:t>
            </w:r>
            <w:proofErr w:type="spellStart"/>
            <w:r w:rsidRPr="008D752C">
              <w:rPr>
                <w:rFonts w:ascii="Times New Roman" w:hAnsi="Times New Roman"/>
              </w:rPr>
              <w:t>формальних</w:t>
            </w:r>
            <w:proofErr w:type="spellEnd"/>
            <w:r w:rsidRPr="008D752C">
              <w:rPr>
                <w:rFonts w:ascii="Times New Roman" w:hAnsi="Times New Roman"/>
                <w:i/>
                <w:iCs/>
              </w:rPr>
              <w:t xml:space="preserve"> </w:t>
            </w:r>
            <w:proofErr w:type="spellStart"/>
            <w:r w:rsidRPr="008D752C">
              <w:rPr>
                <w:rFonts w:ascii="Times New Roman" w:hAnsi="Times New Roman"/>
              </w:rPr>
              <w:t>помилок</w:t>
            </w:r>
            <w:proofErr w:type="spellEnd"/>
            <w:r w:rsidRPr="008D752C">
              <w:rPr>
                <w:rFonts w:ascii="Times New Roman" w:hAnsi="Times New Roman"/>
              </w:rPr>
              <w:t xml:space="preserve"> у </w:t>
            </w:r>
            <w:proofErr w:type="spellStart"/>
            <w:r w:rsidRPr="008D752C">
              <w:rPr>
                <w:rFonts w:ascii="Times New Roman" w:hAnsi="Times New Roman"/>
              </w:rPr>
              <w:t>розумінні</w:t>
            </w:r>
            <w:proofErr w:type="spellEnd"/>
            <w:r w:rsidRPr="008D752C">
              <w:rPr>
                <w:rFonts w:ascii="Times New Roman" w:hAnsi="Times New Roman"/>
              </w:rPr>
              <w:t xml:space="preserve"> </w:t>
            </w:r>
            <w:proofErr w:type="spellStart"/>
            <w:r w:rsidRPr="008D752C">
              <w:rPr>
                <w:rFonts w:ascii="Times New Roman" w:hAnsi="Times New Roman"/>
              </w:rPr>
              <w:t>цієї</w:t>
            </w:r>
            <w:proofErr w:type="spellEnd"/>
            <w:r w:rsidRPr="008D752C">
              <w:rPr>
                <w:rFonts w:ascii="Times New Roman" w:hAnsi="Times New Roman"/>
              </w:rPr>
              <w:t xml:space="preserve"> </w:t>
            </w:r>
            <w:proofErr w:type="spellStart"/>
            <w:r w:rsidRPr="008D752C">
              <w:rPr>
                <w:rFonts w:ascii="Times New Roman" w:hAnsi="Times New Roman"/>
              </w:rPr>
              <w:t>тендерної</w:t>
            </w:r>
            <w:proofErr w:type="spellEnd"/>
            <w:r w:rsidRPr="008D752C">
              <w:rPr>
                <w:rFonts w:ascii="Times New Roman" w:hAnsi="Times New Roman"/>
              </w:rPr>
              <w:t xml:space="preserve"> </w:t>
            </w:r>
            <w:proofErr w:type="spellStart"/>
            <w:r w:rsidRPr="008D752C">
              <w:rPr>
                <w:rFonts w:ascii="Times New Roman" w:hAnsi="Times New Roman"/>
              </w:rPr>
              <w:t>документації</w:t>
            </w:r>
            <w:proofErr w:type="spellEnd"/>
            <w:r w:rsidRPr="008D752C">
              <w:rPr>
                <w:rFonts w:ascii="Times New Roman" w:hAnsi="Times New Roman"/>
              </w:rPr>
              <w:t xml:space="preserve"> </w:t>
            </w:r>
            <w:proofErr w:type="spellStart"/>
            <w:r w:rsidRPr="008D752C">
              <w:rPr>
                <w:rFonts w:ascii="Times New Roman" w:hAnsi="Times New Roman"/>
              </w:rPr>
              <w:t>належить</w:t>
            </w:r>
            <w:proofErr w:type="spellEnd"/>
            <w:r w:rsidRPr="008D752C">
              <w:rPr>
                <w:rFonts w:ascii="Times New Roman" w:hAnsi="Times New Roman"/>
              </w:rPr>
              <w:t>:</w:t>
            </w:r>
          </w:p>
          <w:p w14:paraId="60113495" w14:textId="77777777" w:rsidR="00CB2DC7" w:rsidRPr="008D752C" w:rsidRDefault="00CB2DC7" w:rsidP="00CB2DC7">
            <w:pPr>
              <w:shd w:val="clear" w:color="auto" w:fill="FFFFFF"/>
              <w:spacing w:after="0" w:line="240" w:lineRule="auto"/>
              <w:ind w:firstLine="448"/>
              <w:jc w:val="both"/>
              <w:rPr>
                <w:rFonts w:ascii="Times New Roman" w:hAnsi="Times New Roman"/>
                <w:lang w:val="uk-UA" w:eastAsia="uk-UA"/>
              </w:rPr>
            </w:pPr>
            <w:r w:rsidRPr="008D752C">
              <w:rPr>
                <w:rFonts w:ascii="Times New Roman" w:hAnsi="Times New Roman"/>
                <w:lang w:val="uk-UA" w:eastAsia="uk-UA"/>
              </w:rPr>
              <w:t>1. Інформація/документ, подана учасником процедури закупівлі у складі тендерної пропозиції, містить помилку (помилки) у частині:</w:t>
            </w:r>
          </w:p>
          <w:p w14:paraId="0F1B3244" w14:textId="77777777" w:rsidR="00CB2DC7" w:rsidRPr="008D752C" w:rsidRDefault="00CB2DC7" w:rsidP="00CB2DC7">
            <w:pPr>
              <w:shd w:val="clear" w:color="auto" w:fill="FFFFFF"/>
              <w:spacing w:after="0" w:line="240" w:lineRule="auto"/>
              <w:ind w:firstLine="448"/>
              <w:jc w:val="both"/>
              <w:rPr>
                <w:rFonts w:ascii="Times New Roman" w:hAnsi="Times New Roman"/>
                <w:lang w:val="uk-UA" w:eastAsia="uk-UA"/>
              </w:rPr>
            </w:pPr>
            <w:bookmarkStart w:id="7" w:name="n16"/>
            <w:bookmarkEnd w:id="7"/>
            <w:r w:rsidRPr="008D752C">
              <w:rPr>
                <w:rFonts w:ascii="Times New Roman" w:hAnsi="Times New Roman"/>
                <w:lang w:val="uk-UA" w:eastAsia="uk-UA"/>
              </w:rPr>
              <w:t>уживання великої літери;</w:t>
            </w:r>
          </w:p>
          <w:p w14:paraId="21641107" w14:textId="77777777" w:rsidR="00CB2DC7" w:rsidRPr="008D752C" w:rsidRDefault="00CB2DC7" w:rsidP="00CB2DC7">
            <w:pPr>
              <w:shd w:val="clear" w:color="auto" w:fill="FFFFFF"/>
              <w:spacing w:after="0" w:line="240" w:lineRule="auto"/>
              <w:ind w:firstLine="448"/>
              <w:jc w:val="both"/>
              <w:rPr>
                <w:rFonts w:ascii="Times New Roman" w:hAnsi="Times New Roman"/>
                <w:lang w:val="uk-UA" w:eastAsia="uk-UA"/>
              </w:rPr>
            </w:pPr>
            <w:bookmarkStart w:id="8" w:name="n17"/>
            <w:bookmarkEnd w:id="8"/>
            <w:r w:rsidRPr="008D752C">
              <w:rPr>
                <w:rFonts w:ascii="Times New Roman" w:hAnsi="Times New Roman"/>
                <w:lang w:val="uk-UA" w:eastAsia="uk-UA"/>
              </w:rPr>
              <w:t>уживання розділових знаків та відмінювання слів у реченні;</w:t>
            </w:r>
          </w:p>
          <w:p w14:paraId="16EE0779" w14:textId="77777777" w:rsidR="00CB2DC7" w:rsidRPr="008D752C" w:rsidRDefault="00CB2DC7" w:rsidP="00CB2DC7">
            <w:pPr>
              <w:shd w:val="clear" w:color="auto" w:fill="FFFFFF"/>
              <w:spacing w:after="0" w:line="240" w:lineRule="auto"/>
              <w:ind w:firstLine="448"/>
              <w:jc w:val="both"/>
              <w:rPr>
                <w:rFonts w:ascii="Times New Roman" w:hAnsi="Times New Roman"/>
                <w:lang w:val="uk-UA" w:eastAsia="uk-UA"/>
              </w:rPr>
            </w:pPr>
            <w:bookmarkStart w:id="9" w:name="n18"/>
            <w:bookmarkEnd w:id="9"/>
            <w:r w:rsidRPr="008D752C">
              <w:rPr>
                <w:rFonts w:ascii="Times New Roman" w:hAnsi="Times New Roman"/>
                <w:lang w:val="uk-UA" w:eastAsia="uk-UA"/>
              </w:rPr>
              <w:t xml:space="preserve">використання слова або </w:t>
            </w:r>
            <w:proofErr w:type="spellStart"/>
            <w:r w:rsidRPr="008D752C">
              <w:rPr>
                <w:rFonts w:ascii="Times New Roman" w:hAnsi="Times New Roman"/>
                <w:lang w:val="uk-UA" w:eastAsia="uk-UA"/>
              </w:rPr>
              <w:t>мовного</w:t>
            </w:r>
            <w:proofErr w:type="spellEnd"/>
            <w:r w:rsidRPr="008D752C">
              <w:rPr>
                <w:rFonts w:ascii="Times New Roman" w:hAnsi="Times New Roman"/>
                <w:lang w:val="uk-UA" w:eastAsia="uk-UA"/>
              </w:rPr>
              <w:t xml:space="preserve"> звороту, запозичених з іншої мови;</w:t>
            </w:r>
          </w:p>
          <w:p w14:paraId="44A15CD6" w14:textId="77777777" w:rsidR="00CB2DC7" w:rsidRPr="008D752C" w:rsidRDefault="00CB2DC7" w:rsidP="00CB2DC7">
            <w:pPr>
              <w:shd w:val="clear" w:color="auto" w:fill="FFFFFF"/>
              <w:spacing w:after="0" w:line="240" w:lineRule="auto"/>
              <w:ind w:firstLine="448"/>
              <w:jc w:val="both"/>
              <w:rPr>
                <w:rFonts w:ascii="Times New Roman" w:hAnsi="Times New Roman"/>
                <w:lang w:val="uk-UA" w:eastAsia="uk-UA"/>
              </w:rPr>
            </w:pPr>
            <w:bookmarkStart w:id="10" w:name="n19"/>
            <w:bookmarkEnd w:id="10"/>
            <w:r w:rsidRPr="008D752C">
              <w:rPr>
                <w:rFonts w:ascii="Times New Roman" w:hAnsi="Times New Roman"/>
                <w:lang w:val="uk-UA" w:eastAsia="uk-UA"/>
              </w:rPr>
              <w:lastRenderedPageBreak/>
              <w:t xml:space="preserve">зазначення унікального номера оголошення про проведення конкурентної процедури закупівлі, присвоєного електронною системою </w:t>
            </w:r>
            <w:proofErr w:type="spellStart"/>
            <w:r w:rsidRPr="008D752C">
              <w:rPr>
                <w:rFonts w:ascii="Times New Roman" w:hAnsi="Times New Roman"/>
                <w:lang w:val="uk-UA" w:eastAsia="uk-UA"/>
              </w:rPr>
              <w:t>закупівель</w:t>
            </w:r>
            <w:proofErr w:type="spellEnd"/>
            <w:r w:rsidRPr="008D752C">
              <w:rPr>
                <w:rFonts w:ascii="Times New Roman" w:hAnsi="Times New Roman"/>
                <w:lang w:val="uk-UA" w:eastAsia="uk-UA"/>
              </w:rPr>
              <w:t xml:space="preserve"> та/або унікального номера повідомлення про намір укласти договір про закупівлю - помилка в цифрах;</w:t>
            </w:r>
          </w:p>
          <w:p w14:paraId="7D735A33" w14:textId="77777777" w:rsidR="00CB2DC7" w:rsidRPr="008D752C" w:rsidRDefault="00CB2DC7" w:rsidP="00CB2DC7">
            <w:pPr>
              <w:shd w:val="clear" w:color="auto" w:fill="FFFFFF"/>
              <w:spacing w:after="0" w:line="240" w:lineRule="auto"/>
              <w:ind w:firstLine="448"/>
              <w:jc w:val="both"/>
              <w:rPr>
                <w:rFonts w:ascii="Times New Roman" w:hAnsi="Times New Roman"/>
                <w:lang w:val="uk-UA" w:eastAsia="uk-UA"/>
              </w:rPr>
            </w:pPr>
            <w:bookmarkStart w:id="11" w:name="n20"/>
            <w:bookmarkEnd w:id="11"/>
            <w:r w:rsidRPr="008D752C">
              <w:rPr>
                <w:rFonts w:ascii="Times New Roman" w:hAnsi="Times New Roman"/>
                <w:lang w:val="uk-UA" w:eastAsia="uk-UA"/>
              </w:rPr>
              <w:t>застосування правил переносу частини слова з рядка в рядок;</w:t>
            </w:r>
          </w:p>
          <w:p w14:paraId="4D585C46" w14:textId="77777777" w:rsidR="00CB2DC7" w:rsidRPr="008D752C" w:rsidRDefault="00CB2DC7" w:rsidP="00CB2DC7">
            <w:pPr>
              <w:shd w:val="clear" w:color="auto" w:fill="FFFFFF"/>
              <w:spacing w:after="0" w:line="240" w:lineRule="auto"/>
              <w:ind w:firstLine="448"/>
              <w:jc w:val="both"/>
              <w:rPr>
                <w:rFonts w:ascii="Times New Roman" w:hAnsi="Times New Roman"/>
                <w:lang w:val="uk-UA" w:eastAsia="uk-UA"/>
              </w:rPr>
            </w:pPr>
            <w:bookmarkStart w:id="12" w:name="n21"/>
            <w:bookmarkEnd w:id="12"/>
            <w:r w:rsidRPr="008D752C">
              <w:rPr>
                <w:rFonts w:ascii="Times New Roman" w:hAnsi="Times New Roman"/>
                <w:lang w:val="uk-UA" w:eastAsia="uk-UA"/>
              </w:rPr>
              <w:t>написання слів разом та/або окремо, та/або через дефіс;</w:t>
            </w:r>
          </w:p>
          <w:p w14:paraId="51D8CC1C" w14:textId="77777777" w:rsidR="00CB2DC7" w:rsidRPr="008D752C" w:rsidRDefault="00CB2DC7" w:rsidP="00CB2DC7">
            <w:pPr>
              <w:shd w:val="clear" w:color="auto" w:fill="FFFFFF"/>
              <w:spacing w:after="0" w:line="240" w:lineRule="auto"/>
              <w:ind w:firstLine="448"/>
              <w:jc w:val="both"/>
              <w:rPr>
                <w:rFonts w:ascii="Times New Roman" w:hAnsi="Times New Roman"/>
                <w:lang w:val="uk-UA" w:eastAsia="uk-UA"/>
              </w:rPr>
            </w:pPr>
            <w:bookmarkStart w:id="13" w:name="n22"/>
            <w:bookmarkEnd w:id="13"/>
            <w:r w:rsidRPr="008D752C">
              <w:rPr>
                <w:rFonts w:ascii="Times New Roman" w:hAnsi="Times New Roman"/>
                <w:lang w:val="uk-UA" w:eastAsia="uk-UA"/>
              </w:rPr>
              <w:t>нумерації сторінок/аркушів (у тому числі кілька сторінок/аркушів мають однаковий номер, пропущені номери окремих сторінок/аркушів, немає нумерації сторінок/аркушів, нумерація сторінок/аркушів не відповідає переліку, зазначеному в документі).</w:t>
            </w:r>
          </w:p>
          <w:p w14:paraId="051B307B" w14:textId="77777777" w:rsidR="00CB2DC7" w:rsidRPr="008D752C" w:rsidRDefault="00CB2DC7" w:rsidP="00CB2DC7">
            <w:pPr>
              <w:shd w:val="clear" w:color="auto" w:fill="FFFFFF"/>
              <w:spacing w:after="0" w:line="240" w:lineRule="auto"/>
              <w:ind w:firstLine="448"/>
              <w:jc w:val="both"/>
              <w:rPr>
                <w:rFonts w:ascii="Times New Roman" w:hAnsi="Times New Roman"/>
                <w:lang w:val="uk-UA" w:eastAsia="uk-UA"/>
              </w:rPr>
            </w:pPr>
            <w:bookmarkStart w:id="14" w:name="n23"/>
            <w:bookmarkEnd w:id="14"/>
            <w:r w:rsidRPr="008D752C">
              <w:rPr>
                <w:rFonts w:ascii="Times New Roman" w:hAnsi="Times New Roman"/>
                <w:lang w:val="uk-UA" w:eastAsia="uk-UA"/>
              </w:rPr>
              <w:t>2. Помилка, зроблена учасником процедури закупівлі під час оформлення тексту документа/унесення інформації в окремі поля електронної форми тендерної пропозиції (у тому числі комп'ютерна коректура, заміна літери (літер) та/або цифри (цифр), переставлення літер (цифр) місцями, пропуск літер (цифр), повторення слів, немає пропуску між словами, заокруглення числа), що не впливає на ціну тендерної пропозиції учасника процедури закупівлі та не призводить до її спотворення та/або не стосується характеристики предмета закупівлі, кваліфікаційних критеріїв до учасника процедури закупівлі.</w:t>
            </w:r>
          </w:p>
          <w:p w14:paraId="7F1F9E25" w14:textId="77777777" w:rsidR="00CB2DC7" w:rsidRPr="008D752C" w:rsidRDefault="00CB2DC7" w:rsidP="00CB2DC7">
            <w:pPr>
              <w:shd w:val="clear" w:color="auto" w:fill="FFFFFF"/>
              <w:spacing w:after="0" w:line="240" w:lineRule="auto"/>
              <w:ind w:firstLine="448"/>
              <w:jc w:val="both"/>
              <w:rPr>
                <w:rFonts w:ascii="Times New Roman" w:hAnsi="Times New Roman"/>
                <w:lang w:val="uk-UA" w:eastAsia="uk-UA"/>
              </w:rPr>
            </w:pPr>
            <w:bookmarkStart w:id="15" w:name="n24"/>
            <w:bookmarkEnd w:id="15"/>
            <w:r w:rsidRPr="008D752C">
              <w:rPr>
                <w:rFonts w:ascii="Times New Roman" w:hAnsi="Times New Roman"/>
                <w:lang w:val="uk-UA" w:eastAsia="uk-UA"/>
              </w:rPr>
              <w:t>3. Невірна назва документа (документів), що подається учасником процедури закупівлі у складі тендерної пропозиції, зміст якого відповідає вимогам, визначеним замовником у тендерній документації.</w:t>
            </w:r>
          </w:p>
          <w:p w14:paraId="7B02EBDF" w14:textId="77777777" w:rsidR="00CB2DC7" w:rsidRPr="008D752C" w:rsidRDefault="00CB2DC7" w:rsidP="00CB2DC7">
            <w:pPr>
              <w:shd w:val="clear" w:color="auto" w:fill="FFFFFF"/>
              <w:spacing w:after="0" w:line="240" w:lineRule="auto"/>
              <w:ind w:firstLine="448"/>
              <w:jc w:val="both"/>
              <w:rPr>
                <w:rFonts w:ascii="Times New Roman" w:hAnsi="Times New Roman"/>
                <w:lang w:val="uk-UA" w:eastAsia="uk-UA"/>
              </w:rPr>
            </w:pPr>
            <w:bookmarkStart w:id="16" w:name="n25"/>
            <w:bookmarkEnd w:id="16"/>
            <w:r w:rsidRPr="008D752C">
              <w:rPr>
                <w:rFonts w:ascii="Times New Roman" w:hAnsi="Times New Roman"/>
                <w:lang w:val="uk-UA" w:eastAsia="uk-UA"/>
              </w:rPr>
              <w:t>4. Окрема сторінка (сторінки) копії документа (документів) не завірена підписом та/або печаткою учасника процедури закупівлі (у разі її використання).</w:t>
            </w:r>
          </w:p>
          <w:p w14:paraId="3A1FC2B9" w14:textId="77777777" w:rsidR="00CB2DC7" w:rsidRPr="008D752C" w:rsidRDefault="00CB2DC7" w:rsidP="00CB2DC7">
            <w:pPr>
              <w:shd w:val="clear" w:color="auto" w:fill="FFFFFF"/>
              <w:spacing w:after="0" w:line="240" w:lineRule="auto"/>
              <w:ind w:firstLine="448"/>
              <w:jc w:val="both"/>
              <w:rPr>
                <w:rFonts w:ascii="Times New Roman" w:hAnsi="Times New Roman"/>
                <w:lang w:val="uk-UA" w:eastAsia="uk-UA"/>
              </w:rPr>
            </w:pPr>
            <w:bookmarkStart w:id="17" w:name="n26"/>
            <w:bookmarkEnd w:id="17"/>
            <w:r w:rsidRPr="008D752C">
              <w:rPr>
                <w:rFonts w:ascii="Times New Roman" w:hAnsi="Times New Roman"/>
                <w:lang w:val="uk-UA" w:eastAsia="uk-UA"/>
              </w:rPr>
              <w:t>5. У складі тендерної пропозиції немає документа (документів), на який посилається учасник процедури закупівлі у своїй тендерній пропозиції, при цьому замовником не вимагається подання такого документа в тендерній документації.</w:t>
            </w:r>
          </w:p>
          <w:p w14:paraId="6F7DFEA8" w14:textId="77777777" w:rsidR="00CB2DC7" w:rsidRPr="008D752C" w:rsidRDefault="00CB2DC7" w:rsidP="00CB2DC7">
            <w:pPr>
              <w:shd w:val="clear" w:color="auto" w:fill="FFFFFF"/>
              <w:spacing w:after="0" w:line="240" w:lineRule="auto"/>
              <w:ind w:firstLine="448"/>
              <w:jc w:val="both"/>
              <w:rPr>
                <w:rFonts w:ascii="Times New Roman" w:hAnsi="Times New Roman"/>
                <w:lang w:val="uk-UA" w:eastAsia="uk-UA"/>
              </w:rPr>
            </w:pPr>
            <w:bookmarkStart w:id="18" w:name="n27"/>
            <w:bookmarkEnd w:id="18"/>
            <w:r w:rsidRPr="008D752C">
              <w:rPr>
                <w:rFonts w:ascii="Times New Roman" w:hAnsi="Times New Roman"/>
                <w:lang w:val="uk-UA" w:eastAsia="uk-UA"/>
              </w:rPr>
              <w:t>6. Подання документа (документів) учасником процедури закупівлі у складі тендерної пропозиції, що не містить власноручного підпису уповноваженої особи учасника процедури закупівлі, якщо на цей документ (документи) накладено її кваліфікований електронний підпис.</w:t>
            </w:r>
          </w:p>
          <w:p w14:paraId="4F9F6FDC" w14:textId="77777777" w:rsidR="00CB2DC7" w:rsidRPr="008D752C" w:rsidRDefault="00CB2DC7" w:rsidP="00CB2DC7">
            <w:pPr>
              <w:shd w:val="clear" w:color="auto" w:fill="FFFFFF"/>
              <w:spacing w:after="0" w:line="240" w:lineRule="auto"/>
              <w:ind w:firstLine="448"/>
              <w:jc w:val="both"/>
              <w:rPr>
                <w:rFonts w:ascii="Times New Roman" w:hAnsi="Times New Roman"/>
                <w:lang w:val="uk-UA" w:eastAsia="uk-UA"/>
              </w:rPr>
            </w:pPr>
            <w:bookmarkStart w:id="19" w:name="n28"/>
            <w:bookmarkEnd w:id="19"/>
            <w:r w:rsidRPr="008D752C">
              <w:rPr>
                <w:rFonts w:ascii="Times New Roman" w:hAnsi="Times New Roman"/>
                <w:lang w:val="uk-UA" w:eastAsia="uk-UA"/>
              </w:rPr>
              <w:t>7. Подання документа (документів) учасником процедури закупівлі у складі тендерної пропозиції, що складений у довільній формі та не містить вихідного номера.</w:t>
            </w:r>
          </w:p>
          <w:p w14:paraId="32933C70" w14:textId="77777777" w:rsidR="00CB2DC7" w:rsidRPr="008D752C" w:rsidRDefault="00CB2DC7" w:rsidP="00CB2DC7">
            <w:pPr>
              <w:shd w:val="clear" w:color="auto" w:fill="FFFFFF"/>
              <w:spacing w:after="0" w:line="240" w:lineRule="auto"/>
              <w:ind w:firstLine="448"/>
              <w:jc w:val="both"/>
              <w:rPr>
                <w:rFonts w:ascii="Times New Roman" w:hAnsi="Times New Roman"/>
                <w:lang w:val="uk-UA" w:eastAsia="uk-UA"/>
              </w:rPr>
            </w:pPr>
            <w:bookmarkStart w:id="20" w:name="n29"/>
            <w:bookmarkEnd w:id="20"/>
            <w:r w:rsidRPr="008D752C">
              <w:rPr>
                <w:rFonts w:ascii="Times New Roman" w:hAnsi="Times New Roman"/>
                <w:lang w:val="uk-UA" w:eastAsia="uk-UA"/>
              </w:rPr>
              <w:t>8. Подання документа учасником процедури закупівлі у складі тендерної пропозиції, що є сканованою копією оригіналу документа/електронного документа.</w:t>
            </w:r>
          </w:p>
          <w:p w14:paraId="558275A5" w14:textId="77777777" w:rsidR="00CB2DC7" w:rsidRPr="008D752C" w:rsidRDefault="00CB2DC7" w:rsidP="00CB2DC7">
            <w:pPr>
              <w:shd w:val="clear" w:color="auto" w:fill="FFFFFF"/>
              <w:spacing w:after="0" w:line="240" w:lineRule="auto"/>
              <w:ind w:firstLine="448"/>
              <w:jc w:val="both"/>
              <w:rPr>
                <w:rFonts w:ascii="Times New Roman" w:hAnsi="Times New Roman"/>
                <w:lang w:val="uk-UA" w:eastAsia="uk-UA"/>
              </w:rPr>
            </w:pPr>
            <w:bookmarkStart w:id="21" w:name="n30"/>
            <w:bookmarkEnd w:id="21"/>
            <w:r w:rsidRPr="008D752C">
              <w:rPr>
                <w:rFonts w:ascii="Times New Roman" w:hAnsi="Times New Roman"/>
                <w:lang w:val="uk-UA" w:eastAsia="uk-UA"/>
              </w:rPr>
              <w:t>9. Подання документа учасником процедури закупівлі у складі тендерної пропозиції, який засвідчений підписом уповноваженої особи учасника процедури закупівлі та додатково містить підпис (візу) особи, повноваження якої учасником процедури закупівлі не підтверджені (наприклад, переклад документа завізований перекладачем тощо).</w:t>
            </w:r>
          </w:p>
          <w:p w14:paraId="08E8166F" w14:textId="77777777" w:rsidR="00CB2DC7" w:rsidRPr="008D752C" w:rsidRDefault="00CB2DC7" w:rsidP="00CB2DC7">
            <w:pPr>
              <w:shd w:val="clear" w:color="auto" w:fill="FFFFFF"/>
              <w:spacing w:after="0" w:line="240" w:lineRule="auto"/>
              <w:ind w:firstLine="448"/>
              <w:jc w:val="both"/>
              <w:rPr>
                <w:rFonts w:ascii="Times New Roman" w:hAnsi="Times New Roman"/>
                <w:lang w:val="uk-UA" w:eastAsia="uk-UA"/>
              </w:rPr>
            </w:pPr>
            <w:bookmarkStart w:id="22" w:name="n31"/>
            <w:bookmarkEnd w:id="22"/>
            <w:r w:rsidRPr="008D752C">
              <w:rPr>
                <w:rFonts w:ascii="Times New Roman" w:hAnsi="Times New Roman"/>
                <w:lang w:val="uk-UA" w:eastAsia="uk-UA"/>
              </w:rPr>
              <w:t>10. Подання документа (документів) учасником процедури закупівлі у складі тендерної пропозиції, що містить (містять) застарілу інформацію про назву вулиці, міста, найменування юридичної особи тощо, у зв'язку з тим, що такі назва, найменування були змінені відповідно до законодавства після того, як відповідний документ (документи) був (були) поданий (подані).</w:t>
            </w:r>
          </w:p>
          <w:tbl>
            <w:tblPr>
              <w:tblpPr w:leftFromText="180" w:rightFromText="180" w:vertAnchor="text" w:horzAnchor="page" w:tblpX="138" w:tblpY="11148"/>
              <w:tblOverlap w:val="never"/>
              <w:tblW w:w="6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
              <w:gridCol w:w="1744"/>
              <w:gridCol w:w="709"/>
              <w:gridCol w:w="1134"/>
              <w:gridCol w:w="1560"/>
              <w:gridCol w:w="976"/>
            </w:tblGrid>
            <w:tr w:rsidR="00CB2DC7" w:rsidRPr="00C83CFF" w14:paraId="6B42CCCA" w14:textId="77777777" w:rsidTr="00CB2DC7">
              <w:trPr>
                <w:cantSplit/>
                <w:trHeight w:val="417"/>
              </w:trPr>
              <w:tc>
                <w:tcPr>
                  <w:tcW w:w="382" w:type="dxa"/>
                  <w:tcBorders>
                    <w:top w:val="single" w:sz="4" w:space="0" w:color="auto"/>
                    <w:left w:val="single" w:sz="4" w:space="0" w:color="auto"/>
                    <w:bottom w:val="single" w:sz="4" w:space="0" w:color="auto"/>
                    <w:right w:val="single" w:sz="4" w:space="0" w:color="auto"/>
                  </w:tcBorders>
                  <w:shd w:val="pct15" w:color="auto" w:fill="auto"/>
                  <w:vAlign w:val="center"/>
                </w:tcPr>
                <w:p w14:paraId="4AB14B7C" w14:textId="77777777" w:rsidR="00CB2DC7" w:rsidRPr="00667AC1" w:rsidRDefault="00CB2DC7" w:rsidP="00CB2DC7">
                  <w:pPr>
                    <w:keepNext/>
                    <w:widowControl w:val="0"/>
                    <w:tabs>
                      <w:tab w:val="center" w:pos="6294"/>
                      <w:tab w:val="center" w:pos="8038"/>
                      <w:tab w:val="center" w:pos="9247"/>
                    </w:tabs>
                    <w:spacing w:after="0" w:line="240" w:lineRule="auto"/>
                    <w:ind w:right="140"/>
                    <w:jc w:val="center"/>
                    <w:rPr>
                      <w:rFonts w:ascii="Times New Roman" w:hAnsi="Times New Roman"/>
                      <w:b/>
                      <w:bCs/>
                      <w:spacing w:val="-8"/>
                      <w:sz w:val="16"/>
                      <w:szCs w:val="16"/>
                      <w:lang w:val="uk-UA"/>
                    </w:rPr>
                  </w:pPr>
                  <w:bookmarkStart w:id="23" w:name="n32"/>
                  <w:bookmarkEnd w:id="23"/>
                  <w:r w:rsidRPr="00667AC1">
                    <w:rPr>
                      <w:rFonts w:ascii="Times New Roman" w:hAnsi="Times New Roman"/>
                      <w:b/>
                      <w:bCs/>
                      <w:spacing w:val="-8"/>
                      <w:sz w:val="16"/>
                      <w:szCs w:val="16"/>
                      <w:lang w:val="uk-UA"/>
                    </w:rPr>
                    <w:lastRenderedPageBreak/>
                    <w:t>№</w:t>
                  </w:r>
                </w:p>
                <w:p w14:paraId="0EA99F81" w14:textId="77777777" w:rsidR="00CB2DC7" w:rsidRPr="00667AC1" w:rsidRDefault="00CB2DC7" w:rsidP="00CB2DC7">
                  <w:pPr>
                    <w:keepNext/>
                    <w:widowControl w:val="0"/>
                    <w:tabs>
                      <w:tab w:val="center" w:pos="6294"/>
                      <w:tab w:val="center" w:pos="8038"/>
                      <w:tab w:val="center" w:pos="9247"/>
                    </w:tabs>
                    <w:spacing w:after="0" w:line="240" w:lineRule="auto"/>
                    <w:ind w:right="140"/>
                    <w:jc w:val="center"/>
                    <w:rPr>
                      <w:rFonts w:ascii="Times New Roman" w:hAnsi="Times New Roman"/>
                      <w:b/>
                      <w:bCs/>
                      <w:spacing w:val="-8"/>
                      <w:sz w:val="16"/>
                      <w:szCs w:val="16"/>
                      <w:lang w:val="uk-UA"/>
                    </w:rPr>
                  </w:pPr>
                </w:p>
              </w:tc>
              <w:tc>
                <w:tcPr>
                  <w:tcW w:w="1744" w:type="dxa"/>
                  <w:tcBorders>
                    <w:top w:val="single" w:sz="4" w:space="0" w:color="auto"/>
                    <w:left w:val="single" w:sz="4" w:space="0" w:color="auto"/>
                    <w:bottom w:val="single" w:sz="4" w:space="0" w:color="auto"/>
                    <w:right w:val="single" w:sz="4" w:space="0" w:color="auto"/>
                  </w:tcBorders>
                  <w:shd w:val="pct15" w:color="auto" w:fill="auto"/>
                  <w:hideMark/>
                </w:tcPr>
                <w:p w14:paraId="1C58C7F8" w14:textId="77777777" w:rsidR="00CB2DC7" w:rsidRPr="00667AC1" w:rsidRDefault="00CB2DC7" w:rsidP="00CB2DC7">
                  <w:pPr>
                    <w:widowControl w:val="0"/>
                    <w:spacing w:after="0" w:line="240" w:lineRule="auto"/>
                    <w:ind w:right="140"/>
                    <w:jc w:val="center"/>
                    <w:rPr>
                      <w:rFonts w:ascii="Times New Roman" w:hAnsi="Times New Roman"/>
                      <w:b/>
                      <w:sz w:val="16"/>
                      <w:szCs w:val="16"/>
                      <w:lang w:val="uk-UA"/>
                    </w:rPr>
                  </w:pPr>
                  <w:r w:rsidRPr="00667AC1">
                    <w:rPr>
                      <w:rFonts w:ascii="Times New Roman" w:hAnsi="Times New Roman"/>
                      <w:b/>
                      <w:sz w:val="16"/>
                      <w:szCs w:val="16"/>
                      <w:lang w:val="uk-UA"/>
                    </w:rPr>
                    <w:t xml:space="preserve">Найменування предмету закупівлі </w:t>
                  </w:r>
                </w:p>
              </w:tc>
              <w:tc>
                <w:tcPr>
                  <w:tcW w:w="709" w:type="dxa"/>
                  <w:tcBorders>
                    <w:top w:val="single" w:sz="4" w:space="0" w:color="auto"/>
                    <w:left w:val="single" w:sz="4" w:space="0" w:color="auto"/>
                    <w:bottom w:val="single" w:sz="4" w:space="0" w:color="auto"/>
                    <w:right w:val="single" w:sz="4" w:space="0" w:color="auto"/>
                  </w:tcBorders>
                  <w:shd w:val="pct15" w:color="auto" w:fill="auto"/>
                  <w:hideMark/>
                </w:tcPr>
                <w:p w14:paraId="14FC401A" w14:textId="77777777" w:rsidR="00CB2DC7" w:rsidRPr="00667AC1" w:rsidRDefault="00CB2DC7" w:rsidP="00CB2DC7">
                  <w:pPr>
                    <w:widowControl w:val="0"/>
                    <w:spacing w:after="0" w:line="240" w:lineRule="auto"/>
                    <w:ind w:right="140"/>
                    <w:jc w:val="center"/>
                    <w:rPr>
                      <w:rFonts w:ascii="Times New Roman" w:hAnsi="Times New Roman"/>
                      <w:b/>
                      <w:sz w:val="16"/>
                      <w:szCs w:val="16"/>
                      <w:lang w:val="uk-UA"/>
                    </w:rPr>
                  </w:pPr>
                  <w:r w:rsidRPr="00667AC1">
                    <w:rPr>
                      <w:rFonts w:ascii="Times New Roman" w:hAnsi="Times New Roman"/>
                      <w:b/>
                      <w:sz w:val="16"/>
                      <w:szCs w:val="16"/>
                      <w:lang w:val="uk-UA"/>
                    </w:rPr>
                    <w:t xml:space="preserve">Од. </w:t>
                  </w:r>
                  <w:proofErr w:type="spellStart"/>
                  <w:r w:rsidRPr="00667AC1">
                    <w:rPr>
                      <w:rFonts w:ascii="Times New Roman" w:hAnsi="Times New Roman"/>
                      <w:b/>
                      <w:sz w:val="16"/>
                      <w:szCs w:val="16"/>
                      <w:lang w:val="uk-UA"/>
                    </w:rPr>
                    <w:t>вим</w:t>
                  </w:r>
                  <w:proofErr w:type="spellEnd"/>
                  <w:r w:rsidRPr="00667AC1">
                    <w:rPr>
                      <w:rFonts w:ascii="Times New Roman" w:hAnsi="Times New Roman"/>
                      <w:b/>
                      <w:sz w:val="16"/>
                      <w:szCs w:val="16"/>
                      <w:lang w:val="uk-UA"/>
                    </w:rPr>
                    <w:t>.</w:t>
                  </w:r>
                </w:p>
              </w:tc>
              <w:tc>
                <w:tcPr>
                  <w:tcW w:w="1134" w:type="dxa"/>
                  <w:tcBorders>
                    <w:top w:val="single" w:sz="4" w:space="0" w:color="auto"/>
                    <w:left w:val="single" w:sz="4" w:space="0" w:color="auto"/>
                    <w:bottom w:val="single" w:sz="4" w:space="0" w:color="auto"/>
                    <w:right w:val="single" w:sz="4" w:space="0" w:color="auto"/>
                  </w:tcBorders>
                  <w:shd w:val="pct15" w:color="auto" w:fill="auto"/>
                  <w:hideMark/>
                </w:tcPr>
                <w:p w14:paraId="2C33D21B" w14:textId="77777777" w:rsidR="00CB2DC7" w:rsidRPr="00667AC1" w:rsidRDefault="00CB2DC7" w:rsidP="00CB2DC7">
                  <w:pPr>
                    <w:widowControl w:val="0"/>
                    <w:spacing w:after="0" w:line="240" w:lineRule="auto"/>
                    <w:ind w:right="140"/>
                    <w:jc w:val="center"/>
                    <w:rPr>
                      <w:rFonts w:ascii="Times New Roman" w:hAnsi="Times New Roman"/>
                      <w:b/>
                      <w:sz w:val="16"/>
                      <w:szCs w:val="16"/>
                      <w:lang w:val="uk-UA"/>
                    </w:rPr>
                  </w:pPr>
                  <w:r w:rsidRPr="00667AC1">
                    <w:rPr>
                      <w:rFonts w:ascii="Times New Roman" w:hAnsi="Times New Roman"/>
                      <w:b/>
                      <w:sz w:val="16"/>
                      <w:szCs w:val="16"/>
                      <w:lang w:val="uk-UA"/>
                    </w:rPr>
                    <w:t>Кількість</w:t>
                  </w:r>
                </w:p>
              </w:tc>
              <w:tc>
                <w:tcPr>
                  <w:tcW w:w="1560" w:type="dxa"/>
                  <w:tcBorders>
                    <w:top w:val="single" w:sz="4" w:space="0" w:color="auto"/>
                    <w:left w:val="single" w:sz="4" w:space="0" w:color="auto"/>
                    <w:bottom w:val="single" w:sz="4" w:space="0" w:color="auto"/>
                    <w:right w:val="single" w:sz="4" w:space="0" w:color="auto"/>
                  </w:tcBorders>
                  <w:shd w:val="pct15" w:color="auto" w:fill="auto"/>
                  <w:hideMark/>
                </w:tcPr>
                <w:p w14:paraId="5B10132C" w14:textId="77777777" w:rsidR="00CB2DC7" w:rsidRPr="00667AC1" w:rsidRDefault="00CB2DC7" w:rsidP="00CB2DC7">
                  <w:pPr>
                    <w:keepNext/>
                    <w:widowControl w:val="0"/>
                    <w:tabs>
                      <w:tab w:val="center" w:pos="6294"/>
                      <w:tab w:val="center" w:pos="8038"/>
                      <w:tab w:val="center" w:pos="9247"/>
                    </w:tabs>
                    <w:spacing w:after="0" w:line="240" w:lineRule="auto"/>
                    <w:ind w:right="140"/>
                    <w:jc w:val="center"/>
                    <w:rPr>
                      <w:rFonts w:ascii="Times New Roman" w:hAnsi="Times New Roman"/>
                      <w:b/>
                      <w:bCs/>
                      <w:spacing w:val="-8"/>
                      <w:sz w:val="16"/>
                      <w:szCs w:val="16"/>
                      <w:lang w:val="uk-UA"/>
                    </w:rPr>
                  </w:pPr>
                  <w:r w:rsidRPr="00667AC1">
                    <w:rPr>
                      <w:rFonts w:ascii="Times New Roman" w:hAnsi="Times New Roman"/>
                      <w:b/>
                      <w:bCs/>
                      <w:spacing w:val="-8"/>
                      <w:sz w:val="16"/>
                      <w:szCs w:val="16"/>
                      <w:lang w:val="uk-UA"/>
                    </w:rPr>
                    <w:t xml:space="preserve">Ціна за од. </w:t>
                  </w:r>
                </w:p>
                <w:p w14:paraId="12BC7620" w14:textId="77777777" w:rsidR="00CB2DC7" w:rsidRPr="00667AC1" w:rsidRDefault="00CB2DC7" w:rsidP="00CB2DC7">
                  <w:pPr>
                    <w:keepNext/>
                    <w:widowControl w:val="0"/>
                    <w:tabs>
                      <w:tab w:val="center" w:pos="6294"/>
                      <w:tab w:val="center" w:pos="8038"/>
                      <w:tab w:val="center" w:pos="9247"/>
                    </w:tabs>
                    <w:spacing w:after="0" w:line="240" w:lineRule="auto"/>
                    <w:ind w:right="140"/>
                    <w:jc w:val="center"/>
                    <w:rPr>
                      <w:rFonts w:ascii="Times New Roman" w:hAnsi="Times New Roman"/>
                      <w:b/>
                      <w:bCs/>
                      <w:spacing w:val="-8"/>
                      <w:sz w:val="16"/>
                      <w:szCs w:val="16"/>
                      <w:lang w:val="uk-UA"/>
                    </w:rPr>
                  </w:pPr>
                  <w:r w:rsidRPr="00667AC1">
                    <w:rPr>
                      <w:rFonts w:ascii="Times New Roman" w:hAnsi="Times New Roman"/>
                      <w:b/>
                      <w:bCs/>
                      <w:spacing w:val="-8"/>
                      <w:sz w:val="16"/>
                      <w:szCs w:val="16"/>
                      <w:lang w:val="uk-UA"/>
                    </w:rPr>
                    <w:t>з/без ПДВ (грн.)</w:t>
                  </w:r>
                </w:p>
              </w:tc>
              <w:tc>
                <w:tcPr>
                  <w:tcW w:w="976"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630C55C2" w14:textId="77777777" w:rsidR="00CB2DC7" w:rsidRPr="00667AC1" w:rsidRDefault="00CB2DC7" w:rsidP="00CB2DC7">
                  <w:pPr>
                    <w:keepNext/>
                    <w:widowControl w:val="0"/>
                    <w:tabs>
                      <w:tab w:val="center" w:pos="6294"/>
                      <w:tab w:val="center" w:pos="8038"/>
                      <w:tab w:val="center" w:pos="9247"/>
                    </w:tabs>
                    <w:spacing w:after="0" w:line="240" w:lineRule="auto"/>
                    <w:ind w:right="140"/>
                    <w:jc w:val="center"/>
                    <w:rPr>
                      <w:rFonts w:ascii="Times New Roman" w:hAnsi="Times New Roman"/>
                      <w:b/>
                      <w:bCs/>
                      <w:spacing w:val="-8"/>
                      <w:sz w:val="16"/>
                      <w:szCs w:val="16"/>
                      <w:lang w:val="uk-UA"/>
                    </w:rPr>
                  </w:pPr>
                  <w:r w:rsidRPr="00667AC1">
                    <w:rPr>
                      <w:rFonts w:ascii="Times New Roman" w:hAnsi="Times New Roman"/>
                      <w:b/>
                      <w:bCs/>
                      <w:spacing w:val="-8"/>
                      <w:sz w:val="16"/>
                      <w:szCs w:val="16"/>
                      <w:lang w:val="uk-UA"/>
                    </w:rPr>
                    <w:t>Ціна  всього (грн.)</w:t>
                  </w:r>
                </w:p>
              </w:tc>
            </w:tr>
            <w:tr w:rsidR="00CB2DC7" w:rsidRPr="00C83CFF" w14:paraId="26E063DE" w14:textId="77777777" w:rsidTr="00CB2DC7">
              <w:trPr>
                <w:cantSplit/>
                <w:trHeight w:val="351"/>
              </w:trPr>
              <w:tc>
                <w:tcPr>
                  <w:tcW w:w="382" w:type="dxa"/>
                  <w:tcBorders>
                    <w:top w:val="single" w:sz="4" w:space="0" w:color="auto"/>
                    <w:left w:val="single" w:sz="4" w:space="0" w:color="auto"/>
                    <w:bottom w:val="single" w:sz="4" w:space="0" w:color="auto"/>
                    <w:right w:val="single" w:sz="4" w:space="0" w:color="auto"/>
                  </w:tcBorders>
                  <w:hideMark/>
                </w:tcPr>
                <w:p w14:paraId="7CB74F00" w14:textId="77777777" w:rsidR="00CB2DC7" w:rsidRPr="00667AC1" w:rsidRDefault="00CB2DC7" w:rsidP="00CB2DC7">
                  <w:pPr>
                    <w:widowControl w:val="0"/>
                    <w:spacing w:after="0" w:line="240" w:lineRule="auto"/>
                    <w:ind w:right="140"/>
                    <w:jc w:val="center"/>
                    <w:rPr>
                      <w:rFonts w:ascii="Times New Roman" w:hAnsi="Times New Roman"/>
                      <w:sz w:val="16"/>
                      <w:szCs w:val="16"/>
                      <w:lang w:val="uk-UA"/>
                    </w:rPr>
                  </w:pPr>
                  <w:r w:rsidRPr="00667AC1">
                    <w:rPr>
                      <w:rFonts w:ascii="Times New Roman" w:hAnsi="Times New Roman"/>
                      <w:sz w:val="16"/>
                      <w:szCs w:val="16"/>
                      <w:lang w:val="uk-UA"/>
                    </w:rPr>
                    <w:t>1</w:t>
                  </w:r>
                </w:p>
              </w:tc>
              <w:tc>
                <w:tcPr>
                  <w:tcW w:w="1744" w:type="dxa"/>
                  <w:tcBorders>
                    <w:top w:val="single" w:sz="4" w:space="0" w:color="auto"/>
                    <w:left w:val="single" w:sz="4" w:space="0" w:color="auto"/>
                    <w:bottom w:val="single" w:sz="4" w:space="0" w:color="auto"/>
                    <w:right w:val="single" w:sz="4" w:space="0" w:color="auto"/>
                  </w:tcBorders>
                  <w:vAlign w:val="center"/>
                </w:tcPr>
                <w:p w14:paraId="1F5EA950" w14:textId="77777777" w:rsidR="00CB2DC7" w:rsidRPr="00667AC1" w:rsidRDefault="00CB2DC7" w:rsidP="00CB2DC7">
                  <w:pPr>
                    <w:spacing w:after="0" w:line="240" w:lineRule="auto"/>
                    <w:ind w:right="140"/>
                    <w:jc w:val="center"/>
                    <w:rPr>
                      <w:rFonts w:ascii="Times New Roman" w:hAnsi="Times New Roman"/>
                      <w:sz w:val="16"/>
                      <w:szCs w:val="16"/>
                      <w:lang w:val="uk-UA" w:eastAsia="ru-RU"/>
                    </w:rPr>
                  </w:pPr>
                </w:p>
              </w:tc>
              <w:tc>
                <w:tcPr>
                  <w:tcW w:w="709" w:type="dxa"/>
                  <w:tcBorders>
                    <w:top w:val="single" w:sz="4" w:space="0" w:color="auto"/>
                    <w:left w:val="single" w:sz="4" w:space="0" w:color="auto"/>
                    <w:bottom w:val="single" w:sz="4" w:space="0" w:color="auto"/>
                    <w:right w:val="single" w:sz="4" w:space="0" w:color="auto"/>
                  </w:tcBorders>
                  <w:vAlign w:val="center"/>
                </w:tcPr>
                <w:p w14:paraId="0D9234B6" w14:textId="77777777" w:rsidR="00CB2DC7" w:rsidRPr="00667AC1" w:rsidRDefault="00CB2DC7" w:rsidP="00CB2DC7">
                  <w:pPr>
                    <w:spacing w:after="0" w:line="240" w:lineRule="auto"/>
                    <w:ind w:right="140"/>
                    <w:jc w:val="center"/>
                    <w:rPr>
                      <w:rFonts w:ascii="Times New Roman" w:hAnsi="Times New Roman"/>
                      <w:sz w:val="16"/>
                      <w:szCs w:val="16"/>
                      <w:lang w:val="uk-UA"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14:paraId="3CFCEB01" w14:textId="77777777" w:rsidR="00CB2DC7" w:rsidRPr="00667AC1" w:rsidRDefault="00CB2DC7" w:rsidP="00CB2DC7">
                  <w:pPr>
                    <w:ind w:right="140"/>
                    <w:jc w:val="center"/>
                    <w:rPr>
                      <w:rFonts w:ascii="Times New Roman" w:hAnsi="Times New Roman"/>
                      <w:sz w:val="16"/>
                      <w:szCs w:val="16"/>
                      <w:lang w:val="uk-UA"/>
                    </w:rPr>
                  </w:pPr>
                </w:p>
              </w:tc>
              <w:tc>
                <w:tcPr>
                  <w:tcW w:w="1560" w:type="dxa"/>
                  <w:tcBorders>
                    <w:top w:val="single" w:sz="4" w:space="0" w:color="auto"/>
                    <w:left w:val="single" w:sz="4" w:space="0" w:color="auto"/>
                    <w:bottom w:val="single" w:sz="4" w:space="0" w:color="auto"/>
                    <w:right w:val="single" w:sz="4" w:space="0" w:color="auto"/>
                  </w:tcBorders>
                  <w:vAlign w:val="center"/>
                </w:tcPr>
                <w:p w14:paraId="4DD06ABE" w14:textId="77777777" w:rsidR="00CB2DC7" w:rsidRPr="00667AC1" w:rsidRDefault="00CB2DC7" w:rsidP="00CB2DC7">
                  <w:pPr>
                    <w:keepNext/>
                    <w:widowControl w:val="0"/>
                    <w:spacing w:after="0" w:line="240" w:lineRule="auto"/>
                    <w:ind w:right="140"/>
                    <w:rPr>
                      <w:rFonts w:ascii="Times New Roman" w:hAnsi="Times New Roman"/>
                      <w:sz w:val="16"/>
                      <w:szCs w:val="16"/>
                      <w:lang w:val="uk-UA"/>
                    </w:rPr>
                  </w:pPr>
                </w:p>
              </w:tc>
              <w:tc>
                <w:tcPr>
                  <w:tcW w:w="976" w:type="dxa"/>
                  <w:tcBorders>
                    <w:top w:val="single" w:sz="4" w:space="0" w:color="auto"/>
                    <w:left w:val="single" w:sz="4" w:space="0" w:color="auto"/>
                    <w:bottom w:val="single" w:sz="4" w:space="0" w:color="auto"/>
                    <w:right w:val="single" w:sz="4" w:space="0" w:color="auto"/>
                  </w:tcBorders>
                  <w:vAlign w:val="center"/>
                </w:tcPr>
                <w:p w14:paraId="4F9BCBA5" w14:textId="77777777" w:rsidR="00CB2DC7" w:rsidRPr="00667AC1" w:rsidRDefault="00CB2DC7" w:rsidP="00CB2DC7">
                  <w:pPr>
                    <w:keepNext/>
                    <w:widowControl w:val="0"/>
                    <w:spacing w:after="0" w:line="240" w:lineRule="auto"/>
                    <w:ind w:right="140"/>
                    <w:jc w:val="center"/>
                    <w:rPr>
                      <w:rFonts w:ascii="Times New Roman" w:hAnsi="Times New Roman"/>
                      <w:sz w:val="16"/>
                      <w:szCs w:val="16"/>
                      <w:lang w:val="uk-UA"/>
                    </w:rPr>
                  </w:pPr>
                </w:p>
              </w:tc>
            </w:tr>
            <w:tr w:rsidR="00CB2DC7" w:rsidRPr="00C83CFF" w14:paraId="1ED70ED5" w14:textId="77777777" w:rsidTr="00CB2DC7">
              <w:trPr>
                <w:cantSplit/>
                <w:trHeight w:val="351"/>
              </w:trPr>
              <w:tc>
                <w:tcPr>
                  <w:tcW w:w="2126" w:type="dxa"/>
                  <w:gridSpan w:val="2"/>
                  <w:tcBorders>
                    <w:top w:val="single" w:sz="4" w:space="0" w:color="auto"/>
                    <w:left w:val="single" w:sz="4" w:space="0" w:color="auto"/>
                    <w:bottom w:val="single" w:sz="4" w:space="0" w:color="auto"/>
                    <w:right w:val="single" w:sz="4" w:space="0" w:color="auto"/>
                  </w:tcBorders>
                  <w:hideMark/>
                </w:tcPr>
                <w:p w14:paraId="0963F6D8" w14:textId="77777777" w:rsidR="00CB2DC7" w:rsidRPr="00667AC1" w:rsidRDefault="00CB2DC7" w:rsidP="00CB2DC7">
                  <w:pPr>
                    <w:widowControl w:val="0"/>
                    <w:spacing w:after="0" w:line="240" w:lineRule="auto"/>
                    <w:ind w:right="140"/>
                    <w:rPr>
                      <w:rFonts w:ascii="Times New Roman" w:hAnsi="Times New Roman"/>
                      <w:sz w:val="16"/>
                      <w:szCs w:val="16"/>
                      <w:lang w:val="uk-UA"/>
                    </w:rPr>
                  </w:pPr>
                  <w:r w:rsidRPr="00667AC1">
                    <w:rPr>
                      <w:rFonts w:ascii="Times New Roman" w:hAnsi="Times New Roman"/>
                      <w:sz w:val="16"/>
                      <w:szCs w:val="16"/>
                      <w:lang w:val="uk-UA"/>
                    </w:rPr>
                    <w:t>Всього без ПДВ*</w:t>
                  </w:r>
                </w:p>
              </w:tc>
              <w:tc>
                <w:tcPr>
                  <w:tcW w:w="709" w:type="dxa"/>
                  <w:tcBorders>
                    <w:top w:val="single" w:sz="4" w:space="0" w:color="auto"/>
                    <w:left w:val="single" w:sz="4" w:space="0" w:color="auto"/>
                    <w:bottom w:val="single" w:sz="4" w:space="0" w:color="auto"/>
                    <w:right w:val="single" w:sz="4" w:space="0" w:color="auto"/>
                  </w:tcBorders>
                </w:tcPr>
                <w:p w14:paraId="5B0182FA" w14:textId="77777777" w:rsidR="00CB2DC7" w:rsidRPr="00667AC1" w:rsidRDefault="00CB2DC7" w:rsidP="00CB2DC7">
                  <w:pPr>
                    <w:widowControl w:val="0"/>
                    <w:spacing w:after="0" w:line="240" w:lineRule="auto"/>
                    <w:ind w:right="140"/>
                    <w:jc w:val="center"/>
                    <w:rPr>
                      <w:rFonts w:ascii="Times New Roman" w:hAnsi="Times New Roman"/>
                      <w:sz w:val="16"/>
                      <w:szCs w:val="16"/>
                      <w:lang w:val="uk-UA"/>
                    </w:rPr>
                  </w:pPr>
                </w:p>
              </w:tc>
              <w:tc>
                <w:tcPr>
                  <w:tcW w:w="1134" w:type="dxa"/>
                  <w:tcBorders>
                    <w:top w:val="single" w:sz="4" w:space="0" w:color="auto"/>
                    <w:left w:val="single" w:sz="4" w:space="0" w:color="auto"/>
                    <w:bottom w:val="single" w:sz="4" w:space="0" w:color="auto"/>
                    <w:right w:val="single" w:sz="4" w:space="0" w:color="auto"/>
                  </w:tcBorders>
                </w:tcPr>
                <w:p w14:paraId="640A87BC" w14:textId="77777777" w:rsidR="00CB2DC7" w:rsidRPr="00667AC1" w:rsidRDefault="00CB2DC7" w:rsidP="00CB2DC7">
                  <w:pPr>
                    <w:widowControl w:val="0"/>
                    <w:spacing w:after="0" w:line="240" w:lineRule="auto"/>
                    <w:ind w:right="140"/>
                    <w:jc w:val="center"/>
                    <w:rPr>
                      <w:rFonts w:ascii="Times New Roman" w:hAnsi="Times New Roman"/>
                      <w:sz w:val="16"/>
                      <w:szCs w:val="16"/>
                      <w:lang w:val="uk-UA"/>
                    </w:rPr>
                  </w:pPr>
                </w:p>
              </w:tc>
              <w:tc>
                <w:tcPr>
                  <w:tcW w:w="2536" w:type="dxa"/>
                  <w:gridSpan w:val="2"/>
                  <w:tcBorders>
                    <w:top w:val="single" w:sz="4" w:space="0" w:color="auto"/>
                    <w:left w:val="single" w:sz="4" w:space="0" w:color="auto"/>
                    <w:bottom w:val="single" w:sz="4" w:space="0" w:color="auto"/>
                    <w:right w:val="single" w:sz="4" w:space="0" w:color="auto"/>
                  </w:tcBorders>
                </w:tcPr>
                <w:p w14:paraId="03062C1D" w14:textId="77777777" w:rsidR="00CB2DC7" w:rsidRPr="00667AC1" w:rsidRDefault="00CB2DC7" w:rsidP="00CB2DC7">
                  <w:pPr>
                    <w:keepNext/>
                    <w:widowControl w:val="0"/>
                    <w:spacing w:after="0" w:line="240" w:lineRule="auto"/>
                    <w:ind w:right="140"/>
                    <w:jc w:val="center"/>
                    <w:rPr>
                      <w:rFonts w:ascii="Times New Roman" w:hAnsi="Times New Roman"/>
                      <w:sz w:val="16"/>
                      <w:szCs w:val="16"/>
                      <w:lang w:val="uk-UA"/>
                    </w:rPr>
                  </w:pPr>
                </w:p>
              </w:tc>
            </w:tr>
            <w:tr w:rsidR="00CB2DC7" w:rsidRPr="00C83CFF" w14:paraId="3A388A85" w14:textId="77777777" w:rsidTr="00CB2DC7">
              <w:trPr>
                <w:cantSplit/>
                <w:trHeight w:val="351"/>
              </w:trPr>
              <w:tc>
                <w:tcPr>
                  <w:tcW w:w="2126" w:type="dxa"/>
                  <w:gridSpan w:val="2"/>
                  <w:tcBorders>
                    <w:top w:val="single" w:sz="4" w:space="0" w:color="auto"/>
                    <w:left w:val="single" w:sz="4" w:space="0" w:color="auto"/>
                    <w:bottom w:val="single" w:sz="4" w:space="0" w:color="auto"/>
                    <w:right w:val="single" w:sz="4" w:space="0" w:color="auto"/>
                  </w:tcBorders>
                  <w:hideMark/>
                </w:tcPr>
                <w:p w14:paraId="3B60C0FF" w14:textId="77777777" w:rsidR="00CB2DC7" w:rsidRPr="00667AC1" w:rsidRDefault="00CB2DC7" w:rsidP="00CB2DC7">
                  <w:pPr>
                    <w:widowControl w:val="0"/>
                    <w:spacing w:after="0" w:line="240" w:lineRule="auto"/>
                    <w:ind w:right="140"/>
                    <w:rPr>
                      <w:rFonts w:ascii="Times New Roman" w:hAnsi="Times New Roman"/>
                      <w:sz w:val="16"/>
                      <w:szCs w:val="16"/>
                      <w:lang w:val="uk-UA"/>
                    </w:rPr>
                  </w:pPr>
                  <w:r w:rsidRPr="00667AC1">
                    <w:rPr>
                      <w:rFonts w:ascii="Times New Roman" w:hAnsi="Times New Roman"/>
                      <w:sz w:val="16"/>
                      <w:szCs w:val="16"/>
                      <w:lang w:val="uk-UA"/>
                    </w:rPr>
                    <w:t>Всього з ПДВ*</w:t>
                  </w:r>
                </w:p>
              </w:tc>
              <w:tc>
                <w:tcPr>
                  <w:tcW w:w="709" w:type="dxa"/>
                  <w:tcBorders>
                    <w:top w:val="single" w:sz="4" w:space="0" w:color="auto"/>
                    <w:left w:val="single" w:sz="4" w:space="0" w:color="auto"/>
                    <w:bottom w:val="single" w:sz="4" w:space="0" w:color="auto"/>
                    <w:right w:val="single" w:sz="4" w:space="0" w:color="auto"/>
                  </w:tcBorders>
                </w:tcPr>
                <w:p w14:paraId="09D8C949" w14:textId="77777777" w:rsidR="00CB2DC7" w:rsidRPr="00667AC1" w:rsidRDefault="00CB2DC7" w:rsidP="00CB2DC7">
                  <w:pPr>
                    <w:widowControl w:val="0"/>
                    <w:spacing w:after="0" w:line="240" w:lineRule="auto"/>
                    <w:ind w:right="140"/>
                    <w:jc w:val="center"/>
                    <w:rPr>
                      <w:rFonts w:ascii="Times New Roman" w:hAnsi="Times New Roman"/>
                      <w:sz w:val="16"/>
                      <w:szCs w:val="16"/>
                      <w:lang w:val="uk-UA"/>
                    </w:rPr>
                  </w:pPr>
                </w:p>
              </w:tc>
              <w:tc>
                <w:tcPr>
                  <w:tcW w:w="1134" w:type="dxa"/>
                  <w:tcBorders>
                    <w:top w:val="single" w:sz="4" w:space="0" w:color="auto"/>
                    <w:left w:val="single" w:sz="4" w:space="0" w:color="auto"/>
                    <w:bottom w:val="single" w:sz="4" w:space="0" w:color="auto"/>
                    <w:right w:val="single" w:sz="4" w:space="0" w:color="auto"/>
                  </w:tcBorders>
                </w:tcPr>
                <w:p w14:paraId="5CAEB668" w14:textId="77777777" w:rsidR="00CB2DC7" w:rsidRPr="00667AC1" w:rsidRDefault="00CB2DC7" w:rsidP="00CB2DC7">
                  <w:pPr>
                    <w:widowControl w:val="0"/>
                    <w:spacing w:after="0" w:line="240" w:lineRule="auto"/>
                    <w:ind w:right="140"/>
                    <w:jc w:val="center"/>
                    <w:rPr>
                      <w:rFonts w:ascii="Times New Roman" w:hAnsi="Times New Roman"/>
                      <w:sz w:val="16"/>
                      <w:szCs w:val="16"/>
                      <w:lang w:val="uk-UA"/>
                    </w:rPr>
                  </w:pPr>
                </w:p>
              </w:tc>
              <w:tc>
                <w:tcPr>
                  <w:tcW w:w="2536" w:type="dxa"/>
                  <w:gridSpan w:val="2"/>
                  <w:tcBorders>
                    <w:top w:val="single" w:sz="4" w:space="0" w:color="auto"/>
                    <w:left w:val="single" w:sz="4" w:space="0" w:color="auto"/>
                    <w:bottom w:val="single" w:sz="4" w:space="0" w:color="auto"/>
                    <w:right w:val="single" w:sz="4" w:space="0" w:color="auto"/>
                  </w:tcBorders>
                </w:tcPr>
                <w:p w14:paraId="35989929" w14:textId="77777777" w:rsidR="00CB2DC7" w:rsidRPr="00667AC1" w:rsidRDefault="00CB2DC7" w:rsidP="00CB2DC7">
                  <w:pPr>
                    <w:keepNext/>
                    <w:widowControl w:val="0"/>
                    <w:spacing w:after="0" w:line="240" w:lineRule="auto"/>
                    <w:ind w:right="140"/>
                    <w:jc w:val="center"/>
                    <w:rPr>
                      <w:rFonts w:ascii="Times New Roman" w:hAnsi="Times New Roman"/>
                      <w:sz w:val="16"/>
                      <w:szCs w:val="16"/>
                      <w:lang w:val="uk-UA"/>
                    </w:rPr>
                  </w:pPr>
                </w:p>
              </w:tc>
            </w:tr>
          </w:tbl>
          <w:p w14:paraId="2626D4E1" w14:textId="77777777" w:rsidR="00CB2DC7" w:rsidRPr="008D752C" w:rsidRDefault="00CB2DC7" w:rsidP="00CB2DC7">
            <w:pPr>
              <w:shd w:val="clear" w:color="auto" w:fill="FFFFFF"/>
              <w:spacing w:after="0" w:line="240" w:lineRule="auto"/>
              <w:ind w:firstLine="448"/>
              <w:jc w:val="both"/>
              <w:rPr>
                <w:rFonts w:ascii="Times New Roman" w:hAnsi="Times New Roman"/>
                <w:lang w:val="uk-UA" w:eastAsia="uk-UA"/>
              </w:rPr>
            </w:pPr>
            <w:r w:rsidRPr="008D752C">
              <w:rPr>
                <w:rFonts w:ascii="Times New Roman" w:hAnsi="Times New Roman"/>
                <w:lang w:val="uk-UA" w:eastAsia="uk-UA"/>
              </w:rPr>
              <w:t>11. Подання документа (документів) учасником процедури закупівлі у складі тендерної пропозиції, в якому позиція цифри (цифр) у сумі є некоректною, при цьому сума, що зазначена прописом, є правильною.</w:t>
            </w:r>
          </w:p>
          <w:p w14:paraId="3AC176EF" w14:textId="77777777" w:rsidR="00CB2DC7" w:rsidRPr="008D752C" w:rsidRDefault="00CB2DC7" w:rsidP="00CB2DC7">
            <w:pPr>
              <w:shd w:val="clear" w:color="auto" w:fill="FFFFFF"/>
              <w:spacing w:after="0" w:line="240" w:lineRule="auto"/>
              <w:ind w:firstLine="448"/>
              <w:jc w:val="both"/>
              <w:rPr>
                <w:rFonts w:ascii="Times New Roman" w:hAnsi="Times New Roman"/>
                <w:lang w:val="uk-UA" w:eastAsia="uk-UA"/>
              </w:rPr>
            </w:pPr>
            <w:bookmarkStart w:id="24" w:name="n33"/>
            <w:bookmarkEnd w:id="24"/>
            <w:r w:rsidRPr="008D752C">
              <w:rPr>
                <w:rFonts w:ascii="Times New Roman" w:hAnsi="Times New Roman"/>
                <w:lang w:val="uk-UA" w:eastAsia="uk-UA"/>
              </w:rPr>
              <w:t>12. Подання документа (документів) учасником процедури закупівлі у складі тендерної пропозиції в форматі, що відрізняється від формату, який вимагається замовником у тендерній документації, при цьому такий формат документа забезпечує можливість його перегляду.</w:t>
            </w:r>
          </w:p>
          <w:p w14:paraId="2AFC7555" w14:textId="77777777" w:rsidR="00CB2DC7" w:rsidRPr="008D752C" w:rsidRDefault="00CB2DC7" w:rsidP="00CB2DC7">
            <w:pPr>
              <w:spacing w:after="0" w:line="240" w:lineRule="auto"/>
              <w:jc w:val="both"/>
              <w:rPr>
                <w:rStyle w:val="T25"/>
                <w:rFonts w:ascii="Times New Roman" w:hAnsi="Times New Roman"/>
                <w:i/>
                <w:noProof/>
              </w:rPr>
            </w:pPr>
            <w:r w:rsidRPr="008D752C">
              <w:rPr>
                <w:rFonts w:ascii="Times New Roman" w:hAnsi="Times New Roman"/>
                <w:i/>
                <w:lang w:val="uk-UA"/>
              </w:rPr>
              <w:t xml:space="preserve">Перелік формальних (несуттєвих) помилок визначено відповідно до Наказу </w:t>
            </w:r>
            <w:proofErr w:type="spellStart"/>
            <w:r w:rsidRPr="008D752C">
              <w:rPr>
                <w:rFonts w:ascii="Times New Roman" w:hAnsi="Times New Roman"/>
                <w:i/>
                <w:lang w:val="uk-UA"/>
              </w:rPr>
              <w:t>Мінеконом</w:t>
            </w:r>
            <w:proofErr w:type="spellEnd"/>
            <w:r w:rsidRPr="008D752C">
              <w:rPr>
                <w:rFonts w:ascii="Times New Roman" w:hAnsi="Times New Roman"/>
                <w:i/>
                <w:lang w:val="uk-UA"/>
              </w:rPr>
              <w:t xml:space="preserve"> розвитку №710 від </w:t>
            </w:r>
            <w:r w:rsidRPr="008D752C">
              <w:rPr>
                <w:rFonts w:ascii="Times New Roman" w:hAnsi="Times New Roman"/>
                <w:i/>
                <w:shd w:val="clear" w:color="auto" w:fill="FFFFFF"/>
                <w:lang w:val="uk-UA"/>
              </w:rPr>
              <w:t>15.04.2020 року «Про затвердження Переліку формальних помилок».</w:t>
            </w:r>
          </w:p>
          <w:p w14:paraId="322E14CC" w14:textId="77777777" w:rsidR="00CB2DC7" w:rsidRPr="008D752C" w:rsidRDefault="00CB2DC7" w:rsidP="00CB2DC7">
            <w:pPr>
              <w:spacing w:after="0" w:line="240" w:lineRule="auto"/>
              <w:jc w:val="both"/>
              <w:rPr>
                <w:rFonts w:ascii="Times New Roman" w:hAnsi="Times New Roman"/>
                <w:b/>
                <w:bCs/>
                <w:lang w:val="uk-UA"/>
              </w:rPr>
            </w:pPr>
            <w:r w:rsidRPr="008D752C">
              <w:rPr>
                <w:rFonts w:ascii="Times New Roman" w:hAnsi="Times New Roman"/>
                <w:lang w:val="uk-UA"/>
              </w:rPr>
              <w:t xml:space="preserve">1.5. </w:t>
            </w:r>
            <w:r w:rsidRPr="008D752C">
              <w:rPr>
                <w:rFonts w:ascii="Times New Roman" w:hAnsi="Times New Roman"/>
                <w:b/>
                <w:bCs/>
                <w:caps/>
                <w:lang w:val="uk-UA"/>
              </w:rPr>
              <w:t>Ц</w:t>
            </w:r>
            <w:r w:rsidRPr="008D752C">
              <w:rPr>
                <w:rFonts w:ascii="Times New Roman" w:hAnsi="Times New Roman"/>
                <w:b/>
                <w:bCs/>
                <w:lang w:val="uk-UA"/>
              </w:rPr>
              <w:t>іна тендерної пропозиції.</w:t>
            </w:r>
          </w:p>
          <w:p w14:paraId="2CE0A490" w14:textId="77777777" w:rsidR="00CB2DC7" w:rsidRPr="008D752C" w:rsidRDefault="00CB2DC7" w:rsidP="00CB2DC7">
            <w:pPr>
              <w:spacing w:after="0" w:line="240" w:lineRule="auto"/>
              <w:jc w:val="both"/>
              <w:rPr>
                <w:rStyle w:val="af2"/>
                <w:rFonts w:ascii="Times New Roman" w:hAnsi="Times New Roman"/>
                <w:lang w:val="uk-UA"/>
              </w:rPr>
            </w:pPr>
            <w:r w:rsidRPr="008D752C">
              <w:rPr>
                <w:rFonts w:ascii="Times New Roman" w:hAnsi="Times New Roman"/>
                <w:color w:val="000000"/>
                <w:lang w:val="uk-UA"/>
              </w:rPr>
              <w:t xml:space="preserve">1.5.1. </w:t>
            </w:r>
            <w:r w:rsidRPr="008D752C">
              <w:rPr>
                <w:rStyle w:val="af2"/>
                <w:rFonts w:ascii="Times New Roman" w:hAnsi="Times New Roman"/>
                <w:lang w:val="uk-UA"/>
              </w:rPr>
              <w:t xml:space="preserve">Учасник визначає ціни на послуги, які він пропонує з урахуванням усіх своїх витрат, податків і зборів, що сплачуються або мають бути сплачені, а також усіх видів послуг, включаючи витрати на транспортування,  страхування, з урахуванням вартості вантажних робіт у місцях завантаження, розвантаження продукції та вимог Закону України «Про ціни та ціноутворення» </w:t>
            </w:r>
          </w:p>
          <w:p w14:paraId="4115E29B" w14:textId="77777777" w:rsidR="00CB2DC7" w:rsidRPr="008D752C" w:rsidRDefault="00CB2DC7" w:rsidP="00CB2DC7">
            <w:pPr>
              <w:spacing w:after="0" w:line="240" w:lineRule="auto"/>
              <w:jc w:val="both"/>
              <w:rPr>
                <w:rFonts w:ascii="Times New Roman" w:hAnsi="Times New Roman"/>
                <w:color w:val="000000"/>
              </w:rPr>
            </w:pPr>
            <w:r w:rsidRPr="008D752C">
              <w:rPr>
                <w:rFonts w:ascii="Times New Roman" w:hAnsi="Times New Roman"/>
                <w:color w:val="000000"/>
                <w:lang w:val="uk-UA"/>
              </w:rPr>
              <w:t xml:space="preserve">1.5.2. </w:t>
            </w:r>
            <w:proofErr w:type="spellStart"/>
            <w:r w:rsidRPr="008D752C">
              <w:rPr>
                <w:rFonts w:ascii="Times New Roman" w:hAnsi="Times New Roman"/>
                <w:color w:val="000000"/>
              </w:rPr>
              <w:t>Загальна</w:t>
            </w:r>
            <w:proofErr w:type="spellEnd"/>
            <w:r w:rsidRPr="008D752C">
              <w:rPr>
                <w:rFonts w:ascii="Times New Roman" w:hAnsi="Times New Roman"/>
                <w:color w:val="000000"/>
              </w:rPr>
              <w:t xml:space="preserve"> </w:t>
            </w:r>
            <w:proofErr w:type="spellStart"/>
            <w:r w:rsidRPr="008D752C">
              <w:rPr>
                <w:rFonts w:ascii="Times New Roman" w:hAnsi="Times New Roman"/>
                <w:color w:val="000000"/>
              </w:rPr>
              <w:t>ціна</w:t>
            </w:r>
            <w:proofErr w:type="spellEnd"/>
            <w:r w:rsidRPr="008D752C">
              <w:rPr>
                <w:rFonts w:ascii="Times New Roman" w:hAnsi="Times New Roman"/>
                <w:color w:val="000000"/>
              </w:rPr>
              <w:t xml:space="preserve"> </w:t>
            </w:r>
            <w:proofErr w:type="spellStart"/>
            <w:r w:rsidRPr="008D752C">
              <w:rPr>
                <w:rFonts w:ascii="Times New Roman" w:hAnsi="Times New Roman"/>
                <w:color w:val="000000"/>
              </w:rPr>
              <w:t>пропозиції</w:t>
            </w:r>
            <w:proofErr w:type="spellEnd"/>
            <w:r w:rsidRPr="008D752C">
              <w:rPr>
                <w:rFonts w:ascii="Times New Roman" w:hAnsi="Times New Roman"/>
                <w:color w:val="000000"/>
              </w:rPr>
              <w:t xml:space="preserve"> </w:t>
            </w:r>
            <w:proofErr w:type="spellStart"/>
            <w:r w:rsidRPr="008D752C">
              <w:rPr>
                <w:rFonts w:ascii="Times New Roman" w:hAnsi="Times New Roman"/>
                <w:color w:val="000000"/>
              </w:rPr>
              <w:t>відкритих</w:t>
            </w:r>
            <w:proofErr w:type="spellEnd"/>
            <w:r w:rsidRPr="008D752C">
              <w:rPr>
                <w:rFonts w:ascii="Times New Roman" w:hAnsi="Times New Roman"/>
                <w:color w:val="000000"/>
              </w:rPr>
              <w:t xml:space="preserve"> </w:t>
            </w:r>
            <w:proofErr w:type="spellStart"/>
            <w:r w:rsidRPr="008D752C">
              <w:rPr>
                <w:rFonts w:ascii="Times New Roman" w:hAnsi="Times New Roman"/>
                <w:color w:val="000000"/>
              </w:rPr>
              <w:t>торгів</w:t>
            </w:r>
            <w:proofErr w:type="spellEnd"/>
            <w:r w:rsidRPr="008D752C">
              <w:rPr>
                <w:rFonts w:ascii="Times New Roman" w:hAnsi="Times New Roman"/>
                <w:color w:val="000000"/>
              </w:rPr>
              <w:t xml:space="preserve"> та </w:t>
            </w:r>
            <w:proofErr w:type="spellStart"/>
            <w:r w:rsidRPr="008D752C">
              <w:rPr>
                <w:rFonts w:ascii="Times New Roman" w:hAnsi="Times New Roman"/>
                <w:color w:val="000000"/>
              </w:rPr>
              <w:t>всі</w:t>
            </w:r>
            <w:proofErr w:type="spellEnd"/>
            <w:r w:rsidRPr="008D752C">
              <w:rPr>
                <w:rFonts w:ascii="Times New Roman" w:hAnsi="Times New Roman"/>
                <w:color w:val="000000"/>
              </w:rPr>
              <w:t xml:space="preserve"> </w:t>
            </w:r>
            <w:proofErr w:type="spellStart"/>
            <w:r w:rsidRPr="008D752C">
              <w:rPr>
                <w:rFonts w:ascii="Times New Roman" w:hAnsi="Times New Roman"/>
                <w:color w:val="000000"/>
              </w:rPr>
              <w:t>інші</w:t>
            </w:r>
            <w:proofErr w:type="spellEnd"/>
            <w:r w:rsidRPr="008D752C">
              <w:rPr>
                <w:rFonts w:ascii="Times New Roman" w:hAnsi="Times New Roman"/>
                <w:color w:val="000000"/>
              </w:rPr>
              <w:t xml:space="preserve"> </w:t>
            </w:r>
            <w:proofErr w:type="spellStart"/>
            <w:r w:rsidRPr="008D752C">
              <w:rPr>
                <w:rFonts w:ascii="Times New Roman" w:hAnsi="Times New Roman"/>
                <w:color w:val="000000"/>
              </w:rPr>
              <w:t>ціни</w:t>
            </w:r>
            <w:proofErr w:type="spellEnd"/>
            <w:r w:rsidRPr="008D752C">
              <w:rPr>
                <w:rFonts w:ascii="Times New Roman" w:hAnsi="Times New Roman"/>
                <w:color w:val="000000"/>
              </w:rPr>
              <w:t xml:space="preserve"> </w:t>
            </w:r>
            <w:proofErr w:type="spellStart"/>
            <w:r w:rsidRPr="008D752C">
              <w:rPr>
                <w:rFonts w:ascii="Times New Roman" w:hAnsi="Times New Roman"/>
                <w:color w:val="000000"/>
              </w:rPr>
              <w:t>повинні</w:t>
            </w:r>
            <w:proofErr w:type="spellEnd"/>
            <w:r w:rsidRPr="008D752C">
              <w:rPr>
                <w:rFonts w:ascii="Times New Roman" w:hAnsi="Times New Roman"/>
                <w:color w:val="000000"/>
              </w:rPr>
              <w:t xml:space="preserve"> бути </w:t>
            </w:r>
            <w:proofErr w:type="spellStart"/>
            <w:r w:rsidRPr="008D752C">
              <w:rPr>
                <w:rFonts w:ascii="Times New Roman" w:hAnsi="Times New Roman"/>
                <w:color w:val="000000"/>
              </w:rPr>
              <w:t>чітко</w:t>
            </w:r>
            <w:proofErr w:type="spellEnd"/>
            <w:r w:rsidRPr="008D752C">
              <w:rPr>
                <w:rFonts w:ascii="Times New Roman" w:hAnsi="Times New Roman"/>
                <w:color w:val="000000"/>
              </w:rPr>
              <w:t xml:space="preserve"> та остаточно </w:t>
            </w:r>
            <w:proofErr w:type="spellStart"/>
            <w:r w:rsidRPr="008D752C">
              <w:rPr>
                <w:rFonts w:ascii="Times New Roman" w:hAnsi="Times New Roman"/>
                <w:color w:val="000000"/>
              </w:rPr>
              <w:t>визначена</w:t>
            </w:r>
            <w:proofErr w:type="spellEnd"/>
            <w:r w:rsidRPr="008D752C">
              <w:rPr>
                <w:rFonts w:ascii="Times New Roman" w:hAnsi="Times New Roman"/>
                <w:color w:val="000000"/>
              </w:rPr>
              <w:t xml:space="preserve"> без будь-</w:t>
            </w:r>
            <w:proofErr w:type="spellStart"/>
            <w:r w:rsidRPr="008D752C">
              <w:rPr>
                <w:rFonts w:ascii="Times New Roman" w:hAnsi="Times New Roman"/>
                <w:color w:val="000000"/>
              </w:rPr>
              <w:t>яких</w:t>
            </w:r>
            <w:proofErr w:type="spellEnd"/>
            <w:r w:rsidRPr="008D752C">
              <w:rPr>
                <w:rFonts w:ascii="Times New Roman" w:hAnsi="Times New Roman"/>
                <w:color w:val="000000"/>
              </w:rPr>
              <w:t xml:space="preserve"> </w:t>
            </w:r>
            <w:proofErr w:type="spellStart"/>
            <w:r w:rsidRPr="008D752C">
              <w:rPr>
                <w:rFonts w:ascii="Times New Roman" w:hAnsi="Times New Roman"/>
                <w:color w:val="000000"/>
              </w:rPr>
              <w:t>посилань</w:t>
            </w:r>
            <w:proofErr w:type="spellEnd"/>
            <w:r w:rsidRPr="008D752C">
              <w:rPr>
                <w:rFonts w:ascii="Times New Roman" w:hAnsi="Times New Roman"/>
                <w:color w:val="000000"/>
              </w:rPr>
              <w:t xml:space="preserve">, </w:t>
            </w:r>
            <w:proofErr w:type="spellStart"/>
            <w:r w:rsidRPr="008D752C">
              <w:rPr>
                <w:rFonts w:ascii="Times New Roman" w:hAnsi="Times New Roman"/>
                <w:color w:val="000000"/>
              </w:rPr>
              <w:t>обмежень</w:t>
            </w:r>
            <w:proofErr w:type="spellEnd"/>
            <w:r w:rsidRPr="008D752C">
              <w:rPr>
                <w:rFonts w:ascii="Times New Roman" w:hAnsi="Times New Roman"/>
                <w:color w:val="000000"/>
              </w:rPr>
              <w:t xml:space="preserve"> </w:t>
            </w:r>
            <w:proofErr w:type="spellStart"/>
            <w:r w:rsidRPr="008D752C">
              <w:rPr>
                <w:rFonts w:ascii="Times New Roman" w:hAnsi="Times New Roman"/>
                <w:color w:val="000000"/>
              </w:rPr>
              <w:t>або</w:t>
            </w:r>
            <w:proofErr w:type="spellEnd"/>
            <w:r w:rsidRPr="008D752C">
              <w:rPr>
                <w:rFonts w:ascii="Times New Roman" w:hAnsi="Times New Roman"/>
                <w:color w:val="000000"/>
              </w:rPr>
              <w:t xml:space="preserve"> </w:t>
            </w:r>
            <w:proofErr w:type="spellStart"/>
            <w:r w:rsidRPr="008D752C">
              <w:rPr>
                <w:rFonts w:ascii="Times New Roman" w:hAnsi="Times New Roman"/>
                <w:color w:val="000000"/>
              </w:rPr>
              <w:t>застережень</w:t>
            </w:r>
            <w:proofErr w:type="spellEnd"/>
            <w:r w:rsidRPr="008D752C">
              <w:rPr>
                <w:rFonts w:ascii="Times New Roman" w:hAnsi="Times New Roman"/>
                <w:color w:val="000000"/>
              </w:rPr>
              <w:t>.</w:t>
            </w:r>
          </w:p>
          <w:p w14:paraId="7FA33A48" w14:textId="77777777" w:rsidR="00CB2DC7" w:rsidRPr="008D752C" w:rsidRDefault="00CB2DC7" w:rsidP="00CB2DC7">
            <w:pPr>
              <w:autoSpaceDE w:val="0"/>
              <w:autoSpaceDN w:val="0"/>
              <w:adjustRightInd w:val="0"/>
              <w:spacing w:after="0" w:line="240" w:lineRule="auto"/>
              <w:jc w:val="both"/>
              <w:rPr>
                <w:rFonts w:ascii="Times New Roman" w:hAnsi="Times New Roman"/>
                <w:color w:val="000000"/>
              </w:rPr>
            </w:pPr>
            <w:r w:rsidRPr="008D752C">
              <w:rPr>
                <w:rFonts w:ascii="Times New Roman" w:hAnsi="Times New Roman"/>
                <w:color w:val="000000"/>
                <w:lang w:val="uk-UA"/>
              </w:rPr>
              <w:t xml:space="preserve">1.5.3. </w:t>
            </w:r>
            <w:proofErr w:type="spellStart"/>
            <w:r w:rsidRPr="008D752C">
              <w:rPr>
                <w:rFonts w:ascii="Times New Roman" w:hAnsi="Times New Roman"/>
                <w:color w:val="000000"/>
              </w:rPr>
              <w:t>Учасник</w:t>
            </w:r>
            <w:proofErr w:type="spellEnd"/>
            <w:r w:rsidRPr="008D752C">
              <w:rPr>
                <w:rFonts w:ascii="Times New Roman" w:hAnsi="Times New Roman"/>
                <w:color w:val="000000"/>
              </w:rPr>
              <w:t xml:space="preserve"> </w:t>
            </w:r>
            <w:proofErr w:type="spellStart"/>
            <w:r w:rsidRPr="008D752C">
              <w:rPr>
                <w:rFonts w:ascii="Times New Roman" w:hAnsi="Times New Roman"/>
                <w:color w:val="000000"/>
              </w:rPr>
              <w:t>відповідає</w:t>
            </w:r>
            <w:proofErr w:type="spellEnd"/>
            <w:r w:rsidRPr="008D752C">
              <w:rPr>
                <w:rFonts w:ascii="Times New Roman" w:hAnsi="Times New Roman"/>
                <w:color w:val="000000"/>
              </w:rPr>
              <w:t xml:space="preserve"> за </w:t>
            </w:r>
            <w:proofErr w:type="spellStart"/>
            <w:r w:rsidRPr="008D752C">
              <w:rPr>
                <w:rFonts w:ascii="Times New Roman" w:hAnsi="Times New Roman"/>
                <w:color w:val="000000"/>
              </w:rPr>
              <w:t>одержання</w:t>
            </w:r>
            <w:proofErr w:type="spellEnd"/>
            <w:r w:rsidRPr="008D752C">
              <w:rPr>
                <w:rFonts w:ascii="Times New Roman" w:hAnsi="Times New Roman"/>
                <w:color w:val="000000"/>
              </w:rPr>
              <w:t xml:space="preserve"> будь-</w:t>
            </w:r>
            <w:proofErr w:type="spellStart"/>
            <w:r w:rsidRPr="008D752C">
              <w:rPr>
                <w:rFonts w:ascii="Times New Roman" w:hAnsi="Times New Roman"/>
                <w:color w:val="000000"/>
              </w:rPr>
              <w:t>яких</w:t>
            </w:r>
            <w:proofErr w:type="spellEnd"/>
            <w:r w:rsidRPr="008D752C">
              <w:rPr>
                <w:rFonts w:ascii="Times New Roman" w:hAnsi="Times New Roman"/>
                <w:color w:val="000000"/>
              </w:rPr>
              <w:t xml:space="preserve"> та </w:t>
            </w:r>
            <w:proofErr w:type="spellStart"/>
            <w:r w:rsidRPr="008D752C">
              <w:rPr>
                <w:rFonts w:ascii="Times New Roman" w:hAnsi="Times New Roman"/>
                <w:color w:val="000000"/>
              </w:rPr>
              <w:t>всіх</w:t>
            </w:r>
            <w:proofErr w:type="spellEnd"/>
            <w:r w:rsidRPr="008D752C">
              <w:rPr>
                <w:rFonts w:ascii="Times New Roman" w:hAnsi="Times New Roman"/>
                <w:color w:val="000000"/>
              </w:rPr>
              <w:t xml:space="preserve"> </w:t>
            </w:r>
            <w:proofErr w:type="spellStart"/>
            <w:r w:rsidRPr="008D752C">
              <w:rPr>
                <w:rFonts w:ascii="Times New Roman" w:hAnsi="Times New Roman"/>
                <w:color w:val="000000"/>
              </w:rPr>
              <w:t>необхідних</w:t>
            </w:r>
            <w:proofErr w:type="spellEnd"/>
            <w:r w:rsidRPr="008D752C">
              <w:rPr>
                <w:rFonts w:ascii="Times New Roman" w:hAnsi="Times New Roman"/>
                <w:color w:val="000000"/>
              </w:rPr>
              <w:t xml:space="preserve"> </w:t>
            </w:r>
            <w:proofErr w:type="spellStart"/>
            <w:r w:rsidRPr="008D752C">
              <w:rPr>
                <w:rFonts w:ascii="Times New Roman" w:hAnsi="Times New Roman"/>
                <w:color w:val="000000"/>
              </w:rPr>
              <w:t>дозволів</w:t>
            </w:r>
            <w:proofErr w:type="spellEnd"/>
            <w:r w:rsidRPr="008D752C">
              <w:rPr>
                <w:rFonts w:ascii="Times New Roman" w:hAnsi="Times New Roman"/>
                <w:color w:val="000000"/>
              </w:rPr>
              <w:t xml:space="preserve"> та </w:t>
            </w:r>
            <w:proofErr w:type="spellStart"/>
            <w:r w:rsidRPr="008D752C">
              <w:rPr>
                <w:rFonts w:ascii="Times New Roman" w:hAnsi="Times New Roman"/>
                <w:color w:val="000000"/>
              </w:rPr>
              <w:t>ліцензій</w:t>
            </w:r>
            <w:proofErr w:type="spellEnd"/>
            <w:r w:rsidRPr="008D752C">
              <w:rPr>
                <w:rFonts w:ascii="Times New Roman" w:hAnsi="Times New Roman"/>
                <w:color w:val="000000"/>
              </w:rPr>
              <w:t xml:space="preserve"> (у тому </w:t>
            </w:r>
            <w:proofErr w:type="spellStart"/>
            <w:r w:rsidRPr="008D752C">
              <w:rPr>
                <w:rFonts w:ascii="Times New Roman" w:hAnsi="Times New Roman"/>
                <w:color w:val="000000"/>
              </w:rPr>
              <w:t>числі</w:t>
            </w:r>
            <w:proofErr w:type="spellEnd"/>
            <w:r w:rsidRPr="008D752C">
              <w:rPr>
                <w:rFonts w:ascii="Times New Roman" w:hAnsi="Times New Roman"/>
                <w:color w:val="000000"/>
              </w:rPr>
              <w:t xml:space="preserve"> </w:t>
            </w:r>
            <w:proofErr w:type="spellStart"/>
            <w:r w:rsidRPr="008D752C">
              <w:rPr>
                <w:rFonts w:ascii="Times New Roman" w:hAnsi="Times New Roman"/>
                <w:color w:val="000000"/>
              </w:rPr>
              <w:t>експортних</w:t>
            </w:r>
            <w:proofErr w:type="spellEnd"/>
            <w:r w:rsidRPr="008D752C">
              <w:rPr>
                <w:rFonts w:ascii="Times New Roman" w:hAnsi="Times New Roman"/>
                <w:color w:val="000000"/>
              </w:rPr>
              <w:t xml:space="preserve"> та </w:t>
            </w:r>
            <w:proofErr w:type="spellStart"/>
            <w:r w:rsidRPr="008D752C">
              <w:rPr>
                <w:rFonts w:ascii="Times New Roman" w:hAnsi="Times New Roman"/>
                <w:color w:val="000000"/>
              </w:rPr>
              <w:t>імпортних</w:t>
            </w:r>
            <w:proofErr w:type="spellEnd"/>
            <w:r w:rsidRPr="008D752C">
              <w:rPr>
                <w:rFonts w:ascii="Times New Roman" w:hAnsi="Times New Roman"/>
                <w:color w:val="000000"/>
              </w:rPr>
              <w:t xml:space="preserve">) на </w:t>
            </w:r>
            <w:proofErr w:type="spellStart"/>
            <w:r w:rsidRPr="008D752C">
              <w:rPr>
                <w:rFonts w:ascii="Times New Roman" w:hAnsi="Times New Roman"/>
                <w:color w:val="000000"/>
              </w:rPr>
              <w:t>продукцію</w:t>
            </w:r>
            <w:proofErr w:type="spellEnd"/>
            <w:r w:rsidRPr="008D752C">
              <w:rPr>
                <w:rFonts w:ascii="Times New Roman" w:hAnsi="Times New Roman"/>
                <w:color w:val="000000"/>
              </w:rPr>
              <w:t xml:space="preserve">, </w:t>
            </w:r>
            <w:proofErr w:type="spellStart"/>
            <w:r w:rsidRPr="008D752C">
              <w:rPr>
                <w:rFonts w:ascii="Times New Roman" w:hAnsi="Times New Roman"/>
                <w:color w:val="000000"/>
              </w:rPr>
              <w:t>запропоновану</w:t>
            </w:r>
            <w:proofErr w:type="spellEnd"/>
            <w:r w:rsidRPr="008D752C">
              <w:rPr>
                <w:rFonts w:ascii="Times New Roman" w:hAnsi="Times New Roman"/>
                <w:color w:val="000000"/>
              </w:rPr>
              <w:t xml:space="preserve"> на торги, та </w:t>
            </w:r>
            <w:proofErr w:type="spellStart"/>
            <w:r w:rsidRPr="008D752C">
              <w:rPr>
                <w:rFonts w:ascii="Times New Roman" w:hAnsi="Times New Roman"/>
                <w:color w:val="000000"/>
              </w:rPr>
              <w:t>самостійно</w:t>
            </w:r>
            <w:proofErr w:type="spellEnd"/>
            <w:r w:rsidRPr="008D752C">
              <w:rPr>
                <w:rFonts w:ascii="Times New Roman" w:hAnsi="Times New Roman"/>
                <w:color w:val="000000"/>
              </w:rPr>
              <w:t xml:space="preserve"> </w:t>
            </w:r>
            <w:proofErr w:type="spellStart"/>
            <w:r w:rsidRPr="008D752C">
              <w:rPr>
                <w:rFonts w:ascii="Times New Roman" w:hAnsi="Times New Roman"/>
                <w:color w:val="000000"/>
              </w:rPr>
              <w:t>несе</w:t>
            </w:r>
            <w:proofErr w:type="spellEnd"/>
            <w:r w:rsidRPr="008D752C">
              <w:rPr>
                <w:rFonts w:ascii="Times New Roman" w:hAnsi="Times New Roman"/>
                <w:color w:val="000000"/>
              </w:rPr>
              <w:t xml:space="preserve"> </w:t>
            </w:r>
            <w:proofErr w:type="spellStart"/>
            <w:r w:rsidRPr="008D752C">
              <w:rPr>
                <w:rFonts w:ascii="Times New Roman" w:hAnsi="Times New Roman"/>
                <w:color w:val="000000"/>
              </w:rPr>
              <w:t>всі</w:t>
            </w:r>
            <w:proofErr w:type="spellEnd"/>
            <w:r w:rsidRPr="008D752C">
              <w:rPr>
                <w:rFonts w:ascii="Times New Roman" w:hAnsi="Times New Roman"/>
                <w:color w:val="000000"/>
              </w:rPr>
              <w:t xml:space="preserve"> </w:t>
            </w:r>
            <w:proofErr w:type="spellStart"/>
            <w:r w:rsidRPr="008D752C">
              <w:rPr>
                <w:rFonts w:ascii="Times New Roman" w:hAnsi="Times New Roman"/>
                <w:color w:val="000000"/>
              </w:rPr>
              <w:t>витрати</w:t>
            </w:r>
            <w:proofErr w:type="spellEnd"/>
            <w:r w:rsidRPr="008D752C">
              <w:rPr>
                <w:rFonts w:ascii="Times New Roman" w:hAnsi="Times New Roman"/>
                <w:color w:val="000000"/>
              </w:rPr>
              <w:t xml:space="preserve"> на </w:t>
            </w:r>
            <w:proofErr w:type="spellStart"/>
            <w:r w:rsidRPr="008D752C">
              <w:rPr>
                <w:rFonts w:ascii="Times New Roman" w:hAnsi="Times New Roman"/>
                <w:color w:val="000000"/>
              </w:rPr>
              <w:t>отримання</w:t>
            </w:r>
            <w:proofErr w:type="spellEnd"/>
            <w:r w:rsidRPr="008D752C">
              <w:rPr>
                <w:rFonts w:ascii="Times New Roman" w:hAnsi="Times New Roman"/>
                <w:color w:val="000000"/>
              </w:rPr>
              <w:t xml:space="preserve"> таких </w:t>
            </w:r>
            <w:proofErr w:type="spellStart"/>
            <w:r w:rsidRPr="008D752C">
              <w:rPr>
                <w:rFonts w:ascii="Times New Roman" w:hAnsi="Times New Roman"/>
                <w:color w:val="000000"/>
              </w:rPr>
              <w:t>дозволів</w:t>
            </w:r>
            <w:proofErr w:type="spellEnd"/>
            <w:r w:rsidRPr="008D752C">
              <w:rPr>
                <w:rFonts w:ascii="Times New Roman" w:hAnsi="Times New Roman"/>
                <w:color w:val="000000"/>
              </w:rPr>
              <w:t xml:space="preserve"> та </w:t>
            </w:r>
            <w:proofErr w:type="spellStart"/>
            <w:r w:rsidRPr="008D752C">
              <w:rPr>
                <w:rFonts w:ascii="Times New Roman" w:hAnsi="Times New Roman"/>
                <w:color w:val="000000"/>
              </w:rPr>
              <w:t>ліцензій</w:t>
            </w:r>
            <w:proofErr w:type="spellEnd"/>
            <w:r w:rsidRPr="008D752C">
              <w:rPr>
                <w:rFonts w:ascii="Times New Roman" w:hAnsi="Times New Roman"/>
                <w:color w:val="000000"/>
              </w:rPr>
              <w:t>.</w:t>
            </w:r>
          </w:p>
          <w:p w14:paraId="33FFE487" w14:textId="77777777" w:rsidR="00CB2DC7" w:rsidRPr="008D752C" w:rsidRDefault="00CB2DC7" w:rsidP="00CB2DC7">
            <w:pPr>
              <w:widowControl w:val="0"/>
              <w:tabs>
                <w:tab w:val="left" w:pos="851"/>
                <w:tab w:val="left" w:pos="993"/>
              </w:tabs>
              <w:spacing w:after="0" w:line="240" w:lineRule="auto"/>
              <w:ind w:right="-5"/>
              <w:jc w:val="both"/>
              <w:rPr>
                <w:rFonts w:ascii="Times New Roman" w:hAnsi="Times New Roman"/>
              </w:rPr>
            </w:pPr>
            <w:r w:rsidRPr="008D752C">
              <w:rPr>
                <w:rFonts w:ascii="Times New Roman" w:hAnsi="Times New Roman"/>
                <w:color w:val="000000"/>
                <w:lang w:val="uk-UA"/>
              </w:rPr>
              <w:t xml:space="preserve">1.5.4. </w:t>
            </w:r>
            <w:r w:rsidRPr="008D752C">
              <w:rPr>
                <w:rFonts w:ascii="Times New Roman" w:hAnsi="Times New Roman"/>
              </w:rPr>
              <w:t xml:space="preserve">ПДВ </w:t>
            </w:r>
            <w:proofErr w:type="spellStart"/>
            <w:r w:rsidRPr="008D752C">
              <w:rPr>
                <w:rFonts w:ascii="Times New Roman" w:hAnsi="Times New Roman"/>
              </w:rPr>
              <w:t>нараховується</w:t>
            </w:r>
            <w:proofErr w:type="spellEnd"/>
            <w:r w:rsidRPr="008D752C">
              <w:rPr>
                <w:rFonts w:ascii="Times New Roman" w:hAnsi="Times New Roman"/>
              </w:rPr>
              <w:t xml:space="preserve"> у </w:t>
            </w:r>
            <w:proofErr w:type="spellStart"/>
            <w:r w:rsidRPr="008D752C">
              <w:rPr>
                <w:rFonts w:ascii="Times New Roman" w:hAnsi="Times New Roman"/>
              </w:rPr>
              <w:t>випадках</w:t>
            </w:r>
            <w:proofErr w:type="spellEnd"/>
            <w:r w:rsidRPr="008D752C">
              <w:rPr>
                <w:rFonts w:ascii="Times New Roman" w:hAnsi="Times New Roman"/>
              </w:rPr>
              <w:t xml:space="preserve">, </w:t>
            </w:r>
            <w:proofErr w:type="spellStart"/>
            <w:r w:rsidRPr="008D752C">
              <w:rPr>
                <w:rFonts w:ascii="Times New Roman" w:hAnsi="Times New Roman"/>
              </w:rPr>
              <w:t>передбачених</w:t>
            </w:r>
            <w:proofErr w:type="spellEnd"/>
            <w:r w:rsidRPr="008D752C">
              <w:rPr>
                <w:rFonts w:ascii="Times New Roman" w:hAnsi="Times New Roman"/>
              </w:rPr>
              <w:t xml:space="preserve"> </w:t>
            </w:r>
            <w:proofErr w:type="spellStart"/>
            <w:r w:rsidRPr="008D752C">
              <w:rPr>
                <w:rFonts w:ascii="Times New Roman" w:hAnsi="Times New Roman"/>
              </w:rPr>
              <w:t>законодавством</w:t>
            </w:r>
            <w:proofErr w:type="spellEnd"/>
            <w:r w:rsidRPr="008D752C">
              <w:rPr>
                <w:rFonts w:ascii="Times New Roman" w:hAnsi="Times New Roman"/>
              </w:rPr>
              <w:t xml:space="preserve"> </w:t>
            </w:r>
            <w:proofErr w:type="spellStart"/>
            <w:r w:rsidRPr="008D752C">
              <w:rPr>
                <w:rFonts w:ascii="Times New Roman" w:hAnsi="Times New Roman"/>
              </w:rPr>
              <w:t>України</w:t>
            </w:r>
            <w:proofErr w:type="spellEnd"/>
            <w:r w:rsidRPr="008D752C">
              <w:rPr>
                <w:rFonts w:ascii="Times New Roman" w:hAnsi="Times New Roman"/>
              </w:rPr>
              <w:t>.</w:t>
            </w:r>
          </w:p>
          <w:p w14:paraId="7AEED8FE" w14:textId="77777777" w:rsidR="00CB2DC7" w:rsidRPr="008D752C" w:rsidRDefault="00CB2DC7" w:rsidP="00CB2DC7">
            <w:pPr>
              <w:widowControl w:val="0"/>
              <w:tabs>
                <w:tab w:val="left" w:pos="851"/>
                <w:tab w:val="left" w:pos="993"/>
              </w:tabs>
              <w:spacing w:after="0" w:line="240" w:lineRule="auto"/>
              <w:ind w:right="-5"/>
              <w:jc w:val="both"/>
              <w:rPr>
                <w:rFonts w:ascii="Times New Roman" w:hAnsi="Times New Roman"/>
              </w:rPr>
            </w:pPr>
            <w:r w:rsidRPr="008D752C">
              <w:rPr>
                <w:rFonts w:ascii="Times New Roman" w:hAnsi="Times New Roman"/>
                <w:lang w:val="uk-UA"/>
              </w:rPr>
              <w:t xml:space="preserve">1.5.5. </w:t>
            </w:r>
            <w:proofErr w:type="spellStart"/>
            <w:r w:rsidRPr="008D752C">
              <w:rPr>
                <w:rFonts w:ascii="Times New Roman" w:hAnsi="Times New Roman"/>
              </w:rPr>
              <w:t>Витрати</w:t>
            </w:r>
            <w:proofErr w:type="spellEnd"/>
            <w:r w:rsidRPr="008D752C">
              <w:rPr>
                <w:rFonts w:ascii="Times New Roman" w:hAnsi="Times New Roman"/>
              </w:rPr>
              <w:t xml:space="preserve"> </w:t>
            </w:r>
            <w:proofErr w:type="spellStart"/>
            <w:r w:rsidRPr="008D752C">
              <w:rPr>
                <w:rFonts w:ascii="Times New Roman" w:hAnsi="Times New Roman"/>
              </w:rPr>
              <w:t>учасника</w:t>
            </w:r>
            <w:proofErr w:type="spellEnd"/>
            <w:r w:rsidRPr="008D752C">
              <w:rPr>
                <w:rFonts w:ascii="Times New Roman" w:hAnsi="Times New Roman"/>
              </w:rPr>
              <w:t xml:space="preserve">, </w:t>
            </w:r>
            <w:proofErr w:type="spellStart"/>
            <w:r w:rsidRPr="008D752C">
              <w:rPr>
                <w:rFonts w:ascii="Times New Roman" w:hAnsi="Times New Roman"/>
              </w:rPr>
              <w:t>пов’язані</w:t>
            </w:r>
            <w:proofErr w:type="spellEnd"/>
            <w:r w:rsidRPr="008D752C">
              <w:rPr>
                <w:rFonts w:ascii="Times New Roman" w:hAnsi="Times New Roman"/>
              </w:rPr>
              <w:t xml:space="preserve"> з </w:t>
            </w:r>
            <w:proofErr w:type="spellStart"/>
            <w:r w:rsidRPr="008D752C">
              <w:rPr>
                <w:rFonts w:ascii="Times New Roman" w:hAnsi="Times New Roman"/>
              </w:rPr>
              <w:t>підготовкою</w:t>
            </w:r>
            <w:proofErr w:type="spellEnd"/>
            <w:r w:rsidRPr="008D752C">
              <w:rPr>
                <w:rFonts w:ascii="Times New Roman" w:hAnsi="Times New Roman"/>
              </w:rPr>
              <w:t xml:space="preserve"> та </w:t>
            </w:r>
            <w:proofErr w:type="spellStart"/>
            <w:r w:rsidRPr="008D752C">
              <w:rPr>
                <w:rFonts w:ascii="Times New Roman" w:hAnsi="Times New Roman"/>
              </w:rPr>
              <w:t>поданням</w:t>
            </w:r>
            <w:proofErr w:type="spellEnd"/>
            <w:r w:rsidRPr="008D752C">
              <w:rPr>
                <w:rFonts w:ascii="Times New Roman" w:hAnsi="Times New Roman"/>
              </w:rPr>
              <w:t xml:space="preserve"> </w:t>
            </w:r>
            <w:proofErr w:type="spellStart"/>
            <w:r w:rsidRPr="008D752C">
              <w:rPr>
                <w:rFonts w:ascii="Times New Roman" w:hAnsi="Times New Roman"/>
              </w:rPr>
              <w:t>тендерної</w:t>
            </w:r>
            <w:proofErr w:type="spellEnd"/>
            <w:r w:rsidRPr="008D752C">
              <w:rPr>
                <w:rFonts w:ascii="Times New Roman" w:hAnsi="Times New Roman"/>
              </w:rPr>
              <w:t xml:space="preserve"> </w:t>
            </w:r>
            <w:proofErr w:type="spellStart"/>
            <w:r w:rsidRPr="008D752C">
              <w:rPr>
                <w:rFonts w:ascii="Times New Roman" w:hAnsi="Times New Roman"/>
              </w:rPr>
              <w:t>пропозиції</w:t>
            </w:r>
            <w:proofErr w:type="spellEnd"/>
            <w:r w:rsidRPr="008D752C">
              <w:rPr>
                <w:rFonts w:ascii="Times New Roman" w:hAnsi="Times New Roman"/>
              </w:rPr>
              <w:t xml:space="preserve">, не </w:t>
            </w:r>
            <w:proofErr w:type="spellStart"/>
            <w:r w:rsidRPr="008D752C">
              <w:rPr>
                <w:rFonts w:ascii="Times New Roman" w:hAnsi="Times New Roman"/>
              </w:rPr>
              <w:t>відшкодовуються</w:t>
            </w:r>
            <w:proofErr w:type="spellEnd"/>
            <w:r w:rsidRPr="008D752C">
              <w:rPr>
                <w:rFonts w:ascii="Times New Roman" w:hAnsi="Times New Roman"/>
              </w:rPr>
              <w:t xml:space="preserve"> </w:t>
            </w:r>
            <w:proofErr w:type="spellStart"/>
            <w:r w:rsidRPr="008D752C">
              <w:rPr>
                <w:rFonts w:ascii="Times New Roman" w:hAnsi="Times New Roman"/>
              </w:rPr>
              <w:t>Замовником</w:t>
            </w:r>
            <w:proofErr w:type="spellEnd"/>
            <w:r w:rsidRPr="008D752C">
              <w:rPr>
                <w:rFonts w:ascii="Times New Roman" w:hAnsi="Times New Roman"/>
              </w:rPr>
              <w:t xml:space="preserve"> (в тому </w:t>
            </w:r>
            <w:proofErr w:type="spellStart"/>
            <w:r w:rsidRPr="008D752C">
              <w:rPr>
                <w:rFonts w:ascii="Times New Roman" w:hAnsi="Times New Roman"/>
              </w:rPr>
              <w:t>числі</w:t>
            </w:r>
            <w:proofErr w:type="spellEnd"/>
            <w:r w:rsidRPr="008D752C">
              <w:rPr>
                <w:rFonts w:ascii="Times New Roman" w:hAnsi="Times New Roman"/>
              </w:rPr>
              <w:t xml:space="preserve"> у </w:t>
            </w:r>
            <w:proofErr w:type="spellStart"/>
            <w:r w:rsidRPr="008D752C">
              <w:rPr>
                <w:rFonts w:ascii="Times New Roman" w:hAnsi="Times New Roman"/>
              </w:rPr>
              <w:t>разі</w:t>
            </w:r>
            <w:proofErr w:type="spellEnd"/>
            <w:r w:rsidRPr="008D752C">
              <w:rPr>
                <w:rFonts w:ascii="Times New Roman" w:hAnsi="Times New Roman"/>
              </w:rPr>
              <w:t xml:space="preserve"> </w:t>
            </w:r>
            <w:proofErr w:type="spellStart"/>
            <w:r w:rsidRPr="008D752C">
              <w:rPr>
                <w:rFonts w:ascii="Times New Roman" w:hAnsi="Times New Roman"/>
              </w:rPr>
              <w:t>відміни</w:t>
            </w:r>
            <w:proofErr w:type="spellEnd"/>
            <w:r w:rsidRPr="008D752C">
              <w:rPr>
                <w:rFonts w:ascii="Times New Roman" w:hAnsi="Times New Roman"/>
              </w:rPr>
              <w:t xml:space="preserve"> </w:t>
            </w:r>
            <w:proofErr w:type="spellStart"/>
            <w:r w:rsidRPr="008D752C">
              <w:rPr>
                <w:rFonts w:ascii="Times New Roman" w:hAnsi="Times New Roman"/>
              </w:rPr>
              <w:t>торгів</w:t>
            </w:r>
            <w:proofErr w:type="spellEnd"/>
            <w:r w:rsidRPr="008D752C">
              <w:rPr>
                <w:rFonts w:ascii="Times New Roman" w:hAnsi="Times New Roman"/>
              </w:rPr>
              <w:t xml:space="preserve"> </w:t>
            </w:r>
            <w:proofErr w:type="spellStart"/>
            <w:r w:rsidRPr="008D752C">
              <w:rPr>
                <w:rFonts w:ascii="Times New Roman" w:hAnsi="Times New Roman"/>
              </w:rPr>
              <w:t>чи</w:t>
            </w:r>
            <w:proofErr w:type="spellEnd"/>
            <w:r w:rsidRPr="008D752C">
              <w:rPr>
                <w:rFonts w:ascii="Times New Roman" w:hAnsi="Times New Roman"/>
              </w:rPr>
              <w:t xml:space="preserve"> </w:t>
            </w:r>
            <w:proofErr w:type="spellStart"/>
            <w:r w:rsidRPr="008D752C">
              <w:rPr>
                <w:rFonts w:ascii="Times New Roman" w:hAnsi="Times New Roman"/>
              </w:rPr>
              <w:t>визнанні</w:t>
            </w:r>
            <w:proofErr w:type="spellEnd"/>
            <w:r w:rsidRPr="008D752C">
              <w:rPr>
                <w:rFonts w:ascii="Times New Roman" w:hAnsi="Times New Roman"/>
              </w:rPr>
              <w:t xml:space="preserve"> </w:t>
            </w:r>
            <w:proofErr w:type="spellStart"/>
            <w:r w:rsidRPr="008D752C">
              <w:rPr>
                <w:rFonts w:ascii="Times New Roman" w:hAnsi="Times New Roman"/>
              </w:rPr>
              <w:t>торгів</w:t>
            </w:r>
            <w:proofErr w:type="spellEnd"/>
            <w:r w:rsidRPr="008D752C">
              <w:rPr>
                <w:rFonts w:ascii="Times New Roman" w:hAnsi="Times New Roman"/>
              </w:rPr>
              <w:t xml:space="preserve"> такими, </w:t>
            </w:r>
            <w:proofErr w:type="spellStart"/>
            <w:r w:rsidRPr="008D752C">
              <w:rPr>
                <w:rFonts w:ascii="Times New Roman" w:hAnsi="Times New Roman"/>
              </w:rPr>
              <w:t>що</w:t>
            </w:r>
            <w:proofErr w:type="spellEnd"/>
            <w:r w:rsidRPr="008D752C">
              <w:rPr>
                <w:rFonts w:ascii="Times New Roman" w:hAnsi="Times New Roman"/>
              </w:rPr>
              <w:t xml:space="preserve"> не </w:t>
            </w:r>
            <w:proofErr w:type="spellStart"/>
            <w:r w:rsidRPr="008D752C">
              <w:rPr>
                <w:rFonts w:ascii="Times New Roman" w:hAnsi="Times New Roman"/>
              </w:rPr>
              <w:t>відбулися</w:t>
            </w:r>
            <w:proofErr w:type="spellEnd"/>
            <w:r w:rsidRPr="008D752C">
              <w:rPr>
                <w:rFonts w:ascii="Times New Roman" w:hAnsi="Times New Roman"/>
              </w:rPr>
              <w:t xml:space="preserve">). </w:t>
            </w:r>
            <w:proofErr w:type="spellStart"/>
            <w:r w:rsidRPr="008D752C">
              <w:rPr>
                <w:rFonts w:ascii="Times New Roman" w:hAnsi="Times New Roman"/>
              </w:rPr>
              <w:t>Зазначені</w:t>
            </w:r>
            <w:proofErr w:type="spellEnd"/>
            <w:r w:rsidRPr="008D752C">
              <w:rPr>
                <w:rFonts w:ascii="Times New Roman" w:hAnsi="Times New Roman"/>
              </w:rPr>
              <w:t xml:space="preserve"> </w:t>
            </w:r>
            <w:proofErr w:type="spellStart"/>
            <w:r w:rsidRPr="008D752C">
              <w:rPr>
                <w:rFonts w:ascii="Times New Roman" w:hAnsi="Times New Roman"/>
              </w:rPr>
              <w:t>витрати</w:t>
            </w:r>
            <w:proofErr w:type="spellEnd"/>
            <w:r w:rsidRPr="008D752C">
              <w:rPr>
                <w:rFonts w:ascii="Times New Roman" w:hAnsi="Times New Roman"/>
              </w:rPr>
              <w:t xml:space="preserve"> </w:t>
            </w:r>
            <w:proofErr w:type="spellStart"/>
            <w:r w:rsidRPr="008D752C">
              <w:rPr>
                <w:rFonts w:ascii="Times New Roman" w:hAnsi="Times New Roman"/>
              </w:rPr>
              <w:t>сплачуються</w:t>
            </w:r>
            <w:proofErr w:type="spellEnd"/>
            <w:r w:rsidRPr="008D752C">
              <w:rPr>
                <w:rFonts w:ascii="Times New Roman" w:hAnsi="Times New Roman"/>
              </w:rPr>
              <w:t xml:space="preserve"> </w:t>
            </w:r>
            <w:proofErr w:type="spellStart"/>
            <w:r w:rsidRPr="008D752C">
              <w:rPr>
                <w:rFonts w:ascii="Times New Roman" w:hAnsi="Times New Roman"/>
              </w:rPr>
              <w:t>учасником</w:t>
            </w:r>
            <w:proofErr w:type="spellEnd"/>
            <w:r w:rsidRPr="008D752C">
              <w:rPr>
                <w:rFonts w:ascii="Times New Roman" w:hAnsi="Times New Roman"/>
              </w:rPr>
              <w:t>.</w:t>
            </w:r>
          </w:p>
          <w:p w14:paraId="38079331" w14:textId="77777777" w:rsidR="00CB2DC7" w:rsidRDefault="00CB2DC7" w:rsidP="00CB2DC7">
            <w:pPr>
              <w:pStyle w:val="11"/>
              <w:widowControl w:val="0"/>
              <w:spacing w:line="240" w:lineRule="auto"/>
              <w:ind w:right="113"/>
              <w:jc w:val="both"/>
              <w:rPr>
                <w:rFonts w:ascii="Times New Roman" w:hAnsi="Times New Roman" w:cs="Times New Roman"/>
                <w:b/>
                <w:lang w:val="uk-UA"/>
              </w:rPr>
            </w:pPr>
            <w:r w:rsidRPr="008D752C">
              <w:rPr>
                <w:rFonts w:ascii="Times New Roman" w:hAnsi="Times New Roman" w:cs="Times New Roman"/>
                <w:lang w:val="uk-UA"/>
              </w:rPr>
              <w:t xml:space="preserve">1.5.6. </w:t>
            </w:r>
            <w:proofErr w:type="spellStart"/>
            <w:r w:rsidRPr="008D752C">
              <w:rPr>
                <w:rFonts w:ascii="Times New Roman" w:hAnsi="Times New Roman" w:cs="Times New Roman"/>
              </w:rPr>
              <w:t>Учасник</w:t>
            </w:r>
            <w:proofErr w:type="spellEnd"/>
            <w:r w:rsidRPr="008D752C">
              <w:rPr>
                <w:rFonts w:ascii="Times New Roman" w:hAnsi="Times New Roman" w:cs="Times New Roman"/>
              </w:rPr>
              <w:t xml:space="preserve"> </w:t>
            </w:r>
            <w:proofErr w:type="spellStart"/>
            <w:r w:rsidRPr="008D752C">
              <w:rPr>
                <w:rFonts w:ascii="Times New Roman" w:hAnsi="Times New Roman" w:cs="Times New Roman"/>
              </w:rPr>
              <w:t>надає</w:t>
            </w:r>
            <w:proofErr w:type="spellEnd"/>
            <w:r w:rsidRPr="008D752C">
              <w:rPr>
                <w:rFonts w:ascii="Times New Roman" w:hAnsi="Times New Roman" w:cs="Times New Roman"/>
              </w:rPr>
              <w:t xml:space="preserve"> у </w:t>
            </w:r>
            <w:proofErr w:type="spellStart"/>
            <w:r w:rsidRPr="008D752C">
              <w:rPr>
                <w:rFonts w:ascii="Times New Roman" w:hAnsi="Times New Roman" w:cs="Times New Roman"/>
              </w:rPr>
              <w:t>складі</w:t>
            </w:r>
            <w:proofErr w:type="spellEnd"/>
            <w:r w:rsidRPr="008D752C">
              <w:rPr>
                <w:rFonts w:ascii="Times New Roman" w:hAnsi="Times New Roman" w:cs="Times New Roman"/>
              </w:rPr>
              <w:t xml:space="preserve"> </w:t>
            </w:r>
            <w:proofErr w:type="spellStart"/>
            <w:r w:rsidRPr="008D752C">
              <w:rPr>
                <w:rFonts w:ascii="Times New Roman" w:hAnsi="Times New Roman" w:cs="Times New Roman"/>
              </w:rPr>
              <w:t>тендерної</w:t>
            </w:r>
            <w:proofErr w:type="spellEnd"/>
            <w:r w:rsidRPr="008D752C">
              <w:rPr>
                <w:rFonts w:ascii="Times New Roman" w:hAnsi="Times New Roman" w:cs="Times New Roman"/>
              </w:rPr>
              <w:t xml:space="preserve"> </w:t>
            </w:r>
            <w:proofErr w:type="spellStart"/>
            <w:r w:rsidRPr="008D752C">
              <w:rPr>
                <w:rFonts w:ascii="Times New Roman" w:hAnsi="Times New Roman" w:cs="Times New Roman"/>
              </w:rPr>
              <w:t>пропозиції</w:t>
            </w:r>
            <w:proofErr w:type="spellEnd"/>
            <w:r w:rsidRPr="008D752C">
              <w:rPr>
                <w:rFonts w:ascii="Times New Roman" w:hAnsi="Times New Roman" w:cs="Times New Roman"/>
              </w:rPr>
              <w:t xml:space="preserve"> </w:t>
            </w:r>
            <w:proofErr w:type="spellStart"/>
            <w:r w:rsidRPr="008D752C">
              <w:rPr>
                <w:rFonts w:ascii="Times New Roman" w:hAnsi="Times New Roman" w:cs="Times New Roman"/>
              </w:rPr>
              <w:t>заповнену</w:t>
            </w:r>
            <w:proofErr w:type="spellEnd"/>
            <w:r w:rsidRPr="008D752C">
              <w:rPr>
                <w:rFonts w:ascii="Times New Roman" w:hAnsi="Times New Roman" w:cs="Times New Roman"/>
              </w:rPr>
              <w:t xml:space="preserve"> форму </w:t>
            </w:r>
            <w:r w:rsidRPr="008D752C">
              <w:rPr>
                <w:rFonts w:ascii="Times New Roman" w:hAnsi="Times New Roman" w:cs="Times New Roman"/>
                <w:lang w:val="uk-UA"/>
              </w:rPr>
              <w:t>«</w:t>
            </w:r>
            <w:r>
              <w:rPr>
                <w:rFonts w:ascii="Times New Roman" w:hAnsi="Times New Roman" w:cs="Times New Roman"/>
                <w:lang w:val="uk-UA"/>
              </w:rPr>
              <w:t xml:space="preserve">Тендерна </w:t>
            </w:r>
            <w:r w:rsidRPr="008D752C">
              <w:rPr>
                <w:rFonts w:ascii="Times New Roman" w:hAnsi="Times New Roman" w:cs="Times New Roman"/>
                <w:lang w:val="uk-UA"/>
              </w:rPr>
              <w:t>пропозиція»</w:t>
            </w:r>
            <w:r w:rsidRPr="008D752C">
              <w:rPr>
                <w:rFonts w:ascii="Times New Roman" w:hAnsi="Times New Roman" w:cs="Times New Roman"/>
              </w:rPr>
              <w:t xml:space="preserve">, </w:t>
            </w:r>
            <w:proofErr w:type="spellStart"/>
            <w:r w:rsidRPr="008D752C">
              <w:rPr>
                <w:rFonts w:ascii="Times New Roman" w:hAnsi="Times New Roman" w:cs="Times New Roman"/>
                <w:b/>
              </w:rPr>
              <w:t>ціна</w:t>
            </w:r>
            <w:proofErr w:type="spellEnd"/>
            <w:r w:rsidRPr="008D752C">
              <w:rPr>
                <w:rFonts w:ascii="Times New Roman" w:hAnsi="Times New Roman" w:cs="Times New Roman"/>
                <w:b/>
              </w:rPr>
              <w:t xml:space="preserve"> </w:t>
            </w:r>
            <w:proofErr w:type="spellStart"/>
            <w:r w:rsidRPr="008D752C">
              <w:rPr>
                <w:rFonts w:ascii="Times New Roman" w:hAnsi="Times New Roman" w:cs="Times New Roman"/>
                <w:b/>
              </w:rPr>
              <w:t>вказуються</w:t>
            </w:r>
            <w:proofErr w:type="spellEnd"/>
            <w:r w:rsidRPr="008D752C">
              <w:rPr>
                <w:rFonts w:ascii="Times New Roman" w:hAnsi="Times New Roman" w:cs="Times New Roman"/>
                <w:b/>
              </w:rPr>
              <w:t xml:space="preserve"> з </w:t>
            </w:r>
            <w:proofErr w:type="spellStart"/>
            <w:r w:rsidRPr="008D752C">
              <w:rPr>
                <w:rFonts w:ascii="Times New Roman" w:hAnsi="Times New Roman" w:cs="Times New Roman"/>
                <w:b/>
              </w:rPr>
              <w:t>двома</w:t>
            </w:r>
            <w:proofErr w:type="spellEnd"/>
            <w:r w:rsidRPr="008D752C">
              <w:rPr>
                <w:rFonts w:ascii="Times New Roman" w:hAnsi="Times New Roman" w:cs="Times New Roman"/>
                <w:b/>
              </w:rPr>
              <w:t xml:space="preserve"> </w:t>
            </w:r>
            <w:proofErr w:type="spellStart"/>
            <w:r w:rsidRPr="008D752C">
              <w:rPr>
                <w:rFonts w:ascii="Times New Roman" w:hAnsi="Times New Roman" w:cs="Times New Roman"/>
                <w:b/>
              </w:rPr>
              <w:t>десятковими</w:t>
            </w:r>
            <w:proofErr w:type="spellEnd"/>
            <w:r w:rsidRPr="008D752C">
              <w:rPr>
                <w:rFonts w:ascii="Times New Roman" w:hAnsi="Times New Roman" w:cs="Times New Roman"/>
                <w:b/>
              </w:rPr>
              <w:t xml:space="preserve"> знаками</w:t>
            </w:r>
            <w:r>
              <w:rPr>
                <w:rFonts w:ascii="Times New Roman" w:hAnsi="Times New Roman" w:cs="Times New Roman"/>
                <w:b/>
                <w:lang w:val="uk-UA"/>
              </w:rPr>
              <w:t xml:space="preserve"> (Додаток №1 до тендерної документації).</w:t>
            </w:r>
          </w:p>
          <w:p w14:paraId="15A68FA7" w14:textId="77777777" w:rsidR="00CB2DC7" w:rsidRPr="00560EEF" w:rsidRDefault="00CB2DC7" w:rsidP="00CB2DC7">
            <w:pPr>
              <w:pStyle w:val="11"/>
              <w:widowControl w:val="0"/>
              <w:spacing w:line="240" w:lineRule="auto"/>
              <w:ind w:right="113"/>
              <w:jc w:val="both"/>
              <w:rPr>
                <w:rFonts w:ascii="Times New Roman" w:hAnsi="Times New Roman" w:cs="Times New Roman"/>
                <w:b/>
                <w:lang w:val="uk-UA"/>
              </w:rPr>
            </w:pPr>
          </w:p>
          <w:p w14:paraId="31E1ACC5" w14:textId="77777777" w:rsidR="00CB2DC7" w:rsidRPr="00667AC1" w:rsidRDefault="00CB2DC7" w:rsidP="00CB2DC7">
            <w:pPr>
              <w:widowControl w:val="0"/>
              <w:spacing w:after="0" w:line="240" w:lineRule="auto"/>
              <w:ind w:firstLine="709"/>
              <w:jc w:val="center"/>
              <w:outlineLvl w:val="0"/>
              <w:rPr>
                <w:rFonts w:ascii="Times New Roman" w:hAnsi="Times New Roman"/>
                <w:b/>
                <w:lang w:val="uk-UA"/>
              </w:rPr>
            </w:pPr>
            <w:r w:rsidRPr="00667AC1">
              <w:rPr>
                <w:rFonts w:ascii="Times New Roman" w:hAnsi="Times New Roman"/>
                <w:b/>
                <w:lang w:val="uk-UA"/>
              </w:rPr>
              <w:t>ФОРМА «ТЕНДЕРНА ПРОПОЗИЦІЯ»</w:t>
            </w:r>
          </w:p>
          <w:p w14:paraId="39ADD6C3" w14:textId="77777777" w:rsidR="00CB2DC7" w:rsidRPr="00667AC1" w:rsidRDefault="00CB2DC7" w:rsidP="00CB2DC7">
            <w:pPr>
              <w:keepNext/>
              <w:keepLines/>
              <w:spacing w:after="0" w:line="240" w:lineRule="auto"/>
              <w:ind w:right="-143"/>
              <w:jc w:val="both"/>
              <w:rPr>
                <w:rFonts w:ascii="Times New Roman" w:hAnsi="Times New Roman"/>
                <w:lang w:val="uk-UA"/>
              </w:rPr>
            </w:pPr>
          </w:p>
          <w:p w14:paraId="5D14BE78" w14:textId="3AD24B34" w:rsidR="00CB2DC7" w:rsidRPr="00667AC1" w:rsidRDefault="00CB2DC7" w:rsidP="00CB2DC7">
            <w:pPr>
              <w:widowControl w:val="0"/>
              <w:autoSpaceDE w:val="0"/>
              <w:autoSpaceDN w:val="0"/>
              <w:adjustRightInd w:val="0"/>
              <w:spacing w:after="0" w:line="240" w:lineRule="auto"/>
              <w:rPr>
                <w:rFonts w:ascii="Times New Roman" w:eastAsia="Dotum" w:hAnsi="Times New Roman"/>
                <w:b/>
                <w:lang w:val="uk-UA" w:eastAsia="uk-UA"/>
              </w:rPr>
            </w:pPr>
            <w:r w:rsidRPr="00667AC1">
              <w:rPr>
                <w:rFonts w:ascii="Times New Roman" w:hAnsi="Times New Roman"/>
                <w:lang w:val="uk-UA"/>
              </w:rPr>
              <w:t xml:space="preserve">Ми, </w:t>
            </w:r>
            <w:r w:rsidRPr="00667AC1">
              <w:rPr>
                <w:rFonts w:ascii="Times New Roman" w:hAnsi="Times New Roman"/>
                <w:i/>
                <w:lang w:val="uk-UA"/>
              </w:rPr>
              <w:t>___________________</w:t>
            </w:r>
            <w:r w:rsidRPr="00667AC1">
              <w:rPr>
                <w:rFonts w:ascii="Times New Roman" w:hAnsi="Times New Roman"/>
                <w:lang w:val="uk-UA"/>
              </w:rPr>
              <w:t>, надаємо свою тендерну пропозицію щодо участі у відкритих торгах з особливостями на закупівлю за кодом ДК 021:2015: </w:t>
            </w:r>
            <w:r w:rsidR="003069B4" w:rsidRPr="003069B4">
              <w:rPr>
                <w:rFonts w:ascii="Times New Roman" w:hAnsi="Times New Roman"/>
                <w:b/>
                <w:bCs/>
                <w:sz w:val="24"/>
                <w:szCs w:val="24"/>
                <w:lang w:val="uk-UA"/>
              </w:rPr>
              <w:t>79710000-4 </w:t>
            </w:r>
            <w:r w:rsidR="00D762E6">
              <w:rPr>
                <w:rFonts w:ascii="Times New Roman" w:hAnsi="Times New Roman"/>
                <w:b/>
                <w:bCs/>
                <w:sz w:val="24"/>
                <w:szCs w:val="24"/>
                <w:lang w:val="uk-UA"/>
              </w:rPr>
              <w:t>–</w:t>
            </w:r>
            <w:r w:rsidR="003069B4" w:rsidRPr="003069B4">
              <w:rPr>
                <w:rFonts w:ascii="Times New Roman" w:hAnsi="Times New Roman"/>
                <w:b/>
                <w:bCs/>
                <w:sz w:val="24"/>
                <w:szCs w:val="24"/>
                <w:lang w:val="uk-UA"/>
              </w:rPr>
              <w:t> </w:t>
            </w:r>
            <w:r w:rsidR="00D762E6" w:rsidRPr="00D762E6">
              <w:rPr>
                <w:rFonts w:ascii="Times New Roman" w:hAnsi="Times New Roman"/>
                <w:b/>
                <w:bCs/>
                <w:sz w:val="24"/>
                <w:szCs w:val="24"/>
              </w:rPr>
              <w:t>“</w:t>
            </w:r>
            <w:r w:rsidR="003069B4" w:rsidRPr="003069B4">
              <w:rPr>
                <w:rFonts w:ascii="Times New Roman" w:hAnsi="Times New Roman"/>
                <w:b/>
                <w:bCs/>
                <w:sz w:val="24"/>
                <w:szCs w:val="24"/>
                <w:lang w:val="uk-UA"/>
              </w:rPr>
              <w:t>Охоронні послуги</w:t>
            </w:r>
            <w:r w:rsidR="00D762E6" w:rsidRPr="00D762E6">
              <w:rPr>
                <w:rFonts w:ascii="Times New Roman" w:hAnsi="Times New Roman"/>
                <w:b/>
                <w:bCs/>
                <w:sz w:val="24"/>
                <w:szCs w:val="24"/>
              </w:rPr>
              <w:t>”</w:t>
            </w:r>
            <w:r w:rsidRPr="00667AC1">
              <w:rPr>
                <w:rFonts w:ascii="Times New Roman" w:hAnsi="Times New Roman"/>
                <w:lang w:val="uk-UA"/>
              </w:rPr>
              <w:t xml:space="preserve"> згідно з технічними вимогами Замовника.</w:t>
            </w:r>
          </w:p>
          <w:p w14:paraId="7FDBF44E" w14:textId="77777777" w:rsidR="00CB2DC7" w:rsidRPr="00667AC1" w:rsidRDefault="00CB2DC7" w:rsidP="00CB2DC7">
            <w:pPr>
              <w:keepNext/>
              <w:keepLines/>
              <w:widowControl w:val="0"/>
              <w:tabs>
                <w:tab w:val="num" w:pos="900"/>
              </w:tabs>
              <w:spacing w:after="0" w:line="240" w:lineRule="auto"/>
              <w:ind w:right="140" w:firstLine="709"/>
              <w:jc w:val="both"/>
              <w:rPr>
                <w:rFonts w:ascii="Times New Roman" w:hAnsi="Times New Roman"/>
                <w:lang w:val="uk-UA"/>
              </w:rPr>
            </w:pPr>
            <w:r w:rsidRPr="00667AC1">
              <w:rPr>
                <w:rFonts w:ascii="Times New Roman" w:hAnsi="Times New Roman"/>
                <w:lang w:val="uk-UA"/>
              </w:rPr>
              <w:t>Вивчивши тендерну документацію, на виконання зазначеного вище, ми, уповноважені на підписання Договору, маємо можливість та погоджуємося виконати</w:t>
            </w:r>
            <w:r w:rsidRPr="007478F2">
              <w:rPr>
                <w:rFonts w:ascii="Times New Roman" w:hAnsi="Times New Roman"/>
                <w:sz w:val="26"/>
                <w:szCs w:val="26"/>
                <w:lang w:val="uk-UA"/>
              </w:rPr>
              <w:t xml:space="preserve"> </w:t>
            </w:r>
            <w:r w:rsidRPr="00667AC1">
              <w:rPr>
                <w:rFonts w:ascii="Times New Roman" w:hAnsi="Times New Roman"/>
                <w:lang w:val="uk-UA"/>
              </w:rPr>
              <w:t>вимоги Замовника та Договору на</w:t>
            </w:r>
            <w:r w:rsidRPr="007478F2">
              <w:rPr>
                <w:rFonts w:ascii="Times New Roman" w:hAnsi="Times New Roman"/>
                <w:sz w:val="26"/>
                <w:szCs w:val="26"/>
                <w:lang w:val="uk-UA"/>
              </w:rPr>
              <w:t xml:space="preserve"> </w:t>
            </w:r>
            <w:r w:rsidRPr="00667AC1">
              <w:rPr>
                <w:rFonts w:ascii="Times New Roman" w:hAnsi="Times New Roman"/>
                <w:lang w:val="uk-UA"/>
              </w:rPr>
              <w:t>умовах, зазначених у тендерній документації та за ціною, що наведена нижче:</w:t>
            </w:r>
          </w:p>
          <w:p w14:paraId="34385810" w14:textId="77777777" w:rsidR="00CB2DC7" w:rsidRPr="00FE7297" w:rsidRDefault="00CB2DC7" w:rsidP="00CB2DC7">
            <w:pPr>
              <w:widowControl w:val="0"/>
              <w:spacing w:after="0" w:line="240" w:lineRule="auto"/>
              <w:ind w:right="140"/>
              <w:jc w:val="both"/>
              <w:rPr>
                <w:rFonts w:ascii="Times New Roman" w:hAnsi="Times New Roman"/>
                <w:b/>
                <w:sz w:val="20"/>
                <w:szCs w:val="20"/>
                <w:lang w:val="uk-UA"/>
              </w:rPr>
            </w:pPr>
            <w:r w:rsidRPr="00FE7297">
              <w:rPr>
                <w:rFonts w:ascii="Times New Roman" w:hAnsi="Times New Roman"/>
                <w:b/>
                <w:sz w:val="20"/>
                <w:szCs w:val="20"/>
                <w:lang w:val="uk-UA"/>
              </w:rPr>
              <w:t>Якщо учасник не є платником ПДВ, колонка «Всього з ПДВ» не заповнюється</w:t>
            </w:r>
            <w:r>
              <w:rPr>
                <w:rFonts w:ascii="Times New Roman" w:hAnsi="Times New Roman"/>
                <w:b/>
                <w:sz w:val="20"/>
                <w:szCs w:val="20"/>
                <w:lang w:val="uk-UA"/>
              </w:rPr>
              <w:t>.</w:t>
            </w:r>
          </w:p>
          <w:p w14:paraId="7061FFD3" w14:textId="43E78E61" w:rsidR="00CB2DC7" w:rsidRPr="003069B4" w:rsidRDefault="00CB2DC7" w:rsidP="003069B4">
            <w:pPr>
              <w:widowControl w:val="0"/>
              <w:spacing w:after="0" w:line="240" w:lineRule="auto"/>
              <w:ind w:right="140"/>
              <w:jc w:val="both"/>
              <w:rPr>
                <w:rFonts w:ascii="Times New Roman" w:hAnsi="Times New Roman"/>
                <w:b/>
                <w:sz w:val="20"/>
                <w:szCs w:val="20"/>
                <w:lang w:val="uk-UA"/>
              </w:rPr>
            </w:pPr>
            <w:r w:rsidRPr="00FE7297">
              <w:rPr>
                <w:rFonts w:ascii="Times New Roman" w:hAnsi="Times New Roman"/>
                <w:b/>
                <w:sz w:val="20"/>
                <w:szCs w:val="20"/>
                <w:lang w:val="uk-UA"/>
              </w:rPr>
              <w:t>*Вартість «Всього з ПДВ» та вартість «Всього без ПДВ» зазначається цифрами та словами</w:t>
            </w:r>
          </w:p>
          <w:p w14:paraId="7AA03FC1" w14:textId="77777777" w:rsidR="00CB2DC7" w:rsidRPr="00667AC1" w:rsidRDefault="00CB2DC7" w:rsidP="00CB2DC7">
            <w:pPr>
              <w:tabs>
                <w:tab w:val="left" w:pos="426"/>
                <w:tab w:val="left" w:pos="567"/>
              </w:tabs>
              <w:spacing w:after="0" w:line="240" w:lineRule="auto"/>
              <w:ind w:right="140" w:firstLine="709"/>
              <w:jc w:val="both"/>
              <w:rPr>
                <w:rFonts w:ascii="Times New Roman" w:hAnsi="Times New Roman"/>
                <w:lang w:val="uk-UA"/>
              </w:rPr>
            </w:pPr>
            <w:r w:rsidRPr="00667AC1">
              <w:rPr>
                <w:rFonts w:ascii="Times New Roman" w:hAnsi="Times New Roman"/>
                <w:lang w:val="uk-UA"/>
              </w:rPr>
              <w:t>1. У разі визначення нас переможцем та прийняття рішення про намір укласти договір про закупівлю, ми візьмемо на себе зобов'язання виконати всі умови, передбачені договором.</w:t>
            </w:r>
          </w:p>
          <w:p w14:paraId="70BAC3ED" w14:textId="77777777" w:rsidR="00CB2DC7" w:rsidRPr="00667AC1" w:rsidRDefault="00CB2DC7" w:rsidP="00CB2DC7">
            <w:pPr>
              <w:tabs>
                <w:tab w:val="left" w:pos="426"/>
                <w:tab w:val="left" w:pos="567"/>
              </w:tabs>
              <w:spacing w:after="0" w:line="240" w:lineRule="auto"/>
              <w:ind w:right="140" w:firstLine="709"/>
              <w:jc w:val="both"/>
              <w:rPr>
                <w:rFonts w:ascii="Times New Roman" w:hAnsi="Times New Roman"/>
                <w:lang w:val="uk-UA"/>
              </w:rPr>
            </w:pPr>
            <w:r w:rsidRPr="00667AC1">
              <w:rPr>
                <w:rFonts w:ascii="Times New Roman" w:hAnsi="Times New Roman"/>
                <w:lang w:val="uk-UA"/>
              </w:rPr>
              <w:lastRenderedPageBreak/>
              <w:t xml:space="preserve">2. Ми погоджуємося з умовами, що Ви можете відхилити нашу чи всі пропозиції, згідно з умовами тендерної документації, та розуміємо, що Ви не обмежені у прийнятті будь-якої іншої пропозиції з більш вигідними для Вас умовами.  </w:t>
            </w:r>
          </w:p>
          <w:p w14:paraId="47FB3BD4" w14:textId="77777777" w:rsidR="00CB2DC7" w:rsidRPr="00667AC1" w:rsidRDefault="00CB2DC7" w:rsidP="00CB2DC7">
            <w:pPr>
              <w:tabs>
                <w:tab w:val="left" w:pos="426"/>
                <w:tab w:val="left" w:pos="567"/>
              </w:tabs>
              <w:spacing w:after="0" w:line="240" w:lineRule="auto"/>
              <w:ind w:right="140" w:firstLine="709"/>
              <w:jc w:val="both"/>
              <w:rPr>
                <w:rFonts w:ascii="Times New Roman" w:hAnsi="Times New Roman"/>
                <w:lang w:val="uk-UA"/>
              </w:rPr>
            </w:pPr>
            <w:r w:rsidRPr="00667AC1">
              <w:rPr>
                <w:rFonts w:ascii="Times New Roman" w:hAnsi="Times New Roman"/>
                <w:lang w:val="uk-UA"/>
              </w:rPr>
              <w:t xml:space="preserve">3. Ми розуміємо та погоджуємося, що Ви можете відмінити процедуру закупівлі у разі наявності обставин для цього згідно із Законом. </w:t>
            </w:r>
          </w:p>
          <w:p w14:paraId="724D19F3" w14:textId="4656B5F0" w:rsidR="00CB2DC7" w:rsidRPr="00D762E6" w:rsidRDefault="00CB2DC7" w:rsidP="00D762E6">
            <w:pPr>
              <w:tabs>
                <w:tab w:val="left" w:pos="426"/>
                <w:tab w:val="left" w:pos="567"/>
              </w:tabs>
              <w:spacing w:after="0" w:line="240" w:lineRule="auto"/>
              <w:ind w:right="140" w:firstLine="709"/>
              <w:jc w:val="both"/>
              <w:rPr>
                <w:rFonts w:ascii="Times New Roman" w:hAnsi="Times New Roman"/>
                <w:lang w:val="uk-UA"/>
              </w:rPr>
            </w:pPr>
            <w:r w:rsidRPr="00667AC1">
              <w:rPr>
                <w:rFonts w:ascii="Times New Roman" w:hAnsi="Times New Roman"/>
                <w:lang w:val="uk-UA"/>
              </w:rPr>
              <w:t xml:space="preserve">4. Зазначеним нижче підписом ми підтверджуємо повну, безумовну і беззаперечну згоду з усіма умовами проведення процедури закупівлі, визначеними в тендерній документації. </w:t>
            </w:r>
            <w:r w:rsidRPr="00667AC1">
              <w:rPr>
                <w:rFonts w:ascii="Times New Roman" w:hAnsi="Times New Roman"/>
                <w:lang w:val="uk-UA"/>
              </w:rPr>
              <w:br/>
            </w:r>
            <w:r w:rsidRPr="00667AC1">
              <w:rPr>
                <w:rFonts w:ascii="Times New Roman" w:hAnsi="Times New Roman"/>
                <w:i/>
                <w:iCs/>
                <w:lang w:val="uk-UA"/>
              </w:rPr>
              <w:t>Посада, прізвище, ініціали, підпис уповноваженої особи Учасника, завірені печаткою.</w:t>
            </w:r>
          </w:p>
        </w:tc>
      </w:tr>
      <w:tr w:rsidR="00CB2DC7" w:rsidRPr="00BF7447" w14:paraId="18A8C1E4" w14:textId="77777777" w:rsidTr="004B462E">
        <w:trPr>
          <w:trHeight w:val="400"/>
          <w:jc w:val="center"/>
        </w:trPr>
        <w:tc>
          <w:tcPr>
            <w:tcW w:w="532" w:type="dxa"/>
            <w:shd w:val="clear" w:color="auto" w:fill="auto"/>
          </w:tcPr>
          <w:p w14:paraId="239B5A1F" w14:textId="77777777" w:rsidR="00CB2DC7" w:rsidRPr="00BF7447" w:rsidRDefault="00CB2DC7" w:rsidP="00CB2DC7">
            <w:pPr>
              <w:pStyle w:val="af1"/>
              <w:jc w:val="both"/>
              <w:rPr>
                <w:rFonts w:ascii="Times New Roman" w:hAnsi="Times New Roman"/>
                <w:lang w:val="uk-UA"/>
              </w:rPr>
            </w:pPr>
            <w:r w:rsidRPr="00BF7447">
              <w:rPr>
                <w:rFonts w:ascii="Times New Roman" w:hAnsi="Times New Roman"/>
                <w:lang w:val="uk-UA"/>
              </w:rPr>
              <w:lastRenderedPageBreak/>
              <w:t>2</w:t>
            </w:r>
          </w:p>
        </w:tc>
        <w:tc>
          <w:tcPr>
            <w:tcW w:w="2744" w:type="dxa"/>
            <w:shd w:val="clear" w:color="auto" w:fill="auto"/>
          </w:tcPr>
          <w:p w14:paraId="19DD1B73" w14:textId="77777777" w:rsidR="00CB2DC7" w:rsidRPr="00BF7447" w:rsidRDefault="00CB2DC7" w:rsidP="00CB2DC7">
            <w:pPr>
              <w:pStyle w:val="af1"/>
              <w:jc w:val="both"/>
              <w:rPr>
                <w:rFonts w:ascii="Times New Roman" w:hAnsi="Times New Roman"/>
                <w:lang w:val="uk-UA"/>
              </w:rPr>
            </w:pPr>
            <w:r w:rsidRPr="00BF7447">
              <w:rPr>
                <w:rFonts w:ascii="Times New Roman" w:hAnsi="Times New Roman"/>
                <w:lang w:val="uk-UA"/>
              </w:rPr>
              <w:t>Забезпечення тендерної пропозиції</w:t>
            </w:r>
          </w:p>
        </w:tc>
        <w:tc>
          <w:tcPr>
            <w:tcW w:w="7209" w:type="dxa"/>
            <w:shd w:val="clear" w:color="auto" w:fill="auto"/>
          </w:tcPr>
          <w:p w14:paraId="5272C97E" w14:textId="77777777" w:rsidR="00CB2DC7" w:rsidRPr="00BF7447" w:rsidRDefault="00CB2DC7" w:rsidP="00CB2DC7">
            <w:pPr>
              <w:pStyle w:val="af1"/>
              <w:jc w:val="both"/>
              <w:rPr>
                <w:rFonts w:ascii="Times New Roman" w:hAnsi="Times New Roman"/>
                <w:i/>
                <w:iCs/>
              </w:rPr>
            </w:pPr>
            <w:r w:rsidRPr="00BF7447">
              <w:rPr>
                <w:rStyle w:val="a3"/>
                <w:rFonts w:ascii="Times New Roman" w:hAnsi="Times New Roman"/>
              </w:rPr>
              <w:t xml:space="preserve">Не </w:t>
            </w:r>
            <w:proofErr w:type="spellStart"/>
            <w:r w:rsidRPr="00BF7447">
              <w:rPr>
                <w:rStyle w:val="a3"/>
                <w:rFonts w:ascii="Times New Roman" w:hAnsi="Times New Roman"/>
              </w:rPr>
              <w:t>вимагається</w:t>
            </w:r>
            <w:proofErr w:type="spellEnd"/>
          </w:p>
        </w:tc>
      </w:tr>
      <w:tr w:rsidR="00CB2DC7" w:rsidRPr="00BF7447" w14:paraId="32670726" w14:textId="77777777" w:rsidTr="004B462E">
        <w:trPr>
          <w:trHeight w:val="520"/>
          <w:jc w:val="center"/>
        </w:trPr>
        <w:tc>
          <w:tcPr>
            <w:tcW w:w="532" w:type="dxa"/>
            <w:shd w:val="clear" w:color="auto" w:fill="auto"/>
          </w:tcPr>
          <w:p w14:paraId="1D22F683" w14:textId="77777777" w:rsidR="00CB2DC7" w:rsidRPr="00BF7447" w:rsidRDefault="00CB2DC7" w:rsidP="00CB2DC7">
            <w:pPr>
              <w:pStyle w:val="af1"/>
              <w:jc w:val="both"/>
              <w:rPr>
                <w:rFonts w:ascii="Times New Roman" w:hAnsi="Times New Roman"/>
                <w:lang w:val="uk-UA"/>
              </w:rPr>
            </w:pPr>
            <w:r w:rsidRPr="00BF7447">
              <w:rPr>
                <w:rFonts w:ascii="Times New Roman" w:hAnsi="Times New Roman"/>
                <w:lang w:val="uk-UA"/>
              </w:rPr>
              <w:t>3</w:t>
            </w:r>
          </w:p>
        </w:tc>
        <w:tc>
          <w:tcPr>
            <w:tcW w:w="2744" w:type="dxa"/>
            <w:shd w:val="clear" w:color="auto" w:fill="auto"/>
          </w:tcPr>
          <w:p w14:paraId="6157B948" w14:textId="77777777" w:rsidR="00CB2DC7" w:rsidRPr="00BF7447" w:rsidRDefault="00CB2DC7" w:rsidP="00CB2DC7">
            <w:pPr>
              <w:pStyle w:val="af1"/>
              <w:jc w:val="both"/>
              <w:rPr>
                <w:rFonts w:ascii="Times New Roman" w:hAnsi="Times New Roman"/>
                <w:lang w:val="uk-UA"/>
              </w:rPr>
            </w:pPr>
            <w:r w:rsidRPr="00BF7447">
              <w:rPr>
                <w:rFonts w:ascii="Times New Roman" w:hAnsi="Times New Roman"/>
                <w:lang w:val="uk-UA"/>
              </w:rPr>
              <w:t>Умови повернення чи неповернення забезпечення тендерної пропозиції</w:t>
            </w:r>
          </w:p>
        </w:tc>
        <w:tc>
          <w:tcPr>
            <w:tcW w:w="7209" w:type="dxa"/>
            <w:shd w:val="clear" w:color="auto" w:fill="auto"/>
          </w:tcPr>
          <w:p w14:paraId="7D6BFA1C" w14:textId="77777777" w:rsidR="00CB2DC7" w:rsidRPr="00BF7447" w:rsidRDefault="00CB2DC7" w:rsidP="00CB2DC7">
            <w:pPr>
              <w:pStyle w:val="af1"/>
              <w:jc w:val="both"/>
              <w:rPr>
                <w:rFonts w:ascii="Times New Roman" w:hAnsi="Times New Roman"/>
                <w:lang w:val="uk-UA"/>
              </w:rPr>
            </w:pPr>
            <w:bookmarkStart w:id="25" w:name="h.2et92p0" w:colFirst="0" w:colLast="0"/>
            <w:bookmarkEnd w:id="25"/>
            <w:r w:rsidRPr="00BF7447">
              <w:rPr>
                <w:rFonts w:ascii="Times New Roman" w:hAnsi="Times New Roman"/>
              </w:rPr>
              <w:t xml:space="preserve">Не </w:t>
            </w:r>
            <w:proofErr w:type="spellStart"/>
            <w:r w:rsidRPr="00BF7447">
              <w:rPr>
                <w:rFonts w:ascii="Times New Roman" w:hAnsi="Times New Roman"/>
              </w:rPr>
              <w:t>встановлюються</w:t>
            </w:r>
            <w:proofErr w:type="spellEnd"/>
            <w:r w:rsidRPr="00BF7447">
              <w:rPr>
                <w:rFonts w:ascii="Times New Roman" w:hAnsi="Times New Roman"/>
              </w:rPr>
              <w:t xml:space="preserve">, </w:t>
            </w:r>
            <w:proofErr w:type="spellStart"/>
            <w:r w:rsidRPr="00BF7447">
              <w:rPr>
                <w:rFonts w:ascii="Times New Roman" w:hAnsi="Times New Roman"/>
              </w:rPr>
              <w:t>оскільки</w:t>
            </w:r>
            <w:proofErr w:type="spellEnd"/>
            <w:r w:rsidRPr="00BF7447">
              <w:rPr>
                <w:rFonts w:ascii="Times New Roman" w:hAnsi="Times New Roman"/>
              </w:rPr>
              <w:t xml:space="preserve"> </w:t>
            </w:r>
            <w:proofErr w:type="spellStart"/>
            <w:r w:rsidRPr="00BF7447">
              <w:rPr>
                <w:rFonts w:ascii="Times New Roman" w:hAnsi="Times New Roman"/>
              </w:rPr>
              <w:t>забезпечення</w:t>
            </w:r>
            <w:proofErr w:type="spellEnd"/>
            <w:r w:rsidRPr="00BF7447">
              <w:rPr>
                <w:rFonts w:ascii="Times New Roman" w:hAnsi="Times New Roman"/>
              </w:rPr>
              <w:t xml:space="preserve"> не </w:t>
            </w:r>
            <w:proofErr w:type="spellStart"/>
            <w:r w:rsidRPr="00BF7447">
              <w:rPr>
                <w:rFonts w:ascii="Times New Roman" w:hAnsi="Times New Roman"/>
              </w:rPr>
              <w:t>вимагається</w:t>
            </w:r>
            <w:proofErr w:type="spellEnd"/>
          </w:p>
        </w:tc>
      </w:tr>
      <w:tr w:rsidR="00CB2DC7" w:rsidRPr="00BF7447" w14:paraId="3C0FB3D8" w14:textId="77777777" w:rsidTr="004B462E">
        <w:trPr>
          <w:trHeight w:val="520"/>
          <w:jc w:val="center"/>
        </w:trPr>
        <w:tc>
          <w:tcPr>
            <w:tcW w:w="532" w:type="dxa"/>
            <w:shd w:val="clear" w:color="auto" w:fill="auto"/>
          </w:tcPr>
          <w:p w14:paraId="358A03C3" w14:textId="77777777" w:rsidR="00CB2DC7" w:rsidRPr="00BF7447" w:rsidRDefault="00CB2DC7" w:rsidP="00CB2DC7">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4</w:t>
            </w:r>
          </w:p>
        </w:tc>
        <w:tc>
          <w:tcPr>
            <w:tcW w:w="2744" w:type="dxa"/>
            <w:shd w:val="clear" w:color="auto" w:fill="auto"/>
          </w:tcPr>
          <w:p w14:paraId="0ABF2A35" w14:textId="77777777" w:rsidR="00CB2DC7" w:rsidRPr="00BF7447" w:rsidRDefault="00CB2DC7" w:rsidP="00CB2DC7">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Строк, протягом якого тендерні пропозиції є дійсними</w:t>
            </w:r>
          </w:p>
        </w:tc>
        <w:tc>
          <w:tcPr>
            <w:tcW w:w="7209" w:type="dxa"/>
            <w:shd w:val="clear" w:color="auto" w:fill="auto"/>
          </w:tcPr>
          <w:p w14:paraId="62C2E8FA" w14:textId="77777777" w:rsidR="00CB2DC7" w:rsidRPr="00667AC1" w:rsidRDefault="00CB2DC7" w:rsidP="00CB2DC7">
            <w:pPr>
              <w:spacing w:after="0" w:line="240" w:lineRule="auto"/>
              <w:ind w:firstLine="567"/>
              <w:jc w:val="both"/>
              <w:rPr>
                <w:rFonts w:ascii="Times New Roman" w:hAnsi="Times New Roman"/>
                <w:shd w:val="solid" w:color="FFFFFF" w:fill="FFFFFF"/>
              </w:rPr>
            </w:pPr>
            <w:proofErr w:type="spellStart"/>
            <w:r w:rsidRPr="00667AC1">
              <w:rPr>
                <w:rFonts w:ascii="Times New Roman" w:hAnsi="Times New Roman"/>
                <w:shd w:val="solid" w:color="FFFFFF" w:fill="FFFFFF"/>
              </w:rPr>
              <w:t>Тендерні</w:t>
            </w:r>
            <w:proofErr w:type="spellEnd"/>
            <w:r w:rsidRPr="00667AC1">
              <w:rPr>
                <w:rFonts w:ascii="Times New Roman" w:hAnsi="Times New Roman"/>
                <w:shd w:val="solid" w:color="FFFFFF" w:fill="FFFFFF"/>
              </w:rPr>
              <w:t xml:space="preserve"> </w:t>
            </w:r>
            <w:proofErr w:type="spellStart"/>
            <w:r w:rsidRPr="00667AC1">
              <w:rPr>
                <w:rFonts w:ascii="Times New Roman" w:hAnsi="Times New Roman"/>
                <w:shd w:val="solid" w:color="FFFFFF" w:fill="FFFFFF"/>
              </w:rPr>
              <w:t>пропозиції</w:t>
            </w:r>
            <w:proofErr w:type="spellEnd"/>
            <w:r w:rsidRPr="00667AC1">
              <w:rPr>
                <w:rFonts w:ascii="Times New Roman" w:hAnsi="Times New Roman"/>
                <w:shd w:val="solid" w:color="FFFFFF" w:fill="FFFFFF"/>
              </w:rPr>
              <w:t xml:space="preserve"> </w:t>
            </w:r>
            <w:proofErr w:type="spellStart"/>
            <w:r w:rsidRPr="00667AC1">
              <w:rPr>
                <w:rFonts w:ascii="Times New Roman" w:hAnsi="Times New Roman"/>
                <w:shd w:val="solid" w:color="FFFFFF" w:fill="FFFFFF"/>
              </w:rPr>
              <w:t>залишаються</w:t>
            </w:r>
            <w:proofErr w:type="spellEnd"/>
            <w:r w:rsidRPr="00667AC1">
              <w:rPr>
                <w:rFonts w:ascii="Times New Roman" w:hAnsi="Times New Roman"/>
                <w:shd w:val="solid" w:color="FFFFFF" w:fill="FFFFFF"/>
              </w:rPr>
              <w:t xml:space="preserve"> </w:t>
            </w:r>
            <w:proofErr w:type="spellStart"/>
            <w:r w:rsidRPr="00667AC1">
              <w:rPr>
                <w:rFonts w:ascii="Times New Roman" w:hAnsi="Times New Roman"/>
                <w:shd w:val="solid" w:color="FFFFFF" w:fill="FFFFFF"/>
              </w:rPr>
              <w:t>дійсними</w:t>
            </w:r>
            <w:proofErr w:type="spellEnd"/>
            <w:r w:rsidRPr="00667AC1">
              <w:rPr>
                <w:rFonts w:ascii="Times New Roman" w:hAnsi="Times New Roman"/>
                <w:shd w:val="solid" w:color="FFFFFF" w:fill="FFFFFF"/>
              </w:rPr>
              <w:t xml:space="preserve"> </w:t>
            </w:r>
            <w:proofErr w:type="spellStart"/>
            <w:r w:rsidRPr="00667AC1">
              <w:rPr>
                <w:rFonts w:ascii="Times New Roman" w:hAnsi="Times New Roman"/>
                <w:shd w:val="solid" w:color="FFFFFF" w:fill="FFFFFF"/>
              </w:rPr>
              <w:t>протягом</w:t>
            </w:r>
            <w:proofErr w:type="spellEnd"/>
            <w:r w:rsidRPr="00667AC1">
              <w:rPr>
                <w:rFonts w:ascii="Times New Roman" w:hAnsi="Times New Roman"/>
                <w:shd w:val="solid" w:color="FFFFFF" w:fill="FFFFFF"/>
              </w:rPr>
              <w:t xml:space="preserve"> </w:t>
            </w:r>
            <w:proofErr w:type="spellStart"/>
            <w:r w:rsidRPr="00667AC1">
              <w:rPr>
                <w:rFonts w:ascii="Times New Roman" w:hAnsi="Times New Roman"/>
                <w:shd w:val="solid" w:color="FFFFFF" w:fill="FFFFFF"/>
              </w:rPr>
              <w:t>зазначеного</w:t>
            </w:r>
            <w:proofErr w:type="spellEnd"/>
            <w:r w:rsidRPr="00667AC1">
              <w:rPr>
                <w:rFonts w:ascii="Times New Roman" w:hAnsi="Times New Roman"/>
                <w:shd w:val="solid" w:color="FFFFFF" w:fill="FFFFFF"/>
              </w:rPr>
              <w:t xml:space="preserve"> в </w:t>
            </w:r>
            <w:proofErr w:type="spellStart"/>
            <w:r w:rsidRPr="00667AC1">
              <w:rPr>
                <w:rFonts w:ascii="Times New Roman" w:hAnsi="Times New Roman"/>
                <w:shd w:val="solid" w:color="FFFFFF" w:fill="FFFFFF"/>
              </w:rPr>
              <w:t>тендерній</w:t>
            </w:r>
            <w:proofErr w:type="spellEnd"/>
            <w:r w:rsidRPr="00667AC1">
              <w:rPr>
                <w:rFonts w:ascii="Times New Roman" w:hAnsi="Times New Roman"/>
                <w:shd w:val="solid" w:color="FFFFFF" w:fill="FFFFFF"/>
              </w:rPr>
              <w:t xml:space="preserve"> </w:t>
            </w:r>
            <w:proofErr w:type="spellStart"/>
            <w:r w:rsidRPr="00667AC1">
              <w:rPr>
                <w:rFonts w:ascii="Times New Roman" w:hAnsi="Times New Roman"/>
                <w:shd w:val="solid" w:color="FFFFFF" w:fill="FFFFFF"/>
              </w:rPr>
              <w:t>документації</w:t>
            </w:r>
            <w:proofErr w:type="spellEnd"/>
            <w:r w:rsidRPr="00667AC1">
              <w:rPr>
                <w:rFonts w:ascii="Times New Roman" w:hAnsi="Times New Roman"/>
                <w:shd w:val="solid" w:color="FFFFFF" w:fill="FFFFFF"/>
              </w:rPr>
              <w:t xml:space="preserve"> строку, </w:t>
            </w:r>
            <w:proofErr w:type="spellStart"/>
            <w:r w:rsidRPr="00667AC1">
              <w:rPr>
                <w:rFonts w:ascii="Times New Roman" w:hAnsi="Times New Roman"/>
                <w:shd w:val="solid" w:color="FFFFFF" w:fill="FFFFFF"/>
              </w:rPr>
              <w:t>який</w:t>
            </w:r>
            <w:proofErr w:type="spellEnd"/>
            <w:r w:rsidRPr="00667AC1">
              <w:rPr>
                <w:rFonts w:ascii="Times New Roman" w:hAnsi="Times New Roman"/>
                <w:shd w:val="solid" w:color="FFFFFF" w:fill="FFFFFF"/>
              </w:rPr>
              <w:t xml:space="preserve"> у </w:t>
            </w:r>
            <w:proofErr w:type="spellStart"/>
            <w:r w:rsidRPr="00667AC1">
              <w:rPr>
                <w:rFonts w:ascii="Times New Roman" w:hAnsi="Times New Roman"/>
                <w:shd w:val="solid" w:color="FFFFFF" w:fill="FFFFFF"/>
              </w:rPr>
              <w:t>разі</w:t>
            </w:r>
            <w:proofErr w:type="spellEnd"/>
            <w:r w:rsidRPr="00667AC1">
              <w:rPr>
                <w:rFonts w:ascii="Times New Roman" w:hAnsi="Times New Roman"/>
                <w:shd w:val="solid" w:color="FFFFFF" w:fill="FFFFFF"/>
              </w:rPr>
              <w:t xml:space="preserve"> </w:t>
            </w:r>
            <w:proofErr w:type="spellStart"/>
            <w:r w:rsidRPr="00667AC1">
              <w:rPr>
                <w:rFonts w:ascii="Times New Roman" w:hAnsi="Times New Roman"/>
                <w:shd w:val="solid" w:color="FFFFFF" w:fill="FFFFFF"/>
              </w:rPr>
              <w:t>необхідності</w:t>
            </w:r>
            <w:proofErr w:type="spellEnd"/>
            <w:r w:rsidRPr="00667AC1">
              <w:rPr>
                <w:rFonts w:ascii="Times New Roman" w:hAnsi="Times New Roman"/>
                <w:shd w:val="solid" w:color="FFFFFF" w:fill="FFFFFF"/>
              </w:rPr>
              <w:t xml:space="preserve"> </w:t>
            </w:r>
            <w:proofErr w:type="spellStart"/>
            <w:r w:rsidRPr="00667AC1">
              <w:rPr>
                <w:rFonts w:ascii="Times New Roman" w:hAnsi="Times New Roman"/>
                <w:shd w:val="solid" w:color="FFFFFF" w:fill="FFFFFF"/>
              </w:rPr>
              <w:t>може</w:t>
            </w:r>
            <w:proofErr w:type="spellEnd"/>
            <w:r w:rsidRPr="00667AC1">
              <w:rPr>
                <w:rFonts w:ascii="Times New Roman" w:hAnsi="Times New Roman"/>
                <w:shd w:val="solid" w:color="FFFFFF" w:fill="FFFFFF"/>
              </w:rPr>
              <w:t xml:space="preserve"> бути </w:t>
            </w:r>
            <w:proofErr w:type="spellStart"/>
            <w:r w:rsidRPr="00667AC1">
              <w:rPr>
                <w:rFonts w:ascii="Times New Roman" w:hAnsi="Times New Roman"/>
                <w:shd w:val="solid" w:color="FFFFFF" w:fill="FFFFFF"/>
              </w:rPr>
              <w:t>продовжений</w:t>
            </w:r>
            <w:proofErr w:type="spellEnd"/>
            <w:r w:rsidRPr="00667AC1">
              <w:rPr>
                <w:rFonts w:ascii="Times New Roman" w:hAnsi="Times New Roman"/>
                <w:shd w:val="solid" w:color="FFFFFF" w:fill="FFFFFF"/>
              </w:rPr>
              <w:t>.</w:t>
            </w:r>
          </w:p>
          <w:p w14:paraId="6A70A1B9" w14:textId="77777777" w:rsidR="00CB2DC7" w:rsidRPr="00667AC1" w:rsidRDefault="00CB2DC7" w:rsidP="00CB2DC7">
            <w:pPr>
              <w:shd w:val="clear" w:color="auto" w:fill="FFFFFF"/>
              <w:spacing w:after="0" w:line="240" w:lineRule="auto"/>
              <w:ind w:firstLine="450"/>
              <w:jc w:val="both"/>
              <w:rPr>
                <w:rFonts w:ascii="Times New Roman" w:eastAsia="Times New Roman" w:hAnsi="Times New Roman"/>
                <w:lang w:val="uk-UA" w:eastAsia="uk-UA"/>
              </w:rPr>
            </w:pPr>
            <w:r w:rsidRPr="00667AC1">
              <w:rPr>
                <w:rFonts w:ascii="Times New Roman" w:eastAsia="Times New Roman" w:hAnsi="Times New Roman"/>
                <w:lang w:val="uk-UA" w:eastAsia="uk-UA"/>
              </w:rPr>
              <w:t>До закінчення зазначеного строку замовник має право вимагати від учасників процедури закупівлі продовження строку дії тендерних пропозицій. Учасник процедури закупівлі має право:</w:t>
            </w:r>
          </w:p>
          <w:p w14:paraId="7DF92D6A" w14:textId="77777777" w:rsidR="00CB2DC7" w:rsidRPr="00667AC1" w:rsidRDefault="00CB2DC7" w:rsidP="00CB2DC7">
            <w:pPr>
              <w:shd w:val="clear" w:color="auto" w:fill="FFFFFF"/>
              <w:spacing w:after="0" w:line="240" w:lineRule="auto"/>
              <w:ind w:firstLine="450"/>
              <w:jc w:val="both"/>
              <w:rPr>
                <w:rFonts w:ascii="Times New Roman" w:eastAsia="Times New Roman" w:hAnsi="Times New Roman"/>
                <w:lang w:val="uk-UA" w:eastAsia="uk-UA"/>
              </w:rPr>
            </w:pPr>
            <w:bookmarkStart w:id="26" w:name="n562"/>
            <w:bookmarkEnd w:id="26"/>
            <w:r w:rsidRPr="00667AC1">
              <w:rPr>
                <w:rFonts w:ascii="Times New Roman" w:eastAsia="Times New Roman" w:hAnsi="Times New Roman"/>
                <w:lang w:val="uk-UA" w:eastAsia="uk-UA"/>
              </w:rPr>
              <w:t>відхилити таку вимогу, не втрачаючи при цьому наданого ним забезпечення тендерної пропозиції;</w:t>
            </w:r>
          </w:p>
          <w:p w14:paraId="5B503B56" w14:textId="77777777" w:rsidR="00CB2DC7" w:rsidRPr="00667AC1" w:rsidRDefault="00CB2DC7" w:rsidP="00CB2DC7">
            <w:pPr>
              <w:shd w:val="clear" w:color="auto" w:fill="FFFFFF"/>
              <w:spacing w:after="0" w:line="240" w:lineRule="auto"/>
              <w:ind w:firstLine="450"/>
              <w:jc w:val="both"/>
              <w:rPr>
                <w:rFonts w:ascii="Times New Roman" w:eastAsia="Times New Roman" w:hAnsi="Times New Roman"/>
                <w:lang w:val="uk-UA" w:eastAsia="uk-UA"/>
              </w:rPr>
            </w:pPr>
            <w:bookmarkStart w:id="27" w:name="n563"/>
            <w:bookmarkEnd w:id="27"/>
            <w:r w:rsidRPr="00667AC1">
              <w:rPr>
                <w:rFonts w:ascii="Times New Roman" w:eastAsia="Times New Roman" w:hAnsi="Times New Roman"/>
                <w:lang w:val="uk-UA" w:eastAsia="uk-UA"/>
              </w:rPr>
              <w:t>погодитися з вимогою та продовжити строк дії поданої ним тендерної пропозиції і наданого забезпечення тендерної пропозиції.</w:t>
            </w:r>
          </w:p>
          <w:p w14:paraId="30012796" w14:textId="77777777" w:rsidR="00CB2DC7" w:rsidRPr="00667AC1" w:rsidRDefault="00CB2DC7" w:rsidP="00CB2DC7">
            <w:pPr>
              <w:shd w:val="clear" w:color="auto" w:fill="FFFFFF"/>
              <w:spacing w:after="0" w:line="240" w:lineRule="auto"/>
              <w:ind w:firstLine="450"/>
              <w:jc w:val="both"/>
              <w:rPr>
                <w:rFonts w:ascii="Times New Roman" w:eastAsia="Times New Roman" w:hAnsi="Times New Roman"/>
                <w:lang w:val="uk-UA" w:eastAsia="uk-UA"/>
              </w:rPr>
            </w:pPr>
            <w:bookmarkStart w:id="28" w:name="n564"/>
            <w:bookmarkEnd w:id="28"/>
            <w:r w:rsidRPr="00667AC1">
              <w:rPr>
                <w:rFonts w:ascii="Times New Roman" w:eastAsia="Times New Roman" w:hAnsi="Times New Roman"/>
                <w:lang w:val="uk-UA" w:eastAsia="uk-UA"/>
              </w:rPr>
              <w:t xml:space="preserve">У разі необхідності учасник процедури закупівлі має право з власної ініціативи продовжити строк дії своєї тендерної пропозиції, повідомивши про це замовникові через електронну систему </w:t>
            </w:r>
            <w:proofErr w:type="spellStart"/>
            <w:r w:rsidRPr="00667AC1">
              <w:rPr>
                <w:rFonts w:ascii="Times New Roman" w:eastAsia="Times New Roman" w:hAnsi="Times New Roman"/>
                <w:lang w:val="uk-UA" w:eastAsia="uk-UA"/>
              </w:rPr>
              <w:t>закупівель</w:t>
            </w:r>
            <w:proofErr w:type="spellEnd"/>
            <w:r w:rsidRPr="00667AC1">
              <w:rPr>
                <w:rFonts w:ascii="Times New Roman" w:eastAsia="Times New Roman" w:hAnsi="Times New Roman"/>
                <w:lang w:val="uk-UA" w:eastAsia="uk-UA"/>
              </w:rPr>
              <w:t>.</w:t>
            </w:r>
          </w:p>
          <w:p w14:paraId="37587B10" w14:textId="77777777" w:rsidR="00CB2DC7" w:rsidRPr="00BF7447" w:rsidRDefault="00CB2DC7" w:rsidP="00CB2DC7">
            <w:pPr>
              <w:spacing w:after="0" w:line="240" w:lineRule="auto"/>
              <w:ind w:firstLine="473"/>
              <w:jc w:val="both"/>
              <w:rPr>
                <w:rFonts w:ascii="Times New Roman" w:hAnsi="Times New Roman"/>
                <w:b/>
                <w:bCs/>
                <w:i/>
                <w:iCs/>
                <w:lang w:val="uk-UA" w:eastAsia="uk-UA"/>
              </w:rPr>
            </w:pPr>
            <w:r w:rsidRPr="00BF7447">
              <w:rPr>
                <w:rFonts w:ascii="Times New Roman" w:hAnsi="Times New Roman"/>
                <w:b/>
                <w:bCs/>
                <w:i/>
                <w:iCs/>
                <w:lang w:val="uk-UA" w:eastAsia="uk-UA"/>
              </w:rPr>
              <w:t>Тендерні пропозиції вважаються дійсними протягом не менше ніж 90</w:t>
            </w:r>
            <w:r w:rsidRPr="00BF7447">
              <w:rPr>
                <w:rFonts w:ascii="Times New Roman" w:hAnsi="Times New Roman"/>
                <w:b/>
                <w:bCs/>
                <w:i/>
                <w:iCs/>
                <w:noProof/>
                <w:lang w:val="uk-UA"/>
              </w:rPr>
              <w:t xml:space="preserve"> </w:t>
            </w:r>
            <w:r w:rsidRPr="00BF7447">
              <w:rPr>
                <w:rFonts w:ascii="Times New Roman" w:hAnsi="Times New Roman"/>
                <w:b/>
                <w:bCs/>
                <w:i/>
                <w:iCs/>
                <w:lang w:val="uk-UA" w:eastAsia="uk-UA"/>
              </w:rPr>
              <w:t xml:space="preserve">днів із дати кінцевого строку подання тендерних пропозицій та втрачають чинність з моменту укладання договору про закупівлю або прийняття рішення про відміну тендеру (визнання тендеру таким, що не відбувся). </w:t>
            </w:r>
          </w:p>
          <w:p w14:paraId="5875D8EC" w14:textId="0498DBCE" w:rsidR="00CB2DC7" w:rsidRPr="00BF7447" w:rsidRDefault="00CB2DC7" w:rsidP="00CB2DC7">
            <w:pPr>
              <w:spacing w:after="0" w:line="240" w:lineRule="auto"/>
              <w:ind w:firstLine="473"/>
              <w:jc w:val="both"/>
              <w:rPr>
                <w:rFonts w:ascii="Times New Roman" w:hAnsi="Times New Roman"/>
                <w:lang w:val="uk-UA" w:eastAsia="uk-UA"/>
              </w:rPr>
            </w:pPr>
            <w:proofErr w:type="spellStart"/>
            <w:r w:rsidRPr="00BF7447">
              <w:rPr>
                <w:rFonts w:ascii="Times New Roman" w:hAnsi="Times New Roman"/>
                <w:b/>
                <w:bCs/>
                <w:i/>
                <w:iCs/>
              </w:rPr>
              <w:t>Тендерні</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пропозиції</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учасників</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подані</w:t>
            </w:r>
            <w:proofErr w:type="spellEnd"/>
            <w:r w:rsidRPr="00BF7447">
              <w:rPr>
                <w:rFonts w:ascii="Times New Roman" w:hAnsi="Times New Roman"/>
                <w:b/>
                <w:bCs/>
                <w:i/>
                <w:iCs/>
              </w:rPr>
              <w:t xml:space="preserve"> </w:t>
            </w:r>
            <w:proofErr w:type="gramStart"/>
            <w:r w:rsidRPr="00BF7447">
              <w:rPr>
                <w:rFonts w:ascii="Times New Roman" w:hAnsi="Times New Roman"/>
                <w:b/>
                <w:bCs/>
                <w:i/>
                <w:iCs/>
              </w:rPr>
              <w:t>на</w:t>
            </w:r>
            <w:r w:rsidR="00D762E6">
              <w:rPr>
                <w:rFonts w:ascii="Times New Roman" w:hAnsi="Times New Roman"/>
                <w:b/>
                <w:bCs/>
                <w:i/>
                <w:iCs/>
                <w:lang w:val="uk-UA"/>
              </w:rPr>
              <w:t xml:space="preserve"> </w:t>
            </w:r>
            <w:r w:rsidRPr="00BF7447">
              <w:rPr>
                <w:rFonts w:ascii="Times New Roman" w:hAnsi="Times New Roman"/>
                <w:b/>
                <w:bCs/>
                <w:i/>
                <w:iCs/>
              </w:rPr>
              <w:t>строк</w:t>
            </w:r>
            <w:proofErr w:type="gramEnd"/>
            <w:r w:rsidRPr="00BF7447">
              <w:rPr>
                <w:rFonts w:ascii="Times New Roman" w:hAnsi="Times New Roman"/>
                <w:b/>
                <w:bCs/>
                <w:i/>
                <w:iCs/>
              </w:rPr>
              <w:t xml:space="preserve">, </w:t>
            </w:r>
            <w:proofErr w:type="spellStart"/>
            <w:r w:rsidRPr="00BF7447">
              <w:rPr>
                <w:rFonts w:ascii="Times New Roman" w:hAnsi="Times New Roman"/>
                <w:b/>
                <w:bCs/>
                <w:i/>
                <w:iCs/>
              </w:rPr>
              <w:t>коротший</w:t>
            </w:r>
            <w:proofErr w:type="spellEnd"/>
            <w:r w:rsidRPr="00BF7447">
              <w:rPr>
                <w:rFonts w:ascii="Times New Roman" w:hAnsi="Times New Roman"/>
                <w:b/>
                <w:bCs/>
                <w:i/>
                <w:iCs/>
                <w:lang w:val="uk-UA"/>
              </w:rPr>
              <w:t xml:space="preserve"> </w:t>
            </w:r>
            <w:r w:rsidRPr="00BF7447">
              <w:rPr>
                <w:rFonts w:ascii="Times New Roman" w:hAnsi="Times New Roman"/>
                <w:b/>
                <w:bCs/>
                <w:i/>
                <w:iCs/>
              </w:rPr>
              <w:t xml:space="preserve">за </w:t>
            </w:r>
            <w:proofErr w:type="spellStart"/>
            <w:r w:rsidRPr="00BF7447">
              <w:rPr>
                <w:rFonts w:ascii="Times New Roman" w:hAnsi="Times New Roman"/>
                <w:b/>
                <w:bCs/>
                <w:i/>
                <w:iCs/>
              </w:rPr>
              <w:t>встановлений</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цим</w:t>
            </w:r>
            <w:proofErr w:type="spellEnd"/>
            <w:r w:rsidRPr="00BF7447">
              <w:rPr>
                <w:rFonts w:ascii="Times New Roman" w:hAnsi="Times New Roman"/>
                <w:b/>
                <w:bCs/>
                <w:i/>
                <w:iCs/>
              </w:rPr>
              <w:t xml:space="preserve"> пунктом, </w:t>
            </w:r>
            <w:proofErr w:type="spellStart"/>
            <w:r w:rsidRPr="00BF7447">
              <w:rPr>
                <w:rFonts w:ascii="Times New Roman" w:hAnsi="Times New Roman"/>
                <w:b/>
                <w:bCs/>
                <w:i/>
                <w:iCs/>
              </w:rPr>
              <w:t>підлягають</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відхиленню</w:t>
            </w:r>
            <w:proofErr w:type="spellEnd"/>
            <w:r w:rsidRPr="00BF7447">
              <w:rPr>
                <w:rFonts w:ascii="Times New Roman" w:hAnsi="Times New Roman"/>
                <w:b/>
                <w:bCs/>
                <w:i/>
                <w:iCs/>
              </w:rPr>
              <w:t xml:space="preserve"> як </w:t>
            </w:r>
            <w:proofErr w:type="spellStart"/>
            <w:r w:rsidRPr="00BF7447">
              <w:rPr>
                <w:rFonts w:ascii="Times New Roman" w:hAnsi="Times New Roman"/>
                <w:b/>
                <w:bCs/>
                <w:i/>
                <w:iCs/>
              </w:rPr>
              <w:t>такі</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що</w:t>
            </w:r>
            <w:proofErr w:type="spellEnd"/>
            <w:r w:rsidRPr="00BF7447">
              <w:rPr>
                <w:rFonts w:ascii="Times New Roman" w:hAnsi="Times New Roman"/>
                <w:b/>
                <w:bCs/>
                <w:i/>
                <w:iCs/>
              </w:rPr>
              <w:t xml:space="preserve"> не </w:t>
            </w:r>
            <w:proofErr w:type="spellStart"/>
            <w:r w:rsidRPr="00BF7447">
              <w:rPr>
                <w:rFonts w:ascii="Times New Roman" w:hAnsi="Times New Roman"/>
                <w:b/>
                <w:bCs/>
                <w:i/>
                <w:iCs/>
              </w:rPr>
              <w:t>відповідають</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умовам</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цієї</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Документації</w:t>
            </w:r>
            <w:proofErr w:type="spellEnd"/>
            <w:r w:rsidRPr="00BF7447">
              <w:rPr>
                <w:rFonts w:ascii="Times New Roman" w:hAnsi="Times New Roman"/>
                <w:b/>
                <w:bCs/>
                <w:i/>
                <w:iCs/>
              </w:rPr>
              <w:t>.</w:t>
            </w:r>
          </w:p>
        </w:tc>
      </w:tr>
      <w:tr w:rsidR="00CB2DC7" w:rsidRPr="00C83CFF" w14:paraId="6B67C92C" w14:textId="77777777" w:rsidTr="004B462E">
        <w:trPr>
          <w:trHeight w:val="274"/>
          <w:jc w:val="center"/>
        </w:trPr>
        <w:tc>
          <w:tcPr>
            <w:tcW w:w="532" w:type="dxa"/>
            <w:shd w:val="clear" w:color="auto" w:fill="auto"/>
          </w:tcPr>
          <w:p w14:paraId="417344B4" w14:textId="77777777" w:rsidR="00CB2DC7" w:rsidRPr="00BF7447" w:rsidRDefault="00CB2DC7" w:rsidP="00CB2DC7">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5</w:t>
            </w:r>
          </w:p>
        </w:tc>
        <w:tc>
          <w:tcPr>
            <w:tcW w:w="2744" w:type="dxa"/>
            <w:shd w:val="clear" w:color="auto" w:fill="auto"/>
          </w:tcPr>
          <w:p w14:paraId="7E1F820E" w14:textId="77777777" w:rsidR="00CB2DC7" w:rsidRPr="00BF7447" w:rsidRDefault="00CB2DC7" w:rsidP="00CB2DC7">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Кваліфікаційні критерії до учасників та вимоги, установлені пунктом 47 Особливостей</w:t>
            </w:r>
          </w:p>
        </w:tc>
        <w:tc>
          <w:tcPr>
            <w:tcW w:w="7209" w:type="dxa"/>
            <w:shd w:val="clear" w:color="auto" w:fill="auto"/>
          </w:tcPr>
          <w:p w14:paraId="19CD5D08" w14:textId="77777777" w:rsidR="00CB2DC7" w:rsidRPr="00B1363E" w:rsidRDefault="00CB2DC7" w:rsidP="00CB2DC7">
            <w:pPr>
              <w:pStyle w:val="rvps2"/>
              <w:shd w:val="clear" w:color="auto" w:fill="FFFFFF"/>
              <w:spacing w:before="0" w:beforeAutospacing="0" w:after="0" w:afterAutospacing="0"/>
              <w:ind w:firstLine="448"/>
              <w:jc w:val="both"/>
              <w:rPr>
                <w:color w:val="333333"/>
                <w:sz w:val="22"/>
                <w:szCs w:val="22"/>
              </w:rPr>
            </w:pPr>
            <w:proofErr w:type="spellStart"/>
            <w:r w:rsidRPr="00B1363E">
              <w:rPr>
                <w:color w:val="333333"/>
                <w:sz w:val="22"/>
                <w:szCs w:val="22"/>
              </w:rPr>
              <w:t>Замовник</w:t>
            </w:r>
            <w:proofErr w:type="spellEnd"/>
            <w:r w:rsidRPr="00B1363E">
              <w:rPr>
                <w:color w:val="333333"/>
                <w:sz w:val="22"/>
                <w:szCs w:val="22"/>
              </w:rPr>
              <w:t xml:space="preserve"> </w:t>
            </w:r>
            <w:proofErr w:type="spellStart"/>
            <w:r w:rsidRPr="00B1363E">
              <w:rPr>
                <w:color w:val="333333"/>
                <w:sz w:val="22"/>
                <w:szCs w:val="22"/>
              </w:rPr>
              <w:t>приймає</w:t>
            </w:r>
            <w:proofErr w:type="spellEnd"/>
            <w:r w:rsidRPr="00B1363E">
              <w:rPr>
                <w:color w:val="333333"/>
                <w:sz w:val="22"/>
                <w:szCs w:val="22"/>
              </w:rPr>
              <w:t xml:space="preserve"> </w:t>
            </w:r>
            <w:proofErr w:type="spellStart"/>
            <w:r w:rsidRPr="00B1363E">
              <w:rPr>
                <w:color w:val="333333"/>
                <w:sz w:val="22"/>
                <w:szCs w:val="22"/>
              </w:rPr>
              <w:t>рішення</w:t>
            </w:r>
            <w:proofErr w:type="spellEnd"/>
            <w:r w:rsidRPr="00B1363E">
              <w:rPr>
                <w:color w:val="333333"/>
                <w:sz w:val="22"/>
                <w:szCs w:val="22"/>
              </w:rPr>
              <w:t xml:space="preserve"> про </w:t>
            </w:r>
            <w:proofErr w:type="spellStart"/>
            <w:r w:rsidRPr="00B1363E">
              <w:rPr>
                <w:color w:val="333333"/>
                <w:sz w:val="22"/>
                <w:szCs w:val="22"/>
              </w:rPr>
              <w:t>відмову</w:t>
            </w:r>
            <w:proofErr w:type="spellEnd"/>
            <w:r w:rsidRPr="00B1363E">
              <w:rPr>
                <w:color w:val="333333"/>
                <w:sz w:val="22"/>
                <w:szCs w:val="22"/>
              </w:rPr>
              <w:t xml:space="preserve"> </w:t>
            </w:r>
            <w:proofErr w:type="spellStart"/>
            <w:r w:rsidRPr="00B1363E">
              <w:rPr>
                <w:color w:val="333333"/>
                <w:sz w:val="22"/>
                <w:szCs w:val="22"/>
              </w:rPr>
              <w:t>учаснику</w:t>
            </w:r>
            <w:proofErr w:type="spellEnd"/>
            <w:r w:rsidRPr="00B1363E">
              <w:rPr>
                <w:color w:val="333333"/>
                <w:sz w:val="22"/>
                <w:szCs w:val="22"/>
              </w:rPr>
              <w:t xml:space="preserve"> </w:t>
            </w:r>
            <w:proofErr w:type="spellStart"/>
            <w:r w:rsidRPr="00B1363E">
              <w:rPr>
                <w:color w:val="333333"/>
                <w:sz w:val="22"/>
                <w:szCs w:val="22"/>
              </w:rPr>
              <w:t>процедури</w:t>
            </w:r>
            <w:proofErr w:type="spellEnd"/>
            <w:r w:rsidRPr="00B1363E">
              <w:rPr>
                <w:color w:val="333333"/>
                <w:sz w:val="22"/>
                <w:szCs w:val="22"/>
              </w:rPr>
              <w:t xml:space="preserve"> </w:t>
            </w:r>
            <w:proofErr w:type="spellStart"/>
            <w:r w:rsidRPr="00B1363E">
              <w:rPr>
                <w:color w:val="333333"/>
                <w:sz w:val="22"/>
                <w:szCs w:val="22"/>
              </w:rPr>
              <w:t>закупівлі</w:t>
            </w:r>
            <w:proofErr w:type="spellEnd"/>
            <w:r w:rsidRPr="00B1363E">
              <w:rPr>
                <w:color w:val="333333"/>
                <w:sz w:val="22"/>
                <w:szCs w:val="22"/>
              </w:rPr>
              <w:t xml:space="preserve"> в </w:t>
            </w:r>
            <w:proofErr w:type="spellStart"/>
            <w:r w:rsidRPr="00B1363E">
              <w:rPr>
                <w:color w:val="333333"/>
                <w:sz w:val="22"/>
                <w:szCs w:val="22"/>
              </w:rPr>
              <w:t>участі</w:t>
            </w:r>
            <w:proofErr w:type="spellEnd"/>
            <w:r w:rsidRPr="00B1363E">
              <w:rPr>
                <w:color w:val="333333"/>
                <w:sz w:val="22"/>
                <w:szCs w:val="22"/>
              </w:rPr>
              <w:t xml:space="preserve"> у </w:t>
            </w:r>
            <w:proofErr w:type="spellStart"/>
            <w:r w:rsidRPr="00B1363E">
              <w:rPr>
                <w:color w:val="333333"/>
                <w:sz w:val="22"/>
                <w:szCs w:val="22"/>
              </w:rPr>
              <w:t>відкритих</w:t>
            </w:r>
            <w:proofErr w:type="spellEnd"/>
            <w:r w:rsidRPr="00B1363E">
              <w:rPr>
                <w:color w:val="333333"/>
                <w:sz w:val="22"/>
                <w:szCs w:val="22"/>
              </w:rPr>
              <w:t xml:space="preserve"> торгах та </w:t>
            </w:r>
            <w:proofErr w:type="spellStart"/>
            <w:r w:rsidRPr="00B1363E">
              <w:rPr>
                <w:color w:val="333333"/>
                <w:sz w:val="22"/>
                <w:szCs w:val="22"/>
              </w:rPr>
              <w:t>зобов’язаний</w:t>
            </w:r>
            <w:proofErr w:type="spellEnd"/>
            <w:r w:rsidRPr="00B1363E">
              <w:rPr>
                <w:color w:val="333333"/>
                <w:sz w:val="22"/>
                <w:szCs w:val="22"/>
              </w:rPr>
              <w:t xml:space="preserve"> </w:t>
            </w:r>
            <w:proofErr w:type="spellStart"/>
            <w:r w:rsidRPr="00B1363E">
              <w:rPr>
                <w:color w:val="333333"/>
                <w:sz w:val="22"/>
                <w:szCs w:val="22"/>
              </w:rPr>
              <w:t>відхилити</w:t>
            </w:r>
            <w:proofErr w:type="spellEnd"/>
            <w:r w:rsidRPr="00B1363E">
              <w:rPr>
                <w:color w:val="333333"/>
                <w:sz w:val="22"/>
                <w:szCs w:val="22"/>
              </w:rPr>
              <w:t xml:space="preserve"> </w:t>
            </w:r>
            <w:proofErr w:type="spellStart"/>
            <w:r w:rsidRPr="00B1363E">
              <w:rPr>
                <w:color w:val="333333"/>
                <w:sz w:val="22"/>
                <w:szCs w:val="22"/>
              </w:rPr>
              <w:t>тендерну</w:t>
            </w:r>
            <w:proofErr w:type="spellEnd"/>
            <w:r w:rsidRPr="00B1363E">
              <w:rPr>
                <w:color w:val="333333"/>
                <w:sz w:val="22"/>
                <w:szCs w:val="22"/>
              </w:rPr>
              <w:t xml:space="preserve"> </w:t>
            </w:r>
            <w:proofErr w:type="spellStart"/>
            <w:r w:rsidRPr="00B1363E">
              <w:rPr>
                <w:color w:val="333333"/>
                <w:sz w:val="22"/>
                <w:szCs w:val="22"/>
              </w:rPr>
              <w:t>пропозицію</w:t>
            </w:r>
            <w:proofErr w:type="spellEnd"/>
            <w:r w:rsidRPr="00B1363E">
              <w:rPr>
                <w:color w:val="333333"/>
                <w:sz w:val="22"/>
                <w:szCs w:val="22"/>
              </w:rPr>
              <w:t xml:space="preserve"> </w:t>
            </w:r>
            <w:proofErr w:type="spellStart"/>
            <w:r w:rsidRPr="00B1363E">
              <w:rPr>
                <w:color w:val="333333"/>
                <w:sz w:val="22"/>
                <w:szCs w:val="22"/>
              </w:rPr>
              <w:t>учасника</w:t>
            </w:r>
            <w:proofErr w:type="spellEnd"/>
            <w:r w:rsidRPr="00B1363E">
              <w:rPr>
                <w:color w:val="333333"/>
                <w:sz w:val="22"/>
                <w:szCs w:val="22"/>
              </w:rPr>
              <w:t xml:space="preserve"> </w:t>
            </w:r>
            <w:proofErr w:type="spellStart"/>
            <w:r w:rsidRPr="00B1363E">
              <w:rPr>
                <w:color w:val="333333"/>
                <w:sz w:val="22"/>
                <w:szCs w:val="22"/>
              </w:rPr>
              <w:t>процедури</w:t>
            </w:r>
            <w:proofErr w:type="spellEnd"/>
            <w:r w:rsidRPr="00B1363E">
              <w:rPr>
                <w:color w:val="333333"/>
                <w:sz w:val="22"/>
                <w:szCs w:val="22"/>
              </w:rPr>
              <w:t xml:space="preserve"> </w:t>
            </w:r>
            <w:proofErr w:type="spellStart"/>
            <w:r w:rsidRPr="00B1363E">
              <w:rPr>
                <w:color w:val="333333"/>
                <w:sz w:val="22"/>
                <w:szCs w:val="22"/>
              </w:rPr>
              <w:t>закупівлі</w:t>
            </w:r>
            <w:proofErr w:type="spellEnd"/>
            <w:r w:rsidRPr="00B1363E">
              <w:rPr>
                <w:color w:val="333333"/>
                <w:sz w:val="22"/>
                <w:szCs w:val="22"/>
              </w:rPr>
              <w:t xml:space="preserve"> в </w:t>
            </w:r>
            <w:proofErr w:type="spellStart"/>
            <w:r w:rsidRPr="00B1363E">
              <w:rPr>
                <w:color w:val="333333"/>
                <w:sz w:val="22"/>
                <w:szCs w:val="22"/>
              </w:rPr>
              <w:t>разі</w:t>
            </w:r>
            <w:proofErr w:type="spellEnd"/>
            <w:r w:rsidRPr="00B1363E">
              <w:rPr>
                <w:color w:val="333333"/>
                <w:sz w:val="22"/>
                <w:szCs w:val="22"/>
              </w:rPr>
              <w:t>, коли:</w:t>
            </w:r>
          </w:p>
          <w:p w14:paraId="7676BED0" w14:textId="77777777" w:rsidR="00CB2DC7" w:rsidRPr="00B1363E" w:rsidRDefault="00CB2DC7" w:rsidP="00CB2DC7">
            <w:pPr>
              <w:pStyle w:val="rvps2"/>
              <w:shd w:val="clear" w:color="auto" w:fill="FFFFFF"/>
              <w:spacing w:before="0" w:beforeAutospacing="0" w:after="0" w:afterAutospacing="0"/>
              <w:ind w:firstLine="448"/>
              <w:jc w:val="both"/>
              <w:rPr>
                <w:color w:val="333333"/>
                <w:sz w:val="22"/>
                <w:szCs w:val="22"/>
              </w:rPr>
            </w:pPr>
            <w:bookmarkStart w:id="29" w:name="n616"/>
            <w:bookmarkEnd w:id="29"/>
            <w:r w:rsidRPr="00B1363E">
              <w:rPr>
                <w:color w:val="333333"/>
                <w:sz w:val="22"/>
                <w:szCs w:val="22"/>
              </w:rPr>
              <w:t xml:space="preserve">1) </w:t>
            </w:r>
            <w:proofErr w:type="spellStart"/>
            <w:r w:rsidRPr="00B1363E">
              <w:rPr>
                <w:color w:val="333333"/>
                <w:sz w:val="22"/>
                <w:szCs w:val="22"/>
              </w:rPr>
              <w:t>замовник</w:t>
            </w:r>
            <w:proofErr w:type="spellEnd"/>
            <w:r w:rsidRPr="00B1363E">
              <w:rPr>
                <w:color w:val="333333"/>
                <w:sz w:val="22"/>
                <w:szCs w:val="22"/>
              </w:rPr>
              <w:t xml:space="preserve"> </w:t>
            </w:r>
            <w:proofErr w:type="spellStart"/>
            <w:r w:rsidRPr="00B1363E">
              <w:rPr>
                <w:color w:val="333333"/>
                <w:sz w:val="22"/>
                <w:szCs w:val="22"/>
              </w:rPr>
              <w:t>має</w:t>
            </w:r>
            <w:proofErr w:type="spellEnd"/>
            <w:r w:rsidRPr="00B1363E">
              <w:rPr>
                <w:color w:val="333333"/>
                <w:sz w:val="22"/>
                <w:szCs w:val="22"/>
              </w:rPr>
              <w:t xml:space="preserve"> </w:t>
            </w:r>
            <w:proofErr w:type="spellStart"/>
            <w:r w:rsidRPr="00B1363E">
              <w:rPr>
                <w:color w:val="333333"/>
                <w:sz w:val="22"/>
                <w:szCs w:val="22"/>
              </w:rPr>
              <w:t>незаперечні</w:t>
            </w:r>
            <w:proofErr w:type="spellEnd"/>
            <w:r w:rsidRPr="00B1363E">
              <w:rPr>
                <w:color w:val="333333"/>
                <w:sz w:val="22"/>
                <w:szCs w:val="22"/>
              </w:rPr>
              <w:t xml:space="preserve"> </w:t>
            </w:r>
            <w:proofErr w:type="spellStart"/>
            <w:r w:rsidRPr="00B1363E">
              <w:rPr>
                <w:color w:val="333333"/>
                <w:sz w:val="22"/>
                <w:szCs w:val="22"/>
              </w:rPr>
              <w:t>докази</w:t>
            </w:r>
            <w:proofErr w:type="spellEnd"/>
            <w:r w:rsidRPr="00B1363E">
              <w:rPr>
                <w:color w:val="333333"/>
                <w:sz w:val="22"/>
                <w:szCs w:val="22"/>
              </w:rPr>
              <w:t xml:space="preserve"> того, </w:t>
            </w:r>
            <w:proofErr w:type="spellStart"/>
            <w:r w:rsidRPr="00B1363E">
              <w:rPr>
                <w:color w:val="333333"/>
                <w:sz w:val="22"/>
                <w:szCs w:val="22"/>
              </w:rPr>
              <w:t>що</w:t>
            </w:r>
            <w:proofErr w:type="spellEnd"/>
            <w:r w:rsidRPr="00B1363E">
              <w:rPr>
                <w:color w:val="333333"/>
                <w:sz w:val="22"/>
                <w:szCs w:val="22"/>
              </w:rPr>
              <w:t xml:space="preserve"> </w:t>
            </w:r>
            <w:proofErr w:type="spellStart"/>
            <w:r w:rsidRPr="00B1363E">
              <w:rPr>
                <w:color w:val="333333"/>
                <w:sz w:val="22"/>
                <w:szCs w:val="22"/>
              </w:rPr>
              <w:t>учасник</w:t>
            </w:r>
            <w:proofErr w:type="spellEnd"/>
            <w:r w:rsidRPr="00B1363E">
              <w:rPr>
                <w:color w:val="333333"/>
                <w:sz w:val="22"/>
                <w:szCs w:val="22"/>
              </w:rPr>
              <w:t xml:space="preserve"> </w:t>
            </w:r>
            <w:proofErr w:type="spellStart"/>
            <w:r w:rsidRPr="00B1363E">
              <w:rPr>
                <w:color w:val="333333"/>
                <w:sz w:val="22"/>
                <w:szCs w:val="22"/>
              </w:rPr>
              <w:t>процедури</w:t>
            </w:r>
            <w:proofErr w:type="spellEnd"/>
            <w:r w:rsidRPr="00B1363E">
              <w:rPr>
                <w:color w:val="333333"/>
                <w:sz w:val="22"/>
                <w:szCs w:val="22"/>
              </w:rPr>
              <w:t xml:space="preserve"> </w:t>
            </w:r>
            <w:proofErr w:type="spellStart"/>
            <w:r w:rsidRPr="00B1363E">
              <w:rPr>
                <w:color w:val="333333"/>
                <w:sz w:val="22"/>
                <w:szCs w:val="22"/>
              </w:rPr>
              <w:t>закупівлі</w:t>
            </w:r>
            <w:proofErr w:type="spellEnd"/>
            <w:r w:rsidRPr="00B1363E">
              <w:rPr>
                <w:color w:val="333333"/>
                <w:sz w:val="22"/>
                <w:szCs w:val="22"/>
              </w:rPr>
              <w:t xml:space="preserve"> </w:t>
            </w:r>
            <w:proofErr w:type="spellStart"/>
            <w:r w:rsidRPr="00B1363E">
              <w:rPr>
                <w:color w:val="333333"/>
                <w:sz w:val="22"/>
                <w:szCs w:val="22"/>
              </w:rPr>
              <w:t>пропонує</w:t>
            </w:r>
            <w:proofErr w:type="spellEnd"/>
            <w:r w:rsidRPr="00B1363E">
              <w:rPr>
                <w:color w:val="333333"/>
                <w:sz w:val="22"/>
                <w:szCs w:val="22"/>
              </w:rPr>
              <w:t xml:space="preserve">, </w:t>
            </w:r>
            <w:proofErr w:type="spellStart"/>
            <w:r w:rsidRPr="00B1363E">
              <w:rPr>
                <w:color w:val="333333"/>
                <w:sz w:val="22"/>
                <w:szCs w:val="22"/>
              </w:rPr>
              <w:t>дає</w:t>
            </w:r>
            <w:proofErr w:type="spellEnd"/>
            <w:r w:rsidRPr="00B1363E">
              <w:rPr>
                <w:color w:val="333333"/>
                <w:sz w:val="22"/>
                <w:szCs w:val="22"/>
              </w:rPr>
              <w:t xml:space="preserve"> </w:t>
            </w:r>
            <w:proofErr w:type="spellStart"/>
            <w:r w:rsidRPr="00B1363E">
              <w:rPr>
                <w:color w:val="333333"/>
                <w:sz w:val="22"/>
                <w:szCs w:val="22"/>
              </w:rPr>
              <w:t>або</w:t>
            </w:r>
            <w:proofErr w:type="spellEnd"/>
            <w:r w:rsidRPr="00B1363E">
              <w:rPr>
                <w:color w:val="333333"/>
                <w:sz w:val="22"/>
                <w:szCs w:val="22"/>
              </w:rPr>
              <w:t xml:space="preserve"> </w:t>
            </w:r>
            <w:proofErr w:type="spellStart"/>
            <w:r w:rsidRPr="00B1363E">
              <w:rPr>
                <w:color w:val="333333"/>
                <w:sz w:val="22"/>
                <w:szCs w:val="22"/>
              </w:rPr>
              <w:t>погоджується</w:t>
            </w:r>
            <w:proofErr w:type="spellEnd"/>
            <w:r w:rsidRPr="00B1363E">
              <w:rPr>
                <w:color w:val="333333"/>
                <w:sz w:val="22"/>
                <w:szCs w:val="22"/>
              </w:rPr>
              <w:t xml:space="preserve"> </w:t>
            </w:r>
            <w:proofErr w:type="spellStart"/>
            <w:r w:rsidRPr="00B1363E">
              <w:rPr>
                <w:color w:val="333333"/>
                <w:sz w:val="22"/>
                <w:szCs w:val="22"/>
              </w:rPr>
              <w:t>дати</w:t>
            </w:r>
            <w:proofErr w:type="spellEnd"/>
            <w:r w:rsidRPr="00B1363E">
              <w:rPr>
                <w:color w:val="333333"/>
                <w:sz w:val="22"/>
                <w:szCs w:val="22"/>
              </w:rPr>
              <w:t xml:space="preserve"> прямо </w:t>
            </w:r>
            <w:proofErr w:type="spellStart"/>
            <w:r w:rsidRPr="00B1363E">
              <w:rPr>
                <w:color w:val="333333"/>
                <w:sz w:val="22"/>
                <w:szCs w:val="22"/>
              </w:rPr>
              <w:t>чи</w:t>
            </w:r>
            <w:proofErr w:type="spellEnd"/>
            <w:r w:rsidRPr="00B1363E">
              <w:rPr>
                <w:color w:val="333333"/>
                <w:sz w:val="22"/>
                <w:szCs w:val="22"/>
              </w:rPr>
              <w:t xml:space="preserve"> </w:t>
            </w:r>
            <w:proofErr w:type="spellStart"/>
            <w:r w:rsidRPr="00B1363E">
              <w:rPr>
                <w:color w:val="333333"/>
                <w:sz w:val="22"/>
                <w:szCs w:val="22"/>
              </w:rPr>
              <w:t>опосередковано</w:t>
            </w:r>
            <w:proofErr w:type="spellEnd"/>
            <w:r w:rsidRPr="00B1363E">
              <w:rPr>
                <w:color w:val="333333"/>
                <w:sz w:val="22"/>
                <w:szCs w:val="22"/>
              </w:rPr>
              <w:t xml:space="preserve"> будь-</w:t>
            </w:r>
            <w:proofErr w:type="spellStart"/>
            <w:r w:rsidRPr="00B1363E">
              <w:rPr>
                <w:color w:val="333333"/>
                <w:sz w:val="22"/>
                <w:szCs w:val="22"/>
              </w:rPr>
              <w:t>якій</w:t>
            </w:r>
            <w:proofErr w:type="spellEnd"/>
            <w:r w:rsidRPr="00B1363E">
              <w:rPr>
                <w:color w:val="333333"/>
                <w:sz w:val="22"/>
                <w:szCs w:val="22"/>
              </w:rPr>
              <w:t xml:space="preserve"> </w:t>
            </w:r>
            <w:proofErr w:type="spellStart"/>
            <w:r w:rsidRPr="00B1363E">
              <w:rPr>
                <w:color w:val="333333"/>
                <w:sz w:val="22"/>
                <w:szCs w:val="22"/>
              </w:rPr>
              <w:t>службовій</w:t>
            </w:r>
            <w:proofErr w:type="spellEnd"/>
            <w:r w:rsidRPr="00B1363E">
              <w:rPr>
                <w:color w:val="333333"/>
                <w:sz w:val="22"/>
                <w:szCs w:val="22"/>
              </w:rPr>
              <w:t xml:space="preserve"> (</w:t>
            </w:r>
            <w:proofErr w:type="spellStart"/>
            <w:r w:rsidRPr="00B1363E">
              <w:rPr>
                <w:color w:val="333333"/>
                <w:sz w:val="22"/>
                <w:szCs w:val="22"/>
              </w:rPr>
              <w:t>посадовій</w:t>
            </w:r>
            <w:proofErr w:type="spellEnd"/>
            <w:r w:rsidRPr="00B1363E">
              <w:rPr>
                <w:color w:val="333333"/>
                <w:sz w:val="22"/>
                <w:szCs w:val="22"/>
              </w:rPr>
              <w:t xml:space="preserve">) </w:t>
            </w:r>
            <w:proofErr w:type="spellStart"/>
            <w:r w:rsidRPr="00B1363E">
              <w:rPr>
                <w:color w:val="333333"/>
                <w:sz w:val="22"/>
                <w:szCs w:val="22"/>
              </w:rPr>
              <w:t>особі</w:t>
            </w:r>
            <w:proofErr w:type="spellEnd"/>
            <w:r w:rsidRPr="00B1363E">
              <w:rPr>
                <w:color w:val="333333"/>
                <w:sz w:val="22"/>
                <w:szCs w:val="22"/>
              </w:rPr>
              <w:t xml:space="preserve"> </w:t>
            </w:r>
            <w:proofErr w:type="spellStart"/>
            <w:r w:rsidRPr="00B1363E">
              <w:rPr>
                <w:color w:val="333333"/>
                <w:sz w:val="22"/>
                <w:szCs w:val="22"/>
              </w:rPr>
              <w:t>замовника</w:t>
            </w:r>
            <w:proofErr w:type="spellEnd"/>
            <w:r w:rsidRPr="00B1363E">
              <w:rPr>
                <w:color w:val="333333"/>
                <w:sz w:val="22"/>
                <w:szCs w:val="22"/>
              </w:rPr>
              <w:t xml:space="preserve">, </w:t>
            </w:r>
            <w:proofErr w:type="spellStart"/>
            <w:r w:rsidRPr="00B1363E">
              <w:rPr>
                <w:color w:val="333333"/>
                <w:sz w:val="22"/>
                <w:szCs w:val="22"/>
              </w:rPr>
              <w:t>іншого</w:t>
            </w:r>
            <w:proofErr w:type="spellEnd"/>
            <w:r w:rsidRPr="00B1363E">
              <w:rPr>
                <w:color w:val="333333"/>
                <w:sz w:val="22"/>
                <w:szCs w:val="22"/>
              </w:rPr>
              <w:t xml:space="preserve"> державного органу </w:t>
            </w:r>
            <w:proofErr w:type="spellStart"/>
            <w:r w:rsidRPr="00B1363E">
              <w:rPr>
                <w:color w:val="333333"/>
                <w:sz w:val="22"/>
                <w:szCs w:val="22"/>
              </w:rPr>
              <w:t>винагороду</w:t>
            </w:r>
            <w:proofErr w:type="spellEnd"/>
            <w:r w:rsidRPr="00B1363E">
              <w:rPr>
                <w:color w:val="333333"/>
                <w:sz w:val="22"/>
                <w:szCs w:val="22"/>
              </w:rPr>
              <w:t xml:space="preserve"> </w:t>
            </w:r>
            <w:proofErr w:type="gramStart"/>
            <w:r w:rsidRPr="00B1363E">
              <w:rPr>
                <w:color w:val="333333"/>
                <w:sz w:val="22"/>
                <w:szCs w:val="22"/>
              </w:rPr>
              <w:t>в будь</w:t>
            </w:r>
            <w:proofErr w:type="gramEnd"/>
            <w:r w:rsidRPr="00B1363E">
              <w:rPr>
                <w:color w:val="333333"/>
                <w:sz w:val="22"/>
                <w:szCs w:val="22"/>
              </w:rPr>
              <w:t>-</w:t>
            </w:r>
            <w:proofErr w:type="spellStart"/>
            <w:r w:rsidRPr="00B1363E">
              <w:rPr>
                <w:color w:val="333333"/>
                <w:sz w:val="22"/>
                <w:szCs w:val="22"/>
              </w:rPr>
              <w:t>якій</w:t>
            </w:r>
            <w:proofErr w:type="spellEnd"/>
            <w:r w:rsidRPr="00B1363E">
              <w:rPr>
                <w:color w:val="333333"/>
                <w:sz w:val="22"/>
                <w:szCs w:val="22"/>
              </w:rPr>
              <w:t xml:space="preserve"> </w:t>
            </w:r>
            <w:proofErr w:type="spellStart"/>
            <w:r w:rsidRPr="00B1363E">
              <w:rPr>
                <w:color w:val="333333"/>
                <w:sz w:val="22"/>
                <w:szCs w:val="22"/>
              </w:rPr>
              <w:t>формі</w:t>
            </w:r>
            <w:proofErr w:type="spellEnd"/>
            <w:r w:rsidRPr="00B1363E">
              <w:rPr>
                <w:color w:val="333333"/>
                <w:sz w:val="22"/>
                <w:szCs w:val="22"/>
              </w:rPr>
              <w:t xml:space="preserve"> (</w:t>
            </w:r>
            <w:proofErr w:type="spellStart"/>
            <w:r w:rsidRPr="00B1363E">
              <w:rPr>
                <w:color w:val="333333"/>
                <w:sz w:val="22"/>
                <w:szCs w:val="22"/>
              </w:rPr>
              <w:t>пропозиція</w:t>
            </w:r>
            <w:proofErr w:type="spellEnd"/>
            <w:r w:rsidRPr="00B1363E">
              <w:rPr>
                <w:color w:val="333333"/>
                <w:sz w:val="22"/>
                <w:szCs w:val="22"/>
              </w:rPr>
              <w:t xml:space="preserve"> </w:t>
            </w:r>
            <w:proofErr w:type="spellStart"/>
            <w:r w:rsidRPr="00B1363E">
              <w:rPr>
                <w:color w:val="333333"/>
                <w:sz w:val="22"/>
                <w:szCs w:val="22"/>
              </w:rPr>
              <w:t>щодо</w:t>
            </w:r>
            <w:proofErr w:type="spellEnd"/>
            <w:r w:rsidRPr="00B1363E">
              <w:rPr>
                <w:color w:val="333333"/>
                <w:sz w:val="22"/>
                <w:szCs w:val="22"/>
              </w:rPr>
              <w:t xml:space="preserve"> </w:t>
            </w:r>
            <w:proofErr w:type="spellStart"/>
            <w:r w:rsidRPr="00B1363E">
              <w:rPr>
                <w:color w:val="333333"/>
                <w:sz w:val="22"/>
                <w:szCs w:val="22"/>
              </w:rPr>
              <w:t>наймання</w:t>
            </w:r>
            <w:proofErr w:type="spellEnd"/>
            <w:r w:rsidRPr="00B1363E">
              <w:rPr>
                <w:color w:val="333333"/>
                <w:sz w:val="22"/>
                <w:szCs w:val="22"/>
              </w:rPr>
              <w:t xml:space="preserve"> на роботу, </w:t>
            </w:r>
            <w:proofErr w:type="spellStart"/>
            <w:r w:rsidRPr="00B1363E">
              <w:rPr>
                <w:color w:val="333333"/>
                <w:sz w:val="22"/>
                <w:szCs w:val="22"/>
              </w:rPr>
              <w:t>цінна</w:t>
            </w:r>
            <w:proofErr w:type="spellEnd"/>
            <w:r w:rsidRPr="00B1363E">
              <w:rPr>
                <w:color w:val="333333"/>
                <w:sz w:val="22"/>
                <w:szCs w:val="22"/>
              </w:rPr>
              <w:t xml:space="preserve"> </w:t>
            </w:r>
            <w:proofErr w:type="spellStart"/>
            <w:r w:rsidRPr="00B1363E">
              <w:rPr>
                <w:color w:val="333333"/>
                <w:sz w:val="22"/>
                <w:szCs w:val="22"/>
              </w:rPr>
              <w:t>річ</w:t>
            </w:r>
            <w:proofErr w:type="spellEnd"/>
            <w:r w:rsidRPr="00B1363E">
              <w:rPr>
                <w:color w:val="333333"/>
                <w:sz w:val="22"/>
                <w:szCs w:val="22"/>
              </w:rPr>
              <w:t xml:space="preserve">, </w:t>
            </w:r>
            <w:proofErr w:type="spellStart"/>
            <w:r w:rsidRPr="00B1363E">
              <w:rPr>
                <w:color w:val="333333"/>
                <w:sz w:val="22"/>
                <w:szCs w:val="22"/>
              </w:rPr>
              <w:t>послуга</w:t>
            </w:r>
            <w:proofErr w:type="spellEnd"/>
            <w:r w:rsidRPr="00B1363E">
              <w:rPr>
                <w:color w:val="333333"/>
                <w:sz w:val="22"/>
                <w:szCs w:val="22"/>
              </w:rPr>
              <w:t xml:space="preserve"> </w:t>
            </w:r>
            <w:proofErr w:type="spellStart"/>
            <w:r w:rsidRPr="00B1363E">
              <w:rPr>
                <w:color w:val="333333"/>
                <w:sz w:val="22"/>
                <w:szCs w:val="22"/>
              </w:rPr>
              <w:t>тощо</w:t>
            </w:r>
            <w:proofErr w:type="spellEnd"/>
            <w:r w:rsidRPr="00B1363E">
              <w:rPr>
                <w:color w:val="333333"/>
                <w:sz w:val="22"/>
                <w:szCs w:val="22"/>
              </w:rPr>
              <w:t xml:space="preserve">) з метою </w:t>
            </w:r>
            <w:proofErr w:type="spellStart"/>
            <w:r w:rsidRPr="00B1363E">
              <w:rPr>
                <w:color w:val="333333"/>
                <w:sz w:val="22"/>
                <w:szCs w:val="22"/>
              </w:rPr>
              <w:t>вплинути</w:t>
            </w:r>
            <w:proofErr w:type="spellEnd"/>
            <w:r w:rsidRPr="00B1363E">
              <w:rPr>
                <w:color w:val="333333"/>
                <w:sz w:val="22"/>
                <w:szCs w:val="22"/>
              </w:rPr>
              <w:t xml:space="preserve"> на </w:t>
            </w:r>
            <w:proofErr w:type="spellStart"/>
            <w:r w:rsidRPr="00B1363E">
              <w:rPr>
                <w:color w:val="333333"/>
                <w:sz w:val="22"/>
                <w:szCs w:val="22"/>
              </w:rPr>
              <w:t>прийняття</w:t>
            </w:r>
            <w:proofErr w:type="spellEnd"/>
            <w:r w:rsidRPr="00B1363E">
              <w:rPr>
                <w:color w:val="333333"/>
                <w:sz w:val="22"/>
                <w:szCs w:val="22"/>
              </w:rPr>
              <w:t xml:space="preserve"> </w:t>
            </w:r>
            <w:proofErr w:type="spellStart"/>
            <w:r w:rsidRPr="00B1363E">
              <w:rPr>
                <w:color w:val="333333"/>
                <w:sz w:val="22"/>
                <w:szCs w:val="22"/>
              </w:rPr>
              <w:t>рішення</w:t>
            </w:r>
            <w:proofErr w:type="spellEnd"/>
            <w:r w:rsidRPr="00B1363E">
              <w:rPr>
                <w:color w:val="333333"/>
                <w:sz w:val="22"/>
                <w:szCs w:val="22"/>
              </w:rPr>
              <w:t xml:space="preserve"> </w:t>
            </w:r>
            <w:proofErr w:type="spellStart"/>
            <w:r w:rsidRPr="00B1363E">
              <w:rPr>
                <w:color w:val="333333"/>
                <w:sz w:val="22"/>
                <w:szCs w:val="22"/>
              </w:rPr>
              <w:t>щодо</w:t>
            </w:r>
            <w:proofErr w:type="spellEnd"/>
            <w:r w:rsidRPr="00B1363E">
              <w:rPr>
                <w:color w:val="333333"/>
                <w:sz w:val="22"/>
                <w:szCs w:val="22"/>
              </w:rPr>
              <w:t xml:space="preserve"> </w:t>
            </w:r>
            <w:proofErr w:type="spellStart"/>
            <w:r w:rsidRPr="00B1363E">
              <w:rPr>
                <w:color w:val="333333"/>
                <w:sz w:val="22"/>
                <w:szCs w:val="22"/>
              </w:rPr>
              <w:t>визначення</w:t>
            </w:r>
            <w:proofErr w:type="spellEnd"/>
            <w:r w:rsidRPr="00B1363E">
              <w:rPr>
                <w:color w:val="333333"/>
                <w:sz w:val="22"/>
                <w:szCs w:val="22"/>
              </w:rPr>
              <w:t xml:space="preserve"> </w:t>
            </w:r>
            <w:proofErr w:type="spellStart"/>
            <w:r w:rsidRPr="00B1363E">
              <w:rPr>
                <w:color w:val="333333"/>
                <w:sz w:val="22"/>
                <w:szCs w:val="22"/>
              </w:rPr>
              <w:t>переможця</w:t>
            </w:r>
            <w:proofErr w:type="spellEnd"/>
            <w:r w:rsidRPr="00B1363E">
              <w:rPr>
                <w:color w:val="333333"/>
                <w:sz w:val="22"/>
                <w:szCs w:val="22"/>
              </w:rPr>
              <w:t xml:space="preserve"> </w:t>
            </w:r>
            <w:proofErr w:type="spellStart"/>
            <w:r w:rsidRPr="00B1363E">
              <w:rPr>
                <w:color w:val="333333"/>
                <w:sz w:val="22"/>
                <w:szCs w:val="22"/>
              </w:rPr>
              <w:t>процедури</w:t>
            </w:r>
            <w:proofErr w:type="spellEnd"/>
            <w:r w:rsidRPr="00B1363E">
              <w:rPr>
                <w:color w:val="333333"/>
                <w:sz w:val="22"/>
                <w:szCs w:val="22"/>
              </w:rPr>
              <w:t xml:space="preserve"> </w:t>
            </w:r>
            <w:proofErr w:type="spellStart"/>
            <w:r w:rsidRPr="00B1363E">
              <w:rPr>
                <w:color w:val="333333"/>
                <w:sz w:val="22"/>
                <w:szCs w:val="22"/>
              </w:rPr>
              <w:t>закупівлі</w:t>
            </w:r>
            <w:proofErr w:type="spellEnd"/>
            <w:r w:rsidRPr="00B1363E">
              <w:rPr>
                <w:color w:val="333333"/>
                <w:sz w:val="22"/>
                <w:szCs w:val="22"/>
              </w:rPr>
              <w:t>;</w:t>
            </w:r>
          </w:p>
          <w:p w14:paraId="448339A2" w14:textId="77777777" w:rsidR="00CB2DC7" w:rsidRPr="00B1363E" w:rsidRDefault="00CB2DC7" w:rsidP="00CB2DC7">
            <w:pPr>
              <w:pStyle w:val="rvps2"/>
              <w:shd w:val="clear" w:color="auto" w:fill="FFFFFF"/>
              <w:spacing w:before="0" w:beforeAutospacing="0" w:after="0" w:afterAutospacing="0"/>
              <w:ind w:firstLine="448"/>
              <w:jc w:val="both"/>
              <w:rPr>
                <w:color w:val="333333"/>
                <w:sz w:val="22"/>
                <w:szCs w:val="22"/>
              </w:rPr>
            </w:pPr>
            <w:bookmarkStart w:id="30" w:name="n617"/>
            <w:bookmarkEnd w:id="30"/>
            <w:r w:rsidRPr="00B1363E">
              <w:rPr>
                <w:color w:val="333333"/>
                <w:sz w:val="22"/>
                <w:szCs w:val="22"/>
              </w:rPr>
              <w:t xml:space="preserve">2) </w:t>
            </w:r>
            <w:proofErr w:type="spellStart"/>
            <w:r w:rsidRPr="00B1363E">
              <w:rPr>
                <w:color w:val="333333"/>
                <w:sz w:val="22"/>
                <w:szCs w:val="22"/>
              </w:rPr>
              <w:t>відомості</w:t>
            </w:r>
            <w:proofErr w:type="spellEnd"/>
            <w:r w:rsidRPr="00B1363E">
              <w:rPr>
                <w:color w:val="333333"/>
                <w:sz w:val="22"/>
                <w:szCs w:val="22"/>
              </w:rPr>
              <w:t xml:space="preserve"> про </w:t>
            </w:r>
            <w:proofErr w:type="spellStart"/>
            <w:r w:rsidRPr="00B1363E">
              <w:rPr>
                <w:color w:val="333333"/>
                <w:sz w:val="22"/>
                <w:szCs w:val="22"/>
              </w:rPr>
              <w:t>юридичну</w:t>
            </w:r>
            <w:proofErr w:type="spellEnd"/>
            <w:r w:rsidRPr="00B1363E">
              <w:rPr>
                <w:color w:val="333333"/>
                <w:sz w:val="22"/>
                <w:szCs w:val="22"/>
              </w:rPr>
              <w:t xml:space="preserve"> особу, яка є </w:t>
            </w:r>
            <w:proofErr w:type="spellStart"/>
            <w:r w:rsidRPr="00B1363E">
              <w:rPr>
                <w:color w:val="333333"/>
                <w:sz w:val="22"/>
                <w:szCs w:val="22"/>
              </w:rPr>
              <w:t>учасником</w:t>
            </w:r>
            <w:proofErr w:type="spellEnd"/>
            <w:r w:rsidRPr="00B1363E">
              <w:rPr>
                <w:color w:val="333333"/>
                <w:sz w:val="22"/>
                <w:szCs w:val="22"/>
              </w:rPr>
              <w:t xml:space="preserve"> </w:t>
            </w:r>
            <w:proofErr w:type="spellStart"/>
            <w:r w:rsidRPr="00B1363E">
              <w:rPr>
                <w:color w:val="333333"/>
                <w:sz w:val="22"/>
                <w:szCs w:val="22"/>
              </w:rPr>
              <w:t>процедури</w:t>
            </w:r>
            <w:proofErr w:type="spellEnd"/>
            <w:r w:rsidRPr="00B1363E">
              <w:rPr>
                <w:color w:val="333333"/>
                <w:sz w:val="22"/>
                <w:szCs w:val="22"/>
              </w:rPr>
              <w:t xml:space="preserve"> </w:t>
            </w:r>
            <w:proofErr w:type="spellStart"/>
            <w:r w:rsidRPr="00B1363E">
              <w:rPr>
                <w:color w:val="333333"/>
                <w:sz w:val="22"/>
                <w:szCs w:val="22"/>
              </w:rPr>
              <w:t>закупівлі</w:t>
            </w:r>
            <w:proofErr w:type="spellEnd"/>
            <w:r w:rsidRPr="00B1363E">
              <w:rPr>
                <w:color w:val="333333"/>
                <w:sz w:val="22"/>
                <w:szCs w:val="22"/>
              </w:rPr>
              <w:t xml:space="preserve">, внесено до </w:t>
            </w:r>
            <w:proofErr w:type="spellStart"/>
            <w:r w:rsidRPr="00B1363E">
              <w:rPr>
                <w:color w:val="333333"/>
                <w:sz w:val="22"/>
                <w:szCs w:val="22"/>
              </w:rPr>
              <w:t>Єдиного</w:t>
            </w:r>
            <w:proofErr w:type="spellEnd"/>
            <w:r w:rsidRPr="00B1363E">
              <w:rPr>
                <w:color w:val="333333"/>
                <w:sz w:val="22"/>
                <w:szCs w:val="22"/>
              </w:rPr>
              <w:t xml:space="preserve"> державного </w:t>
            </w:r>
            <w:proofErr w:type="spellStart"/>
            <w:r w:rsidRPr="00B1363E">
              <w:rPr>
                <w:color w:val="333333"/>
                <w:sz w:val="22"/>
                <w:szCs w:val="22"/>
              </w:rPr>
              <w:t>реєстру</w:t>
            </w:r>
            <w:proofErr w:type="spellEnd"/>
            <w:r w:rsidRPr="00B1363E">
              <w:rPr>
                <w:color w:val="333333"/>
                <w:sz w:val="22"/>
                <w:szCs w:val="22"/>
              </w:rPr>
              <w:t xml:space="preserve"> </w:t>
            </w:r>
            <w:proofErr w:type="spellStart"/>
            <w:r w:rsidRPr="00B1363E">
              <w:rPr>
                <w:color w:val="333333"/>
                <w:sz w:val="22"/>
                <w:szCs w:val="22"/>
              </w:rPr>
              <w:t>осіб</w:t>
            </w:r>
            <w:proofErr w:type="spellEnd"/>
            <w:r w:rsidRPr="00B1363E">
              <w:rPr>
                <w:color w:val="333333"/>
                <w:sz w:val="22"/>
                <w:szCs w:val="22"/>
              </w:rPr>
              <w:t xml:space="preserve">, </w:t>
            </w:r>
            <w:proofErr w:type="spellStart"/>
            <w:r w:rsidRPr="00B1363E">
              <w:rPr>
                <w:color w:val="333333"/>
                <w:sz w:val="22"/>
                <w:szCs w:val="22"/>
              </w:rPr>
              <w:t>які</w:t>
            </w:r>
            <w:proofErr w:type="spellEnd"/>
            <w:r w:rsidRPr="00B1363E">
              <w:rPr>
                <w:color w:val="333333"/>
                <w:sz w:val="22"/>
                <w:szCs w:val="22"/>
              </w:rPr>
              <w:t xml:space="preserve"> вчинили </w:t>
            </w:r>
            <w:proofErr w:type="spellStart"/>
            <w:r w:rsidRPr="00B1363E">
              <w:rPr>
                <w:color w:val="333333"/>
                <w:sz w:val="22"/>
                <w:szCs w:val="22"/>
              </w:rPr>
              <w:t>корупційні</w:t>
            </w:r>
            <w:proofErr w:type="spellEnd"/>
            <w:r w:rsidRPr="00B1363E">
              <w:rPr>
                <w:color w:val="333333"/>
                <w:sz w:val="22"/>
                <w:szCs w:val="22"/>
              </w:rPr>
              <w:t xml:space="preserve"> </w:t>
            </w:r>
            <w:proofErr w:type="spellStart"/>
            <w:r w:rsidRPr="00B1363E">
              <w:rPr>
                <w:color w:val="333333"/>
                <w:sz w:val="22"/>
                <w:szCs w:val="22"/>
              </w:rPr>
              <w:t>або</w:t>
            </w:r>
            <w:proofErr w:type="spellEnd"/>
            <w:r w:rsidRPr="00B1363E">
              <w:rPr>
                <w:color w:val="333333"/>
                <w:sz w:val="22"/>
                <w:szCs w:val="22"/>
              </w:rPr>
              <w:t xml:space="preserve"> </w:t>
            </w:r>
            <w:proofErr w:type="spellStart"/>
            <w:r w:rsidRPr="00B1363E">
              <w:rPr>
                <w:color w:val="333333"/>
                <w:sz w:val="22"/>
                <w:szCs w:val="22"/>
              </w:rPr>
              <w:t>пов’язані</w:t>
            </w:r>
            <w:proofErr w:type="spellEnd"/>
            <w:r w:rsidRPr="00B1363E">
              <w:rPr>
                <w:color w:val="333333"/>
                <w:sz w:val="22"/>
                <w:szCs w:val="22"/>
              </w:rPr>
              <w:t xml:space="preserve"> з </w:t>
            </w:r>
            <w:proofErr w:type="spellStart"/>
            <w:r w:rsidRPr="00B1363E">
              <w:rPr>
                <w:color w:val="333333"/>
                <w:sz w:val="22"/>
                <w:szCs w:val="22"/>
              </w:rPr>
              <w:t>корупцією</w:t>
            </w:r>
            <w:proofErr w:type="spellEnd"/>
            <w:r w:rsidRPr="00B1363E">
              <w:rPr>
                <w:color w:val="333333"/>
                <w:sz w:val="22"/>
                <w:szCs w:val="22"/>
              </w:rPr>
              <w:t xml:space="preserve"> </w:t>
            </w:r>
            <w:proofErr w:type="spellStart"/>
            <w:r w:rsidRPr="00B1363E">
              <w:rPr>
                <w:color w:val="333333"/>
                <w:sz w:val="22"/>
                <w:szCs w:val="22"/>
              </w:rPr>
              <w:t>правопорушення</w:t>
            </w:r>
            <w:proofErr w:type="spellEnd"/>
            <w:r w:rsidRPr="00B1363E">
              <w:rPr>
                <w:color w:val="333333"/>
                <w:sz w:val="22"/>
                <w:szCs w:val="22"/>
              </w:rPr>
              <w:t>;</w:t>
            </w:r>
          </w:p>
          <w:p w14:paraId="7946D04B" w14:textId="77777777" w:rsidR="00CB2DC7" w:rsidRPr="00B1363E" w:rsidRDefault="00CB2DC7" w:rsidP="00CB2DC7">
            <w:pPr>
              <w:pStyle w:val="rvps2"/>
              <w:shd w:val="clear" w:color="auto" w:fill="FFFFFF"/>
              <w:spacing w:before="0" w:beforeAutospacing="0" w:after="0" w:afterAutospacing="0"/>
              <w:ind w:firstLine="448"/>
              <w:jc w:val="both"/>
              <w:rPr>
                <w:color w:val="333333"/>
                <w:sz w:val="22"/>
                <w:szCs w:val="22"/>
              </w:rPr>
            </w:pPr>
            <w:bookmarkStart w:id="31" w:name="n618"/>
            <w:bookmarkEnd w:id="31"/>
            <w:r w:rsidRPr="00B1363E">
              <w:rPr>
                <w:color w:val="333333"/>
                <w:sz w:val="22"/>
                <w:szCs w:val="22"/>
              </w:rPr>
              <w:t xml:space="preserve">3) </w:t>
            </w:r>
            <w:proofErr w:type="spellStart"/>
            <w:r w:rsidRPr="00B1363E">
              <w:rPr>
                <w:color w:val="333333"/>
                <w:sz w:val="22"/>
                <w:szCs w:val="22"/>
              </w:rPr>
              <w:t>керівника</w:t>
            </w:r>
            <w:proofErr w:type="spellEnd"/>
            <w:r w:rsidRPr="00B1363E">
              <w:rPr>
                <w:color w:val="333333"/>
                <w:sz w:val="22"/>
                <w:szCs w:val="22"/>
              </w:rPr>
              <w:t xml:space="preserve"> </w:t>
            </w:r>
            <w:proofErr w:type="spellStart"/>
            <w:r w:rsidRPr="00B1363E">
              <w:rPr>
                <w:color w:val="333333"/>
                <w:sz w:val="22"/>
                <w:szCs w:val="22"/>
              </w:rPr>
              <w:t>учасника</w:t>
            </w:r>
            <w:proofErr w:type="spellEnd"/>
            <w:r w:rsidRPr="00B1363E">
              <w:rPr>
                <w:color w:val="333333"/>
                <w:sz w:val="22"/>
                <w:szCs w:val="22"/>
              </w:rPr>
              <w:t xml:space="preserve"> </w:t>
            </w:r>
            <w:proofErr w:type="spellStart"/>
            <w:r w:rsidRPr="00B1363E">
              <w:rPr>
                <w:color w:val="333333"/>
                <w:sz w:val="22"/>
                <w:szCs w:val="22"/>
              </w:rPr>
              <w:t>процедури</w:t>
            </w:r>
            <w:proofErr w:type="spellEnd"/>
            <w:r w:rsidRPr="00B1363E">
              <w:rPr>
                <w:color w:val="333333"/>
                <w:sz w:val="22"/>
                <w:szCs w:val="22"/>
              </w:rPr>
              <w:t xml:space="preserve"> </w:t>
            </w:r>
            <w:proofErr w:type="spellStart"/>
            <w:r w:rsidRPr="00B1363E">
              <w:rPr>
                <w:color w:val="333333"/>
                <w:sz w:val="22"/>
                <w:szCs w:val="22"/>
              </w:rPr>
              <w:t>закупівлі</w:t>
            </w:r>
            <w:proofErr w:type="spellEnd"/>
            <w:r w:rsidRPr="00B1363E">
              <w:rPr>
                <w:color w:val="333333"/>
                <w:sz w:val="22"/>
                <w:szCs w:val="22"/>
              </w:rPr>
              <w:t xml:space="preserve">, </w:t>
            </w:r>
            <w:proofErr w:type="spellStart"/>
            <w:r w:rsidRPr="00B1363E">
              <w:rPr>
                <w:color w:val="333333"/>
                <w:sz w:val="22"/>
                <w:szCs w:val="22"/>
              </w:rPr>
              <w:t>фізичну</w:t>
            </w:r>
            <w:proofErr w:type="spellEnd"/>
            <w:r w:rsidRPr="00B1363E">
              <w:rPr>
                <w:color w:val="333333"/>
                <w:sz w:val="22"/>
                <w:szCs w:val="22"/>
              </w:rPr>
              <w:t xml:space="preserve"> особу, яка є </w:t>
            </w:r>
            <w:proofErr w:type="spellStart"/>
            <w:r w:rsidRPr="00B1363E">
              <w:rPr>
                <w:color w:val="333333"/>
                <w:sz w:val="22"/>
                <w:szCs w:val="22"/>
              </w:rPr>
              <w:t>учасником</w:t>
            </w:r>
            <w:proofErr w:type="spellEnd"/>
            <w:r w:rsidRPr="00B1363E">
              <w:rPr>
                <w:color w:val="333333"/>
                <w:sz w:val="22"/>
                <w:szCs w:val="22"/>
              </w:rPr>
              <w:t xml:space="preserve"> </w:t>
            </w:r>
            <w:proofErr w:type="spellStart"/>
            <w:r w:rsidRPr="00B1363E">
              <w:rPr>
                <w:color w:val="333333"/>
                <w:sz w:val="22"/>
                <w:szCs w:val="22"/>
              </w:rPr>
              <w:t>процедури</w:t>
            </w:r>
            <w:proofErr w:type="spellEnd"/>
            <w:r w:rsidRPr="00B1363E">
              <w:rPr>
                <w:color w:val="333333"/>
                <w:sz w:val="22"/>
                <w:szCs w:val="22"/>
              </w:rPr>
              <w:t xml:space="preserve"> </w:t>
            </w:r>
            <w:proofErr w:type="spellStart"/>
            <w:r w:rsidRPr="00B1363E">
              <w:rPr>
                <w:color w:val="333333"/>
                <w:sz w:val="22"/>
                <w:szCs w:val="22"/>
              </w:rPr>
              <w:t>закупівлі</w:t>
            </w:r>
            <w:proofErr w:type="spellEnd"/>
            <w:r w:rsidRPr="00B1363E">
              <w:rPr>
                <w:color w:val="333333"/>
                <w:sz w:val="22"/>
                <w:szCs w:val="22"/>
              </w:rPr>
              <w:t xml:space="preserve">, </w:t>
            </w:r>
            <w:proofErr w:type="spellStart"/>
            <w:r w:rsidRPr="00B1363E">
              <w:rPr>
                <w:color w:val="333333"/>
                <w:sz w:val="22"/>
                <w:szCs w:val="22"/>
              </w:rPr>
              <w:t>було</w:t>
            </w:r>
            <w:proofErr w:type="spellEnd"/>
            <w:r w:rsidRPr="00B1363E">
              <w:rPr>
                <w:color w:val="333333"/>
                <w:sz w:val="22"/>
                <w:szCs w:val="22"/>
              </w:rPr>
              <w:t xml:space="preserve"> </w:t>
            </w:r>
            <w:proofErr w:type="spellStart"/>
            <w:r w:rsidRPr="00B1363E">
              <w:rPr>
                <w:color w:val="333333"/>
                <w:sz w:val="22"/>
                <w:szCs w:val="22"/>
              </w:rPr>
              <w:t>притягнуто</w:t>
            </w:r>
            <w:proofErr w:type="spellEnd"/>
            <w:r w:rsidRPr="00B1363E">
              <w:rPr>
                <w:color w:val="333333"/>
                <w:sz w:val="22"/>
                <w:szCs w:val="22"/>
              </w:rPr>
              <w:t xml:space="preserve"> </w:t>
            </w:r>
            <w:proofErr w:type="spellStart"/>
            <w:r w:rsidRPr="00B1363E">
              <w:rPr>
                <w:color w:val="333333"/>
                <w:sz w:val="22"/>
                <w:szCs w:val="22"/>
              </w:rPr>
              <w:t>згідно</w:t>
            </w:r>
            <w:proofErr w:type="spellEnd"/>
            <w:r w:rsidRPr="00B1363E">
              <w:rPr>
                <w:color w:val="333333"/>
                <w:sz w:val="22"/>
                <w:szCs w:val="22"/>
              </w:rPr>
              <w:t xml:space="preserve"> </w:t>
            </w:r>
            <w:proofErr w:type="spellStart"/>
            <w:r w:rsidRPr="00B1363E">
              <w:rPr>
                <w:color w:val="333333"/>
                <w:sz w:val="22"/>
                <w:szCs w:val="22"/>
              </w:rPr>
              <w:t>із</w:t>
            </w:r>
            <w:proofErr w:type="spellEnd"/>
            <w:r w:rsidRPr="00B1363E">
              <w:rPr>
                <w:color w:val="333333"/>
                <w:sz w:val="22"/>
                <w:szCs w:val="22"/>
              </w:rPr>
              <w:t xml:space="preserve"> законом до </w:t>
            </w:r>
            <w:proofErr w:type="spellStart"/>
            <w:r w:rsidRPr="00B1363E">
              <w:rPr>
                <w:color w:val="333333"/>
                <w:sz w:val="22"/>
                <w:szCs w:val="22"/>
              </w:rPr>
              <w:t>відповідальності</w:t>
            </w:r>
            <w:proofErr w:type="spellEnd"/>
            <w:r w:rsidRPr="00B1363E">
              <w:rPr>
                <w:color w:val="333333"/>
                <w:sz w:val="22"/>
                <w:szCs w:val="22"/>
              </w:rPr>
              <w:t xml:space="preserve"> за </w:t>
            </w:r>
            <w:proofErr w:type="spellStart"/>
            <w:r w:rsidRPr="00B1363E">
              <w:rPr>
                <w:color w:val="333333"/>
                <w:sz w:val="22"/>
                <w:szCs w:val="22"/>
              </w:rPr>
              <w:t>вчинення</w:t>
            </w:r>
            <w:proofErr w:type="spellEnd"/>
            <w:r w:rsidRPr="00B1363E">
              <w:rPr>
                <w:color w:val="333333"/>
                <w:sz w:val="22"/>
                <w:szCs w:val="22"/>
              </w:rPr>
              <w:t xml:space="preserve"> </w:t>
            </w:r>
            <w:proofErr w:type="spellStart"/>
            <w:r w:rsidRPr="00B1363E">
              <w:rPr>
                <w:color w:val="333333"/>
                <w:sz w:val="22"/>
                <w:szCs w:val="22"/>
              </w:rPr>
              <w:t>корупційного</w:t>
            </w:r>
            <w:proofErr w:type="spellEnd"/>
            <w:r w:rsidRPr="00B1363E">
              <w:rPr>
                <w:color w:val="333333"/>
                <w:sz w:val="22"/>
                <w:szCs w:val="22"/>
              </w:rPr>
              <w:t xml:space="preserve"> </w:t>
            </w:r>
            <w:proofErr w:type="spellStart"/>
            <w:r w:rsidRPr="00B1363E">
              <w:rPr>
                <w:color w:val="333333"/>
                <w:sz w:val="22"/>
                <w:szCs w:val="22"/>
              </w:rPr>
              <w:t>правопорушення</w:t>
            </w:r>
            <w:proofErr w:type="spellEnd"/>
            <w:r w:rsidRPr="00B1363E">
              <w:rPr>
                <w:color w:val="333333"/>
                <w:sz w:val="22"/>
                <w:szCs w:val="22"/>
              </w:rPr>
              <w:t xml:space="preserve"> </w:t>
            </w:r>
            <w:proofErr w:type="spellStart"/>
            <w:r w:rsidRPr="00B1363E">
              <w:rPr>
                <w:color w:val="333333"/>
                <w:sz w:val="22"/>
                <w:szCs w:val="22"/>
              </w:rPr>
              <w:t>або</w:t>
            </w:r>
            <w:proofErr w:type="spellEnd"/>
            <w:r w:rsidRPr="00B1363E">
              <w:rPr>
                <w:color w:val="333333"/>
                <w:sz w:val="22"/>
                <w:szCs w:val="22"/>
              </w:rPr>
              <w:t xml:space="preserve"> </w:t>
            </w:r>
            <w:proofErr w:type="spellStart"/>
            <w:r w:rsidRPr="00B1363E">
              <w:rPr>
                <w:color w:val="333333"/>
                <w:sz w:val="22"/>
                <w:szCs w:val="22"/>
              </w:rPr>
              <w:t>правопорушення</w:t>
            </w:r>
            <w:proofErr w:type="spellEnd"/>
            <w:r w:rsidRPr="00B1363E">
              <w:rPr>
                <w:color w:val="333333"/>
                <w:sz w:val="22"/>
                <w:szCs w:val="22"/>
              </w:rPr>
              <w:t xml:space="preserve">, </w:t>
            </w:r>
            <w:proofErr w:type="spellStart"/>
            <w:r w:rsidRPr="00B1363E">
              <w:rPr>
                <w:color w:val="333333"/>
                <w:sz w:val="22"/>
                <w:szCs w:val="22"/>
              </w:rPr>
              <w:t>пов’язаного</w:t>
            </w:r>
            <w:proofErr w:type="spellEnd"/>
            <w:r w:rsidRPr="00B1363E">
              <w:rPr>
                <w:color w:val="333333"/>
                <w:sz w:val="22"/>
                <w:szCs w:val="22"/>
              </w:rPr>
              <w:t xml:space="preserve"> з </w:t>
            </w:r>
            <w:proofErr w:type="spellStart"/>
            <w:r w:rsidRPr="00B1363E">
              <w:rPr>
                <w:color w:val="333333"/>
                <w:sz w:val="22"/>
                <w:szCs w:val="22"/>
              </w:rPr>
              <w:t>корупцією</w:t>
            </w:r>
            <w:proofErr w:type="spellEnd"/>
            <w:r w:rsidRPr="00B1363E">
              <w:rPr>
                <w:color w:val="333333"/>
                <w:sz w:val="22"/>
                <w:szCs w:val="22"/>
              </w:rPr>
              <w:t>;</w:t>
            </w:r>
          </w:p>
          <w:p w14:paraId="2CB1C249" w14:textId="77777777" w:rsidR="00CB2DC7" w:rsidRPr="00B1363E" w:rsidRDefault="00CB2DC7" w:rsidP="00CB2DC7">
            <w:pPr>
              <w:pStyle w:val="rvps2"/>
              <w:shd w:val="clear" w:color="auto" w:fill="FFFFFF"/>
              <w:spacing w:before="0" w:beforeAutospacing="0" w:after="0" w:afterAutospacing="0"/>
              <w:ind w:firstLine="448"/>
              <w:jc w:val="both"/>
              <w:rPr>
                <w:color w:val="333333"/>
                <w:sz w:val="22"/>
                <w:szCs w:val="22"/>
              </w:rPr>
            </w:pPr>
            <w:bookmarkStart w:id="32" w:name="n619"/>
            <w:bookmarkEnd w:id="32"/>
            <w:r w:rsidRPr="00B1363E">
              <w:rPr>
                <w:color w:val="333333"/>
                <w:sz w:val="22"/>
                <w:szCs w:val="22"/>
              </w:rPr>
              <w:t xml:space="preserve">4) </w:t>
            </w:r>
            <w:proofErr w:type="spellStart"/>
            <w:r w:rsidRPr="00B1363E">
              <w:rPr>
                <w:color w:val="333333"/>
                <w:sz w:val="22"/>
                <w:szCs w:val="22"/>
              </w:rPr>
              <w:t>суб’єкт</w:t>
            </w:r>
            <w:proofErr w:type="spellEnd"/>
            <w:r w:rsidRPr="00B1363E">
              <w:rPr>
                <w:color w:val="333333"/>
                <w:sz w:val="22"/>
                <w:szCs w:val="22"/>
              </w:rPr>
              <w:t xml:space="preserve"> </w:t>
            </w:r>
            <w:proofErr w:type="spellStart"/>
            <w:r w:rsidRPr="00B1363E">
              <w:rPr>
                <w:color w:val="333333"/>
                <w:sz w:val="22"/>
                <w:szCs w:val="22"/>
              </w:rPr>
              <w:t>господарювання</w:t>
            </w:r>
            <w:proofErr w:type="spellEnd"/>
            <w:r w:rsidRPr="00B1363E">
              <w:rPr>
                <w:color w:val="333333"/>
                <w:sz w:val="22"/>
                <w:szCs w:val="22"/>
              </w:rPr>
              <w:t xml:space="preserve"> (</w:t>
            </w:r>
            <w:proofErr w:type="spellStart"/>
            <w:r w:rsidRPr="00B1363E">
              <w:rPr>
                <w:color w:val="333333"/>
                <w:sz w:val="22"/>
                <w:szCs w:val="22"/>
              </w:rPr>
              <w:t>учасник</w:t>
            </w:r>
            <w:proofErr w:type="spellEnd"/>
            <w:r w:rsidRPr="00B1363E">
              <w:rPr>
                <w:color w:val="333333"/>
                <w:sz w:val="22"/>
                <w:szCs w:val="22"/>
              </w:rPr>
              <w:t xml:space="preserve"> </w:t>
            </w:r>
            <w:proofErr w:type="spellStart"/>
            <w:r w:rsidRPr="00B1363E">
              <w:rPr>
                <w:color w:val="333333"/>
                <w:sz w:val="22"/>
                <w:szCs w:val="22"/>
              </w:rPr>
              <w:t>процедури</w:t>
            </w:r>
            <w:proofErr w:type="spellEnd"/>
            <w:r w:rsidRPr="00B1363E">
              <w:rPr>
                <w:color w:val="333333"/>
                <w:sz w:val="22"/>
                <w:szCs w:val="22"/>
              </w:rPr>
              <w:t xml:space="preserve"> </w:t>
            </w:r>
            <w:proofErr w:type="spellStart"/>
            <w:r w:rsidRPr="00B1363E">
              <w:rPr>
                <w:color w:val="333333"/>
                <w:sz w:val="22"/>
                <w:szCs w:val="22"/>
              </w:rPr>
              <w:t>закупівлі</w:t>
            </w:r>
            <w:proofErr w:type="spellEnd"/>
            <w:r w:rsidRPr="00B1363E">
              <w:rPr>
                <w:color w:val="333333"/>
                <w:sz w:val="22"/>
                <w:szCs w:val="22"/>
              </w:rPr>
              <w:t xml:space="preserve">) </w:t>
            </w:r>
            <w:proofErr w:type="spellStart"/>
            <w:r w:rsidRPr="00B1363E">
              <w:rPr>
                <w:color w:val="333333"/>
                <w:sz w:val="22"/>
                <w:szCs w:val="22"/>
              </w:rPr>
              <w:t>протягом</w:t>
            </w:r>
            <w:proofErr w:type="spellEnd"/>
            <w:r w:rsidRPr="00B1363E">
              <w:rPr>
                <w:color w:val="333333"/>
                <w:sz w:val="22"/>
                <w:szCs w:val="22"/>
              </w:rPr>
              <w:t xml:space="preserve"> </w:t>
            </w:r>
            <w:proofErr w:type="spellStart"/>
            <w:r w:rsidRPr="00B1363E">
              <w:rPr>
                <w:color w:val="333333"/>
                <w:sz w:val="22"/>
                <w:szCs w:val="22"/>
              </w:rPr>
              <w:t>останніх</w:t>
            </w:r>
            <w:proofErr w:type="spellEnd"/>
            <w:r w:rsidRPr="00B1363E">
              <w:rPr>
                <w:color w:val="333333"/>
                <w:sz w:val="22"/>
                <w:szCs w:val="22"/>
              </w:rPr>
              <w:t xml:space="preserve"> </w:t>
            </w:r>
            <w:proofErr w:type="spellStart"/>
            <w:r w:rsidRPr="00B1363E">
              <w:rPr>
                <w:color w:val="333333"/>
                <w:sz w:val="22"/>
                <w:szCs w:val="22"/>
              </w:rPr>
              <w:t>трьох</w:t>
            </w:r>
            <w:proofErr w:type="spellEnd"/>
            <w:r w:rsidRPr="00B1363E">
              <w:rPr>
                <w:color w:val="333333"/>
                <w:sz w:val="22"/>
                <w:szCs w:val="22"/>
              </w:rPr>
              <w:t xml:space="preserve"> </w:t>
            </w:r>
            <w:proofErr w:type="spellStart"/>
            <w:r w:rsidRPr="00B1363E">
              <w:rPr>
                <w:color w:val="333333"/>
                <w:sz w:val="22"/>
                <w:szCs w:val="22"/>
              </w:rPr>
              <w:t>років</w:t>
            </w:r>
            <w:proofErr w:type="spellEnd"/>
            <w:r w:rsidRPr="00B1363E">
              <w:rPr>
                <w:color w:val="333333"/>
                <w:sz w:val="22"/>
                <w:szCs w:val="22"/>
              </w:rPr>
              <w:t xml:space="preserve"> </w:t>
            </w:r>
            <w:proofErr w:type="spellStart"/>
            <w:r w:rsidRPr="00B1363E">
              <w:rPr>
                <w:color w:val="333333"/>
                <w:sz w:val="22"/>
                <w:szCs w:val="22"/>
              </w:rPr>
              <w:t>притягувався</w:t>
            </w:r>
            <w:proofErr w:type="spellEnd"/>
            <w:r w:rsidRPr="00B1363E">
              <w:rPr>
                <w:color w:val="333333"/>
                <w:sz w:val="22"/>
                <w:szCs w:val="22"/>
              </w:rPr>
              <w:t xml:space="preserve"> до </w:t>
            </w:r>
            <w:proofErr w:type="spellStart"/>
            <w:r w:rsidRPr="00B1363E">
              <w:rPr>
                <w:color w:val="333333"/>
                <w:sz w:val="22"/>
                <w:szCs w:val="22"/>
              </w:rPr>
              <w:t>відповідальності</w:t>
            </w:r>
            <w:proofErr w:type="spellEnd"/>
            <w:r w:rsidRPr="00B1363E">
              <w:rPr>
                <w:color w:val="333333"/>
                <w:sz w:val="22"/>
                <w:szCs w:val="22"/>
              </w:rPr>
              <w:t xml:space="preserve"> за </w:t>
            </w:r>
            <w:proofErr w:type="spellStart"/>
            <w:r w:rsidRPr="00B1363E">
              <w:rPr>
                <w:color w:val="333333"/>
                <w:sz w:val="22"/>
                <w:szCs w:val="22"/>
              </w:rPr>
              <w:t>порушення</w:t>
            </w:r>
            <w:proofErr w:type="spellEnd"/>
            <w:r w:rsidRPr="00B1363E">
              <w:rPr>
                <w:color w:val="333333"/>
                <w:sz w:val="22"/>
                <w:szCs w:val="22"/>
              </w:rPr>
              <w:t xml:space="preserve">, </w:t>
            </w:r>
            <w:proofErr w:type="spellStart"/>
            <w:r w:rsidRPr="00B1363E">
              <w:rPr>
                <w:color w:val="333333"/>
                <w:sz w:val="22"/>
                <w:szCs w:val="22"/>
              </w:rPr>
              <w:t>передбачене</w:t>
            </w:r>
            <w:proofErr w:type="spellEnd"/>
            <w:r w:rsidRPr="00B1363E">
              <w:rPr>
                <w:color w:val="333333"/>
                <w:sz w:val="22"/>
                <w:szCs w:val="22"/>
              </w:rPr>
              <w:t> </w:t>
            </w:r>
            <w:hyperlink r:id="rId10" w:anchor="n52" w:tgtFrame="_blank" w:history="1">
              <w:r w:rsidRPr="00B1363E">
                <w:rPr>
                  <w:rStyle w:val="a4"/>
                  <w:color w:val="000099"/>
                  <w:sz w:val="22"/>
                  <w:szCs w:val="22"/>
                </w:rPr>
                <w:t>пунктом</w:t>
              </w:r>
            </w:hyperlink>
            <w:hyperlink r:id="rId11" w:anchor="n52" w:tgtFrame="_blank" w:history="1">
              <w:r w:rsidRPr="00B1363E">
                <w:rPr>
                  <w:rStyle w:val="a4"/>
                  <w:color w:val="000099"/>
                  <w:sz w:val="22"/>
                  <w:szCs w:val="22"/>
                </w:rPr>
                <w:t> 4</w:t>
              </w:r>
            </w:hyperlink>
            <w:r w:rsidRPr="00B1363E">
              <w:rPr>
                <w:color w:val="333333"/>
                <w:sz w:val="22"/>
                <w:szCs w:val="22"/>
              </w:rPr>
              <w:t> </w:t>
            </w:r>
            <w:proofErr w:type="spellStart"/>
            <w:r w:rsidRPr="00B1363E">
              <w:rPr>
                <w:color w:val="333333"/>
                <w:sz w:val="22"/>
                <w:szCs w:val="22"/>
              </w:rPr>
              <w:t>частини</w:t>
            </w:r>
            <w:proofErr w:type="spellEnd"/>
            <w:r w:rsidRPr="00B1363E">
              <w:rPr>
                <w:color w:val="333333"/>
                <w:sz w:val="22"/>
                <w:szCs w:val="22"/>
              </w:rPr>
              <w:t xml:space="preserve"> </w:t>
            </w:r>
            <w:proofErr w:type="spellStart"/>
            <w:r w:rsidRPr="00B1363E">
              <w:rPr>
                <w:color w:val="333333"/>
                <w:sz w:val="22"/>
                <w:szCs w:val="22"/>
              </w:rPr>
              <w:t>другої</w:t>
            </w:r>
            <w:proofErr w:type="spellEnd"/>
            <w:r w:rsidRPr="00B1363E">
              <w:rPr>
                <w:color w:val="333333"/>
                <w:sz w:val="22"/>
                <w:szCs w:val="22"/>
              </w:rPr>
              <w:t xml:space="preserve"> </w:t>
            </w:r>
            <w:proofErr w:type="spellStart"/>
            <w:r w:rsidRPr="00B1363E">
              <w:rPr>
                <w:color w:val="333333"/>
                <w:sz w:val="22"/>
                <w:szCs w:val="22"/>
              </w:rPr>
              <w:t>статті</w:t>
            </w:r>
            <w:proofErr w:type="spellEnd"/>
            <w:r w:rsidRPr="00B1363E">
              <w:rPr>
                <w:color w:val="333333"/>
                <w:sz w:val="22"/>
                <w:szCs w:val="22"/>
              </w:rPr>
              <w:t xml:space="preserve"> 6, </w:t>
            </w:r>
            <w:hyperlink r:id="rId12" w:anchor="n456" w:tgtFrame="_blank" w:history="1">
              <w:r w:rsidRPr="00B1363E">
                <w:rPr>
                  <w:rStyle w:val="a4"/>
                  <w:color w:val="000099"/>
                  <w:sz w:val="22"/>
                  <w:szCs w:val="22"/>
                </w:rPr>
                <w:t>пунктом 1</w:t>
              </w:r>
            </w:hyperlink>
            <w:r w:rsidRPr="00B1363E">
              <w:rPr>
                <w:color w:val="333333"/>
                <w:sz w:val="22"/>
                <w:szCs w:val="22"/>
              </w:rPr>
              <w:t> </w:t>
            </w:r>
            <w:proofErr w:type="spellStart"/>
            <w:r w:rsidRPr="00B1363E">
              <w:rPr>
                <w:color w:val="333333"/>
                <w:sz w:val="22"/>
                <w:szCs w:val="22"/>
              </w:rPr>
              <w:t>статті</w:t>
            </w:r>
            <w:proofErr w:type="spellEnd"/>
            <w:r w:rsidRPr="00B1363E">
              <w:rPr>
                <w:color w:val="333333"/>
                <w:sz w:val="22"/>
                <w:szCs w:val="22"/>
              </w:rPr>
              <w:t xml:space="preserve"> 50 Закону </w:t>
            </w:r>
            <w:proofErr w:type="spellStart"/>
            <w:r w:rsidRPr="00B1363E">
              <w:rPr>
                <w:color w:val="333333"/>
                <w:sz w:val="22"/>
                <w:szCs w:val="22"/>
              </w:rPr>
              <w:t>України</w:t>
            </w:r>
            <w:proofErr w:type="spellEnd"/>
            <w:r w:rsidRPr="00B1363E">
              <w:rPr>
                <w:color w:val="333333"/>
                <w:sz w:val="22"/>
                <w:szCs w:val="22"/>
              </w:rPr>
              <w:t xml:space="preserve"> “Про </w:t>
            </w:r>
            <w:proofErr w:type="spellStart"/>
            <w:r w:rsidRPr="00B1363E">
              <w:rPr>
                <w:color w:val="333333"/>
                <w:sz w:val="22"/>
                <w:szCs w:val="22"/>
              </w:rPr>
              <w:t>захист</w:t>
            </w:r>
            <w:proofErr w:type="spellEnd"/>
            <w:r w:rsidRPr="00B1363E">
              <w:rPr>
                <w:color w:val="333333"/>
                <w:sz w:val="22"/>
                <w:szCs w:val="22"/>
              </w:rPr>
              <w:t xml:space="preserve"> </w:t>
            </w:r>
            <w:proofErr w:type="spellStart"/>
            <w:r w:rsidRPr="00B1363E">
              <w:rPr>
                <w:color w:val="333333"/>
                <w:sz w:val="22"/>
                <w:szCs w:val="22"/>
              </w:rPr>
              <w:t>економічної</w:t>
            </w:r>
            <w:proofErr w:type="spellEnd"/>
            <w:r w:rsidRPr="00B1363E">
              <w:rPr>
                <w:color w:val="333333"/>
                <w:sz w:val="22"/>
                <w:szCs w:val="22"/>
              </w:rPr>
              <w:t xml:space="preserve"> </w:t>
            </w:r>
            <w:proofErr w:type="spellStart"/>
            <w:r w:rsidRPr="00B1363E">
              <w:rPr>
                <w:color w:val="333333"/>
                <w:sz w:val="22"/>
                <w:szCs w:val="22"/>
              </w:rPr>
              <w:t>конкуренції</w:t>
            </w:r>
            <w:proofErr w:type="spellEnd"/>
            <w:r w:rsidRPr="00B1363E">
              <w:rPr>
                <w:color w:val="333333"/>
                <w:sz w:val="22"/>
                <w:szCs w:val="22"/>
              </w:rPr>
              <w:t xml:space="preserve">”, у </w:t>
            </w:r>
            <w:proofErr w:type="spellStart"/>
            <w:r w:rsidRPr="00B1363E">
              <w:rPr>
                <w:color w:val="333333"/>
                <w:sz w:val="22"/>
                <w:szCs w:val="22"/>
              </w:rPr>
              <w:t>вигляді</w:t>
            </w:r>
            <w:proofErr w:type="spellEnd"/>
            <w:r w:rsidRPr="00B1363E">
              <w:rPr>
                <w:color w:val="333333"/>
                <w:sz w:val="22"/>
                <w:szCs w:val="22"/>
              </w:rPr>
              <w:t xml:space="preserve"> </w:t>
            </w:r>
            <w:proofErr w:type="spellStart"/>
            <w:r w:rsidRPr="00B1363E">
              <w:rPr>
                <w:color w:val="333333"/>
                <w:sz w:val="22"/>
                <w:szCs w:val="22"/>
              </w:rPr>
              <w:t>вчинення</w:t>
            </w:r>
            <w:proofErr w:type="spellEnd"/>
            <w:r w:rsidRPr="00B1363E">
              <w:rPr>
                <w:color w:val="333333"/>
                <w:sz w:val="22"/>
                <w:szCs w:val="22"/>
              </w:rPr>
              <w:t xml:space="preserve"> </w:t>
            </w:r>
            <w:proofErr w:type="spellStart"/>
            <w:r w:rsidRPr="00B1363E">
              <w:rPr>
                <w:color w:val="333333"/>
                <w:sz w:val="22"/>
                <w:szCs w:val="22"/>
              </w:rPr>
              <w:lastRenderedPageBreak/>
              <w:t>антиконкурентних</w:t>
            </w:r>
            <w:proofErr w:type="spellEnd"/>
            <w:r w:rsidRPr="00B1363E">
              <w:rPr>
                <w:color w:val="333333"/>
                <w:sz w:val="22"/>
                <w:szCs w:val="22"/>
              </w:rPr>
              <w:t xml:space="preserve"> </w:t>
            </w:r>
            <w:proofErr w:type="spellStart"/>
            <w:r w:rsidRPr="00B1363E">
              <w:rPr>
                <w:color w:val="333333"/>
                <w:sz w:val="22"/>
                <w:szCs w:val="22"/>
              </w:rPr>
              <w:t>узгоджених</w:t>
            </w:r>
            <w:proofErr w:type="spellEnd"/>
            <w:r w:rsidRPr="00B1363E">
              <w:rPr>
                <w:color w:val="333333"/>
                <w:sz w:val="22"/>
                <w:szCs w:val="22"/>
              </w:rPr>
              <w:t xml:space="preserve"> </w:t>
            </w:r>
            <w:proofErr w:type="spellStart"/>
            <w:r w:rsidRPr="00B1363E">
              <w:rPr>
                <w:color w:val="333333"/>
                <w:sz w:val="22"/>
                <w:szCs w:val="22"/>
              </w:rPr>
              <w:t>дій</w:t>
            </w:r>
            <w:proofErr w:type="spellEnd"/>
            <w:r w:rsidRPr="00B1363E">
              <w:rPr>
                <w:color w:val="333333"/>
                <w:sz w:val="22"/>
                <w:szCs w:val="22"/>
              </w:rPr>
              <w:t xml:space="preserve">, </w:t>
            </w:r>
            <w:proofErr w:type="spellStart"/>
            <w:r w:rsidRPr="00B1363E">
              <w:rPr>
                <w:color w:val="333333"/>
                <w:sz w:val="22"/>
                <w:szCs w:val="22"/>
              </w:rPr>
              <w:t>що</w:t>
            </w:r>
            <w:proofErr w:type="spellEnd"/>
            <w:r w:rsidRPr="00B1363E">
              <w:rPr>
                <w:color w:val="333333"/>
                <w:sz w:val="22"/>
                <w:szCs w:val="22"/>
              </w:rPr>
              <w:t xml:space="preserve"> </w:t>
            </w:r>
            <w:proofErr w:type="spellStart"/>
            <w:r w:rsidRPr="00B1363E">
              <w:rPr>
                <w:color w:val="333333"/>
                <w:sz w:val="22"/>
                <w:szCs w:val="22"/>
              </w:rPr>
              <w:t>стосуються</w:t>
            </w:r>
            <w:proofErr w:type="spellEnd"/>
            <w:r w:rsidRPr="00B1363E">
              <w:rPr>
                <w:color w:val="333333"/>
                <w:sz w:val="22"/>
                <w:szCs w:val="22"/>
              </w:rPr>
              <w:t xml:space="preserve"> </w:t>
            </w:r>
            <w:proofErr w:type="spellStart"/>
            <w:r w:rsidRPr="00B1363E">
              <w:rPr>
                <w:color w:val="333333"/>
                <w:sz w:val="22"/>
                <w:szCs w:val="22"/>
              </w:rPr>
              <w:t>спотворення</w:t>
            </w:r>
            <w:proofErr w:type="spellEnd"/>
            <w:r w:rsidRPr="00B1363E">
              <w:rPr>
                <w:color w:val="333333"/>
                <w:sz w:val="22"/>
                <w:szCs w:val="22"/>
              </w:rPr>
              <w:t xml:space="preserve"> </w:t>
            </w:r>
            <w:proofErr w:type="spellStart"/>
            <w:r w:rsidRPr="00B1363E">
              <w:rPr>
                <w:color w:val="333333"/>
                <w:sz w:val="22"/>
                <w:szCs w:val="22"/>
              </w:rPr>
              <w:t>результатів</w:t>
            </w:r>
            <w:proofErr w:type="spellEnd"/>
            <w:r w:rsidRPr="00B1363E">
              <w:rPr>
                <w:color w:val="333333"/>
                <w:sz w:val="22"/>
                <w:szCs w:val="22"/>
              </w:rPr>
              <w:t xml:space="preserve"> </w:t>
            </w:r>
            <w:proofErr w:type="spellStart"/>
            <w:r w:rsidRPr="00B1363E">
              <w:rPr>
                <w:color w:val="333333"/>
                <w:sz w:val="22"/>
                <w:szCs w:val="22"/>
              </w:rPr>
              <w:t>тендерів</w:t>
            </w:r>
            <w:proofErr w:type="spellEnd"/>
            <w:r w:rsidRPr="00B1363E">
              <w:rPr>
                <w:color w:val="333333"/>
                <w:sz w:val="22"/>
                <w:szCs w:val="22"/>
              </w:rPr>
              <w:t>;</w:t>
            </w:r>
          </w:p>
          <w:p w14:paraId="3A7739DF" w14:textId="77777777" w:rsidR="00CB2DC7" w:rsidRPr="00B1363E" w:rsidRDefault="00CB2DC7" w:rsidP="00CB2DC7">
            <w:pPr>
              <w:pStyle w:val="rvps2"/>
              <w:shd w:val="clear" w:color="auto" w:fill="FFFFFF"/>
              <w:spacing w:before="0" w:beforeAutospacing="0" w:after="0" w:afterAutospacing="0"/>
              <w:ind w:firstLine="448"/>
              <w:jc w:val="both"/>
              <w:rPr>
                <w:color w:val="333333"/>
                <w:sz w:val="22"/>
                <w:szCs w:val="22"/>
              </w:rPr>
            </w:pPr>
            <w:bookmarkStart w:id="33" w:name="n620"/>
            <w:bookmarkEnd w:id="33"/>
            <w:r w:rsidRPr="00B1363E">
              <w:rPr>
                <w:color w:val="333333"/>
                <w:sz w:val="22"/>
                <w:szCs w:val="22"/>
              </w:rPr>
              <w:t xml:space="preserve">5) </w:t>
            </w:r>
            <w:proofErr w:type="spellStart"/>
            <w:r w:rsidRPr="00B1363E">
              <w:rPr>
                <w:color w:val="333333"/>
                <w:sz w:val="22"/>
                <w:szCs w:val="22"/>
              </w:rPr>
              <w:t>фізична</w:t>
            </w:r>
            <w:proofErr w:type="spellEnd"/>
            <w:r w:rsidRPr="00B1363E">
              <w:rPr>
                <w:color w:val="333333"/>
                <w:sz w:val="22"/>
                <w:szCs w:val="22"/>
              </w:rPr>
              <w:t xml:space="preserve"> особа, яка є </w:t>
            </w:r>
            <w:proofErr w:type="spellStart"/>
            <w:r w:rsidRPr="00B1363E">
              <w:rPr>
                <w:color w:val="333333"/>
                <w:sz w:val="22"/>
                <w:szCs w:val="22"/>
              </w:rPr>
              <w:t>учасником</w:t>
            </w:r>
            <w:proofErr w:type="spellEnd"/>
            <w:r w:rsidRPr="00B1363E">
              <w:rPr>
                <w:color w:val="333333"/>
                <w:sz w:val="22"/>
                <w:szCs w:val="22"/>
              </w:rPr>
              <w:t xml:space="preserve"> </w:t>
            </w:r>
            <w:proofErr w:type="spellStart"/>
            <w:r w:rsidRPr="00B1363E">
              <w:rPr>
                <w:color w:val="333333"/>
                <w:sz w:val="22"/>
                <w:szCs w:val="22"/>
              </w:rPr>
              <w:t>процедури</w:t>
            </w:r>
            <w:proofErr w:type="spellEnd"/>
            <w:r w:rsidRPr="00B1363E">
              <w:rPr>
                <w:color w:val="333333"/>
                <w:sz w:val="22"/>
                <w:szCs w:val="22"/>
              </w:rPr>
              <w:t xml:space="preserve"> </w:t>
            </w:r>
            <w:proofErr w:type="spellStart"/>
            <w:r w:rsidRPr="00B1363E">
              <w:rPr>
                <w:color w:val="333333"/>
                <w:sz w:val="22"/>
                <w:szCs w:val="22"/>
              </w:rPr>
              <w:t>закупівлі</w:t>
            </w:r>
            <w:proofErr w:type="spellEnd"/>
            <w:r w:rsidRPr="00B1363E">
              <w:rPr>
                <w:color w:val="333333"/>
                <w:sz w:val="22"/>
                <w:szCs w:val="22"/>
              </w:rPr>
              <w:t xml:space="preserve">, </w:t>
            </w:r>
            <w:proofErr w:type="spellStart"/>
            <w:r w:rsidRPr="00B1363E">
              <w:rPr>
                <w:color w:val="333333"/>
                <w:sz w:val="22"/>
                <w:szCs w:val="22"/>
              </w:rPr>
              <w:t>була</w:t>
            </w:r>
            <w:proofErr w:type="spellEnd"/>
            <w:r w:rsidRPr="00B1363E">
              <w:rPr>
                <w:color w:val="333333"/>
                <w:sz w:val="22"/>
                <w:szCs w:val="22"/>
              </w:rPr>
              <w:t xml:space="preserve"> </w:t>
            </w:r>
            <w:proofErr w:type="spellStart"/>
            <w:r w:rsidRPr="00B1363E">
              <w:rPr>
                <w:color w:val="333333"/>
                <w:sz w:val="22"/>
                <w:szCs w:val="22"/>
              </w:rPr>
              <w:t>засуджена</w:t>
            </w:r>
            <w:proofErr w:type="spellEnd"/>
            <w:r w:rsidRPr="00B1363E">
              <w:rPr>
                <w:color w:val="333333"/>
                <w:sz w:val="22"/>
                <w:szCs w:val="22"/>
              </w:rPr>
              <w:t xml:space="preserve"> за </w:t>
            </w:r>
            <w:proofErr w:type="spellStart"/>
            <w:r w:rsidRPr="00B1363E">
              <w:rPr>
                <w:color w:val="333333"/>
                <w:sz w:val="22"/>
                <w:szCs w:val="22"/>
              </w:rPr>
              <w:t>кримінальне</w:t>
            </w:r>
            <w:proofErr w:type="spellEnd"/>
            <w:r w:rsidRPr="00B1363E">
              <w:rPr>
                <w:color w:val="333333"/>
                <w:sz w:val="22"/>
                <w:szCs w:val="22"/>
              </w:rPr>
              <w:t xml:space="preserve"> </w:t>
            </w:r>
            <w:proofErr w:type="spellStart"/>
            <w:r w:rsidRPr="00B1363E">
              <w:rPr>
                <w:color w:val="333333"/>
                <w:sz w:val="22"/>
                <w:szCs w:val="22"/>
              </w:rPr>
              <w:t>правопорушення</w:t>
            </w:r>
            <w:proofErr w:type="spellEnd"/>
            <w:r w:rsidRPr="00B1363E">
              <w:rPr>
                <w:color w:val="333333"/>
                <w:sz w:val="22"/>
                <w:szCs w:val="22"/>
              </w:rPr>
              <w:t xml:space="preserve">, </w:t>
            </w:r>
            <w:proofErr w:type="spellStart"/>
            <w:r w:rsidRPr="00B1363E">
              <w:rPr>
                <w:color w:val="333333"/>
                <w:sz w:val="22"/>
                <w:szCs w:val="22"/>
              </w:rPr>
              <w:t>вчинене</w:t>
            </w:r>
            <w:proofErr w:type="spellEnd"/>
            <w:r w:rsidRPr="00B1363E">
              <w:rPr>
                <w:color w:val="333333"/>
                <w:sz w:val="22"/>
                <w:szCs w:val="22"/>
              </w:rPr>
              <w:t xml:space="preserve"> з </w:t>
            </w:r>
            <w:proofErr w:type="spellStart"/>
            <w:r w:rsidRPr="00B1363E">
              <w:rPr>
                <w:color w:val="333333"/>
                <w:sz w:val="22"/>
                <w:szCs w:val="22"/>
              </w:rPr>
              <w:t>корисливих</w:t>
            </w:r>
            <w:proofErr w:type="spellEnd"/>
            <w:r w:rsidRPr="00B1363E">
              <w:rPr>
                <w:color w:val="333333"/>
                <w:sz w:val="22"/>
                <w:szCs w:val="22"/>
              </w:rPr>
              <w:t xml:space="preserve"> </w:t>
            </w:r>
            <w:proofErr w:type="spellStart"/>
            <w:r w:rsidRPr="00B1363E">
              <w:rPr>
                <w:color w:val="333333"/>
                <w:sz w:val="22"/>
                <w:szCs w:val="22"/>
              </w:rPr>
              <w:t>мотивів</w:t>
            </w:r>
            <w:proofErr w:type="spellEnd"/>
            <w:r w:rsidRPr="00B1363E">
              <w:rPr>
                <w:color w:val="333333"/>
                <w:sz w:val="22"/>
                <w:szCs w:val="22"/>
              </w:rPr>
              <w:t xml:space="preserve"> (</w:t>
            </w:r>
            <w:proofErr w:type="spellStart"/>
            <w:r w:rsidRPr="00B1363E">
              <w:rPr>
                <w:color w:val="333333"/>
                <w:sz w:val="22"/>
                <w:szCs w:val="22"/>
              </w:rPr>
              <w:t>зокрема</w:t>
            </w:r>
            <w:proofErr w:type="spellEnd"/>
            <w:r w:rsidRPr="00B1363E">
              <w:rPr>
                <w:color w:val="333333"/>
                <w:sz w:val="22"/>
                <w:szCs w:val="22"/>
              </w:rPr>
              <w:t xml:space="preserve">, </w:t>
            </w:r>
            <w:proofErr w:type="spellStart"/>
            <w:r w:rsidRPr="00B1363E">
              <w:rPr>
                <w:color w:val="333333"/>
                <w:sz w:val="22"/>
                <w:szCs w:val="22"/>
              </w:rPr>
              <w:t>пов’язане</w:t>
            </w:r>
            <w:proofErr w:type="spellEnd"/>
            <w:r w:rsidRPr="00B1363E">
              <w:rPr>
                <w:color w:val="333333"/>
                <w:sz w:val="22"/>
                <w:szCs w:val="22"/>
              </w:rPr>
              <w:t xml:space="preserve"> з </w:t>
            </w:r>
            <w:proofErr w:type="spellStart"/>
            <w:r w:rsidRPr="00B1363E">
              <w:rPr>
                <w:color w:val="333333"/>
                <w:sz w:val="22"/>
                <w:szCs w:val="22"/>
              </w:rPr>
              <w:t>хабарництвом</w:t>
            </w:r>
            <w:proofErr w:type="spellEnd"/>
            <w:r w:rsidRPr="00B1363E">
              <w:rPr>
                <w:color w:val="333333"/>
                <w:sz w:val="22"/>
                <w:szCs w:val="22"/>
              </w:rPr>
              <w:t xml:space="preserve"> та </w:t>
            </w:r>
            <w:proofErr w:type="spellStart"/>
            <w:r w:rsidRPr="00B1363E">
              <w:rPr>
                <w:color w:val="333333"/>
                <w:sz w:val="22"/>
                <w:szCs w:val="22"/>
              </w:rPr>
              <w:t>відмиванням</w:t>
            </w:r>
            <w:proofErr w:type="spellEnd"/>
            <w:r w:rsidRPr="00B1363E">
              <w:rPr>
                <w:color w:val="333333"/>
                <w:sz w:val="22"/>
                <w:szCs w:val="22"/>
              </w:rPr>
              <w:t xml:space="preserve"> </w:t>
            </w:r>
            <w:proofErr w:type="spellStart"/>
            <w:r w:rsidRPr="00B1363E">
              <w:rPr>
                <w:color w:val="333333"/>
                <w:sz w:val="22"/>
                <w:szCs w:val="22"/>
              </w:rPr>
              <w:t>коштів</w:t>
            </w:r>
            <w:proofErr w:type="spellEnd"/>
            <w:r w:rsidRPr="00B1363E">
              <w:rPr>
                <w:color w:val="333333"/>
                <w:sz w:val="22"/>
                <w:szCs w:val="22"/>
              </w:rPr>
              <w:t xml:space="preserve">), </w:t>
            </w:r>
            <w:proofErr w:type="spellStart"/>
            <w:r w:rsidRPr="00B1363E">
              <w:rPr>
                <w:color w:val="333333"/>
                <w:sz w:val="22"/>
                <w:szCs w:val="22"/>
              </w:rPr>
              <w:t>судимість</w:t>
            </w:r>
            <w:proofErr w:type="spellEnd"/>
            <w:r w:rsidRPr="00B1363E">
              <w:rPr>
                <w:color w:val="333333"/>
                <w:sz w:val="22"/>
                <w:szCs w:val="22"/>
              </w:rPr>
              <w:t xml:space="preserve"> з </w:t>
            </w:r>
            <w:proofErr w:type="spellStart"/>
            <w:r w:rsidRPr="00B1363E">
              <w:rPr>
                <w:color w:val="333333"/>
                <w:sz w:val="22"/>
                <w:szCs w:val="22"/>
              </w:rPr>
              <w:t>якої</w:t>
            </w:r>
            <w:proofErr w:type="spellEnd"/>
            <w:r w:rsidRPr="00B1363E">
              <w:rPr>
                <w:color w:val="333333"/>
                <w:sz w:val="22"/>
                <w:szCs w:val="22"/>
              </w:rPr>
              <w:t xml:space="preserve"> не </w:t>
            </w:r>
            <w:proofErr w:type="spellStart"/>
            <w:r w:rsidRPr="00B1363E">
              <w:rPr>
                <w:color w:val="333333"/>
                <w:sz w:val="22"/>
                <w:szCs w:val="22"/>
              </w:rPr>
              <w:t>знято</w:t>
            </w:r>
            <w:proofErr w:type="spellEnd"/>
            <w:r w:rsidRPr="00B1363E">
              <w:rPr>
                <w:color w:val="333333"/>
                <w:sz w:val="22"/>
                <w:szCs w:val="22"/>
              </w:rPr>
              <w:t xml:space="preserve"> </w:t>
            </w:r>
            <w:proofErr w:type="spellStart"/>
            <w:r w:rsidRPr="00B1363E">
              <w:rPr>
                <w:color w:val="333333"/>
                <w:sz w:val="22"/>
                <w:szCs w:val="22"/>
              </w:rPr>
              <w:t>або</w:t>
            </w:r>
            <w:proofErr w:type="spellEnd"/>
            <w:r w:rsidRPr="00B1363E">
              <w:rPr>
                <w:color w:val="333333"/>
                <w:sz w:val="22"/>
                <w:szCs w:val="22"/>
              </w:rPr>
              <w:t xml:space="preserve"> не погашено в </w:t>
            </w:r>
            <w:proofErr w:type="spellStart"/>
            <w:r w:rsidRPr="00B1363E">
              <w:rPr>
                <w:color w:val="333333"/>
                <w:sz w:val="22"/>
                <w:szCs w:val="22"/>
              </w:rPr>
              <w:t>установленому</w:t>
            </w:r>
            <w:proofErr w:type="spellEnd"/>
            <w:r w:rsidRPr="00B1363E">
              <w:rPr>
                <w:color w:val="333333"/>
                <w:sz w:val="22"/>
                <w:szCs w:val="22"/>
              </w:rPr>
              <w:t xml:space="preserve"> законом порядку;</w:t>
            </w:r>
          </w:p>
          <w:p w14:paraId="0AF3E134" w14:textId="77777777" w:rsidR="00CB2DC7" w:rsidRPr="00B1363E" w:rsidRDefault="00CB2DC7" w:rsidP="00CB2DC7">
            <w:pPr>
              <w:pStyle w:val="rvps2"/>
              <w:shd w:val="clear" w:color="auto" w:fill="FFFFFF"/>
              <w:spacing w:before="0" w:beforeAutospacing="0" w:after="0" w:afterAutospacing="0"/>
              <w:ind w:firstLine="448"/>
              <w:jc w:val="both"/>
              <w:rPr>
                <w:color w:val="333333"/>
                <w:sz w:val="22"/>
                <w:szCs w:val="22"/>
              </w:rPr>
            </w:pPr>
            <w:bookmarkStart w:id="34" w:name="n621"/>
            <w:bookmarkEnd w:id="34"/>
            <w:r w:rsidRPr="00B1363E">
              <w:rPr>
                <w:color w:val="333333"/>
                <w:sz w:val="22"/>
                <w:szCs w:val="22"/>
              </w:rPr>
              <w:t xml:space="preserve">6) </w:t>
            </w:r>
            <w:proofErr w:type="spellStart"/>
            <w:r w:rsidRPr="00B1363E">
              <w:rPr>
                <w:color w:val="333333"/>
                <w:sz w:val="22"/>
                <w:szCs w:val="22"/>
              </w:rPr>
              <w:t>керівник</w:t>
            </w:r>
            <w:proofErr w:type="spellEnd"/>
            <w:r w:rsidRPr="00B1363E">
              <w:rPr>
                <w:color w:val="333333"/>
                <w:sz w:val="22"/>
                <w:szCs w:val="22"/>
              </w:rPr>
              <w:t xml:space="preserve"> </w:t>
            </w:r>
            <w:proofErr w:type="spellStart"/>
            <w:r w:rsidRPr="00B1363E">
              <w:rPr>
                <w:color w:val="333333"/>
                <w:sz w:val="22"/>
                <w:szCs w:val="22"/>
              </w:rPr>
              <w:t>учасника</w:t>
            </w:r>
            <w:proofErr w:type="spellEnd"/>
            <w:r w:rsidRPr="00B1363E">
              <w:rPr>
                <w:color w:val="333333"/>
                <w:sz w:val="22"/>
                <w:szCs w:val="22"/>
              </w:rPr>
              <w:t xml:space="preserve"> </w:t>
            </w:r>
            <w:proofErr w:type="spellStart"/>
            <w:r w:rsidRPr="00B1363E">
              <w:rPr>
                <w:color w:val="333333"/>
                <w:sz w:val="22"/>
                <w:szCs w:val="22"/>
              </w:rPr>
              <w:t>процедури</w:t>
            </w:r>
            <w:proofErr w:type="spellEnd"/>
            <w:r w:rsidRPr="00B1363E">
              <w:rPr>
                <w:color w:val="333333"/>
                <w:sz w:val="22"/>
                <w:szCs w:val="22"/>
              </w:rPr>
              <w:t xml:space="preserve"> </w:t>
            </w:r>
            <w:proofErr w:type="spellStart"/>
            <w:r w:rsidRPr="00B1363E">
              <w:rPr>
                <w:color w:val="333333"/>
                <w:sz w:val="22"/>
                <w:szCs w:val="22"/>
              </w:rPr>
              <w:t>закупівлі</w:t>
            </w:r>
            <w:proofErr w:type="spellEnd"/>
            <w:r w:rsidRPr="00B1363E">
              <w:rPr>
                <w:color w:val="333333"/>
                <w:sz w:val="22"/>
                <w:szCs w:val="22"/>
              </w:rPr>
              <w:t xml:space="preserve"> </w:t>
            </w:r>
            <w:proofErr w:type="spellStart"/>
            <w:r w:rsidRPr="00B1363E">
              <w:rPr>
                <w:color w:val="333333"/>
                <w:sz w:val="22"/>
                <w:szCs w:val="22"/>
              </w:rPr>
              <w:t>був</w:t>
            </w:r>
            <w:proofErr w:type="spellEnd"/>
            <w:r w:rsidRPr="00B1363E">
              <w:rPr>
                <w:color w:val="333333"/>
                <w:sz w:val="22"/>
                <w:szCs w:val="22"/>
              </w:rPr>
              <w:t xml:space="preserve"> </w:t>
            </w:r>
            <w:proofErr w:type="spellStart"/>
            <w:r w:rsidRPr="00B1363E">
              <w:rPr>
                <w:color w:val="333333"/>
                <w:sz w:val="22"/>
                <w:szCs w:val="22"/>
              </w:rPr>
              <w:t>засуджений</w:t>
            </w:r>
            <w:proofErr w:type="spellEnd"/>
            <w:r w:rsidRPr="00B1363E">
              <w:rPr>
                <w:color w:val="333333"/>
                <w:sz w:val="22"/>
                <w:szCs w:val="22"/>
              </w:rPr>
              <w:t xml:space="preserve"> за </w:t>
            </w:r>
            <w:proofErr w:type="spellStart"/>
            <w:r w:rsidRPr="00B1363E">
              <w:rPr>
                <w:color w:val="333333"/>
                <w:sz w:val="22"/>
                <w:szCs w:val="22"/>
              </w:rPr>
              <w:t>кримінальне</w:t>
            </w:r>
            <w:proofErr w:type="spellEnd"/>
            <w:r w:rsidRPr="00B1363E">
              <w:rPr>
                <w:color w:val="333333"/>
                <w:sz w:val="22"/>
                <w:szCs w:val="22"/>
              </w:rPr>
              <w:t xml:space="preserve"> </w:t>
            </w:r>
            <w:proofErr w:type="spellStart"/>
            <w:r w:rsidRPr="00B1363E">
              <w:rPr>
                <w:color w:val="333333"/>
                <w:sz w:val="22"/>
                <w:szCs w:val="22"/>
              </w:rPr>
              <w:t>правопорушення</w:t>
            </w:r>
            <w:proofErr w:type="spellEnd"/>
            <w:r w:rsidRPr="00B1363E">
              <w:rPr>
                <w:color w:val="333333"/>
                <w:sz w:val="22"/>
                <w:szCs w:val="22"/>
              </w:rPr>
              <w:t xml:space="preserve">, </w:t>
            </w:r>
            <w:proofErr w:type="spellStart"/>
            <w:r w:rsidRPr="00B1363E">
              <w:rPr>
                <w:color w:val="333333"/>
                <w:sz w:val="22"/>
                <w:szCs w:val="22"/>
              </w:rPr>
              <w:t>вчинене</w:t>
            </w:r>
            <w:proofErr w:type="spellEnd"/>
            <w:r w:rsidRPr="00B1363E">
              <w:rPr>
                <w:color w:val="333333"/>
                <w:sz w:val="22"/>
                <w:szCs w:val="22"/>
              </w:rPr>
              <w:t xml:space="preserve"> з </w:t>
            </w:r>
            <w:proofErr w:type="spellStart"/>
            <w:r w:rsidRPr="00B1363E">
              <w:rPr>
                <w:color w:val="333333"/>
                <w:sz w:val="22"/>
                <w:szCs w:val="22"/>
              </w:rPr>
              <w:t>корисливих</w:t>
            </w:r>
            <w:proofErr w:type="spellEnd"/>
            <w:r w:rsidRPr="00B1363E">
              <w:rPr>
                <w:color w:val="333333"/>
                <w:sz w:val="22"/>
                <w:szCs w:val="22"/>
              </w:rPr>
              <w:t xml:space="preserve"> </w:t>
            </w:r>
            <w:proofErr w:type="spellStart"/>
            <w:r w:rsidRPr="00B1363E">
              <w:rPr>
                <w:color w:val="333333"/>
                <w:sz w:val="22"/>
                <w:szCs w:val="22"/>
              </w:rPr>
              <w:t>мотивів</w:t>
            </w:r>
            <w:proofErr w:type="spellEnd"/>
            <w:r w:rsidRPr="00B1363E">
              <w:rPr>
                <w:color w:val="333333"/>
                <w:sz w:val="22"/>
                <w:szCs w:val="22"/>
              </w:rPr>
              <w:t xml:space="preserve"> (</w:t>
            </w:r>
            <w:proofErr w:type="spellStart"/>
            <w:r w:rsidRPr="00B1363E">
              <w:rPr>
                <w:color w:val="333333"/>
                <w:sz w:val="22"/>
                <w:szCs w:val="22"/>
              </w:rPr>
              <w:t>зокрема</w:t>
            </w:r>
            <w:proofErr w:type="spellEnd"/>
            <w:r w:rsidRPr="00B1363E">
              <w:rPr>
                <w:color w:val="333333"/>
                <w:sz w:val="22"/>
                <w:szCs w:val="22"/>
              </w:rPr>
              <w:t xml:space="preserve">, </w:t>
            </w:r>
            <w:proofErr w:type="spellStart"/>
            <w:r w:rsidRPr="00B1363E">
              <w:rPr>
                <w:color w:val="333333"/>
                <w:sz w:val="22"/>
                <w:szCs w:val="22"/>
              </w:rPr>
              <w:t>пов’язане</w:t>
            </w:r>
            <w:proofErr w:type="spellEnd"/>
            <w:r w:rsidRPr="00B1363E">
              <w:rPr>
                <w:color w:val="333333"/>
                <w:sz w:val="22"/>
                <w:szCs w:val="22"/>
              </w:rPr>
              <w:t xml:space="preserve"> з </w:t>
            </w:r>
            <w:proofErr w:type="spellStart"/>
            <w:r w:rsidRPr="00B1363E">
              <w:rPr>
                <w:color w:val="333333"/>
                <w:sz w:val="22"/>
                <w:szCs w:val="22"/>
              </w:rPr>
              <w:t>хабарництвом</w:t>
            </w:r>
            <w:proofErr w:type="spellEnd"/>
            <w:r w:rsidRPr="00B1363E">
              <w:rPr>
                <w:color w:val="333333"/>
                <w:sz w:val="22"/>
                <w:szCs w:val="22"/>
              </w:rPr>
              <w:t xml:space="preserve">, </w:t>
            </w:r>
            <w:proofErr w:type="spellStart"/>
            <w:r w:rsidRPr="00B1363E">
              <w:rPr>
                <w:color w:val="333333"/>
                <w:sz w:val="22"/>
                <w:szCs w:val="22"/>
              </w:rPr>
              <w:t>шахрайством</w:t>
            </w:r>
            <w:proofErr w:type="spellEnd"/>
            <w:r w:rsidRPr="00B1363E">
              <w:rPr>
                <w:color w:val="333333"/>
                <w:sz w:val="22"/>
                <w:szCs w:val="22"/>
              </w:rPr>
              <w:t xml:space="preserve"> та </w:t>
            </w:r>
            <w:proofErr w:type="spellStart"/>
            <w:r w:rsidRPr="00B1363E">
              <w:rPr>
                <w:color w:val="333333"/>
                <w:sz w:val="22"/>
                <w:szCs w:val="22"/>
              </w:rPr>
              <w:t>відмиванням</w:t>
            </w:r>
            <w:proofErr w:type="spellEnd"/>
            <w:r w:rsidRPr="00B1363E">
              <w:rPr>
                <w:color w:val="333333"/>
                <w:sz w:val="22"/>
                <w:szCs w:val="22"/>
              </w:rPr>
              <w:t xml:space="preserve"> </w:t>
            </w:r>
            <w:proofErr w:type="spellStart"/>
            <w:r w:rsidRPr="00B1363E">
              <w:rPr>
                <w:color w:val="333333"/>
                <w:sz w:val="22"/>
                <w:szCs w:val="22"/>
              </w:rPr>
              <w:t>коштів</w:t>
            </w:r>
            <w:proofErr w:type="spellEnd"/>
            <w:r w:rsidRPr="00B1363E">
              <w:rPr>
                <w:color w:val="333333"/>
                <w:sz w:val="22"/>
                <w:szCs w:val="22"/>
              </w:rPr>
              <w:t xml:space="preserve">), </w:t>
            </w:r>
            <w:proofErr w:type="spellStart"/>
            <w:r w:rsidRPr="00B1363E">
              <w:rPr>
                <w:color w:val="333333"/>
                <w:sz w:val="22"/>
                <w:szCs w:val="22"/>
              </w:rPr>
              <w:t>судимість</w:t>
            </w:r>
            <w:proofErr w:type="spellEnd"/>
            <w:r w:rsidRPr="00B1363E">
              <w:rPr>
                <w:color w:val="333333"/>
                <w:sz w:val="22"/>
                <w:szCs w:val="22"/>
              </w:rPr>
              <w:t xml:space="preserve"> з </w:t>
            </w:r>
            <w:proofErr w:type="spellStart"/>
            <w:r w:rsidRPr="00B1363E">
              <w:rPr>
                <w:color w:val="333333"/>
                <w:sz w:val="22"/>
                <w:szCs w:val="22"/>
              </w:rPr>
              <w:t>якого</w:t>
            </w:r>
            <w:proofErr w:type="spellEnd"/>
            <w:r w:rsidRPr="00B1363E">
              <w:rPr>
                <w:color w:val="333333"/>
                <w:sz w:val="22"/>
                <w:szCs w:val="22"/>
              </w:rPr>
              <w:t xml:space="preserve"> не </w:t>
            </w:r>
            <w:proofErr w:type="spellStart"/>
            <w:r w:rsidRPr="00B1363E">
              <w:rPr>
                <w:color w:val="333333"/>
                <w:sz w:val="22"/>
                <w:szCs w:val="22"/>
              </w:rPr>
              <w:t>знято</w:t>
            </w:r>
            <w:proofErr w:type="spellEnd"/>
            <w:r w:rsidRPr="00B1363E">
              <w:rPr>
                <w:color w:val="333333"/>
                <w:sz w:val="22"/>
                <w:szCs w:val="22"/>
              </w:rPr>
              <w:t xml:space="preserve"> </w:t>
            </w:r>
            <w:proofErr w:type="spellStart"/>
            <w:r w:rsidRPr="00B1363E">
              <w:rPr>
                <w:color w:val="333333"/>
                <w:sz w:val="22"/>
                <w:szCs w:val="22"/>
              </w:rPr>
              <w:t>або</w:t>
            </w:r>
            <w:proofErr w:type="spellEnd"/>
            <w:r w:rsidRPr="00B1363E">
              <w:rPr>
                <w:color w:val="333333"/>
                <w:sz w:val="22"/>
                <w:szCs w:val="22"/>
              </w:rPr>
              <w:t xml:space="preserve"> не погашено в </w:t>
            </w:r>
            <w:proofErr w:type="spellStart"/>
            <w:r w:rsidRPr="00B1363E">
              <w:rPr>
                <w:color w:val="333333"/>
                <w:sz w:val="22"/>
                <w:szCs w:val="22"/>
              </w:rPr>
              <w:t>установленому</w:t>
            </w:r>
            <w:proofErr w:type="spellEnd"/>
            <w:r w:rsidRPr="00B1363E">
              <w:rPr>
                <w:color w:val="333333"/>
                <w:sz w:val="22"/>
                <w:szCs w:val="22"/>
              </w:rPr>
              <w:t xml:space="preserve"> законом порядку;</w:t>
            </w:r>
          </w:p>
          <w:p w14:paraId="49133C6A" w14:textId="77777777" w:rsidR="00CB2DC7" w:rsidRPr="00B1363E" w:rsidRDefault="00CB2DC7" w:rsidP="00CB2DC7">
            <w:pPr>
              <w:pStyle w:val="rvps2"/>
              <w:shd w:val="clear" w:color="auto" w:fill="FFFFFF"/>
              <w:spacing w:before="0" w:beforeAutospacing="0" w:after="0" w:afterAutospacing="0"/>
              <w:ind w:firstLine="448"/>
              <w:jc w:val="both"/>
              <w:rPr>
                <w:color w:val="333333"/>
                <w:sz w:val="22"/>
                <w:szCs w:val="22"/>
              </w:rPr>
            </w:pPr>
            <w:bookmarkStart w:id="35" w:name="n622"/>
            <w:bookmarkEnd w:id="35"/>
            <w:r w:rsidRPr="00B1363E">
              <w:rPr>
                <w:color w:val="333333"/>
                <w:sz w:val="22"/>
                <w:szCs w:val="22"/>
              </w:rPr>
              <w:t xml:space="preserve">7) </w:t>
            </w:r>
            <w:proofErr w:type="spellStart"/>
            <w:r w:rsidRPr="00B1363E">
              <w:rPr>
                <w:color w:val="333333"/>
                <w:sz w:val="22"/>
                <w:szCs w:val="22"/>
              </w:rPr>
              <w:t>тендерна</w:t>
            </w:r>
            <w:proofErr w:type="spellEnd"/>
            <w:r w:rsidRPr="00B1363E">
              <w:rPr>
                <w:color w:val="333333"/>
                <w:sz w:val="22"/>
                <w:szCs w:val="22"/>
              </w:rPr>
              <w:t xml:space="preserve"> </w:t>
            </w:r>
            <w:proofErr w:type="spellStart"/>
            <w:r w:rsidRPr="00B1363E">
              <w:rPr>
                <w:color w:val="333333"/>
                <w:sz w:val="22"/>
                <w:szCs w:val="22"/>
              </w:rPr>
              <w:t>пропозиція</w:t>
            </w:r>
            <w:proofErr w:type="spellEnd"/>
            <w:r w:rsidRPr="00B1363E">
              <w:rPr>
                <w:color w:val="333333"/>
                <w:sz w:val="22"/>
                <w:szCs w:val="22"/>
              </w:rPr>
              <w:t xml:space="preserve"> подана </w:t>
            </w:r>
            <w:proofErr w:type="spellStart"/>
            <w:r w:rsidRPr="00B1363E">
              <w:rPr>
                <w:color w:val="333333"/>
                <w:sz w:val="22"/>
                <w:szCs w:val="22"/>
              </w:rPr>
              <w:t>учасником</w:t>
            </w:r>
            <w:proofErr w:type="spellEnd"/>
            <w:r w:rsidRPr="00B1363E">
              <w:rPr>
                <w:color w:val="333333"/>
                <w:sz w:val="22"/>
                <w:szCs w:val="22"/>
              </w:rPr>
              <w:t xml:space="preserve"> </w:t>
            </w:r>
            <w:proofErr w:type="spellStart"/>
            <w:r w:rsidRPr="00B1363E">
              <w:rPr>
                <w:color w:val="333333"/>
                <w:sz w:val="22"/>
                <w:szCs w:val="22"/>
              </w:rPr>
              <w:t>процедури</w:t>
            </w:r>
            <w:proofErr w:type="spellEnd"/>
            <w:r w:rsidRPr="00B1363E">
              <w:rPr>
                <w:color w:val="333333"/>
                <w:sz w:val="22"/>
                <w:szCs w:val="22"/>
              </w:rPr>
              <w:t xml:space="preserve"> </w:t>
            </w:r>
            <w:proofErr w:type="spellStart"/>
            <w:r w:rsidRPr="00B1363E">
              <w:rPr>
                <w:color w:val="333333"/>
                <w:sz w:val="22"/>
                <w:szCs w:val="22"/>
              </w:rPr>
              <w:t>закупівлі</w:t>
            </w:r>
            <w:proofErr w:type="spellEnd"/>
            <w:r w:rsidRPr="00B1363E">
              <w:rPr>
                <w:color w:val="333333"/>
                <w:sz w:val="22"/>
                <w:szCs w:val="22"/>
              </w:rPr>
              <w:t xml:space="preserve">, </w:t>
            </w:r>
            <w:proofErr w:type="spellStart"/>
            <w:r w:rsidRPr="00B1363E">
              <w:rPr>
                <w:color w:val="333333"/>
                <w:sz w:val="22"/>
                <w:szCs w:val="22"/>
              </w:rPr>
              <w:t>який</w:t>
            </w:r>
            <w:proofErr w:type="spellEnd"/>
            <w:r w:rsidRPr="00B1363E">
              <w:rPr>
                <w:color w:val="333333"/>
                <w:sz w:val="22"/>
                <w:szCs w:val="22"/>
              </w:rPr>
              <w:t xml:space="preserve"> є </w:t>
            </w:r>
            <w:proofErr w:type="spellStart"/>
            <w:r w:rsidRPr="00B1363E">
              <w:rPr>
                <w:color w:val="333333"/>
                <w:sz w:val="22"/>
                <w:szCs w:val="22"/>
              </w:rPr>
              <w:t>пов’язаною</w:t>
            </w:r>
            <w:proofErr w:type="spellEnd"/>
            <w:r w:rsidRPr="00B1363E">
              <w:rPr>
                <w:color w:val="333333"/>
                <w:sz w:val="22"/>
                <w:szCs w:val="22"/>
              </w:rPr>
              <w:t xml:space="preserve"> особою з </w:t>
            </w:r>
            <w:proofErr w:type="spellStart"/>
            <w:r w:rsidRPr="00B1363E">
              <w:rPr>
                <w:color w:val="333333"/>
                <w:sz w:val="22"/>
                <w:szCs w:val="22"/>
              </w:rPr>
              <w:t>іншими</w:t>
            </w:r>
            <w:proofErr w:type="spellEnd"/>
            <w:r w:rsidRPr="00B1363E">
              <w:rPr>
                <w:color w:val="333333"/>
                <w:sz w:val="22"/>
                <w:szCs w:val="22"/>
              </w:rPr>
              <w:t xml:space="preserve"> </w:t>
            </w:r>
            <w:proofErr w:type="spellStart"/>
            <w:r w:rsidRPr="00B1363E">
              <w:rPr>
                <w:color w:val="333333"/>
                <w:sz w:val="22"/>
                <w:szCs w:val="22"/>
              </w:rPr>
              <w:t>учасниками</w:t>
            </w:r>
            <w:proofErr w:type="spellEnd"/>
            <w:r w:rsidRPr="00B1363E">
              <w:rPr>
                <w:color w:val="333333"/>
                <w:sz w:val="22"/>
                <w:szCs w:val="22"/>
              </w:rPr>
              <w:t xml:space="preserve"> </w:t>
            </w:r>
            <w:proofErr w:type="spellStart"/>
            <w:r w:rsidRPr="00B1363E">
              <w:rPr>
                <w:color w:val="333333"/>
                <w:sz w:val="22"/>
                <w:szCs w:val="22"/>
              </w:rPr>
              <w:t>процедури</w:t>
            </w:r>
            <w:proofErr w:type="spellEnd"/>
            <w:r w:rsidRPr="00B1363E">
              <w:rPr>
                <w:color w:val="333333"/>
                <w:sz w:val="22"/>
                <w:szCs w:val="22"/>
              </w:rPr>
              <w:t xml:space="preserve"> </w:t>
            </w:r>
            <w:proofErr w:type="spellStart"/>
            <w:r w:rsidRPr="00B1363E">
              <w:rPr>
                <w:color w:val="333333"/>
                <w:sz w:val="22"/>
                <w:szCs w:val="22"/>
              </w:rPr>
              <w:t>закупівлі</w:t>
            </w:r>
            <w:proofErr w:type="spellEnd"/>
            <w:r w:rsidRPr="00B1363E">
              <w:rPr>
                <w:color w:val="333333"/>
                <w:sz w:val="22"/>
                <w:szCs w:val="22"/>
              </w:rPr>
              <w:t xml:space="preserve"> та/</w:t>
            </w:r>
            <w:proofErr w:type="spellStart"/>
            <w:r w:rsidRPr="00B1363E">
              <w:rPr>
                <w:color w:val="333333"/>
                <w:sz w:val="22"/>
                <w:szCs w:val="22"/>
              </w:rPr>
              <w:t>або</w:t>
            </w:r>
            <w:proofErr w:type="spellEnd"/>
            <w:r w:rsidRPr="00B1363E">
              <w:rPr>
                <w:color w:val="333333"/>
                <w:sz w:val="22"/>
                <w:szCs w:val="22"/>
              </w:rPr>
              <w:t xml:space="preserve"> з </w:t>
            </w:r>
            <w:proofErr w:type="spellStart"/>
            <w:r w:rsidRPr="00B1363E">
              <w:rPr>
                <w:color w:val="333333"/>
                <w:sz w:val="22"/>
                <w:szCs w:val="22"/>
              </w:rPr>
              <w:t>уповноваженою</w:t>
            </w:r>
            <w:proofErr w:type="spellEnd"/>
            <w:r w:rsidRPr="00B1363E">
              <w:rPr>
                <w:color w:val="333333"/>
                <w:sz w:val="22"/>
                <w:szCs w:val="22"/>
              </w:rPr>
              <w:t xml:space="preserve"> особою (особами), та/</w:t>
            </w:r>
            <w:proofErr w:type="spellStart"/>
            <w:r w:rsidRPr="00B1363E">
              <w:rPr>
                <w:color w:val="333333"/>
                <w:sz w:val="22"/>
                <w:szCs w:val="22"/>
              </w:rPr>
              <w:t>або</w:t>
            </w:r>
            <w:proofErr w:type="spellEnd"/>
            <w:r w:rsidRPr="00B1363E">
              <w:rPr>
                <w:color w:val="333333"/>
                <w:sz w:val="22"/>
                <w:szCs w:val="22"/>
              </w:rPr>
              <w:t xml:space="preserve"> з </w:t>
            </w:r>
            <w:proofErr w:type="spellStart"/>
            <w:r w:rsidRPr="00B1363E">
              <w:rPr>
                <w:color w:val="333333"/>
                <w:sz w:val="22"/>
                <w:szCs w:val="22"/>
              </w:rPr>
              <w:t>керівником</w:t>
            </w:r>
            <w:proofErr w:type="spellEnd"/>
            <w:r w:rsidRPr="00B1363E">
              <w:rPr>
                <w:color w:val="333333"/>
                <w:sz w:val="22"/>
                <w:szCs w:val="22"/>
              </w:rPr>
              <w:t xml:space="preserve"> </w:t>
            </w:r>
            <w:proofErr w:type="spellStart"/>
            <w:r w:rsidRPr="00B1363E">
              <w:rPr>
                <w:color w:val="333333"/>
                <w:sz w:val="22"/>
                <w:szCs w:val="22"/>
              </w:rPr>
              <w:t>замовника</w:t>
            </w:r>
            <w:proofErr w:type="spellEnd"/>
            <w:r w:rsidRPr="00B1363E">
              <w:rPr>
                <w:color w:val="333333"/>
                <w:sz w:val="22"/>
                <w:szCs w:val="22"/>
              </w:rPr>
              <w:t>;</w:t>
            </w:r>
          </w:p>
          <w:p w14:paraId="02019504" w14:textId="77777777" w:rsidR="00CB2DC7" w:rsidRPr="00B1363E" w:rsidRDefault="00CB2DC7" w:rsidP="00CB2DC7">
            <w:pPr>
              <w:pStyle w:val="rvps2"/>
              <w:shd w:val="clear" w:color="auto" w:fill="FFFFFF"/>
              <w:spacing w:before="0" w:beforeAutospacing="0" w:after="0" w:afterAutospacing="0"/>
              <w:ind w:firstLine="448"/>
              <w:jc w:val="both"/>
              <w:rPr>
                <w:color w:val="333333"/>
                <w:sz w:val="22"/>
                <w:szCs w:val="22"/>
              </w:rPr>
            </w:pPr>
            <w:bookmarkStart w:id="36" w:name="n623"/>
            <w:bookmarkEnd w:id="36"/>
            <w:r w:rsidRPr="00B1363E">
              <w:rPr>
                <w:color w:val="333333"/>
                <w:sz w:val="22"/>
                <w:szCs w:val="22"/>
              </w:rPr>
              <w:t xml:space="preserve">8) </w:t>
            </w:r>
            <w:proofErr w:type="spellStart"/>
            <w:r w:rsidRPr="00B1363E">
              <w:rPr>
                <w:color w:val="333333"/>
                <w:sz w:val="22"/>
                <w:szCs w:val="22"/>
              </w:rPr>
              <w:t>учасник</w:t>
            </w:r>
            <w:proofErr w:type="spellEnd"/>
            <w:r w:rsidRPr="00B1363E">
              <w:rPr>
                <w:color w:val="333333"/>
                <w:sz w:val="22"/>
                <w:szCs w:val="22"/>
              </w:rPr>
              <w:t xml:space="preserve"> </w:t>
            </w:r>
            <w:proofErr w:type="spellStart"/>
            <w:r w:rsidRPr="00B1363E">
              <w:rPr>
                <w:color w:val="333333"/>
                <w:sz w:val="22"/>
                <w:szCs w:val="22"/>
              </w:rPr>
              <w:t>процедури</w:t>
            </w:r>
            <w:proofErr w:type="spellEnd"/>
            <w:r w:rsidRPr="00B1363E">
              <w:rPr>
                <w:color w:val="333333"/>
                <w:sz w:val="22"/>
                <w:szCs w:val="22"/>
              </w:rPr>
              <w:t xml:space="preserve"> </w:t>
            </w:r>
            <w:proofErr w:type="spellStart"/>
            <w:r w:rsidRPr="00B1363E">
              <w:rPr>
                <w:color w:val="333333"/>
                <w:sz w:val="22"/>
                <w:szCs w:val="22"/>
              </w:rPr>
              <w:t>закупівлі</w:t>
            </w:r>
            <w:proofErr w:type="spellEnd"/>
            <w:r w:rsidRPr="00B1363E">
              <w:rPr>
                <w:color w:val="333333"/>
                <w:sz w:val="22"/>
                <w:szCs w:val="22"/>
              </w:rPr>
              <w:t xml:space="preserve"> </w:t>
            </w:r>
            <w:proofErr w:type="spellStart"/>
            <w:r w:rsidRPr="00B1363E">
              <w:rPr>
                <w:color w:val="333333"/>
                <w:sz w:val="22"/>
                <w:szCs w:val="22"/>
              </w:rPr>
              <w:t>визнаний</w:t>
            </w:r>
            <w:proofErr w:type="spellEnd"/>
            <w:r w:rsidRPr="00B1363E">
              <w:rPr>
                <w:color w:val="333333"/>
                <w:sz w:val="22"/>
                <w:szCs w:val="22"/>
              </w:rPr>
              <w:t xml:space="preserve"> в </w:t>
            </w:r>
            <w:proofErr w:type="spellStart"/>
            <w:r w:rsidRPr="00B1363E">
              <w:rPr>
                <w:color w:val="333333"/>
                <w:sz w:val="22"/>
                <w:szCs w:val="22"/>
              </w:rPr>
              <w:t>установленому</w:t>
            </w:r>
            <w:proofErr w:type="spellEnd"/>
            <w:r w:rsidRPr="00B1363E">
              <w:rPr>
                <w:color w:val="333333"/>
                <w:sz w:val="22"/>
                <w:szCs w:val="22"/>
              </w:rPr>
              <w:t xml:space="preserve"> законом порядку </w:t>
            </w:r>
            <w:proofErr w:type="spellStart"/>
            <w:r w:rsidRPr="00B1363E">
              <w:rPr>
                <w:color w:val="333333"/>
                <w:sz w:val="22"/>
                <w:szCs w:val="22"/>
              </w:rPr>
              <w:t>банкрутом</w:t>
            </w:r>
            <w:proofErr w:type="spellEnd"/>
            <w:r w:rsidRPr="00B1363E">
              <w:rPr>
                <w:color w:val="333333"/>
                <w:sz w:val="22"/>
                <w:szCs w:val="22"/>
              </w:rPr>
              <w:t xml:space="preserve"> та </w:t>
            </w:r>
            <w:proofErr w:type="spellStart"/>
            <w:r w:rsidRPr="00B1363E">
              <w:rPr>
                <w:color w:val="333333"/>
                <w:sz w:val="22"/>
                <w:szCs w:val="22"/>
              </w:rPr>
              <w:t>стосовно</w:t>
            </w:r>
            <w:proofErr w:type="spellEnd"/>
            <w:r w:rsidRPr="00B1363E">
              <w:rPr>
                <w:color w:val="333333"/>
                <w:sz w:val="22"/>
                <w:szCs w:val="22"/>
              </w:rPr>
              <w:t xml:space="preserve"> </w:t>
            </w:r>
            <w:proofErr w:type="spellStart"/>
            <w:r w:rsidRPr="00B1363E">
              <w:rPr>
                <w:color w:val="333333"/>
                <w:sz w:val="22"/>
                <w:szCs w:val="22"/>
              </w:rPr>
              <w:t>нього</w:t>
            </w:r>
            <w:proofErr w:type="spellEnd"/>
            <w:r w:rsidRPr="00B1363E">
              <w:rPr>
                <w:color w:val="333333"/>
                <w:sz w:val="22"/>
                <w:szCs w:val="22"/>
              </w:rPr>
              <w:t xml:space="preserve"> </w:t>
            </w:r>
            <w:proofErr w:type="spellStart"/>
            <w:r w:rsidRPr="00B1363E">
              <w:rPr>
                <w:color w:val="333333"/>
                <w:sz w:val="22"/>
                <w:szCs w:val="22"/>
              </w:rPr>
              <w:t>відкрита</w:t>
            </w:r>
            <w:proofErr w:type="spellEnd"/>
            <w:r w:rsidRPr="00B1363E">
              <w:rPr>
                <w:color w:val="333333"/>
                <w:sz w:val="22"/>
                <w:szCs w:val="22"/>
              </w:rPr>
              <w:t xml:space="preserve"> </w:t>
            </w:r>
            <w:proofErr w:type="spellStart"/>
            <w:r w:rsidRPr="00B1363E">
              <w:rPr>
                <w:color w:val="333333"/>
                <w:sz w:val="22"/>
                <w:szCs w:val="22"/>
              </w:rPr>
              <w:t>ліквідаційна</w:t>
            </w:r>
            <w:proofErr w:type="spellEnd"/>
            <w:r w:rsidRPr="00B1363E">
              <w:rPr>
                <w:color w:val="333333"/>
                <w:sz w:val="22"/>
                <w:szCs w:val="22"/>
              </w:rPr>
              <w:t xml:space="preserve"> процедура;</w:t>
            </w:r>
          </w:p>
          <w:p w14:paraId="11BE5A27" w14:textId="77777777" w:rsidR="00CB2DC7" w:rsidRPr="00B1363E" w:rsidRDefault="00CB2DC7" w:rsidP="00CB2DC7">
            <w:pPr>
              <w:pStyle w:val="rvps2"/>
              <w:shd w:val="clear" w:color="auto" w:fill="FFFFFF"/>
              <w:spacing w:before="0" w:beforeAutospacing="0" w:after="0" w:afterAutospacing="0"/>
              <w:ind w:firstLine="448"/>
              <w:jc w:val="both"/>
              <w:rPr>
                <w:color w:val="333333"/>
                <w:sz w:val="22"/>
                <w:szCs w:val="22"/>
              </w:rPr>
            </w:pPr>
            <w:bookmarkStart w:id="37" w:name="n624"/>
            <w:bookmarkEnd w:id="37"/>
            <w:r w:rsidRPr="00B1363E">
              <w:rPr>
                <w:color w:val="333333"/>
                <w:sz w:val="22"/>
                <w:szCs w:val="22"/>
              </w:rPr>
              <w:t xml:space="preserve">9) у </w:t>
            </w:r>
            <w:proofErr w:type="spellStart"/>
            <w:r w:rsidRPr="00B1363E">
              <w:rPr>
                <w:color w:val="333333"/>
                <w:sz w:val="22"/>
                <w:szCs w:val="22"/>
              </w:rPr>
              <w:t>Єдиному</w:t>
            </w:r>
            <w:proofErr w:type="spellEnd"/>
            <w:r w:rsidRPr="00B1363E">
              <w:rPr>
                <w:color w:val="333333"/>
                <w:sz w:val="22"/>
                <w:szCs w:val="22"/>
              </w:rPr>
              <w:t xml:space="preserve"> державному </w:t>
            </w:r>
            <w:proofErr w:type="spellStart"/>
            <w:r w:rsidRPr="00B1363E">
              <w:rPr>
                <w:color w:val="333333"/>
                <w:sz w:val="22"/>
                <w:szCs w:val="22"/>
              </w:rPr>
              <w:t>реєстрі</w:t>
            </w:r>
            <w:proofErr w:type="spellEnd"/>
            <w:r w:rsidRPr="00B1363E">
              <w:rPr>
                <w:color w:val="333333"/>
                <w:sz w:val="22"/>
                <w:szCs w:val="22"/>
              </w:rPr>
              <w:t xml:space="preserve"> </w:t>
            </w:r>
            <w:proofErr w:type="spellStart"/>
            <w:r w:rsidRPr="00B1363E">
              <w:rPr>
                <w:color w:val="333333"/>
                <w:sz w:val="22"/>
                <w:szCs w:val="22"/>
              </w:rPr>
              <w:t>юридичних</w:t>
            </w:r>
            <w:proofErr w:type="spellEnd"/>
            <w:r w:rsidRPr="00B1363E">
              <w:rPr>
                <w:color w:val="333333"/>
                <w:sz w:val="22"/>
                <w:szCs w:val="22"/>
              </w:rPr>
              <w:t xml:space="preserve"> </w:t>
            </w:r>
            <w:proofErr w:type="spellStart"/>
            <w:r w:rsidRPr="00B1363E">
              <w:rPr>
                <w:color w:val="333333"/>
                <w:sz w:val="22"/>
                <w:szCs w:val="22"/>
              </w:rPr>
              <w:t>осіб</w:t>
            </w:r>
            <w:proofErr w:type="spellEnd"/>
            <w:r w:rsidRPr="00B1363E">
              <w:rPr>
                <w:color w:val="333333"/>
                <w:sz w:val="22"/>
                <w:szCs w:val="22"/>
              </w:rPr>
              <w:t xml:space="preserve">, </w:t>
            </w:r>
            <w:proofErr w:type="spellStart"/>
            <w:r w:rsidRPr="00B1363E">
              <w:rPr>
                <w:color w:val="333333"/>
                <w:sz w:val="22"/>
                <w:szCs w:val="22"/>
              </w:rPr>
              <w:t>фізичних</w:t>
            </w:r>
            <w:proofErr w:type="spellEnd"/>
            <w:r w:rsidRPr="00B1363E">
              <w:rPr>
                <w:color w:val="333333"/>
                <w:sz w:val="22"/>
                <w:szCs w:val="22"/>
              </w:rPr>
              <w:t xml:space="preserve"> </w:t>
            </w:r>
            <w:proofErr w:type="spellStart"/>
            <w:r w:rsidRPr="00B1363E">
              <w:rPr>
                <w:color w:val="333333"/>
                <w:sz w:val="22"/>
                <w:szCs w:val="22"/>
              </w:rPr>
              <w:t>осіб</w:t>
            </w:r>
            <w:proofErr w:type="spellEnd"/>
            <w:r w:rsidRPr="00B1363E">
              <w:rPr>
                <w:color w:val="333333"/>
                <w:sz w:val="22"/>
                <w:szCs w:val="22"/>
              </w:rPr>
              <w:t xml:space="preserve"> - </w:t>
            </w:r>
            <w:proofErr w:type="spellStart"/>
            <w:r w:rsidRPr="00B1363E">
              <w:rPr>
                <w:color w:val="333333"/>
                <w:sz w:val="22"/>
                <w:szCs w:val="22"/>
              </w:rPr>
              <w:t>підприємців</w:t>
            </w:r>
            <w:proofErr w:type="spellEnd"/>
            <w:r w:rsidRPr="00B1363E">
              <w:rPr>
                <w:color w:val="333333"/>
                <w:sz w:val="22"/>
                <w:szCs w:val="22"/>
              </w:rPr>
              <w:t xml:space="preserve"> та </w:t>
            </w:r>
            <w:proofErr w:type="spellStart"/>
            <w:r w:rsidRPr="00B1363E">
              <w:rPr>
                <w:color w:val="333333"/>
                <w:sz w:val="22"/>
                <w:szCs w:val="22"/>
              </w:rPr>
              <w:t>громадських</w:t>
            </w:r>
            <w:proofErr w:type="spellEnd"/>
            <w:r w:rsidRPr="00B1363E">
              <w:rPr>
                <w:color w:val="333333"/>
                <w:sz w:val="22"/>
                <w:szCs w:val="22"/>
              </w:rPr>
              <w:t xml:space="preserve"> </w:t>
            </w:r>
            <w:proofErr w:type="spellStart"/>
            <w:r w:rsidRPr="00B1363E">
              <w:rPr>
                <w:color w:val="333333"/>
                <w:sz w:val="22"/>
                <w:szCs w:val="22"/>
              </w:rPr>
              <w:t>формувань</w:t>
            </w:r>
            <w:proofErr w:type="spellEnd"/>
            <w:r w:rsidRPr="00B1363E">
              <w:rPr>
                <w:color w:val="333333"/>
                <w:sz w:val="22"/>
                <w:szCs w:val="22"/>
              </w:rPr>
              <w:t xml:space="preserve"> </w:t>
            </w:r>
            <w:proofErr w:type="spellStart"/>
            <w:r w:rsidRPr="00B1363E">
              <w:rPr>
                <w:color w:val="333333"/>
                <w:sz w:val="22"/>
                <w:szCs w:val="22"/>
              </w:rPr>
              <w:t>відсутня</w:t>
            </w:r>
            <w:proofErr w:type="spellEnd"/>
            <w:r w:rsidRPr="00B1363E">
              <w:rPr>
                <w:color w:val="333333"/>
                <w:sz w:val="22"/>
                <w:szCs w:val="22"/>
              </w:rPr>
              <w:t xml:space="preserve"> </w:t>
            </w:r>
            <w:proofErr w:type="spellStart"/>
            <w:r w:rsidRPr="00B1363E">
              <w:rPr>
                <w:color w:val="333333"/>
                <w:sz w:val="22"/>
                <w:szCs w:val="22"/>
              </w:rPr>
              <w:t>інформація</w:t>
            </w:r>
            <w:proofErr w:type="spellEnd"/>
            <w:r w:rsidRPr="00B1363E">
              <w:rPr>
                <w:color w:val="333333"/>
                <w:sz w:val="22"/>
                <w:szCs w:val="22"/>
              </w:rPr>
              <w:t xml:space="preserve">, </w:t>
            </w:r>
            <w:proofErr w:type="spellStart"/>
            <w:r w:rsidRPr="00B1363E">
              <w:rPr>
                <w:color w:val="333333"/>
                <w:sz w:val="22"/>
                <w:szCs w:val="22"/>
              </w:rPr>
              <w:t>передбачена</w:t>
            </w:r>
            <w:proofErr w:type="spellEnd"/>
            <w:r w:rsidRPr="00B1363E">
              <w:rPr>
                <w:color w:val="333333"/>
                <w:sz w:val="22"/>
                <w:szCs w:val="22"/>
              </w:rPr>
              <w:t> </w:t>
            </w:r>
            <w:hyperlink r:id="rId13" w:anchor="n174" w:tgtFrame="_blank" w:history="1">
              <w:r w:rsidRPr="00B1363E">
                <w:rPr>
                  <w:rStyle w:val="a4"/>
                  <w:color w:val="000099"/>
                  <w:sz w:val="22"/>
                  <w:szCs w:val="22"/>
                </w:rPr>
                <w:t>пунктом 9</w:t>
              </w:r>
            </w:hyperlink>
            <w:r w:rsidRPr="00B1363E">
              <w:rPr>
                <w:color w:val="333333"/>
                <w:sz w:val="22"/>
                <w:szCs w:val="22"/>
              </w:rPr>
              <w:t> </w:t>
            </w:r>
            <w:proofErr w:type="spellStart"/>
            <w:r w:rsidRPr="00B1363E">
              <w:rPr>
                <w:color w:val="333333"/>
                <w:sz w:val="22"/>
                <w:szCs w:val="22"/>
              </w:rPr>
              <w:t>частини</w:t>
            </w:r>
            <w:proofErr w:type="spellEnd"/>
            <w:r w:rsidRPr="00B1363E">
              <w:rPr>
                <w:color w:val="333333"/>
                <w:sz w:val="22"/>
                <w:szCs w:val="22"/>
              </w:rPr>
              <w:t xml:space="preserve"> </w:t>
            </w:r>
            <w:proofErr w:type="spellStart"/>
            <w:r w:rsidRPr="00B1363E">
              <w:rPr>
                <w:color w:val="333333"/>
                <w:sz w:val="22"/>
                <w:szCs w:val="22"/>
              </w:rPr>
              <w:t>другої</w:t>
            </w:r>
            <w:proofErr w:type="spellEnd"/>
            <w:r w:rsidRPr="00B1363E">
              <w:rPr>
                <w:color w:val="333333"/>
                <w:sz w:val="22"/>
                <w:szCs w:val="22"/>
              </w:rPr>
              <w:t xml:space="preserve"> </w:t>
            </w:r>
            <w:proofErr w:type="spellStart"/>
            <w:r w:rsidRPr="00B1363E">
              <w:rPr>
                <w:color w:val="333333"/>
                <w:sz w:val="22"/>
                <w:szCs w:val="22"/>
              </w:rPr>
              <w:t>статті</w:t>
            </w:r>
            <w:proofErr w:type="spellEnd"/>
            <w:r w:rsidRPr="00B1363E">
              <w:rPr>
                <w:color w:val="333333"/>
                <w:sz w:val="22"/>
                <w:szCs w:val="22"/>
              </w:rPr>
              <w:t xml:space="preserve"> 9 Закону </w:t>
            </w:r>
            <w:proofErr w:type="spellStart"/>
            <w:r w:rsidRPr="00B1363E">
              <w:rPr>
                <w:color w:val="333333"/>
                <w:sz w:val="22"/>
                <w:szCs w:val="22"/>
              </w:rPr>
              <w:t>України</w:t>
            </w:r>
            <w:proofErr w:type="spellEnd"/>
            <w:r w:rsidRPr="00B1363E">
              <w:rPr>
                <w:color w:val="333333"/>
                <w:sz w:val="22"/>
                <w:szCs w:val="22"/>
              </w:rPr>
              <w:t xml:space="preserve"> “Про </w:t>
            </w:r>
            <w:proofErr w:type="spellStart"/>
            <w:r w:rsidRPr="00B1363E">
              <w:rPr>
                <w:color w:val="333333"/>
                <w:sz w:val="22"/>
                <w:szCs w:val="22"/>
              </w:rPr>
              <w:t>державну</w:t>
            </w:r>
            <w:proofErr w:type="spellEnd"/>
            <w:r w:rsidRPr="00B1363E">
              <w:rPr>
                <w:color w:val="333333"/>
                <w:sz w:val="22"/>
                <w:szCs w:val="22"/>
              </w:rPr>
              <w:t xml:space="preserve"> </w:t>
            </w:r>
            <w:proofErr w:type="spellStart"/>
            <w:r w:rsidRPr="00B1363E">
              <w:rPr>
                <w:color w:val="333333"/>
                <w:sz w:val="22"/>
                <w:szCs w:val="22"/>
              </w:rPr>
              <w:t>реєстрацію</w:t>
            </w:r>
            <w:proofErr w:type="spellEnd"/>
            <w:r w:rsidRPr="00B1363E">
              <w:rPr>
                <w:color w:val="333333"/>
                <w:sz w:val="22"/>
                <w:szCs w:val="22"/>
              </w:rPr>
              <w:t xml:space="preserve"> </w:t>
            </w:r>
            <w:proofErr w:type="spellStart"/>
            <w:r w:rsidRPr="00B1363E">
              <w:rPr>
                <w:color w:val="333333"/>
                <w:sz w:val="22"/>
                <w:szCs w:val="22"/>
              </w:rPr>
              <w:t>юридичних</w:t>
            </w:r>
            <w:proofErr w:type="spellEnd"/>
            <w:r w:rsidRPr="00B1363E">
              <w:rPr>
                <w:color w:val="333333"/>
                <w:sz w:val="22"/>
                <w:szCs w:val="22"/>
              </w:rPr>
              <w:t xml:space="preserve"> </w:t>
            </w:r>
            <w:proofErr w:type="spellStart"/>
            <w:r w:rsidRPr="00B1363E">
              <w:rPr>
                <w:color w:val="333333"/>
                <w:sz w:val="22"/>
                <w:szCs w:val="22"/>
              </w:rPr>
              <w:t>осіб</w:t>
            </w:r>
            <w:proofErr w:type="spellEnd"/>
            <w:r w:rsidRPr="00B1363E">
              <w:rPr>
                <w:color w:val="333333"/>
                <w:sz w:val="22"/>
                <w:szCs w:val="22"/>
              </w:rPr>
              <w:t xml:space="preserve">, </w:t>
            </w:r>
            <w:proofErr w:type="spellStart"/>
            <w:r w:rsidRPr="00B1363E">
              <w:rPr>
                <w:color w:val="333333"/>
                <w:sz w:val="22"/>
                <w:szCs w:val="22"/>
              </w:rPr>
              <w:t>фізичних</w:t>
            </w:r>
            <w:proofErr w:type="spellEnd"/>
            <w:r w:rsidRPr="00B1363E">
              <w:rPr>
                <w:color w:val="333333"/>
                <w:sz w:val="22"/>
                <w:szCs w:val="22"/>
              </w:rPr>
              <w:t xml:space="preserve"> </w:t>
            </w:r>
            <w:proofErr w:type="spellStart"/>
            <w:r w:rsidRPr="00B1363E">
              <w:rPr>
                <w:color w:val="333333"/>
                <w:sz w:val="22"/>
                <w:szCs w:val="22"/>
              </w:rPr>
              <w:t>осіб</w:t>
            </w:r>
            <w:proofErr w:type="spellEnd"/>
            <w:r w:rsidRPr="00B1363E">
              <w:rPr>
                <w:color w:val="333333"/>
                <w:sz w:val="22"/>
                <w:szCs w:val="22"/>
              </w:rPr>
              <w:t xml:space="preserve"> - </w:t>
            </w:r>
            <w:proofErr w:type="spellStart"/>
            <w:r w:rsidRPr="00B1363E">
              <w:rPr>
                <w:color w:val="333333"/>
                <w:sz w:val="22"/>
                <w:szCs w:val="22"/>
              </w:rPr>
              <w:t>підприємців</w:t>
            </w:r>
            <w:proofErr w:type="spellEnd"/>
            <w:r w:rsidRPr="00B1363E">
              <w:rPr>
                <w:color w:val="333333"/>
                <w:sz w:val="22"/>
                <w:szCs w:val="22"/>
              </w:rPr>
              <w:t xml:space="preserve"> та </w:t>
            </w:r>
            <w:proofErr w:type="spellStart"/>
            <w:r w:rsidRPr="00B1363E">
              <w:rPr>
                <w:color w:val="333333"/>
                <w:sz w:val="22"/>
                <w:szCs w:val="22"/>
              </w:rPr>
              <w:t>громадських</w:t>
            </w:r>
            <w:proofErr w:type="spellEnd"/>
            <w:r w:rsidRPr="00B1363E">
              <w:rPr>
                <w:color w:val="333333"/>
                <w:sz w:val="22"/>
                <w:szCs w:val="22"/>
              </w:rPr>
              <w:t xml:space="preserve"> </w:t>
            </w:r>
            <w:proofErr w:type="spellStart"/>
            <w:r w:rsidRPr="00B1363E">
              <w:rPr>
                <w:color w:val="333333"/>
                <w:sz w:val="22"/>
                <w:szCs w:val="22"/>
              </w:rPr>
              <w:t>формувань</w:t>
            </w:r>
            <w:proofErr w:type="spellEnd"/>
            <w:r w:rsidRPr="00B1363E">
              <w:rPr>
                <w:color w:val="333333"/>
                <w:sz w:val="22"/>
                <w:szCs w:val="22"/>
              </w:rPr>
              <w:t>” (</w:t>
            </w:r>
            <w:proofErr w:type="spellStart"/>
            <w:r w:rsidRPr="00B1363E">
              <w:rPr>
                <w:color w:val="333333"/>
                <w:sz w:val="22"/>
                <w:szCs w:val="22"/>
              </w:rPr>
              <w:t>крім</w:t>
            </w:r>
            <w:proofErr w:type="spellEnd"/>
            <w:r w:rsidRPr="00B1363E">
              <w:rPr>
                <w:color w:val="333333"/>
                <w:sz w:val="22"/>
                <w:szCs w:val="22"/>
              </w:rPr>
              <w:t xml:space="preserve"> </w:t>
            </w:r>
            <w:proofErr w:type="spellStart"/>
            <w:r w:rsidRPr="00B1363E">
              <w:rPr>
                <w:color w:val="333333"/>
                <w:sz w:val="22"/>
                <w:szCs w:val="22"/>
              </w:rPr>
              <w:t>нерезидентів</w:t>
            </w:r>
            <w:proofErr w:type="spellEnd"/>
            <w:r w:rsidRPr="00B1363E">
              <w:rPr>
                <w:color w:val="333333"/>
                <w:sz w:val="22"/>
                <w:szCs w:val="22"/>
              </w:rPr>
              <w:t>);</w:t>
            </w:r>
          </w:p>
          <w:p w14:paraId="4E953747" w14:textId="77777777" w:rsidR="00CB2DC7" w:rsidRPr="00B1363E" w:rsidRDefault="00CB2DC7" w:rsidP="00CB2DC7">
            <w:pPr>
              <w:pStyle w:val="rvps2"/>
              <w:shd w:val="clear" w:color="auto" w:fill="FFFFFF"/>
              <w:spacing w:before="0" w:beforeAutospacing="0" w:after="0" w:afterAutospacing="0"/>
              <w:ind w:firstLine="448"/>
              <w:jc w:val="both"/>
              <w:rPr>
                <w:color w:val="333333"/>
                <w:sz w:val="22"/>
                <w:szCs w:val="22"/>
              </w:rPr>
            </w:pPr>
            <w:bookmarkStart w:id="38" w:name="n625"/>
            <w:bookmarkEnd w:id="38"/>
            <w:r w:rsidRPr="00B1363E">
              <w:rPr>
                <w:color w:val="333333"/>
                <w:sz w:val="22"/>
                <w:szCs w:val="22"/>
              </w:rPr>
              <w:t xml:space="preserve">10) </w:t>
            </w:r>
            <w:proofErr w:type="spellStart"/>
            <w:r w:rsidRPr="00B1363E">
              <w:rPr>
                <w:color w:val="333333"/>
                <w:sz w:val="22"/>
                <w:szCs w:val="22"/>
              </w:rPr>
              <w:t>юридична</w:t>
            </w:r>
            <w:proofErr w:type="spellEnd"/>
            <w:r w:rsidRPr="00B1363E">
              <w:rPr>
                <w:color w:val="333333"/>
                <w:sz w:val="22"/>
                <w:szCs w:val="22"/>
              </w:rPr>
              <w:t xml:space="preserve"> особа, яка є </w:t>
            </w:r>
            <w:proofErr w:type="spellStart"/>
            <w:r w:rsidRPr="00B1363E">
              <w:rPr>
                <w:color w:val="333333"/>
                <w:sz w:val="22"/>
                <w:szCs w:val="22"/>
              </w:rPr>
              <w:t>учасником</w:t>
            </w:r>
            <w:proofErr w:type="spellEnd"/>
            <w:r w:rsidRPr="00B1363E">
              <w:rPr>
                <w:color w:val="333333"/>
                <w:sz w:val="22"/>
                <w:szCs w:val="22"/>
              </w:rPr>
              <w:t xml:space="preserve"> </w:t>
            </w:r>
            <w:proofErr w:type="spellStart"/>
            <w:r w:rsidRPr="00B1363E">
              <w:rPr>
                <w:color w:val="333333"/>
                <w:sz w:val="22"/>
                <w:szCs w:val="22"/>
              </w:rPr>
              <w:t>процедури</w:t>
            </w:r>
            <w:proofErr w:type="spellEnd"/>
            <w:r w:rsidRPr="00B1363E">
              <w:rPr>
                <w:color w:val="333333"/>
                <w:sz w:val="22"/>
                <w:szCs w:val="22"/>
              </w:rPr>
              <w:t xml:space="preserve"> </w:t>
            </w:r>
            <w:proofErr w:type="spellStart"/>
            <w:r w:rsidRPr="00B1363E">
              <w:rPr>
                <w:color w:val="333333"/>
                <w:sz w:val="22"/>
                <w:szCs w:val="22"/>
              </w:rPr>
              <w:t>закупівлі</w:t>
            </w:r>
            <w:proofErr w:type="spellEnd"/>
            <w:r w:rsidRPr="00B1363E">
              <w:rPr>
                <w:color w:val="333333"/>
                <w:sz w:val="22"/>
                <w:szCs w:val="22"/>
              </w:rPr>
              <w:t xml:space="preserve"> (</w:t>
            </w:r>
            <w:proofErr w:type="spellStart"/>
            <w:r w:rsidRPr="00B1363E">
              <w:rPr>
                <w:color w:val="333333"/>
                <w:sz w:val="22"/>
                <w:szCs w:val="22"/>
              </w:rPr>
              <w:t>крім</w:t>
            </w:r>
            <w:proofErr w:type="spellEnd"/>
            <w:r w:rsidRPr="00B1363E">
              <w:rPr>
                <w:color w:val="333333"/>
                <w:sz w:val="22"/>
                <w:szCs w:val="22"/>
              </w:rPr>
              <w:t xml:space="preserve"> </w:t>
            </w:r>
            <w:proofErr w:type="spellStart"/>
            <w:r w:rsidRPr="00B1363E">
              <w:rPr>
                <w:color w:val="333333"/>
                <w:sz w:val="22"/>
                <w:szCs w:val="22"/>
              </w:rPr>
              <w:t>нерезидентів</w:t>
            </w:r>
            <w:proofErr w:type="spellEnd"/>
            <w:r w:rsidRPr="00B1363E">
              <w:rPr>
                <w:color w:val="333333"/>
                <w:sz w:val="22"/>
                <w:szCs w:val="22"/>
              </w:rPr>
              <w:t xml:space="preserve">), не </w:t>
            </w:r>
            <w:proofErr w:type="spellStart"/>
            <w:r w:rsidRPr="00B1363E">
              <w:rPr>
                <w:color w:val="333333"/>
                <w:sz w:val="22"/>
                <w:szCs w:val="22"/>
              </w:rPr>
              <w:t>має</w:t>
            </w:r>
            <w:proofErr w:type="spellEnd"/>
            <w:r w:rsidRPr="00B1363E">
              <w:rPr>
                <w:color w:val="333333"/>
                <w:sz w:val="22"/>
                <w:szCs w:val="22"/>
              </w:rPr>
              <w:t xml:space="preserve"> </w:t>
            </w:r>
            <w:proofErr w:type="spellStart"/>
            <w:r w:rsidRPr="00B1363E">
              <w:rPr>
                <w:color w:val="333333"/>
                <w:sz w:val="22"/>
                <w:szCs w:val="22"/>
              </w:rPr>
              <w:t>антикорупційної</w:t>
            </w:r>
            <w:proofErr w:type="spellEnd"/>
            <w:r w:rsidRPr="00B1363E">
              <w:rPr>
                <w:color w:val="333333"/>
                <w:sz w:val="22"/>
                <w:szCs w:val="22"/>
              </w:rPr>
              <w:t xml:space="preserve"> </w:t>
            </w:r>
            <w:proofErr w:type="spellStart"/>
            <w:r w:rsidRPr="00B1363E">
              <w:rPr>
                <w:color w:val="333333"/>
                <w:sz w:val="22"/>
                <w:szCs w:val="22"/>
              </w:rPr>
              <w:t>програми</w:t>
            </w:r>
            <w:proofErr w:type="spellEnd"/>
            <w:r w:rsidRPr="00B1363E">
              <w:rPr>
                <w:color w:val="333333"/>
                <w:sz w:val="22"/>
                <w:szCs w:val="22"/>
              </w:rPr>
              <w:t xml:space="preserve"> </w:t>
            </w:r>
            <w:proofErr w:type="spellStart"/>
            <w:r w:rsidRPr="00B1363E">
              <w:rPr>
                <w:color w:val="333333"/>
                <w:sz w:val="22"/>
                <w:szCs w:val="22"/>
              </w:rPr>
              <w:t>чи</w:t>
            </w:r>
            <w:proofErr w:type="spellEnd"/>
            <w:r w:rsidRPr="00B1363E">
              <w:rPr>
                <w:color w:val="333333"/>
                <w:sz w:val="22"/>
                <w:szCs w:val="22"/>
              </w:rPr>
              <w:t xml:space="preserve"> </w:t>
            </w:r>
            <w:proofErr w:type="spellStart"/>
            <w:r w:rsidRPr="00B1363E">
              <w:rPr>
                <w:color w:val="333333"/>
                <w:sz w:val="22"/>
                <w:szCs w:val="22"/>
              </w:rPr>
              <w:t>уповноваженого</w:t>
            </w:r>
            <w:proofErr w:type="spellEnd"/>
            <w:r w:rsidRPr="00B1363E">
              <w:rPr>
                <w:color w:val="333333"/>
                <w:sz w:val="22"/>
                <w:szCs w:val="22"/>
              </w:rPr>
              <w:t xml:space="preserve"> з </w:t>
            </w:r>
            <w:proofErr w:type="spellStart"/>
            <w:r w:rsidRPr="00B1363E">
              <w:rPr>
                <w:color w:val="333333"/>
                <w:sz w:val="22"/>
                <w:szCs w:val="22"/>
              </w:rPr>
              <w:t>реалізації</w:t>
            </w:r>
            <w:proofErr w:type="spellEnd"/>
            <w:r w:rsidRPr="00B1363E">
              <w:rPr>
                <w:color w:val="333333"/>
                <w:sz w:val="22"/>
                <w:szCs w:val="22"/>
              </w:rPr>
              <w:t xml:space="preserve"> </w:t>
            </w:r>
            <w:proofErr w:type="spellStart"/>
            <w:r w:rsidRPr="00B1363E">
              <w:rPr>
                <w:color w:val="333333"/>
                <w:sz w:val="22"/>
                <w:szCs w:val="22"/>
              </w:rPr>
              <w:t>антикорупційної</w:t>
            </w:r>
            <w:proofErr w:type="spellEnd"/>
            <w:r w:rsidRPr="00B1363E">
              <w:rPr>
                <w:color w:val="333333"/>
                <w:sz w:val="22"/>
                <w:szCs w:val="22"/>
              </w:rPr>
              <w:t xml:space="preserve"> </w:t>
            </w:r>
            <w:proofErr w:type="spellStart"/>
            <w:r w:rsidRPr="00B1363E">
              <w:rPr>
                <w:color w:val="333333"/>
                <w:sz w:val="22"/>
                <w:szCs w:val="22"/>
              </w:rPr>
              <w:t>програми</w:t>
            </w:r>
            <w:proofErr w:type="spellEnd"/>
            <w:r w:rsidRPr="00B1363E">
              <w:rPr>
                <w:color w:val="333333"/>
                <w:sz w:val="22"/>
                <w:szCs w:val="22"/>
              </w:rPr>
              <w:t xml:space="preserve">, </w:t>
            </w:r>
            <w:proofErr w:type="spellStart"/>
            <w:r w:rsidRPr="00B1363E">
              <w:rPr>
                <w:color w:val="333333"/>
                <w:sz w:val="22"/>
                <w:szCs w:val="22"/>
              </w:rPr>
              <w:t>якщо</w:t>
            </w:r>
            <w:proofErr w:type="spellEnd"/>
            <w:r w:rsidRPr="00B1363E">
              <w:rPr>
                <w:color w:val="333333"/>
                <w:sz w:val="22"/>
                <w:szCs w:val="22"/>
              </w:rPr>
              <w:t xml:space="preserve"> </w:t>
            </w:r>
            <w:proofErr w:type="spellStart"/>
            <w:r w:rsidRPr="00B1363E">
              <w:rPr>
                <w:color w:val="333333"/>
                <w:sz w:val="22"/>
                <w:szCs w:val="22"/>
              </w:rPr>
              <w:t>вартість</w:t>
            </w:r>
            <w:proofErr w:type="spellEnd"/>
            <w:r w:rsidRPr="00B1363E">
              <w:rPr>
                <w:color w:val="333333"/>
                <w:sz w:val="22"/>
                <w:szCs w:val="22"/>
              </w:rPr>
              <w:t xml:space="preserve"> </w:t>
            </w:r>
            <w:proofErr w:type="spellStart"/>
            <w:r w:rsidRPr="00B1363E">
              <w:rPr>
                <w:color w:val="333333"/>
                <w:sz w:val="22"/>
                <w:szCs w:val="22"/>
              </w:rPr>
              <w:t>закупівлі</w:t>
            </w:r>
            <w:proofErr w:type="spellEnd"/>
            <w:r w:rsidRPr="00B1363E">
              <w:rPr>
                <w:color w:val="333333"/>
                <w:sz w:val="22"/>
                <w:szCs w:val="22"/>
              </w:rPr>
              <w:t xml:space="preserve"> товару (</w:t>
            </w:r>
            <w:proofErr w:type="spellStart"/>
            <w:r w:rsidRPr="00B1363E">
              <w:rPr>
                <w:color w:val="333333"/>
                <w:sz w:val="22"/>
                <w:szCs w:val="22"/>
              </w:rPr>
              <w:t>товарів</w:t>
            </w:r>
            <w:proofErr w:type="spellEnd"/>
            <w:r w:rsidRPr="00B1363E">
              <w:rPr>
                <w:color w:val="333333"/>
                <w:sz w:val="22"/>
                <w:szCs w:val="22"/>
              </w:rPr>
              <w:t xml:space="preserve">), </w:t>
            </w:r>
            <w:proofErr w:type="spellStart"/>
            <w:r w:rsidRPr="00B1363E">
              <w:rPr>
                <w:color w:val="333333"/>
                <w:sz w:val="22"/>
                <w:szCs w:val="22"/>
              </w:rPr>
              <w:t>послуги</w:t>
            </w:r>
            <w:proofErr w:type="spellEnd"/>
            <w:r w:rsidRPr="00B1363E">
              <w:rPr>
                <w:color w:val="333333"/>
                <w:sz w:val="22"/>
                <w:szCs w:val="22"/>
              </w:rPr>
              <w:t xml:space="preserve"> (</w:t>
            </w:r>
            <w:proofErr w:type="spellStart"/>
            <w:r w:rsidRPr="00B1363E">
              <w:rPr>
                <w:color w:val="333333"/>
                <w:sz w:val="22"/>
                <w:szCs w:val="22"/>
              </w:rPr>
              <w:t>послуг</w:t>
            </w:r>
            <w:proofErr w:type="spellEnd"/>
            <w:r w:rsidRPr="00B1363E">
              <w:rPr>
                <w:color w:val="333333"/>
                <w:sz w:val="22"/>
                <w:szCs w:val="22"/>
              </w:rPr>
              <w:t xml:space="preserve">) </w:t>
            </w:r>
            <w:proofErr w:type="spellStart"/>
            <w:r w:rsidRPr="00B1363E">
              <w:rPr>
                <w:color w:val="333333"/>
                <w:sz w:val="22"/>
                <w:szCs w:val="22"/>
              </w:rPr>
              <w:t>або</w:t>
            </w:r>
            <w:proofErr w:type="spellEnd"/>
            <w:r w:rsidRPr="00B1363E">
              <w:rPr>
                <w:color w:val="333333"/>
                <w:sz w:val="22"/>
                <w:szCs w:val="22"/>
              </w:rPr>
              <w:t xml:space="preserve"> </w:t>
            </w:r>
            <w:proofErr w:type="spellStart"/>
            <w:r w:rsidRPr="00B1363E">
              <w:rPr>
                <w:color w:val="333333"/>
                <w:sz w:val="22"/>
                <w:szCs w:val="22"/>
              </w:rPr>
              <w:t>робіт</w:t>
            </w:r>
            <w:proofErr w:type="spellEnd"/>
            <w:r w:rsidRPr="00B1363E">
              <w:rPr>
                <w:color w:val="333333"/>
                <w:sz w:val="22"/>
                <w:szCs w:val="22"/>
              </w:rPr>
              <w:t xml:space="preserve"> </w:t>
            </w:r>
            <w:proofErr w:type="spellStart"/>
            <w:r w:rsidRPr="00B1363E">
              <w:rPr>
                <w:color w:val="333333"/>
                <w:sz w:val="22"/>
                <w:szCs w:val="22"/>
              </w:rPr>
              <w:t>дорівнює</w:t>
            </w:r>
            <w:proofErr w:type="spellEnd"/>
            <w:r w:rsidRPr="00B1363E">
              <w:rPr>
                <w:color w:val="333333"/>
                <w:sz w:val="22"/>
                <w:szCs w:val="22"/>
              </w:rPr>
              <w:t xml:space="preserve"> </w:t>
            </w:r>
            <w:proofErr w:type="spellStart"/>
            <w:r w:rsidRPr="00B1363E">
              <w:rPr>
                <w:color w:val="333333"/>
                <w:sz w:val="22"/>
                <w:szCs w:val="22"/>
              </w:rPr>
              <w:t>чи</w:t>
            </w:r>
            <w:proofErr w:type="spellEnd"/>
            <w:r w:rsidRPr="00B1363E">
              <w:rPr>
                <w:color w:val="333333"/>
                <w:sz w:val="22"/>
                <w:szCs w:val="22"/>
              </w:rPr>
              <w:t xml:space="preserve"> </w:t>
            </w:r>
            <w:proofErr w:type="spellStart"/>
            <w:r w:rsidRPr="00B1363E">
              <w:rPr>
                <w:color w:val="333333"/>
                <w:sz w:val="22"/>
                <w:szCs w:val="22"/>
              </w:rPr>
              <w:t>перевищує</w:t>
            </w:r>
            <w:proofErr w:type="spellEnd"/>
            <w:r w:rsidRPr="00B1363E">
              <w:rPr>
                <w:color w:val="333333"/>
                <w:sz w:val="22"/>
                <w:szCs w:val="22"/>
              </w:rPr>
              <w:t xml:space="preserve"> 20 млн. </w:t>
            </w:r>
            <w:proofErr w:type="spellStart"/>
            <w:r w:rsidRPr="00B1363E">
              <w:rPr>
                <w:color w:val="333333"/>
                <w:sz w:val="22"/>
                <w:szCs w:val="22"/>
              </w:rPr>
              <w:t>гривень</w:t>
            </w:r>
            <w:proofErr w:type="spellEnd"/>
            <w:r w:rsidRPr="00B1363E">
              <w:rPr>
                <w:color w:val="333333"/>
                <w:sz w:val="22"/>
                <w:szCs w:val="22"/>
              </w:rPr>
              <w:t xml:space="preserve"> (у тому </w:t>
            </w:r>
            <w:proofErr w:type="spellStart"/>
            <w:r w:rsidRPr="00B1363E">
              <w:rPr>
                <w:color w:val="333333"/>
                <w:sz w:val="22"/>
                <w:szCs w:val="22"/>
              </w:rPr>
              <w:t>числі</w:t>
            </w:r>
            <w:proofErr w:type="spellEnd"/>
            <w:r w:rsidRPr="00B1363E">
              <w:rPr>
                <w:color w:val="333333"/>
                <w:sz w:val="22"/>
                <w:szCs w:val="22"/>
              </w:rPr>
              <w:t xml:space="preserve"> за лотом);</w:t>
            </w:r>
          </w:p>
          <w:p w14:paraId="4D76769C" w14:textId="77777777" w:rsidR="00CB2DC7" w:rsidRPr="00B1363E" w:rsidRDefault="00CB2DC7" w:rsidP="00CB2DC7">
            <w:pPr>
              <w:pStyle w:val="rvps2"/>
              <w:shd w:val="clear" w:color="auto" w:fill="FFFFFF"/>
              <w:spacing w:before="0" w:beforeAutospacing="0" w:after="0" w:afterAutospacing="0"/>
              <w:ind w:firstLine="448"/>
              <w:jc w:val="both"/>
              <w:rPr>
                <w:color w:val="333333"/>
                <w:sz w:val="22"/>
                <w:szCs w:val="22"/>
              </w:rPr>
            </w:pPr>
            <w:bookmarkStart w:id="39" w:name="n626"/>
            <w:bookmarkEnd w:id="39"/>
            <w:r w:rsidRPr="00B1363E">
              <w:rPr>
                <w:color w:val="333333"/>
                <w:sz w:val="22"/>
                <w:szCs w:val="22"/>
              </w:rPr>
              <w:t xml:space="preserve">11) </w:t>
            </w:r>
            <w:proofErr w:type="spellStart"/>
            <w:r w:rsidRPr="00B1363E">
              <w:rPr>
                <w:color w:val="333333"/>
                <w:sz w:val="22"/>
                <w:szCs w:val="22"/>
              </w:rPr>
              <w:t>учасник</w:t>
            </w:r>
            <w:proofErr w:type="spellEnd"/>
            <w:r w:rsidRPr="00B1363E">
              <w:rPr>
                <w:color w:val="333333"/>
                <w:sz w:val="22"/>
                <w:szCs w:val="22"/>
              </w:rPr>
              <w:t xml:space="preserve"> </w:t>
            </w:r>
            <w:proofErr w:type="spellStart"/>
            <w:r w:rsidRPr="00B1363E">
              <w:rPr>
                <w:color w:val="333333"/>
                <w:sz w:val="22"/>
                <w:szCs w:val="22"/>
              </w:rPr>
              <w:t>процедури</w:t>
            </w:r>
            <w:proofErr w:type="spellEnd"/>
            <w:r w:rsidRPr="00B1363E">
              <w:rPr>
                <w:color w:val="333333"/>
                <w:sz w:val="22"/>
                <w:szCs w:val="22"/>
              </w:rPr>
              <w:t xml:space="preserve"> </w:t>
            </w:r>
            <w:proofErr w:type="spellStart"/>
            <w:r w:rsidRPr="00B1363E">
              <w:rPr>
                <w:color w:val="333333"/>
                <w:sz w:val="22"/>
                <w:szCs w:val="22"/>
              </w:rPr>
              <w:t>закупівлі</w:t>
            </w:r>
            <w:proofErr w:type="spellEnd"/>
            <w:r w:rsidRPr="00B1363E">
              <w:rPr>
                <w:color w:val="333333"/>
                <w:sz w:val="22"/>
                <w:szCs w:val="22"/>
              </w:rPr>
              <w:t xml:space="preserve"> </w:t>
            </w:r>
            <w:proofErr w:type="spellStart"/>
            <w:r w:rsidRPr="00B1363E">
              <w:rPr>
                <w:color w:val="333333"/>
                <w:sz w:val="22"/>
                <w:szCs w:val="22"/>
              </w:rPr>
              <w:t>або</w:t>
            </w:r>
            <w:proofErr w:type="spellEnd"/>
            <w:r w:rsidRPr="00B1363E">
              <w:rPr>
                <w:color w:val="333333"/>
                <w:sz w:val="22"/>
                <w:szCs w:val="22"/>
              </w:rPr>
              <w:t xml:space="preserve"> </w:t>
            </w:r>
            <w:proofErr w:type="spellStart"/>
            <w:r w:rsidRPr="00B1363E">
              <w:rPr>
                <w:color w:val="333333"/>
                <w:sz w:val="22"/>
                <w:szCs w:val="22"/>
              </w:rPr>
              <w:t>кінцевий</w:t>
            </w:r>
            <w:proofErr w:type="spellEnd"/>
            <w:r w:rsidRPr="00B1363E">
              <w:rPr>
                <w:color w:val="333333"/>
                <w:sz w:val="22"/>
                <w:szCs w:val="22"/>
              </w:rPr>
              <w:t xml:space="preserve"> </w:t>
            </w:r>
            <w:proofErr w:type="spellStart"/>
            <w:r w:rsidRPr="00B1363E">
              <w:rPr>
                <w:color w:val="333333"/>
                <w:sz w:val="22"/>
                <w:szCs w:val="22"/>
              </w:rPr>
              <w:t>бенефіціарний</w:t>
            </w:r>
            <w:proofErr w:type="spellEnd"/>
            <w:r w:rsidRPr="00B1363E">
              <w:rPr>
                <w:color w:val="333333"/>
                <w:sz w:val="22"/>
                <w:szCs w:val="22"/>
              </w:rPr>
              <w:t xml:space="preserve"> </w:t>
            </w:r>
            <w:proofErr w:type="spellStart"/>
            <w:r w:rsidRPr="00B1363E">
              <w:rPr>
                <w:color w:val="333333"/>
                <w:sz w:val="22"/>
                <w:szCs w:val="22"/>
              </w:rPr>
              <w:t>власник</w:t>
            </w:r>
            <w:proofErr w:type="spellEnd"/>
            <w:r w:rsidRPr="00B1363E">
              <w:rPr>
                <w:color w:val="333333"/>
                <w:sz w:val="22"/>
                <w:szCs w:val="22"/>
              </w:rPr>
              <w:t xml:space="preserve">, член </w:t>
            </w:r>
            <w:proofErr w:type="spellStart"/>
            <w:r w:rsidRPr="00B1363E">
              <w:rPr>
                <w:color w:val="333333"/>
                <w:sz w:val="22"/>
                <w:szCs w:val="22"/>
              </w:rPr>
              <w:t>або</w:t>
            </w:r>
            <w:proofErr w:type="spellEnd"/>
            <w:r w:rsidRPr="00B1363E">
              <w:rPr>
                <w:color w:val="333333"/>
                <w:sz w:val="22"/>
                <w:szCs w:val="22"/>
              </w:rPr>
              <w:t xml:space="preserve"> </w:t>
            </w:r>
            <w:proofErr w:type="spellStart"/>
            <w:r w:rsidRPr="00B1363E">
              <w:rPr>
                <w:color w:val="333333"/>
                <w:sz w:val="22"/>
                <w:szCs w:val="22"/>
              </w:rPr>
              <w:t>учасник</w:t>
            </w:r>
            <w:proofErr w:type="spellEnd"/>
            <w:r w:rsidRPr="00B1363E">
              <w:rPr>
                <w:color w:val="333333"/>
                <w:sz w:val="22"/>
                <w:szCs w:val="22"/>
              </w:rPr>
              <w:t xml:space="preserve"> (</w:t>
            </w:r>
            <w:proofErr w:type="spellStart"/>
            <w:r w:rsidRPr="00B1363E">
              <w:rPr>
                <w:color w:val="333333"/>
                <w:sz w:val="22"/>
                <w:szCs w:val="22"/>
              </w:rPr>
              <w:t>акціонер</w:t>
            </w:r>
            <w:proofErr w:type="spellEnd"/>
            <w:r w:rsidRPr="00B1363E">
              <w:rPr>
                <w:color w:val="333333"/>
                <w:sz w:val="22"/>
                <w:szCs w:val="22"/>
              </w:rPr>
              <w:t xml:space="preserve">) </w:t>
            </w:r>
            <w:proofErr w:type="spellStart"/>
            <w:r w:rsidRPr="00B1363E">
              <w:rPr>
                <w:color w:val="333333"/>
                <w:sz w:val="22"/>
                <w:szCs w:val="22"/>
              </w:rPr>
              <w:t>юридичної</w:t>
            </w:r>
            <w:proofErr w:type="spellEnd"/>
            <w:r w:rsidRPr="00B1363E">
              <w:rPr>
                <w:color w:val="333333"/>
                <w:sz w:val="22"/>
                <w:szCs w:val="22"/>
              </w:rPr>
              <w:t xml:space="preserve"> особи - </w:t>
            </w:r>
            <w:proofErr w:type="spellStart"/>
            <w:r w:rsidRPr="00B1363E">
              <w:rPr>
                <w:color w:val="333333"/>
                <w:sz w:val="22"/>
                <w:szCs w:val="22"/>
              </w:rPr>
              <w:t>учасника</w:t>
            </w:r>
            <w:proofErr w:type="spellEnd"/>
            <w:r w:rsidRPr="00B1363E">
              <w:rPr>
                <w:color w:val="333333"/>
                <w:sz w:val="22"/>
                <w:szCs w:val="22"/>
              </w:rPr>
              <w:t xml:space="preserve"> </w:t>
            </w:r>
            <w:proofErr w:type="spellStart"/>
            <w:r w:rsidRPr="00B1363E">
              <w:rPr>
                <w:color w:val="333333"/>
                <w:sz w:val="22"/>
                <w:szCs w:val="22"/>
              </w:rPr>
              <w:t>процедури</w:t>
            </w:r>
            <w:proofErr w:type="spellEnd"/>
            <w:r w:rsidRPr="00B1363E">
              <w:rPr>
                <w:color w:val="333333"/>
                <w:sz w:val="22"/>
                <w:szCs w:val="22"/>
              </w:rPr>
              <w:t xml:space="preserve"> </w:t>
            </w:r>
            <w:proofErr w:type="spellStart"/>
            <w:r w:rsidRPr="00B1363E">
              <w:rPr>
                <w:color w:val="333333"/>
                <w:sz w:val="22"/>
                <w:szCs w:val="22"/>
              </w:rPr>
              <w:t>закупівлі</w:t>
            </w:r>
            <w:proofErr w:type="spellEnd"/>
            <w:r w:rsidRPr="00B1363E">
              <w:rPr>
                <w:color w:val="333333"/>
                <w:sz w:val="22"/>
                <w:szCs w:val="22"/>
              </w:rPr>
              <w:t xml:space="preserve"> є особою, до </w:t>
            </w:r>
            <w:proofErr w:type="spellStart"/>
            <w:r w:rsidRPr="00B1363E">
              <w:rPr>
                <w:color w:val="333333"/>
                <w:sz w:val="22"/>
                <w:szCs w:val="22"/>
              </w:rPr>
              <w:t>якої</w:t>
            </w:r>
            <w:proofErr w:type="spellEnd"/>
            <w:r w:rsidRPr="00B1363E">
              <w:rPr>
                <w:color w:val="333333"/>
                <w:sz w:val="22"/>
                <w:szCs w:val="22"/>
              </w:rPr>
              <w:t xml:space="preserve"> </w:t>
            </w:r>
            <w:proofErr w:type="spellStart"/>
            <w:r w:rsidRPr="00B1363E">
              <w:rPr>
                <w:color w:val="333333"/>
                <w:sz w:val="22"/>
                <w:szCs w:val="22"/>
              </w:rPr>
              <w:t>застосовано</w:t>
            </w:r>
            <w:proofErr w:type="spellEnd"/>
            <w:r w:rsidRPr="00B1363E">
              <w:rPr>
                <w:color w:val="333333"/>
                <w:sz w:val="22"/>
                <w:szCs w:val="22"/>
              </w:rPr>
              <w:t xml:space="preserve"> </w:t>
            </w:r>
            <w:proofErr w:type="spellStart"/>
            <w:r w:rsidRPr="00B1363E">
              <w:rPr>
                <w:color w:val="333333"/>
                <w:sz w:val="22"/>
                <w:szCs w:val="22"/>
              </w:rPr>
              <w:t>санкцію</w:t>
            </w:r>
            <w:proofErr w:type="spellEnd"/>
            <w:r w:rsidRPr="00B1363E">
              <w:rPr>
                <w:color w:val="333333"/>
                <w:sz w:val="22"/>
                <w:szCs w:val="22"/>
              </w:rPr>
              <w:t xml:space="preserve"> у </w:t>
            </w:r>
            <w:proofErr w:type="spellStart"/>
            <w:r w:rsidRPr="00B1363E">
              <w:rPr>
                <w:color w:val="333333"/>
                <w:sz w:val="22"/>
                <w:szCs w:val="22"/>
              </w:rPr>
              <w:t>вигляді</w:t>
            </w:r>
            <w:proofErr w:type="spellEnd"/>
            <w:r w:rsidRPr="00B1363E">
              <w:rPr>
                <w:color w:val="333333"/>
                <w:sz w:val="22"/>
                <w:szCs w:val="22"/>
              </w:rPr>
              <w:t xml:space="preserve"> заборони на </w:t>
            </w:r>
            <w:proofErr w:type="spellStart"/>
            <w:r w:rsidRPr="00B1363E">
              <w:rPr>
                <w:color w:val="333333"/>
                <w:sz w:val="22"/>
                <w:szCs w:val="22"/>
              </w:rPr>
              <w:t>здійснення</w:t>
            </w:r>
            <w:proofErr w:type="spellEnd"/>
            <w:r w:rsidRPr="00B1363E">
              <w:rPr>
                <w:color w:val="333333"/>
                <w:sz w:val="22"/>
                <w:szCs w:val="22"/>
              </w:rPr>
              <w:t xml:space="preserve"> у </w:t>
            </w:r>
            <w:proofErr w:type="spellStart"/>
            <w:r w:rsidRPr="00B1363E">
              <w:rPr>
                <w:color w:val="333333"/>
                <w:sz w:val="22"/>
                <w:szCs w:val="22"/>
              </w:rPr>
              <w:t>неї</w:t>
            </w:r>
            <w:proofErr w:type="spellEnd"/>
            <w:r w:rsidRPr="00B1363E">
              <w:rPr>
                <w:color w:val="333333"/>
                <w:sz w:val="22"/>
                <w:szCs w:val="22"/>
              </w:rPr>
              <w:t xml:space="preserve"> </w:t>
            </w:r>
            <w:proofErr w:type="spellStart"/>
            <w:r w:rsidRPr="00B1363E">
              <w:rPr>
                <w:color w:val="333333"/>
                <w:sz w:val="22"/>
                <w:szCs w:val="22"/>
              </w:rPr>
              <w:t>публічних</w:t>
            </w:r>
            <w:proofErr w:type="spellEnd"/>
            <w:r w:rsidRPr="00B1363E">
              <w:rPr>
                <w:color w:val="333333"/>
                <w:sz w:val="22"/>
                <w:szCs w:val="22"/>
              </w:rPr>
              <w:t xml:space="preserve"> </w:t>
            </w:r>
            <w:proofErr w:type="spellStart"/>
            <w:r w:rsidRPr="00B1363E">
              <w:rPr>
                <w:color w:val="333333"/>
                <w:sz w:val="22"/>
                <w:szCs w:val="22"/>
              </w:rPr>
              <w:t>закупівель</w:t>
            </w:r>
            <w:proofErr w:type="spellEnd"/>
            <w:r w:rsidRPr="00B1363E">
              <w:rPr>
                <w:color w:val="333333"/>
                <w:sz w:val="22"/>
                <w:szCs w:val="22"/>
              </w:rPr>
              <w:t xml:space="preserve"> </w:t>
            </w:r>
            <w:proofErr w:type="spellStart"/>
            <w:r w:rsidRPr="00B1363E">
              <w:rPr>
                <w:color w:val="333333"/>
                <w:sz w:val="22"/>
                <w:szCs w:val="22"/>
              </w:rPr>
              <w:t>товарів</w:t>
            </w:r>
            <w:proofErr w:type="spellEnd"/>
            <w:r w:rsidRPr="00B1363E">
              <w:rPr>
                <w:color w:val="333333"/>
                <w:sz w:val="22"/>
                <w:szCs w:val="22"/>
              </w:rPr>
              <w:t xml:space="preserve">, </w:t>
            </w:r>
            <w:proofErr w:type="spellStart"/>
            <w:r w:rsidRPr="00B1363E">
              <w:rPr>
                <w:color w:val="333333"/>
                <w:sz w:val="22"/>
                <w:szCs w:val="22"/>
              </w:rPr>
              <w:t>робіт</w:t>
            </w:r>
            <w:proofErr w:type="spellEnd"/>
            <w:r w:rsidRPr="00B1363E">
              <w:rPr>
                <w:color w:val="333333"/>
                <w:sz w:val="22"/>
                <w:szCs w:val="22"/>
              </w:rPr>
              <w:t xml:space="preserve"> і </w:t>
            </w:r>
            <w:proofErr w:type="spellStart"/>
            <w:r w:rsidRPr="00B1363E">
              <w:rPr>
                <w:color w:val="333333"/>
                <w:sz w:val="22"/>
                <w:szCs w:val="22"/>
              </w:rPr>
              <w:t>послуг</w:t>
            </w:r>
            <w:proofErr w:type="spellEnd"/>
            <w:r w:rsidRPr="00B1363E">
              <w:rPr>
                <w:color w:val="333333"/>
                <w:sz w:val="22"/>
                <w:szCs w:val="22"/>
              </w:rPr>
              <w:t xml:space="preserve"> </w:t>
            </w:r>
            <w:proofErr w:type="spellStart"/>
            <w:r w:rsidRPr="00B1363E">
              <w:rPr>
                <w:color w:val="333333"/>
                <w:sz w:val="22"/>
                <w:szCs w:val="22"/>
              </w:rPr>
              <w:t>згідно</w:t>
            </w:r>
            <w:proofErr w:type="spellEnd"/>
            <w:r w:rsidRPr="00B1363E">
              <w:rPr>
                <w:color w:val="333333"/>
                <w:sz w:val="22"/>
                <w:szCs w:val="22"/>
              </w:rPr>
              <w:t xml:space="preserve"> </w:t>
            </w:r>
            <w:proofErr w:type="spellStart"/>
            <w:r w:rsidRPr="00B1363E">
              <w:rPr>
                <w:color w:val="333333"/>
                <w:sz w:val="22"/>
                <w:szCs w:val="22"/>
              </w:rPr>
              <w:t>із</w:t>
            </w:r>
            <w:proofErr w:type="spellEnd"/>
            <w:r w:rsidRPr="00B1363E">
              <w:rPr>
                <w:color w:val="333333"/>
                <w:sz w:val="22"/>
                <w:szCs w:val="22"/>
              </w:rPr>
              <w:t> </w:t>
            </w:r>
            <w:hyperlink r:id="rId14" w:tgtFrame="_blank" w:history="1">
              <w:r w:rsidRPr="00B1363E">
                <w:rPr>
                  <w:rStyle w:val="a4"/>
                  <w:color w:val="000099"/>
                  <w:sz w:val="22"/>
                  <w:szCs w:val="22"/>
                </w:rPr>
                <w:t xml:space="preserve">Законом </w:t>
              </w:r>
              <w:proofErr w:type="spellStart"/>
              <w:r w:rsidRPr="00B1363E">
                <w:rPr>
                  <w:rStyle w:val="a4"/>
                  <w:color w:val="000099"/>
                  <w:sz w:val="22"/>
                  <w:szCs w:val="22"/>
                </w:rPr>
                <w:t>України</w:t>
              </w:r>
              <w:proofErr w:type="spellEnd"/>
            </w:hyperlink>
            <w:r w:rsidRPr="00B1363E">
              <w:rPr>
                <w:color w:val="333333"/>
                <w:sz w:val="22"/>
                <w:szCs w:val="22"/>
              </w:rPr>
              <w:t xml:space="preserve"> “Про </w:t>
            </w:r>
            <w:proofErr w:type="spellStart"/>
            <w:r w:rsidRPr="00B1363E">
              <w:rPr>
                <w:color w:val="333333"/>
                <w:sz w:val="22"/>
                <w:szCs w:val="22"/>
              </w:rPr>
              <w:t>санкції</w:t>
            </w:r>
            <w:proofErr w:type="spellEnd"/>
            <w:r w:rsidRPr="00B1363E">
              <w:rPr>
                <w:color w:val="333333"/>
                <w:sz w:val="22"/>
                <w:szCs w:val="22"/>
              </w:rPr>
              <w:t xml:space="preserve">”, </w:t>
            </w:r>
            <w:proofErr w:type="spellStart"/>
            <w:r w:rsidRPr="00B1363E">
              <w:rPr>
                <w:color w:val="333333"/>
                <w:sz w:val="22"/>
                <w:szCs w:val="22"/>
              </w:rPr>
              <w:t>крім</w:t>
            </w:r>
            <w:proofErr w:type="spellEnd"/>
            <w:r w:rsidRPr="00B1363E">
              <w:rPr>
                <w:color w:val="333333"/>
                <w:sz w:val="22"/>
                <w:szCs w:val="22"/>
              </w:rPr>
              <w:t xml:space="preserve"> </w:t>
            </w:r>
            <w:proofErr w:type="spellStart"/>
            <w:r w:rsidRPr="00B1363E">
              <w:rPr>
                <w:color w:val="333333"/>
                <w:sz w:val="22"/>
                <w:szCs w:val="22"/>
              </w:rPr>
              <w:t>випадку</w:t>
            </w:r>
            <w:proofErr w:type="spellEnd"/>
            <w:r w:rsidRPr="00B1363E">
              <w:rPr>
                <w:color w:val="333333"/>
                <w:sz w:val="22"/>
                <w:szCs w:val="22"/>
              </w:rPr>
              <w:t xml:space="preserve">, коли </w:t>
            </w:r>
            <w:proofErr w:type="spellStart"/>
            <w:r w:rsidRPr="00B1363E">
              <w:rPr>
                <w:color w:val="333333"/>
                <w:sz w:val="22"/>
                <w:szCs w:val="22"/>
              </w:rPr>
              <w:t>активи</w:t>
            </w:r>
            <w:proofErr w:type="spellEnd"/>
            <w:r w:rsidRPr="00B1363E">
              <w:rPr>
                <w:color w:val="333333"/>
                <w:sz w:val="22"/>
                <w:szCs w:val="22"/>
              </w:rPr>
              <w:t xml:space="preserve"> </w:t>
            </w:r>
            <w:proofErr w:type="spellStart"/>
            <w:r w:rsidRPr="00B1363E">
              <w:rPr>
                <w:color w:val="333333"/>
                <w:sz w:val="22"/>
                <w:szCs w:val="22"/>
              </w:rPr>
              <w:t>такої</w:t>
            </w:r>
            <w:proofErr w:type="spellEnd"/>
            <w:r w:rsidRPr="00B1363E">
              <w:rPr>
                <w:color w:val="333333"/>
                <w:sz w:val="22"/>
                <w:szCs w:val="22"/>
              </w:rPr>
              <w:t xml:space="preserve"> особи в </w:t>
            </w:r>
            <w:proofErr w:type="spellStart"/>
            <w:r w:rsidRPr="00B1363E">
              <w:rPr>
                <w:color w:val="333333"/>
                <w:sz w:val="22"/>
                <w:szCs w:val="22"/>
              </w:rPr>
              <w:t>установленому</w:t>
            </w:r>
            <w:proofErr w:type="spellEnd"/>
            <w:r w:rsidRPr="00B1363E">
              <w:rPr>
                <w:color w:val="333333"/>
                <w:sz w:val="22"/>
                <w:szCs w:val="22"/>
              </w:rPr>
              <w:t xml:space="preserve"> </w:t>
            </w:r>
            <w:proofErr w:type="spellStart"/>
            <w:r w:rsidRPr="00B1363E">
              <w:rPr>
                <w:color w:val="333333"/>
                <w:sz w:val="22"/>
                <w:szCs w:val="22"/>
              </w:rPr>
              <w:t>законодавством</w:t>
            </w:r>
            <w:proofErr w:type="spellEnd"/>
            <w:r w:rsidRPr="00B1363E">
              <w:rPr>
                <w:color w:val="333333"/>
                <w:sz w:val="22"/>
                <w:szCs w:val="22"/>
              </w:rPr>
              <w:t xml:space="preserve"> порядку </w:t>
            </w:r>
            <w:proofErr w:type="spellStart"/>
            <w:r w:rsidRPr="00B1363E">
              <w:rPr>
                <w:color w:val="333333"/>
                <w:sz w:val="22"/>
                <w:szCs w:val="22"/>
              </w:rPr>
              <w:t>передані</w:t>
            </w:r>
            <w:proofErr w:type="spellEnd"/>
            <w:r w:rsidRPr="00B1363E">
              <w:rPr>
                <w:color w:val="333333"/>
                <w:sz w:val="22"/>
                <w:szCs w:val="22"/>
              </w:rPr>
              <w:t xml:space="preserve"> в </w:t>
            </w:r>
            <w:proofErr w:type="spellStart"/>
            <w:r w:rsidRPr="00B1363E">
              <w:rPr>
                <w:color w:val="333333"/>
                <w:sz w:val="22"/>
                <w:szCs w:val="22"/>
              </w:rPr>
              <w:t>управління</w:t>
            </w:r>
            <w:proofErr w:type="spellEnd"/>
            <w:r w:rsidRPr="00B1363E">
              <w:rPr>
                <w:color w:val="333333"/>
                <w:sz w:val="22"/>
                <w:szCs w:val="22"/>
              </w:rPr>
              <w:t xml:space="preserve"> АРМА;</w:t>
            </w:r>
          </w:p>
          <w:p w14:paraId="54B11404" w14:textId="77777777" w:rsidR="00CB2DC7" w:rsidRPr="00B1363E" w:rsidRDefault="00CB2DC7" w:rsidP="00CB2DC7">
            <w:pPr>
              <w:pStyle w:val="rvps2"/>
              <w:shd w:val="clear" w:color="auto" w:fill="FFFFFF"/>
              <w:spacing w:before="0" w:beforeAutospacing="0" w:after="150" w:afterAutospacing="0"/>
              <w:ind w:firstLine="450"/>
              <w:jc w:val="both"/>
              <w:rPr>
                <w:color w:val="333333"/>
                <w:sz w:val="22"/>
                <w:szCs w:val="22"/>
              </w:rPr>
            </w:pPr>
            <w:bookmarkStart w:id="40" w:name="n743"/>
            <w:bookmarkStart w:id="41" w:name="n627"/>
            <w:bookmarkEnd w:id="40"/>
            <w:bookmarkEnd w:id="41"/>
            <w:r w:rsidRPr="00B1363E">
              <w:rPr>
                <w:color w:val="333333"/>
                <w:sz w:val="22"/>
                <w:szCs w:val="22"/>
              </w:rPr>
              <w:t xml:space="preserve">12) </w:t>
            </w:r>
            <w:proofErr w:type="spellStart"/>
            <w:r w:rsidRPr="00B1363E">
              <w:rPr>
                <w:color w:val="333333"/>
                <w:sz w:val="22"/>
                <w:szCs w:val="22"/>
              </w:rPr>
              <w:t>керівника</w:t>
            </w:r>
            <w:proofErr w:type="spellEnd"/>
            <w:r w:rsidRPr="00B1363E">
              <w:rPr>
                <w:color w:val="333333"/>
                <w:sz w:val="22"/>
                <w:szCs w:val="22"/>
              </w:rPr>
              <w:t xml:space="preserve"> </w:t>
            </w:r>
            <w:proofErr w:type="spellStart"/>
            <w:r w:rsidRPr="00B1363E">
              <w:rPr>
                <w:color w:val="333333"/>
                <w:sz w:val="22"/>
                <w:szCs w:val="22"/>
              </w:rPr>
              <w:t>учасника</w:t>
            </w:r>
            <w:proofErr w:type="spellEnd"/>
            <w:r w:rsidRPr="00B1363E">
              <w:rPr>
                <w:color w:val="333333"/>
                <w:sz w:val="22"/>
                <w:szCs w:val="22"/>
              </w:rPr>
              <w:t xml:space="preserve"> </w:t>
            </w:r>
            <w:proofErr w:type="spellStart"/>
            <w:r w:rsidRPr="00B1363E">
              <w:rPr>
                <w:color w:val="333333"/>
                <w:sz w:val="22"/>
                <w:szCs w:val="22"/>
              </w:rPr>
              <w:t>процедури</w:t>
            </w:r>
            <w:proofErr w:type="spellEnd"/>
            <w:r w:rsidRPr="00B1363E">
              <w:rPr>
                <w:color w:val="333333"/>
                <w:sz w:val="22"/>
                <w:szCs w:val="22"/>
              </w:rPr>
              <w:t xml:space="preserve"> </w:t>
            </w:r>
            <w:proofErr w:type="spellStart"/>
            <w:r w:rsidRPr="00B1363E">
              <w:rPr>
                <w:color w:val="333333"/>
                <w:sz w:val="22"/>
                <w:szCs w:val="22"/>
              </w:rPr>
              <w:t>закупівлі</w:t>
            </w:r>
            <w:proofErr w:type="spellEnd"/>
            <w:r w:rsidRPr="00B1363E">
              <w:rPr>
                <w:color w:val="333333"/>
                <w:sz w:val="22"/>
                <w:szCs w:val="22"/>
              </w:rPr>
              <w:t xml:space="preserve">, </w:t>
            </w:r>
            <w:proofErr w:type="spellStart"/>
            <w:r w:rsidRPr="00B1363E">
              <w:rPr>
                <w:color w:val="333333"/>
                <w:sz w:val="22"/>
                <w:szCs w:val="22"/>
              </w:rPr>
              <w:t>фізичну</w:t>
            </w:r>
            <w:proofErr w:type="spellEnd"/>
            <w:r w:rsidRPr="00B1363E">
              <w:rPr>
                <w:color w:val="333333"/>
                <w:sz w:val="22"/>
                <w:szCs w:val="22"/>
              </w:rPr>
              <w:t xml:space="preserve"> особу, яка є </w:t>
            </w:r>
            <w:proofErr w:type="spellStart"/>
            <w:r w:rsidRPr="00B1363E">
              <w:rPr>
                <w:color w:val="333333"/>
                <w:sz w:val="22"/>
                <w:szCs w:val="22"/>
              </w:rPr>
              <w:t>учасником</w:t>
            </w:r>
            <w:proofErr w:type="spellEnd"/>
            <w:r w:rsidRPr="00B1363E">
              <w:rPr>
                <w:color w:val="333333"/>
                <w:sz w:val="22"/>
                <w:szCs w:val="22"/>
              </w:rPr>
              <w:t xml:space="preserve"> </w:t>
            </w:r>
            <w:proofErr w:type="spellStart"/>
            <w:r w:rsidRPr="00B1363E">
              <w:rPr>
                <w:color w:val="333333"/>
                <w:sz w:val="22"/>
                <w:szCs w:val="22"/>
              </w:rPr>
              <w:t>процедури</w:t>
            </w:r>
            <w:proofErr w:type="spellEnd"/>
            <w:r w:rsidRPr="00B1363E">
              <w:rPr>
                <w:color w:val="333333"/>
                <w:sz w:val="22"/>
                <w:szCs w:val="22"/>
              </w:rPr>
              <w:t xml:space="preserve"> </w:t>
            </w:r>
            <w:proofErr w:type="spellStart"/>
            <w:r w:rsidRPr="00B1363E">
              <w:rPr>
                <w:color w:val="333333"/>
                <w:sz w:val="22"/>
                <w:szCs w:val="22"/>
              </w:rPr>
              <w:t>закупівлі</w:t>
            </w:r>
            <w:proofErr w:type="spellEnd"/>
            <w:r w:rsidRPr="00B1363E">
              <w:rPr>
                <w:color w:val="333333"/>
                <w:sz w:val="22"/>
                <w:szCs w:val="22"/>
              </w:rPr>
              <w:t xml:space="preserve">, </w:t>
            </w:r>
            <w:proofErr w:type="spellStart"/>
            <w:r w:rsidRPr="00B1363E">
              <w:rPr>
                <w:color w:val="333333"/>
                <w:sz w:val="22"/>
                <w:szCs w:val="22"/>
              </w:rPr>
              <w:t>було</w:t>
            </w:r>
            <w:proofErr w:type="spellEnd"/>
            <w:r w:rsidRPr="00B1363E">
              <w:rPr>
                <w:color w:val="333333"/>
                <w:sz w:val="22"/>
                <w:szCs w:val="22"/>
              </w:rPr>
              <w:t xml:space="preserve"> </w:t>
            </w:r>
            <w:proofErr w:type="spellStart"/>
            <w:r w:rsidRPr="00B1363E">
              <w:rPr>
                <w:color w:val="333333"/>
                <w:sz w:val="22"/>
                <w:szCs w:val="22"/>
              </w:rPr>
              <w:t>притягнуто</w:t>
            </w:r>
            <w:proofErr w:type="spellEnd"/>
            <w:r w:rsidRPr="00B1363E">
              <w:rPr>
                <w:color w:val="333333"/>
                <w:sz w:val="22"/>
                <w:szCs w:val="22"/>
              </w:rPr>
              <w:t xml:space="preserve"> </w:t>
            </w:r>
            <w:proofErr w:type="spellStart"/>
            <w:r w:rsidRPr="00B1363E">
              <w:rPr>
                <w:color w:val="333333"/>
                <w:sz w:val="22"/>
                <w:szCs w:val="22"/>
              </w:rPr>
              <w:t>згідно</w:t>
            </w:r>
            <w:proofErr w:type="spellEnd"/>
            <w:r w:rsidRPr="00B1363E">
              <w:rPr>
                <w:color w:val="333333"/>
                <w:sz w:val="22"/>
                <w:szCs w:val="22"/>
              </w:rPr>
              <w:t xml:space="preserve"> </w:t>
            </w:r>
            <w:proofErr w:type="spellStart"/>
            <w:r w:rsidRPr="00B1363E">
              <w:rPr>
                <w:color w:val="333333"/>
                <w:sz w:val="22"/>
                <w:szCs w:val="22"/>
              </w:rPr>
              <w:t>із</w:t>
            </w:r>
            <w:proofErr w:type="spellEnd"/>
            <w:r w:rsidRPr="00B1363E">
              <w:rPr>
                <w:color w:val="333333"/>
                <w:sz w:val="22"/>
                <w:szCs w:val="22"/>
              </w:rPr>
              <w:t xml:space="preserve"> законом до </w:t>
            </w:r>
            <w:proofErr w:type="spellStart"/>
            <w:r w:rsidRPr="00B1363E">
              <w:rPr>
                <w:color w:val="333333"/>
                <w:sz w:val="22"/>
                <w:szCs w:val="22"/>
              </w:rPr>
              <w:t>відповідальності</w:t>
            </w:r>
            <w:proofErr w:type="spellEnd"/>
            <w:r w:rsidRPr="00B1363E">
              <w:rPr>
                <w:color w:val="333333"/>
                <w:sz w:val="22"/>
                <w:szCs w:val="22"/>
              </w:rPr>
              <w:t xml:space="preserve"> за </w:t>
            </w:r>
            <w:proofErr w:type="spellStart"/>
            <w:r w:rsidRPr="00B1363E">
              <w:rPr>
                <w:color w:val="333333"/>
                <w:sz w:val="22"/>
                <w:szCs w:val="22"/>
              </w:rPr>
              <w:t>вчинення</w:t>
            </w:r>
            <w:proofErr w:type="spellEnd"/>
            <w:r w:rsidRPr="00B1363E">
              <w:rPr>
                <w:color w:val="333333"/>
                <w:sz w:val="22"/>
                <w:szCs w:val="22"/>
              </w:rPr>
              <w:t xml:space="preserve"> </w:t>
            </w:r>
            <w:proofErr w:type="spellStart"/>
            <w:r w:rsidRPr="00B1363E">
              <w:rPr>
                <w:color w:val="333333"/>
                <w:sz w:val="22"/>
                <w:szCs w:val="22"/>
              </w:rPr>
              <w:t>правопорушення</w:t>
            </w:r>
            <w:proofErr w:type="spellEnd"/>
            <w:r w:rsidRPr="00B1363E">
              <w:rPr>
                <w:color w:val="333333"/>
                <w:sz w:val="22"/>
                <w:szCs w:val="22"/>
              </w:rPr>
              <w:t xml:space="preserve">, </w:t>
            </w:r>
            <w:proofErr w:type="spellStart"/>
            <w:r w:rsidRPr="00B1363E">
              <w:rPr>
                <w:color w:val="333333"/>
                <w:sz w:val="22"/>
                <w:szCs w:val="22"/>
              </w:rPr>
              <w:t>пов’язаного</w:t>
            </w:r>
            <w:proofErr w:type="spellEnd"/>
            <w:r w:rsidRPr="00B1363E">
              <w:rPr>
                <w:color w:val="333333"/>
                <w:sz w:val="22"/>
                <w:szCs w:val="22"/>
              </w:rPr>
              <w:t xml:space="preserve"> з </w:t>
            </w:r>
            <w:proofErr w:type="spellStart"/>
            <w:r w:rsidRPr="00B1363E">
              <w:rPr>
                <w:color w:val="333333"/>
                <w:sz w:val="22"/>
                <w:szCs w:val="22"/>
              </w:rPr>
              <w:t>використанням</w:t>
            </w:r>
            <w:proofErr w:type="spellEnd"/>
            <w:r w:rsidRPr="00B1363E">
              <w:rPr>
                <w:color w:val="333333"/>
                <w:sz w:val="22"/>
                <w:szCs w:val="22"/>
              </w:rPr>
              <w:t xml:space="preserve"> </w:t>
            </w:r>
            <w:proofErr w:type="spellStart"/>
            <w:r w:rsidRPr="00B1363E">
              <w:rPr>
                <w:color w:val="333333"/>
                <w:sz w:val="22"/>
                <w:szCs w:val="22"/>
              </w:rPr>
              <w:t>дитячої</w:t>
            </w:r>
            <w:proofErr w:type="spellEnd"/>
            <w:r w:rsidRPr="00B1363E">
              <w:rPr>
                <w:color w:val="333333"/>
                <w:sz w:val="22"/>
                <w:szCs w:val="22"/>
              </w:rPr>
              <w:t xml:space="preserve"> </w:t>
            </w:r>
            <w:proofErr w:type="spellStart"/>
            <w:r w:rsidRPr="00B1363E">
              <w:rPr>
                <w:color w:val="333333"/>
                <w:sz w:val="22"/>
                <w:szCs w:val="22"/>
              </w:rPr>
              <w:t>праці</w:t>
            </w:r>
            <w:proofErr w:type="spellEnd"/>
            <w:r w:rsidRPr="00B1363E">
              <w:rPr>
                <w:color w:val="333333"/>
                <w:sz w:val="22"/>
                <w:szCs w:val="22"/>
              </w:rPr>
              <w:t xml:space="preserve"> </w:t>
            </w:r>
            <w:proofErr w:type="spellStart"/>
            <w:r w:rsidRPr="00B1363E">
              <w:rPr>
                <w:color w:val="333333"/>
                <w:sz w:val="22"/>
                <w:szCs w:val="22"/>
              </w:rPr>
              <w:t>чи</w:t>
            </w:r>
            <w:proofErr w:type="spellEnd"/>
            <w:r w:rsidRPr="00B1363E">
              <w:rPr>
                <w:color w:val="333333"/>
                <w:sz w:val="22"/>
                <w:szCs w:val="22"/>
              </w:rPr>
              <w:t xml:space="preserve"> будь-</w:t>
            </w:r>
            <w:proofErr w:type="spellStart"/>
            <w:r w:rsidRPr="00B1363E">
              <w:rPr>
                <w:color w:val="333333"/>
                <w:sz w:val="22"/>
                <w:szCs w:val="22"/>
              </w:rPr>
              <w:t>якими</w:t>
            </w:r>
            <w:proofErr w:type="spellEnd"/>
            <w:r w:rsidRPr="00B1363E">
              <w:rPr>
                <w:color w:val="333333"/>
                <w:sz w:val="22"/>
                <w:szCs w:val="22"/>
              </w:rPr>
              <w:t xml:space="preserve"> формами </w:t>
            </w:r>
            <w:proofErr w:type="spellStart"/>
            <w:r w:rsidRPr="00B1363E">
              <w:rPr>
                <w:color w:val="333333"/>
                <w:sz w:val="22"/>
                <w:szCs w:val="22"/>
              </w:rPr>
              <w:t>торгівлі</w:t>
            </w:r>
            <w:proofErr w:type="spellEnd"/>
            <w:r w:rsidRPr="00B1363E">
              <w:rPr>
                <w:color w:val="333333"/>
                <w:sz w:val="22"/>
                <w:szCs w:val="22"/>
              </w:rPr>
              <w:t xml:space="preserve"> людьми.</w:t>
            </w:r>
          </w:p>
          <w:p w14:paraId="2859B306" w14:textId="77777777" w:rsidR="00CB2DC7" w:rsidRPr="00B1363E" w:rsidRDefault="00CB2DC7" w:rsidP="00CB2DC7">
            <w:pPr>
              <w:pStyle w:val="rvps2"/>
              <w:shd w:val="clear" w:color="auto" w:fill="FFFFFF"/>
              <w:spacing w:before="0" w:beforeAutospacing="0" w:after="150" w:afterAutospacing="0"/>
              <w:ind w:firstLine="450"/>
              <w:jc w:val="both"/>
              <w:rPr>
                <w:color w:val="333333"/>
                <w:sz w:val="22"/>
                <w:szCs w:val="22"/>
              </w:rPr>
            </w:pPr>
            <w:proofErr w:type="spellStart"/>
            <w:r w:rsidRPr="00B1363E">
              <w:rPr>
                <w:color w:val="333333"/>
                <w:sz w:val="22"/>
                <w:szCs w:val="22"/>
              </w:rPr>
              <w:t>Замовник</w:t>
            </w:r>
            <w:proofErr w:type="spellEnd"/>
            <w:r w:rsidRPr="00B1363E">
              <w:rPr>
                <w:color w:val="333333"/>
                <w:sz w:val="22"/>
                <w:szCs w:val="22"/>
              </w:rPr>
              <w:t xml:space="preserve"> </w:t>
            </w:r>
            <w:proofErr w:type="spellStart"/>
            <w:r w:rsidRPr="00B1363E">
              <w:rPr>
                <w:color w:val="333333"/>
                <w:sz w:val="22"/>
                <w:szCs w:val="22"/>
              </w:rPr>
              <w:t>може</w:t>
            </w:r>
            <w:proofErr w:type="spellEnd"/>
            <w:r w:rsidRPr="00B1363E">
              <w:rPr>
                <w:color w:val="333333"/>
                <w:sz w:val="22"/>
                <w:szCs w:val="22"/>
              </w:rPr>
              <w:t xml:space="preserve"> </w:t>
            </w:r>
            <w:proofErr w:type="spellStart"/>
            <w:r w:rsidRPr="00B1363E">
              <w:rPr>
                <w:color w:val="333333"/>
                <w:sz w:val="22"/>
                <w:szCs w:val="22"/>
              </w:rPr>
              <w:t>прийняти</w:t>
            </w:r>
            <w:proofErr w:type="spellEnd"/>
            <w:r w:rsidRPr="00B1363E">
              <w:rPr>
                <w:color w:val="333333"/>
                <w:sz w:val="22"/>
                <w:szCs w:val="22"/>
              </w:rPr>
              <w:t xml:space="preserve"> </w:t>
            </w:r>
            <w:proofErr w:type="spellStart"/>
            <w:r w:rsidRPr="00B1363E">
              <w:rPr>
                <w:color w:val="333333"/>
                <w:sz w:val="22"/>
                <w:szCs w:val="22"/>
              </w:rPr>
              <w:t>рішення</w:t>
            </w:r>
            <w:proofErr w:type="spellEnd"/>
            <w:r w:rsidRPr="00B1363E">
              <w:rPr>
                <w:color w:val="333333"/>
                <w:sz w:val="22"/>
                <w:szCs w:val="22"/>
              </w:rPr>
              <w:t xml:space="preserve"> про </w:t>
            </w:r>
            <w:proofErr w:type="spellStart"/>
            <w:r w:rsidRPr="00B1363E">
              <w:rPr>
                <w:color w:val="333333"/>
                <w:sz w:val="22"/>
                <w:szCs w:val="22"/>
              </w:rPr>
              <w:t>відмову</w:t>
            </w:r>
            <w:proofErr w:type="spellEnd"/>
            <w:r w:rsidRPr="00B1363E">
              <w:rPr>
                <w:color w:val="333333"/>
                <w:sz w:val="22"/>
                <w:szCs w:val="22"/>
              </w:rPr>
              <w:t xml:space="preserve"> </w:t>
            </w:r>
            <w:proofErr w:type="spellStart"/>
            <w:r w:rsidRPr="00B1363E">
              <w:rPr>
                <w:color w:val="333333"/>
                <w:sz w:val="22"/>
                <w:szCs w:val="22"/>
              </w:rPr>
              <w:t>учаснику</w:t>
            </w:r>
            <w:proofErr w:type="spellEnd"/>
            <w:r w:rsidRPr="00B1363E">
              <w:rPr>
                <w:color w:val="333333"/>
                <w:sz w:val="22"/>
                <w:szCs w:val="22"/>
              </w:rPr>
              <w:t xml:space="preserve"> </w:t>
            </w:r>
            <w:proofErr w:type="spellStart"/>
            <w:r w:rsidRPr="00B1363E">
              <w:rPr>
                <w:color w:val="333333"/>
                <w:sz w:val="22"/>
                <w:szCs w:val="22"/>
              </w:rPr>
              <w:t>процедури</w:t>
            </w:r>
            <w:proofErr w:type="spellEnd"/>
            <w:r w:rsidRPr="00B1363E">
              <w:rPr>
                <w:color w:val="333333"/>
                <w:sz w:val="22"/>
                <w:szCs w:val="22"/>
              </w:rPr>
              <w:t xml:space="preserve"> </w:t>
            </w:r>
            <w:proofErr w:type="spellStart"/>
            <w:r w:rsidRPr="00B1363E">
              <w:rPr>
                <w:color w:val="333333"/>
                <w:sz w:val="22"/>
                <w:szCs w:val="22"/>
              </w:rPr>
              <w:t>закупівлі</w:t>
            </w:r>
            <w:proofErr w:type="spellEnd"/>
            <w:r w:rsidRPr="00B1363E">
              <w:rPr>
                <w:color w:val="333333"/>
                <w:sz w:val="22"/>
                <w:szCs w:val="22"/>
              </w:rPr>
              <w:t xml:space="preserve"> в </w:t>
            </w:r>
            <w:proofErr w:type="spellStart"/>
            <w:r w:rsidRPr="00B1363E">
              <w:rPr>
                <w:color w:val="333333"/>
                <w:sz w:val="22"/>
                <w:szCs w:val="22"/>
              </w:rPr>
              <w:t>участі</w:t>
            </w:r>
            <w:proofErr w:type="spellEnd"/>
            <w:r w:rsidRPr="00B1363E">
              <w:rPr>
                <w:color w:val="333333"/>
                <w:sz w:val="22"/>
                <w:szCs w:val="22"/>
              </w:rPr>
              <w:t xml:space="preserve"> у </w:t>
            </w:r>
            <w:proofErr w:type="spellStart"/>
            <w:r w:rsidRPr="00B1363E">
              <w:rPr>
                <w:color w:val="333333"/>
                <w:sz w:val="22"/>
                <w:szCs w:val="22"/>
              </w:rPr>
              <w:t>відкритих</w:t>
            </w:r>
            <w:proofErr w:type="spellEnd"/>
            <w:r w:rsidRPr="00B1363E">
              <w:rPr>
                <w:color w:val="333333"/>
                <w:sz w:val="22"/>
                <w:szCs w:val="22"/>
              </w:rPr>
              <w:t xml:space="preserve"> торгах та </w:t>
            </w:r>
            <w:proofErr w:type="spellStart"/>
            <w:r w:rsidRPr="00B1363E">
              <w:rPr>
                <w:color w:val="333333"/>
                <w:sz w:val="22"/>
                <w:szCs w:val="22"/>
              </w:rPr>
              <w:t>відхилити</w:t>
            </w:r>
            <w:proofErr w:type="spellEnd"/>
            <w:r w:rsidRPr="00B1363E">
              <w:rPr>
                <w:color w:val="333333"/>
                <w:sz w:val="22"/>
                <w:szCs w:val="22"/>
              </w:rPr>
              <w:t xml:space="preserve"> </w:t>
            </w:r>
            <w:proofErr w:type="spellStart"/>
            <w:r w:rsidRPr="00B1363E">
              <w:rPr>
                <w:color w:val="333333"/>
                <w:sz w:val="22"/>
                <w:szCs w:val="22"/>
              </w:rPr>
              <w:t>тендерну</w:t>
            </w:r>
            <w:proofErr w:type="spellEnd"/>
            <w:r w:rsidRPr="00B1363E">
              <w:rPr>
                <w:color w:val="333333"/>
                <w:sz w:val="22"/>
                <w:szCs w:val="22"/>
              </w:rPr>
              <w:t xml:space="preserve"> </w:t>
            </w:r>
            <w:proofErr w:type="spellStart"/>
            <w:r w:rsidRPr="00B1363E">
              <w:rPr>
                <w:color w:val="333333"/>
                <w:sz w:val="22"/>
                <w:szCs w:val="22"/>
              </w:rPr>
              <w:t>пропозицію</w:t>
            </w:r>
            <w:proofErr w:type="spellEnd"/>
            <w:r w:rsidRPr="00B1363E">
              <w:rPr>
                <w:color w:val="333333"/>
                <w:sz w:val="22"/>
                <w:szCs w:val="22"/>
              </w:rPr>
              <w:t xml:space="preserve"> </w:t>
            </w:r>
            <w:proofErr w:type="spellStart"/>
            <w:r w:rsidRPr="00B1363E">
              <w:rPr>
                <w:color w:val="333333"/>
                <w:sz w:val="22"/>
                <w:szCs w:val="22"/>
              </w:rPr>
              <w:t>учасника</w:t>
            </w:r>
            <w:proofErr w:type="spellEnd"/>
            <w:r w:rsidRPr="00B1363E">
              <w:rPr>
                <w:color w:val="333333"/>
                <w:sz w:val="22"/>
                <w:szCs w:val="22"/>
              </w:rPr>
              <w:t xml:space="preserve"> </w:t>
            </w:r>
            <w:proofErr w:type="spellStart"/>
            <w:r w:rsidRPr="00B1363E">
              <w:rPr>
                <w:color w:val="333333"/>
                <w:sz w:val="22"/>
                <w:szCs w:val="22"/>
              </w:rPr>
              <w:t>процедури</w:t>
            </w:r>
            <w:proofErr w:type="spellEnd"/>
            <w:r w:rsidRPr="00B1363E">
              <w:rPr>
                <w:color w:val="333333"/>
                <w:sz w:val="22"/>
                <w:szCs w:val="22"/>
              </w:rPr>
              <w:t xml:space="preserve"> </w:t>
            </w:r>
            <w:proofErr w:type="spellStart"/>
            <w:r w:rsidRPr="00B1363E">
              <w:rPr>
                <w:color w:val="333333"/>
                <w:sz w:val="22"/>
                <w:szCs w:val="22"/>
              </w:rPr>
              <w:t>закупівлі</w:t>
            </w:r>
            <w:proofErr w:type="spellEnd"/>
            <w:r w:rsidRPr="00B1363E">
              <w:rPr>
                <w:color w:val="333333"/>
                <w:sz w:val="22"/>
                <w:szCs w:val="22"/>
              </w:rPr>
              <w:t xml:space="preserve"> в </w:t>
            </w:r>
            <w:proofErr w:type="spellStart"/>
            <w:r w:rsidRPr="00B1363E">
              <w:rPr>
                <w:color w:val="333333"/>
                <w:sz w:val="22"/>
                <w:szCs w:val="22"/>
              </w:rPr>
              <w:t>разі</w:t>
            </w:r>
            <w:proofErr w:type="spellEnd"/>
            <w:r w:rsidRPr="00B1363E">
              <w:rPr>
                <w:color w:val="333333"/>
                <w:sz w:val="22"/>
                <w:szCs w:val="22"/>
              </w:rPr>
              <w:t xml:space="preserve">, коли </w:t>
            </w:r>
            <w:proofErr w:type="spellStart"/>
            <w:r w:rsidRPr="00B1363E">
              <w:rPr>
                <w:color w:val="333333"/>
                <w:sz w:val="22"/>
                <w:szCs w:val="22"/>
              </w:rPr>
              <w:t>учасник</w:t>
            </w:r>
            <w:proofErr w:type="spellEnd"/>
            <w:r w:rsidRPr="00B1363E">
              <w:rPr>
                <w:color w:val="333333"/>
                <w:sz w:val="22"/>
                <w:szCs w:val="22"/>
              </w:rPr>
              <w:t xml:space="preserve"> </w:t>
            </w:r>
            <w:proofErr w:type="spellStart"/>
            <w:r w:rsidRPr="00B1363E">
              <w:rPr>
                <w:color w:val="333333"/>
                <w:sz w:val="22"/>
                <w:szCs w:val="22"/>
              </w:rPr>
              <w:t>процедури</w:t>
            </w:r>
            <w:proofErr w:type="spellEnd"/>
            <w:r w:rsidRPr="00B1363E">
              <w:rPr>
                <w:color w:val="333333"/>
                <w:sz w:val="22"/>
                <w:szCs w:val="22"/>
              </w:rPr>
              <w:t xml:space="preserve"> </w:t>
            </w:r>
            <w:proofErr w:type="spellStart"/>
            <w:r w:rsidRPr="00B1363E">
              <w:rPr>
                <w:color w:val="333333"/>
                <w:sz w:val="22"/>
                <w:szCs w:val="22"/>
              </w:rPr>
              <w:t>закупівлі</w:t>
            </w:r>
            <w:proofErr w:type="spellEnd"/>
            <w:r w:rsidRPr="00B1363E">
              <w:rPr>
                <w:color w:val="333333"/>
                <w:sz w:val="22"/>
                <w:szCs w:val="22"/>
              </w:rPr>
              <w:t xml:space="preserve"> не </w:t>
            </w:r>
            <w:proofErr w:type="spellStart"/>
            <w:r w:rsidRPr="00B1363E">
              <w:rPr>
                <w:color w:val="333333"/>
                <w:sz w:val="22"/>
                <w:szCs w:val="22"/>
              </w:rPr>
              <w:t>виконав</w:t>
            </w:r>
            <w:proofErr w:type="spellEnd"/>
            <w:r w:rsidRPr="00B1363E">
              <w:rPr>
                <w:color w:val="333333"/>
                <w:sz w:val="22"/>
                <w:szCs w:val="22"/>
              </w:rPr>
              <w:t xml:space="preserve"> </w:t>
            </w:r>
            <w:proofErr w:type="spellStart"/>
            <w:r w:rsidRPr="00B1363E">
              <w:rPr>
                <w:color w:val="333333"/>
                <w:sz w:val="22"/>
                <w:szCs w:val="22"/>
              </w:rPr>
              <w:t>свої</w:t>
            </w:r>
            <w:proofErr w:type="spellEnd"/>
            <w:r w:rsidRPr="00B1363E">
              <w:rPr>
                <w:color w:val="333333"/>
                <w:sz w:val="22"/>
                <w:szCs w:val="22"/>
              </w:rPr>
              <w:t xml:space="preserve"> </w:t>
            </w:r>
            <w:proofErr w:type="spellStart"/>
            <w:r w:rsidRPr="00B1363E">
              <w:rPr>
                <w:color w:val="333333"/>
                <w:sz w:val="22"/>
                <w:szCs w:val="22"/>
              </w:rPr>
              <w:t>зобов’язання</w:t>
            </w:r>
            <w:proofErr w:type="spellEnd"/>
            <w:r w:rsidRPr="00B1363E">
              <w:rPr>
                <w:color w:val="333333"/>
                <w:sz w:val="22"/>
                <w:szCs w:val="22"/>
              </w:rPr>
              <w:t xml:space="preserve"> за </w:t>
            </w:r>
            <w:proofErr w:type="spellStart"/>
            <w:r w:rsidRPr="00B1363E">
              <w:rPr>
                <w:color w:val="333333"/>
                <w:sz w:val="22"/>
                <w:szCs w:val="22"/>
              </w:rPr>
              <w:t>раніше</w:t>
            </w:r>
            <w:proofErr w:type="spellEnd"/>
            <w:r w:rsidRPr="00B1363E">
              <w:rPr>
                <w:color w:val="333333"/>
                <w:sz w:val="22"/>
                <w:szCs w:val="22"/>
              </w:rPr>
              <w:t xml:space="preserve"> </w:t>
            </w:r>
            <w:proofErr w:type="spellStart"/>
            <w:r w:rsidRPr="00B1363E">
              <w:rPr>
                <w:color w:val="333333"/>
                <w:sz w:val="22"/>
                <w:szCs w:val="22"/>
              </w:rPr>
              <w:t>укладеним</w:t>
            </w:r>
            <w:proofErr w:type="spellEnd"/>
            <w:r w:rsidRPr="00B1363E">
              <w:rPr>
                <w:color w:val="333333"/>
                <w:sz w:val="22"/>
                <w:szCs w:val="22"/>
              </w:rPr>
              <w:t xml:space="preserve"> договором про </w:t>
            </w:r>
            <w:proofErr w:type="spellStart"/>
            <w:r w:rsidRPr="00B1363E">
              <w:rPr>
                <w:color w:val="333333"/>
                <w:sz w:val="22"/>
                <w:szCs w:val="22"/>
              </w:rPr>
              <w:t>закупівлю</w:t>
            </w:r>
            <w:proofErr w:type="spellEnd"/>
            <w:r w:rsidRPr="00B1363E">
              <w:rPr>
                <w:color w:val="333333"/>
                <w:sz w:val="22"/>
                <w:szCs w:val="22"/>
              </w:rPr>
              <w:t xml:space="preserve"> </w:t>
            </w:r>
            <w:proofErr w:type="spellStart"/>
            <w:r w:rsidRPr="00B1363E">
              <w:rPr>
                <w:color w:val="333333"/>
                <w:sz w:val="22"/>
                <w:szCs w:val="22"/>
              </w:rPr>
              <w:t>із</w:t>
            </w:r>
            <w:proofErr w:type="spellEnd"/>
            <w:r w:rsidRPr="00B1363E">
              <w:rPr>
                <w:color w:val="333333"/>
                <w:sz w:val="22"/>
                <w:szCs w:val="22"/>
              </w:rPr>
              <w:t xml:space="preserve"> </w:t>
            </w:r>
            <w:proofErr w:type="spellStart"/>
            <w:r w:rsidRPr="00B1363E">
              <w:rPr>
                <w:color w:val="333333"/>
                <w:sz w:val="22"/>
                <w:szCs w:val="22"/>
              </w:rPr>
              <w:t>цим</w:t>
            </w:r>
            <w:proofErr w:type="spellEnd"/>
            <w:r w:rsidRPr="00B1363E">
              <w:rPr>
                <w:color w:val="333333"/>
                <w:sz w:val="22"/>
                <w:szCs w:val="22"/>
              </w:rPr>
              <w:t xml:space="preserve"> самим </w:t>
            </w:r>
            <w:proofErr w:type="spellStart"/>
            <w:r w:rsidRPr="00B1363E">
              <w:rPr>
                <w:color w:val="333333"/>
                <w:sz w:val="22"/>
                <w:szCs w:val="22"/>
              </w:rPr>
              <w:t>замовником</w:t>
            </w:r>
            <w:proofErr w:type="spellEnd"/>
            <w:r w:rsidRPr="00B1363E">
              <w:rPr>
                <w:color w:val="333333"/>
                <w:sz w:val="22"/>
                <w:szCs w:val="22"/>
              </w:rPr>
              <w:t xml:space="preserve">, </w:t>
            </w:r>
            <w:proofErr w:type="spellStart"/>
            <w:r w:rsidRPr="00B1363E">
              <w:rPr>
                <w:color w:val="333333"/>
                <w:sz w:val="22"/>
                <w:szCs w:val="22"/>
              </w:rPr>
              <w:t>що</w:t>
            </w:r>
            <w:proofErr w:type="spellEnd"/>
            <w:r w:rsidRPr="00B1363E">
              <w:rPr>
                <w:color w:val="333333"/>
                <w:sz w:val="22"/>
                <w:szCs w:val="22"/>
              </w:rPr>
              <w:t xml:space="preserve"> </w:t>
            </w:r>
            <w:proofErr w:type="spellStart"/>
            <w:r w:rsidRPr="00B1363E">
              <w:rPr>
                <w:color w:val="333333"/>
                <w:sz w:val="22"/>
                <w:szCs w:val="22"/>
              </w:rPr>
              <w:t>призвело</w:t>
            </w:r>
            <w:proofErr w:type="spellEnd"/>
            <w:r w:rsidRPr="00B1363E">
              <w:rPr>
                <w:color w:val="333333"/>
                <w:sz w:val="22"/>
                <w:szCs w:val="22"/>
              </w:rPr>
              <w:t xml:space="preserve"> до </w:t>
            </w:r>
            <w:proofErr w:type="spellStart"/>
            <w:r w:rsidRPr="00B1363E">
              <w:rPr>
                <w:color w:val="333333"/>
                <w:sz w:val="22"/>
                <w:szCs w:val="22"/>
              </w:rPr>
              <w:t>його</w:t>
            </w:r>
            <w:proofErr w:type="spellEnd"/>
            <w:r w:rsidRPr="00B1363E">
              <w:rPr>
                <w:color w:val="333333"/>
                <w:sz w:val="22"/>
                <w:szCs w:val="22"/>
              </w:rPr>
              <w:t xml:space="preserve"> </w:t>
            </w:r>
            <w:proofErr w:type="spellStart"/>
            <w:r w:rsidRPr="00B1363E">
              <w:rPr>
                <w:color w:val="333333"/>
                <w:sz w:val="22"/>
                <w:szCs w:val="22"/>
              </w:rPr>
              <w:t>дострокового</w:t>
            </w:r>
            <w:proofErr w:type="spellEnd"/>
            <w:r w:rsidRPr="00B1363E">
              <w:rPr>
                <w:color w:val="333333"/>
                <w:sz w:val="22"/>
                <w:szCs w:val="22"/>
              </w:rPr>
              <w:t xml:space="preserve"> </w:t>
            </w:r>
            <w:proofErr w:type="spellStart"/>
            <w:r w:rsidRPr="00B1363E">
              <w:rPr>
                <w:color w:val="333333"/>
                <w:sz w:val="22"/>
                <w:szCs w:val="22"/>
              </w:rPr>
              <w:t>розірвання</w:t>
            </w:r>
            <w:proofErr w:type="spellEnd"/>
            <w:r w:rsidRPr="00B1363E">
              <w:rPr>
                <w:color w:val="333333"/>
                <w:sz w:val="22"/>
                <w:szCs w:val="22"/>
              </w:rPr>
              <w:t xml:space="preserve">, і </w:t>
            </w:r>
            <w:proofErr w:type="spellStart"/>
            <w:r w:rsidRPr="00B1363E">
              <w:rPr>
                <w:color w:val="333333"/>
                <w:sz w:val="22"/>
                <w:szCs w:val="22"/>
              </w:rPr>
              <w:t>було</w:t>
            </w:r>
            <w:proofErr w:type="spellEnd"/>
            <w:r w:rsidRPr="00B1363E">
              <w:rPr>
                <w:color w:val="333333"/>
                <w:sz w:val="22"/>
                <w:szCs w:val="22"/>
              </w:rPr>
              <w:t xml:space="preserve"> </w:t>
            </w:r>
            <w:proofErr w:type="spellStart"/>
            <w:r w:rsidRPr="00B1363E">
              <w:rPr>
                <w:color w:val="333333"/>
                <w:sz w:val="22"/>
                <w:szCs w:val="22"/>
              </w:rPr>
              <w:t>застосовано</w:t>
            </w:r>
            <w:proofErr w:type="spellEnd"/>
            <w:r w:rsidRPr="00B1363E">
              <w:rPr>
                <w:color w:val="333333"/>
                <w:sz w:val="22"/>
                <w:szCs w:val="22"/>
              </w:rPr>
              <w:t xml:space="preserve"> </w:t>
            </w:r>
            <w:proofErr w:type="spellStart"/>
            <w:r w:rsidRPr="00B1363E">
              <w:rPr>
                <w:color w:val="333333"/>
                <w:sz w:val="22"/>
                <w:szCs w:val="22"/>
              </w:rPr>
              <w:t>санкції</w:t>
            </w:r>
            <w:proofErr w:type="spellEnd"/>
            <w:r w:rsidRPr="00B1363E">
              <w:rPr>
                <w:color w:val="333333"/>
                <w:sz w:val="22"/>
                <w:szCs w:val="22"/>
              </w:rPr>
              <w:t xml:space="preserve"> у </w:t>
            </w:r>
            <w:proofErr w:type="spellStart"/>
            <w:r w:rsidRPr="00B1363E">
              <w:rPr>
                <w:color w:val="333333"/>
                <w:sz w:val="22"/>
                <w:szCs w:val="22"/>
              </w:rPr>
              <w:t>вигляді</w:t>
            </w:r>
            <w:proofErr w:type="spellEnd"/>
            <w:r w:rsidRPr="00B1363E">
              <w:rPr>
                <w:color w:val="333333"/>
                <w:sz w:val="22"/>
                <w:szCs w:val="22"/>
              </w:rPr>
              <w:t xml:space="preserve"> </w:t>
            </w:r>
            <w:proofErr w:type="spellStart"/>
            <w:r w:rsidRPr="00B1363E">
              <w:rPr>
                <w:color w:val="333333"/>
                <w:sz w:val="22"/>
                <w:szCs w:val="22"/>
              </w:rPr>
              <w:t>штрафів</w:t>
            </w:r>
            <w:proofErr w:type="spellEnd"/>
            <w:r w:rsidRPr="00B1363E">
              <w:rPr>
                <w:color w:val="333333"/>
                <w:sz w:val="22"/>
                <w:szCs w:val="22"/>
              </w:rPr>
              <w:t xml:space="preserve"> та/</w:t>
            </w:r>
            <w:proofErr w:type="spellStart"/>
            <w:r w:rsidRPr="00B1363E">
              <w:rPr>
                <w:color w:val="333333"/>
                <w:sz w:val="22"/>
                <w:szCs w:val="22"/>
              </w:rPr>
              <w:t>або</w:t>
            </w:r>
            <w:proofErr w:type="spellEnd"/>
            <w:r w:rsidRPr="00B1363E">
              <w:rPr>
                <w:color w:val="333333"/>
                <w:sz w:val="22"/>
                <w:szCs w:val="22"/>
              </w:rPr>
              <w:t xml:space="preserve"> </w:t>
            </w:r>
            <w:proofErr w:type="spellStart"/>
            <w:r w:rsidRPr="00B1363E">
              <w:rPr>
                <w:color w:val="333333"/>
                <w:sz w:val="22"/>
                <w:szCs w:val="22"/>
              </w:rPr>
              <w:t>відшкодування</w:t>
            </w:r>
            <w:proofErr w:type="spellEnd"/>
            <w:r w:rsidRPr="00B1363E">
              <w:rPr>
                <w:color w:val="333333"/>
                <w:sz w:val="22"/>
                <w:szCs w:val="22"/>
              </w:rPr>
              <w:t xml:space="preserve"> </w:t>
            </w:r>
            <w:proofErr w:type="spellStart"/>
            <w:r w:rsidRPr="00B1363E">
              <w:rPr>
                <w:color w:val="333333"/>
                <w:sz w:val="22"/>
                <w:szCs w:val="22"/>
              </w:rPr>
              <w:t>збитків</w:t>
            </w:r>
            <w:proofErr w:type="spellEnd"/>
            <w:r w:rsidRPr="00B1363E">
              <w:rPr>
                <w:color w:val="333333"/>
                <w:sz w:val="22"/>
                <w:szCs w:val="22"/>
              </w:rPr>
              <w:t xml:space="preserve"> </w:t>
            </w:r>
            <w:proofErr w:type="spellStart"/>
            <w:r w:rsidRPr="00B1363E">
              <w:rPr>
                <w:color w:val="333333"/>
                <w:sz w:val="22"/>
                <w:szCs w:val="22"/>
              </w:rPr>
              <w:t>протягом</w:t>
            </w:r>
            <w:proofErr w:type="spellEnd"/>
            <w:r w:rsidRPr="00B1363E">
              <w:rPr>
                <w:color w:val="333333"/>
                <w:sz w:val="22"/>
                <w:szCs w:val="22"/>
              </w:rPr>
              <w:t xml:space="preserve"> </w:t>
            </w:r>
            <w:proofErr w:type="spellStart"/>
            <w:r w:rsidRPr="00B1363E">
              <w:rPr>
                <w:color w:val="333333"/>
                <w:sz w:val="22"/>
                <w:szCs w:val="22"/>
              </w:rPr>
              <w:t>трьох</w:t>
            </w:r>
            <w:proofErr w:type="spellEnd"/>
            <w:r w:rsidRPr="00B1363E">
              <w:rPr>
                <w:color w:val="333333"/>
                <w:sz w:val="22"/>
                <w:szCs w:val="22"/>
              </w:rPr>
              <w:t xml:space="preserve"> </w:t>
            </w:r>
            <w:proofErr w:type="spellStart"/>
            <w:r w:rsidRPr="00B1363E">
              <w:rPr>
                <w:color w:val="333333"/>
                <w:sz w:val="22"/>
                <w:szCs w:val="22"/>
              </w:rPr>
              <w:t>років</w:t>
            </w:r>
            <w:proofErr w:type="spellEnd"/>
            <w:r w:rsidRPr="00B1363E">
              <w:rPr>
                <w:color w:val="333333"/>
                <w:sz w:val="22"/>
                <w:szCs w:val="22"/>
              </w:rPr>
              <w:t xml:space="preserve"> з </w:t>
            </w:r>
            <w:proofErr w:type="spellStart"/>
            <w:r w:rsidRPr="00B1363E">
              <w:rPr>
                <w:color w:val="333333"/>
                <w:sz w:val="22"/>
                <w:szCs w:val="22"/>
              </w:rPr>
              <w:t>дати</w:t>
            </w:r>
            <w:proofErr w:type="spellEnd"/>
            <w:r w:rsidRPr="00B1363E">
              <w:rPr>
                <w:color w:val="333333"/>
                <w:sz w:val="22"/>
                <w:szCs w:val="22"/>
              </w:rPr>
              <w:t xml:space="preserve"> </w:t>
            </w:r>
            <w:proofErr w:type="spellStart"/>
            <w:r w:rsidRPr="00B1363E">
              <w:rPr>
                <w:color w:val="333333"/>
                <w:sz w:val="22"/>
                <w:szCs w:val="22"/>
              </w:rPr>
              <w:t>дострокового</w:t>
            </w:r>
            <w:proofErr w:type="spellEnd"/>
            <w:r w:rsidRPr="00B1363E">
              <w:rPr>
                <w:color w:val="333333"/>
                <w:sz w:val="22"/>
                <w:szCs w:val="22"/>
              </w:rPr>
              <w:t xml:space="preserve"> </w:t>
            </w:r>
            <w:proofErr w:type="spellStart"/>
            <w:r w:rsidRPr="00B1363E">
              <w:rPr>
                <w:color w:val="333333"/>
                <w:sz w:val="22"/>
                <w:szCs w:val="22"/>
              </w:rPr>
              <w:t>розірвання</w:t>
            </w:r>
            <w:proofErr w:type="spellEnd"/>
            <w:r w:rsidRPr="00B1363E">
              <w:rPr>
                <w:color w:val="333333"/>
                <w:sz w:val="22"/>
                <w:szCs w:val="22"/>
              </w:rPr>
              <w:t xml:space="preserve"> такого договору. </w:t>
            </w:r>
            <w:proofErr w:type="spellStart"/>
            <w:r w:rsidRPr="00B1363E">
              <w:rPr>
                <w:color w:val="333333"/>
                <w:sz w:val="22"/>
                <w:szCs w:val="22"/>
              </w:rPr>
              <w:t>Учасник</w:t>
            </w:r>
            <w:proofErr w:type="spellEnd"/>
            <w:r w:rsidRPr="00B1363E">
              <w:rPr>
                <w:color w:val="333333"/>
                <w:sz w:val="22"/>
                <w:szCs w:val="22"/>
              </w:rPr>
              <w:t xml:space="preserve"> </w:t>
            </w:r>
            <w:proofErr w:type="spellStart"/>
            <w:r w:rsidRPr="00B1363E">
              <w:rPr>
                <w:color w:val="333333"/>
                <w:sz w:val="22"/>
                <w:szCs w:val="22"/>
              </w:rPr>
              <w:t>процедури</w:t>
            </w:r>
            <w:proofErr w:type="spellEnd"/>
            <w:r w:rsidRPr="00B1363E">
              <w:rPr>
                <w:color w:val="333333"/>
                <w:sz w:val="22"/>
                <w:szCs w:val="22"/>
              </w:rPr>
              <w:t xml:space="preserve"> </w:t>
            </w:r>
            <w:proofErr w:type="spellStart"/>
            <w:r w:rsidRPr="00B1363E">
              <w:rPr>
                <w:color w:val="333333"/>
                <w:sz w:val="22"/>
                <w:szCs w:val="22"/>
              </w:rPr>
              <w:t>закупівлі</w:t>
            </w:r>
            <w:proofErr w:type="spellEnd"/>
            <w:r w:rsidRPr="00B1363E">
              <w:rPr>
                <w:color w:val="333333"/>
                <w:sz w:val="22"/>
                <w:szCs w:val="22"/>
              </w:rPr>
              <w:t xml:space="preserve">, </w:t>
            </w:r>
            <w:proofErr w:type="spellStart"/>
            <w:r w:rsidRPr="00B1363E">
              <w:rPr>
                <w:color w:val="333333"/>
                <w:sz w:val="22"/>
                <w:szCs w:val="22"/>
              </w:rPr>
              <w:t>що</w:t>
            </w:r>
            <w:proofErr w:type="spellEnd"/>
            <w:r w:rsidRPr="00B1363E">
              <w:rPr>
                <w:color w:val="333333"/>
                <w:sz w:val="22"/>
                <w:szCs w:val="22"/>
              </w:rPr>
              <w:t xml:space="preserve"> </w:t>
            </w:r>
            <w:proofErr w:type="spellStart"/>
            <w:r w:rsidRPr="00B1363E">
              <w:rPr>
                <w:color w:val="333333"/>
                <w:sz w:val="22"/>
                <w:szCs w:val="22"/>
              </w:rPr>
              <w:t>перебуває</w:t>
            </w:r>
            <w:proofErr w:type="spellEnd"/>
            <w:r w:rsidRPr="00B1363E">
              <w:rPr>
                <w:color w:val="333333"/>
                <w:sz w:val="22"/>
                <w:szCs w:val="22"/>
              </w:rPr>
              <w:t xml:space="preserve"> в </w:t>
            </w:r>
            <w:proofErr w:type="spellStart"/>
            <w:r w:rsidRPr="00B1363E">
              <w:rPr>
                <w:color w:val="333333"/>
                <w:sz w:val="22"/>
                <w:szCs w:val="22"/>
              </w:rPr>
              <w:t>обставинах</w:t>
            </w:r>
            <w:proofErr w:type="spellEnd"/>
            <w:r w:rsidRPr="00B1363E">
              <w:rPr>
                <w:color w:val="333333"/>
                <w:sz w:val="22"/>
                <w:szCs w:val="22"/>
              </w:rPr>
              <w:t xml:space="preserve">, </w:t>
            </w:r>
            <w:proofErr w:type="spellStart"/>
            <w:r w:rsidRPr="00B1363E">
              <w:rPr>
                <w:color w:val="333333"/>
                <w:sz w:val="22"/>
                <w:szCs w:val="22"/>
              </w:rPr>
              <w:t>зазначених</w:t>
            </w:r>
            <w:proofErr w:type="spellEnd"/>
            <w:r w:rsidRPr="00B1363E">
              <w:rPr>
                <w:color w:val="333333"/>
                <w:sz w:val="22"/>
                <w:szCs w:val="22"/>
              </w:rPr>
              <w:t xml:space="preserve"> у </w:t>
            </w:r>
            <w:proofErr w:type="spellStart"/>
            <w:r w:rsidRPr="00B1363E">
              <w:rPr>
                <w:color w:val="333333"/>
                <w:sz w:val="22"/>
                <w:szCs w:val="22"/>
              </w:rPr>
              <w:t>цьому</w:t>
            </w:r>
            <w:proofErr w:type="spellEnd"/>
            <w:r w:rsidRPr="00B1363E">
              <w:rPr>
                <w:color w:val="333333"/>
                <w:sz w:val="22"/>
                <w:szCs w:val="22"/>
              </w:rPr>
              <w:t xml:space="preserve"> </w:t>
            </w:r>
            <w:proofErr w:type="spellStart"/>
            <w:r w:rsidRPr="00B1363E">
              <w:rPr>
                <w:color w:val="333333"/>
                <w:sz w:val="22"/>
                <w:szCs w:val="22"/>
              </w:rPr>
              <w:t>абзаці</w:t>
            </w:r>
            <w:proofErr w:type="spellEnd"/>
            <w:r w:rsidRPr="00B1363E">
              <w:rPr>
                <w:color w:val="333333"/>
                <w:sz w:val="22"/>
                <w:szCs w:val="22"/>
              </w:rPr>
              <w:t xml:space="preserve">, </w:t>
            </w:r>
            <w:proofErr w:type="spellStart"/>
            <w:r w:rsidRPr="00B1363E">
              <w:rPr>
                <w:color w:val="333333"/>
                <w:sz w:val="22"/>
                <w:szCs w:val="22"/>
              </w:rPr>
              <w:t>може</w:t>
            </w:r>
            <w:proofErr w:type="spellEnd"/>
            <w:r w:rsidRPr="00B1363E">
              <w:rPr>
                <w:color w:val="333333"/>
                <w:sz w:val="22"/>
                <w:szCs w:val="22"/>
              </w:rPr>
              <w:t xml:space="preserve"> </w:t>
            </w:r>
            <w:proofErr w:type="spellStart"/>
            <w:r w:rsidRPr="00B1363E">
              <w:rPr>
                <w:color w:val="333333"/>
                <w:sz w:val="22"/>
                <w:szCs w:val="22"/>
              </w:rPr>
              <w:t>надати</w:t>
            </w:r>
            <w:proofErr w:type="spellEnd"/>
            <w:r w:rsidRPr="00B1363E">
              <w:rPr>
                <w:color w:val="333333"/>
                <w:sz w:val="22"/>
                <w:szCs w:val="22"/>
              </w:rPr>
              <w:t xml:space="preserve"> </w:t>
            </w:r>
            <w:proofErr w:type="spellStart"/>
            <w:r w:rsidRPr="00B1363E">
              <w:rPr>
                <w:color w:val="333333"/>
                <w:sz w:val="22"/>
                <w:szCs w:val="22"/>
              </w:rPr>
              <w:t>підтвердження</w:t>
            </w:r>
            <w:proofErr w:type="spellEnd"/>
            <w:r w:rsidRPr="00B1363E">
              <w:rPr>
                <w:color w:val="333333"/>
                <w:sz w:val="22"/>
                <w:szCs w:val="22"/>
              </w:rPr>
              <w:t xml:space="preserve"> </w:t>
            </w:r>
            <w:proofErr w:type="spellStart"/>
            <w:r w:rsidRPr="00B1363E">
              <w:rPr>
                <w:color w:val="333333"/>
                <w:sz w:val="22"/>
                <w:szCs w:val="22"/>
              </w:rPr>
              <w:t>вжиття</w:t>
            </w:r>
            <w:proofErr w:type="spellEnd"/>
            <w:r w:rsidRPr="00B1363E">
              <w:rPr>
                <w:color w:val="333333"/>
                <w:sz w:val="22"/>
                <w:szCs w:val="22"/>
              </w:rPr>
              <w:t xml:space="preserve"> </w:t>
            </w:r>
            <w:proofErr w:type="spellStart"/>
            <w:r w:rsidRPr="00B1363E">
              <w:rPr>
                <w:color w:val="333333"/>
                <w:sz w:val="22"/>
                <w:szCs w:val="22"/>
              </w:rPr>
              <w:t>заходів</w:t>
            </w:r>
            <w:proofErr w:type="spellEnd"/>
            <w:r w:rsidRPr="00B1363E">
              <w:rPr>
                <w:color w:val="333333"/>
                <w:sz w:val="22"/>
                <w:szCs w:val="22"/>
              </w:rPr>
              <w:t xml:space="preserve"> для </w:t>
            </w:r>
            <w:proofErr w:type="spellStart"/>
            <w:r w:rsidRPr="00B1363E">
              <w:rPr>
                <w:color w:val="333333"/>
                <w:sz w:val="22"/>
                <w:szCs w:val="22"/>
              </w:rPr>
              <w:t>доведення</w:t>
            </w:r>
            <w:proofErr w:type="spellEnd"/>
            <w:r w:rsidRPr="00B1363E">
              <w:rPr>
                <w:color w:val="333333"/>
                <w:sz w:val="22"/>
                <w:szCs w:val="22"/>
              </w:rPr>
              <w:t xml:space="preserve"> </w:t>
            </w:r>
            <w:proofErr w:type="spellStart"/>
            <w:r w:rsidRPr="00B1363E">
              <w:rPr>
                <w:color w:val="333333"/>
                <w:sz w:val="22"/>
                <w:szCs w:val="22"/>
              </w:rPr>
              <w:t>своєї</w:t>
            </w:r>
            <w:proofErr w:type="spellEnd"/>
            <w:r w:rsidRPr="00B1363E">
              <w:rPr>
                <w:color w:val="333333"/>
                <w:sz w:val="22"/>
                <w:szCs w:val="22"/>
              </w:rPr>
              <w:t xml:space="preserve"> </w:t>
            </w:r>
            <w:proofErr w:type="spellStart"/>
            <w:r w:rsidRPr="00B1363E">
              <w:rPr>
                <w:color w:val="333333"/>
                <w:sz w:val="22"/>
                <w:szCs w:val="22"/>
              </w:rPr>
              <w:t>надійності</w:t>
            </w:r>
            <w:proofErr w:type="spellEnd"/>
            <w:r w:rsidRPr="00B1363E">
              <w:rPr>
                <w:color w:val="333333"/>
                <w:sz w:val="22"/>
                <w:szCs w:val="22"/>
              </w:rPr>
              <w:t xml:space="preserve">, </w:t>
            </w:r>
            <w:proofErr w:type="spellStart"/>
            <w:r w:rsidRPr="00B1363E">
              <w:rPr>
                <w:color w:val="333333"/>
                <w:sz w:val="22"/>
                <w:szCs w:val="22"/>
              </w:rPr>
              <w:t>незважаючи</w:t>
            </w:r>
            <w:proofErr w:type="spellEnd"/>
            <w:r w:rsidRPr="00B1363E">
              <w:rPr>
                <w:color w:val="333333"/>
                <w:sz w:val="22"/>
                <w:szCs w:val="22"/>
              </w:rPr>
              <w:t xml:space="preserve"> на </w:t>
            </w:r>
            <w:proofErr w:type="spellStart"/>
            <w:r w:rsidRPr="00B1363E">
              <w:rPr>
                <w:color w:val="333333"/>
                <w:sz w:val="22"/>
                <w:szCs w:val="22"/>
              </w:rPr>
              <w:t>наявність</w:t>
            </w:r>
            <w:proofErr w:type="spellEnd"/>
            <w:r w:rsidRPr="00B1363E">
              <w:rPr>
                <w:color w:val="333333"/>
                <w:sz w:val="22"/>
                <w:szCs w:val="22"/>
              </w:rPr>
              <w:t xml:space="preserve"> </w:t>
            </w:r>
            <w:proofErr w:type="spellStart"/>
            <w:r w:rsidRPr="00B1363E">
              <w:rPr>
                <w:color w:val="333333"/>
                <w:sz w:val="22"/>
                <w:szCs w:val="22"/>
              </w:rPr>
              <w:t>відповідної</w:t>
            </w:r>
            <w:proofErr w:type="spellEnd"/>
            <w:r w:rsidRPr="00B1363E">
              <w:rPr>
                <w:color w:val="333333"/>
                <w:sz w:val="22"/>
                <w:szCs w:val="22"/>
              </w:rPr>
              <w:t xml:space="preserve"> </w:t>
            </w:r>
            <w:proofErr w:type="spellStart"/>
            <w:r w:rsidRPr="00B1363E">
              <w:rPr>
                <w:color w:val="333333"/>
                <w:sz w:val="22"/>
                <w:szCs w:val="22"/>
              </w:rPr>
              <w:t>підстави</w:t>
            </w:r>
            <w:proofErr w:type="spellEnd"/>
            <w:r w:rsidRPr="00B1363E">
              <w:rPr>
                <w:color w:val="333333"/>
                <w:sz w:val="22"/>
                <w:szCs w:val="22"/>
              </w:rPr>
              <w:t xml:space="preserve"> для </w:t>
            </w:r>
            <w:proofErr w:type="spellStart"/>
            <w:r w:rsidRPr="00B1363E">
              <w:rPr>
                <w:color w:val="333333"/>
                <w:sz w:val="22"/>
                <w:szCs w:val="22"/>
              </w:rPr>
              <w:t>відмови</w:t>
            </w:r>
            <w:proofErr w:type="spellEnd"/>
            <w:r w:rsidRPr="00B1363E">
              <w:rPr>
                <w:color w:val="333333"/>
                <w:sz w:val="22"/>
                <w:szCs w:val="22"/>
              </w:rPr>
              <w:t xml:space="preserve"> в </w:t>
            </w:r>
            <w:proofErr w:type="spellStart"/>
            <w:r w:rsidRPr="00B1363E">
              <w:rPr>
                <w:color w:val="333333"/>
                <w:sz w:val="22"/>
                <w:szCs w:val="22"/>
              </w:rPr>
              <w:t>участі</w:t>
            </w:r>
            <w:proofErr w:type="spellEnd"/>
            <w:r w:rsidRPr="00B1363E">
              <w:rPr>
                <w:color w:val="333333"/>
                <w:sz w:val="22"/>
                <w:szCs w:val="22"/>
              </w:rPr>
              <w:t xml:space="preserve"> у </w:t>
            </w:r>
            <w:proofErr w:type="spellStart"/>
            <w:r w:rsidRPr="00B1363E">
              <w:rPr>
                <w:color w:val="333333"/>
                <w:sz w:val="22"/>
                <w:szCs w:val="22"/>
              </w:rPr>
              <w:t>відкритих</w:t>
            </w:r>
            <w:proofErr w:type="spellEnd"/>
            <w:r w:rsidRPr="00B1363E">
              <w:rPr>
                <w:color w:val="333333"/>
                <w:sz w:val="22"/>
                <w:szCs w:val="22"/>
              </w:rPr>
              <w:t xml:space="preserve"> торгах. Для </w:t>
            </w:r>
            <w:proofErr w:type="spellStart"/>
            <w:r w:rsidRPr="00B1363E">
              <w:rPr>
                <w:color w:val="333333"/>
                <w:sz w:val="22"/>
                <w:szCs w:val="22"/>
              </w:rPr>
              <w:t>цього</w:t>
            </w:r>
            <w:proofErr w:type="spellEnd"/>
            <w:r w:rsidRPr="00B1363E">
              <w:rPr>
                <w:color w:val="333333"/>
                <w:sz w:val="22"/>
                <w:szCs w:val="22"/>
              </w:rPr>
              <w:t xml:space="preserve"> </w:t>
            </w:r>
            <w:proofErr w:type="spellStart"/>
            <w:r w:rsidRPr="00B1363E">
              <w:rPr>
                <w:color w:val="333333"/>
                <w:sz w:val="22"/>
                <w:szCs w:val="22"/>
              </w:rPr>
              <w:t>учасник</w:t>
            </w:r>
            <w:proofErr w:type="spellEnd"/>
            <w:r w:rsidRPr="00B1363E">
              <w:rPr>
                <w:color w:val="333333"/>
                <w:sz w:val="22"/>
                <w:szCs w:val="22"/>
              </w:rPr>
              <w:t xml:space="preserve"> (</w:t>
            </w:r>
            <w:proofErr w:type="spellStart"/>
            <w:r w:rsidRPr="00B1363E">
              <w:rPr>
                <w:color w:val="333333"/>
                <w:sz w:val="22"/>
                <w:szCs w:val="22"/>
              </w:rPr>
              <w:t>суб’єкт</w:t>
            </w:r>
            <w:proofErr w:type="spellEnd"/>
            <w:r w:rsidRPr="00B1363E">
              <w:rPr>
                <w:color w:val="333333"/>
                <w:sz w:val="22"/>
                <w:szCs w:val="22"/>
              </w:rPr>
              <w:t xml:space="preserve"> </w:t>
            </w:r>
            <w:proofErr w:type="spellStart"/>
            <w:r w:rsidRPr="00B1363E">
              <w:rPr>
                <w:color w:val="333333"/>
                <w:sz w:val="22"/>
                <w:szCs w:val="22"/>
              </w:rPr>
              <w:t>господарювання</w:t>
            </w:r>
            <w:proofErr w:type="spellEnd"/>
            <w:r w:rsidRPr="00B1363E">
              <w:rPr>
                <w:color w:val="333333"/>
                <w:sz w:val="22"/>
                <w:szCs w:val="22"/>
              </w:rPr>
              <w:t xml:space="preserve">) повинен довести, </w:t>
            </w:r>
            <w:proofErr w:type="spellStart"/>
            <w:r w:rsidRPr="00B1363E">
              <w:rPr>
                <w:color w:val="333333"/>
                <w:sz w:val="22"/>
                <w:szCs w:val="22"/>
              </w:rPr>
              <w:t>що</w:t>
            </w:r>
            <w:proofErr w:type="spellEnd"/>
            <w:r w:rsidRPr="00B1363E">
              <w:rPr>
                <w:color w:val="333333"/>
                <w:sz w:val="22"/>
                <w:szCs w:val="22"/>
              </w:rPr>
              <w:t xml:space="preserve"> </w:t>
            </w:r>
            <w:proofErr w:type="spellStart"/>
            <w:r w:rsidRPr="00B1363E">
              <w:rPr>
                <w:color w:val="333333"/>
                <w:sz w:val="22"/>
                <w:szCs w:val="22"/>
              </w:rPr>
              <w:t>він</w:t>
            </w:r>
            <w:proofErr w:type="spellEnd"/>
            <w:r w:rsidRPr="00B1363E">
              <w:rPr>
                <w:color w:val="333333"/>
                <w:sz w:val="22"/>
                <w:szCs w:val="22"/>
              </w:rPr>
              <w:t xml:space="preserve"> </w:t>
            </w:r>
            <w:proofErr w:type="spellStart"/>
            <w:r w:rsidRPr="00B1363E">
              <w:rPr>
                <w:color w:val="333333"/>
                <w:sz w:val="22"/>
                <w:szCs w:val="22"/>
              </w:rPr>
              <w:t>сплатив</w:t>
            </w:r>
            <w:proofErr w:type="spellEnd"/>
            <w:r w:rsidRPr="00B1363E">
              <w:rPr>
                <w:color w:val="333333"/>
                <w:sz w:val="22"/>
                <w:szCs w:val="22"/>
              </w:rPr>
              <w:t xml:space="preserve"> </w:t>
            </w:r>
            <w:proofErr w:type="spellStart"/>
            <w:r w:rsidRPr="00B1363E">
              <w:rPr>
                <w:color w:val="333333"/>
                <w:sz w:val="22"/>
                <w:szCs w:val="22"/>
              </w:rPr>
              <w:t>або</w:t>
            </w:r>
            <w:proofErr w:type="spellEnd"/>
            <w:r w:rsidRPr="00B1363E">
              <w:rPr>
                <w:color w:val="333333"/>
                <w:sz w:val="22"/>
                <w:szCs w:val="22"/>
              </w:rPr>
              <w:t xml:space="preserve"> </w:t>
            </w:r>
            <w:proofErr w:type="spellStart"/>
            <w:r w:rsidRPr="00B1363E">
              <w:rPr>
                <w:color w:val="333333"/>
                <w:sz w:val="22"/>
                <w:szCs w:val="22"/>
              </w:rPr>
              <w:t>зобов’язався</w:t>
            </w:r>
            <w:proofErr w:type="spellEnd"/>
            <w:r w:rsidRPr="00B1363E">
              <w:rPr>
                <w:color w:val="333333"/>
                <w:sz w:val="22"/>
                <w:szCs w:val="22"/>
              </w:rPr>
              <w:t xml:space="preserve"> </w:t>
            </w:r>
            <w:proofErr w:type="spellStart"/>
            <w:r w:rsidRPr="00B1363E">
              <w:rPr>
                <w:color w:val="333333"/>
                <w:sz w:val="22"/>
                <w:szCs w:val="22"/>
              </w:rPr>
              <w:t>сплатити</w:t>
            </w:r>
            <w:proofErr w:type="spellEnd"/>
            <w:r w:rsidRPr="00B1363E">
              <w:rPr>
                <w:color w:val="333333"/>
                <w:sz w:val="22"/>
                <w:szCs w:val="22"/>
              </w:rPr>
              <w:t xml:space="preserve"> </w:t>
            </w:r>
            <w:proofErr w:type="spellStart"/>
            <w:r w:rsidRPr="00B1363E">
              <w:rPr>
                <w:color w:val="333333"/>
                <w:sz w:val="22"/>
                <w:szCs w:val="22"/>
              </w:rPr>
              <w:t>відповідні</w:t>
            </w:r>
            <w:proofErr w:type="spellEnd"/>
            <w:r w:rsidRPr="00B1363E">
              <w:rPr>
                <w:color w:val="333333"/>
                <w:sz w:val="22"/>
                <w:szCs w:val="22"/>
              </w:rPr>
              <w:t xml:space="preserve"> </w:t>
            </w:r>
            <w:proofErr w:type="spellStart"/>
            <w:r w:rsidRPr="00B1363E">
              <w:rPr>
                <w:color w:val="333333"/>
                <w:sz w:val="22"/>
                <w:szCs w:val="22"/>
              </w:rPr>
              <w:t>зобов’язання</w:t>
            </w:r>
            <w:proofErr w:type="spellEnd"/>
            <w:r w:rsidRPr="00B1363E">
              <w:rPr>
                <w:color w:val="333333"/>
                <w:sz w:val="22"/>
                <w:szCs w:val="22"/>
              </w:rPr>
              <w:t xml:space="preserve"> та </w:t>
            </w:r>
            <w:proofErr w:type="spellStart"/>
            <w:r w:rsidRPr="00B1363E">
              <w:rPr>
                <w:color w:val="333333"/>
                <w:sz w:val="22"/>
                <w:szCs w:val="22"/>
              </w:rPr>
              <w:t>відшкодування</w:t>
            </w:r>
            <w:proofErr w:type="spellEnd"/>
            <w:r w:rsidRPr="00B1363E">
              <w:rPr>
                <w:color w:val="333333"/>
                <w:sz w:val="22"/>
                <w:szCs w:val="22"/>
              </w:rPr>
              <w:t xml:space="preserve"> </w:t>
            </w:r>
            <w:proofErr w:type="spellStart"/>
            <w:r w:rsidRPr="00B1363E">
              <w:rPr>
                <w:color w:val="333333"/>
                <w:sz w:val="22"/>
                <w:szCs w:val="22"/>
              </w:rPr>
              <w:t>завданих</w:t>
            </w:r>
            <w:proofErr w:type="spellEnd"/>
            <w:r w:rsidRPr="00B1363E">
              <w:rPr>
                <w:color w:val="333333"/>
                <w:sz w:val="22"/>
                <w:szCs w:val="22"/>
              </w:rPr>
              <w:t xml:space="preserve"> </w:t>
            </w:r>
            <w:proofErr w:type="spellStart"/>
            <w:r w:rsidRPr="00B1363E">
              <w:rPr>
                <w:color w:val="333333"/>
                <w:sz w:val="22"/>
                <w:szCs w:val="22"/>
              </w:rPr>
              <w:t>збитків</w:t>
            </w:r>
            <w:proofErr w:type="spellEnd"/>
            <w:r w:rsidRPr="00B1363E">
              <w:rPr>
                <w:color w:val="333333"/>
                <w:sz w:val="22"/>
                <w:szCs w:val="22"/>
              </w:rPr>
              <w:t xml:space="preserve">. </w:t>
            </w:r>
            <w:proofErr w:type="spellStart"/>
            <w:r w:rsidRPr="00B1363E">
              <w:rPr>
                <w:color w:val="333333"/>
                <w:sz w:val="22"/>
                <w:szCs w:val="22"/>
              </w:rPr>
              <w:t>Якщо</w:t>
            </w:r>
            <w:proofErr w:type="spellEnd"/>
            <w:r w:rsidRPr="00B1363E">
              <w:rPr>
                <w:color w:val="333333"/>
                <w:sz w:val="22"/>
                <w:szCs w:val="22"/>
              </w:rPr>
              <w:t xml:space="preserve"> </w:t>
            </w:r>
            <w:proofErr w:type="spellStart"/>
            <w:r w:rsidRPr="00B1363E">
              <w:rPr>
                <w:color w:val="333333"/>
                <w:sz w:val="22"/>
                <w:szCs w:val="22"/>
              </w:rPr>
              <w:t>замовник</w:t>
            </w:r>
            <w:proofErr w:type="spellEnd"/>
            <w:r w:rsidRPr="00B1363E">
              <w:rPr>
                <w:color w:val="333333"/>
                <w:sz w:val="22"/>
                <w:szCs w:val="22"/>
              </w:rPr>
              <w:t xml:space="preserve"> </w:t>
            </w:r>
            <w:proofErr w:type="spellStart"/>
            <w:r w:rsidRPr="00B1363E">
              <w:rPr>
                <w:color w:val="333333"/>
                <w:sz w:val="22"/>
                <w:szCs w:val="22"/>
              </w:rPr>
              <w:t>вважає</w:t>
            </w:r>
            <w:proofErr w:type="spellEnd"/>
            <w:r w:rsidRPr="00B1363E">
              <w:rPr>
                <w:color w:val="333333"/>
                <w:sz w:val="22"/>
                <w:szCs w:val="22"/>
              </w:rPr>
              <w:t xml:space="preserve"> </w:t>
            </w:r>
            <w:proofErr w:type="spellStart"/>
            <w:r w:rsidRPr="00B1363E">
              <w:rPr>
                <w:color w:val="333333"/>
                <w:sz w:val="22"/>
                <w:szCs w:val="22"/>
              </w:rPr>
              <w:t>таке</w:t>
            </w:r>
            <w:proofErr w:type="spellEnd"/>
            <w:r w:rsidRPr="00B1363E">
              <w:rPr>
                <w:color w:val="333333"/>
                <w:sz w:val="22"/>
                <w:szCs w:val="22"/>
              </w:rPr>
              <w:t xml:space="preserve"> </w:t>
            </w:r>
            <w:proofErr w:type="spellStart"/>
            <w:r w:rsidRPr="00B1363E">
              <w:rPr>
                <w:color w:val="333333"/>
                <w:sz w:val="22"/>
                <w:szCs w:val="22"/>
              </w:rPr>
              <w:t>підтвердження</w:t>
            </w:r>
            <w:proofErr w:type="spellEnd"/>
            <w:r w:rsidRPr="00B1363E">
              <w:rPr>
                <w:color w:val="333333"/>
                <w:sz w:val="22"/>
                <w:szCs w:val="22"/>
              </w:rPr>
              <w:t xml:space="preserve"> </w:t>
            </w:r>
            <w:proofErr w:type="spellStart"/>
            <w:r w:rsidRPr="00B1363E">
              <w:rPr>
                <w:color w:val="333333"/>
                <w:sz w:val="22"/>
                <w:szCs w:val="22"/>
              </w:rPr>
              <w:t>достатнім</w:t>
            </w:r>
            <w:proofErr w:type="spellEnd"/>
            <w:r w:rsidRPr="00B1363E">
              <w:rPr>
                <w:color w:val="333333"/>
                <w:sz w:val="22"/>
                <w:szCs w:val="22"/>
              </w:rPr>
              <w:t xml:space="preserve">, </w:t>
            </w:r>
            <w:proofErr w:type="spellStart"/>
            <w:r w:rsidRPr="00B1363E">
              <w:rPr>
                <w:color w:val="333333"/>
                <w:sz w:val="22"/>
                <w:szCs w:val="22"/>
              </w:rPr>
              <w:t>учаснику</w:t>
            </w:r>
            <w:proofErr w:type="spellEnd"/>
            <w:r w:rsidRPr="00B1363E">
              <w:rPr>
                <w:color w:val="333333"/>
                <w:sz w:val="22"/>
                <w:szCs w:val="22"/>
              </w:rPr>
              <w:t xml:space="preserve"> </w:t>
            </w:r>
            <w:proofErr w:type="spellStart"/>
            <w:r w:rsidRPr="00B1363E">
              <w:rPr>
                <w:color w:val="333333"/>
                <w:sz w:val="22"/>
                <w:szCs w:val="22"/>
              </w:rPr>
              <w:t>процедури</w:t>
            </w:r>
            <w:proofErr w:type="spellEnd"/>
            <w:r w:rsidRPr="00B1363E">
              <w:rPr>
                <w:color w:val="333333"/>
                <w:sz w:val="22"/>
                <w:szCs w:val="22"/>
              </w:rPr>
              <w:t xml:space="preserve"> </w:t>
            </w:r>
            <w:proofErr w:type="spellStart"/>
            <w:r w:rsidRPr="00B1363E">
              <w:rPr>
                <w:color w:val="333333"/>
                <w:sz w:val="22"/>
                <w:szCs w:val="22"/>
              </w:rPr>
              <w:t>закупівлі</w:t>
            </w:r>
            <w:proofErr w:type="spellEnd"/>
            <w:r w:rsidRPr="00B1363E">
              <w:rPr>
                <w:color w:val="333333"/>
                <w:sz w:val="22"/>
                <w:szCs w:val="22"/>
              </w:rPr>
              <w:t xml:space="preserve"> не </w:t>
            </w:r>
            <w:proofErr w:type="spellStart"/>
            <w:r w:rsidRPr="00B1363E">
              <w:rPr>
                <w:color w:val="333333"/>
                <w:sz w:val="22"/>
                <w:szCs w:val="22"/>
              </w:rPr>
              <w:t>може</w:t>
            </w:r>
            <w:proofErr w:type="spellEnd"/>
            <w:r w:rsidRPr="00B1363E">
              <w:rPr>
                <w:color w:val="333333"/>
                <w:sz w:val="22"/>
                <w:szCs w:val="22"/>
              </w:rPr>
              <w:t xml:space="preserve"> бути </w:t>
            </w:r>
            <w:proofErr w:type="spellStart"/>
            <w:r w:rsidRPr="00B1363E">
              <w:rPr>
                <w:color w:val="333333"/>
                <w:sz w:val="22"/>
                <w:szCs w:val="22"/>
              </w:rPr>
              <w:t>відмовлено</w:t>
            </w:r>
            <w:proofErr w:type="spellEnd"/>
            <w:r w:rsidRPr="00B1363E">
              <w:rPr>
                <w:color w:val="333333"/>
                <w:sz w:val="22"/>
                <w:szCs w:val="22"/>
              </w:rPr>
              <w:t xml:space="preserve"> в </w:t>
            </w:r>
            <w:proofErr w:type="spellStart"/>
            <w:r w:rsidRPr="00B1363E">
              <w:rPr>
                <w:color w:val="333333"/>
                <w:sz w:val="22"/>
                <w:szCs w:val="22"/>
              </w:rPr>
              <w:t>участі</w:t>
            </w:r>
            <w:proofErr w:type="spellEnd"/>
            <w:r w:rsidRPr="00B1363E">
              <w:rPr>
                <w:color w:val="333333"/>
                <w:sz w:val="22"/>
                <w:szCs w:val="22"/>
              </w:rPr>
              <w:t xml:space="preserve"> в </w:t>
            </w:r>
            <w:proofErr w:type="spellStart"/>
            <w:r w:rsidRPr="00B1363E">
              <w:rPr>
                <w:color w:val="333333"/>
                <w:sz w:val="22"/>
                <w:szCs w:val="22"/>
              </w:rPr>
              <w:t>процедурі</w:t>
            </w:r>
            <w:proofErr w:type="spellEnd"/>
            <w:r w:rsidRPr="00B1363E">
              <w:rPr>
                <w:color w:val="333333"/>
                <w:sz w:val="22"/>
                <w:szCs w:val="22"/>
              </w:rPr>
              <w:t xml:space="preserve"> </w:t>
            </w:r>
            <w:proofErr w:type="spellStart"/>
            <w:r w:rsidRPr="00B1363E">
              <w:rPr>
                <w:color w:val="333333"/>
                <w:sz w:val="22"/>
                <w:szCs w:val="22"/>
              </w:rPr>
              <w:t>закупівлі</w:t>
            </w:r>
            <w:proofErr w:type="spellEnd"/>
            <w:r w:rsidRPr="00B1363E">
              <w:rPr>
                <w:color w:val="333333"/>
                <w:sz w:val="22"/>
                <w:szCs w:val="22"/>
              </w:rPr>
              <w:t>.</w:t>
            </w:r>
          </w:p>
          <w:p w14:paraId="1435B14B" w14:textId="77777777" w:rsidR="00CB2DC7" w:rsidRPr="00B1363E" w:rsidRDefault="00CB2DC7" w:rsidP="00CB2DC7">
            <w:pPr>
              <w:pStyle w:val="rvps2"/>
              <w:shd w:val="clear" w:color="auto" w:fill="FFFFFF"/>
              <w:spacing w:before="0" w:beforeAutospacing="0" w:after="150" w:afterAutospacing="0"/>
              <w:ind w:firstLine="450"/>
              <w:jc w:val="both"/>
              <w:rPr>
                <w:color w:val="333333"/>
                <w:sz w:val="22"/>
                <w:szCs w:val="22"/>
              </w:rPr>
            </w:pPr>
            <w:proofErr w:type="spellStart"/>
            <w:r w:rsidRPr="00B1363E">
              <w:rPr>
                <w:color w:val="333333"/>
                <w:sz w:val="22"/>
                <w:szCs w:val="22"/>
              </w:rPr>
              <w:t>Переможець</w:t>
            </w:r>
            <w:proofErr w:type="spellEnd"/>
            <w:r w:rsidRPr="00B1363E">
              <w:rPr>
                <w:color w:val="333333"/>
                <w:sz w:val="22"/>
                <w:szCs w:val="22"/>
              </w:rPr>
              <w:t xml:space="preserve"> </w:t>
            </w:r>
            <w:proofErr w:type="spellStart"/>
            <w:r w:rsidRPr="00B1363E">
              <w:rPr>
                <w:color w:val="333333"/>
                <w:sz w:val="22"/>
                <w:szCs w:val="22"/>
              </w:rPr>
              <w:t>процедури</w:t>
            </w:r>
            <w:proofErr w:type="spellEnd"/>
            <w:r w:rsidRPr="00B1363E">
              <w:rPr>
                <w:color w:val="333333"/>
                <w:sz w:val="22"/>
                <w:szCs w:val="22"/>
              </w:rPr>
              <w:t xml:space="preserve"> </w:t>
            </w:r>
            <w:proofErr w:type="spellStart"/>
            <w:r w:rsidRPr="00B1363E">
              <w:rPr>
                <w:color w:val="333333"/>
                <w:sz w:val="22"/>
                <w:szCs w:val="22"/>
              </w:rPr>
              <w:t>закупівлі</w:t>
            </w:r>
            <w:proofErr w:type="spellEnd"/>
            <w:r w:rsidRPr="00B1363E">
              <w:rPr>
                <w:color w:val="333333"/>
                <w:sz w:val="22"/>
                <w:szCs w:val="22"/>
              </w:rPr>
              <w:t xml:space="preserve"> у строк, </w:t>
            </w:r>
            <w:proofErr w:type="spellStart"/>
            <w:r w:rsidRPr="00B1363E">
              <w:rPr>
                <w:color w:val="333333"/>
                <w:sz w:val="22"/>
                <w:szCs w:val="22"/>
              </w:rPr>
              <w:t>що</w:t>
            </w:r>
            <w:proofErr w:type="spellEnd"/>
            <w:r w:rsidRPr="00B1363E">
              <w:rPr>
                <w:color w:val="333333"/>
                <w:sz w:val="22"/>
                <w:szCs w:val="22"/>
              </w:rPr>
              <w:t xml:space="preserve"> не </w:t>
            </w:r>
            <w:proofErr w:type="spellStart"/>
            <w:r w:rsidRPr="00B1363E">
              <w:rPr>
                <w:color w:val="333333"/>
                <w:sz w:val="22"/>
                <w:szCs w:val="22"/>
              </w:rPr>
              <w:t>перевищує</w:t>
            </w:r>
            <w:proofErr w:type="spellEnd"/>
            <w:r w:rsidRPr="00B1363E">
              <w:rPr>
                <w:color w:val="333333"/>
                <w:sz w:val="22"/>
                <w:szCs w:val="22"/>
              </w:rPr>
              <w:t xml:space="preserve"> </w:t>
            </w:r>
            <w:proofErr w:type="spellStart"/>
            <w:r w:rsidRPr="00B1363E">
              <w:rPr>
                <w:color w:val="333333"/>
                <w:sz w:val="22"/>
                <w:szCs w:val="22"/>
              </w:rPr>
              <w:t>чотири</w:t>
            </w:r>
            <w:proofErr w:type="spellEnd"/>
            <w:r w:rsidRPr="00B1363E">
              <w:rPr>
                <w:color w:val="333333"/>
                <w:sz w:val="22"/>
                <w:szCs w:val="22"/>
              </w:rPr>
              <w:t xml:space="preserve"> </w:t>
            </w:r>
            <w:proofErr w:type="spellStart"/>
            <w:r w:rsidRPr="00B1363E">
              <w:rPr>
                <w:color w:val="333333"/>
                <w:sz w:val="22"/>
                <w:szCs w:val="22"/>
              </w:rPr>
              <w:t>дні</w:t>
            </w:r>
            <w:proofErr w:type="spellEnd"/>
            <w:r w:rsidRPr="00B1363E">
              <w:rPr>
                <w:color w:val="333333"/>
                <w:sz w:val="22"/>
                <w:szCs w:val="22"/>
              </w:rPr>
              <w:t xml:space="preserve"> з </w:t>
            </w:r>
            <w:proofErr w:type="spellStart"/>
            <w:r w:rsidRPr="00B1363E">
              <w:rPr>
                <w:color w:val="333333"/>
                <w:sz w:val="22"/>
                <w:szCs w:val="22"/>
              </w:rPr>
              <w:t>дати</w:t>
            </w:r>
            <w:proofErr w:type="spellEnd"/>
            <w:r w:rsidRPr="00B1363E">
              <w:rPr>
                <w:color w:val="333333"/>
                <w:sz w:val="22"/>
                <w:szCs w:val="22"/>
              </w:rPr>
              <w:t xml:space="preserve"> </w:t>
            </w:r>
            <w:proofErr w:type="spellStart"/>
            <w:r w:rsidRPr="00B1363E">
              <w:rPr>
                <w:color w:val="333333"/>
                <w:sz w:val="22"/>
                <w:szCs w:val="22"/>
              </w:rPr>
              <w:t>оприлюднення</w:t>
            </w:r>
            <w:proofErr w:type="spellEnd"/>
            <w:r w:rsidRPr="00B1363E">
              <w:rPr>
                <w:color w:val="333333"/>
                <w:sz w:val="22"/>
                <w:szCs w:val="22"/>
              </w:rPr>
              <w:t xml:space="preserve"> в </w:t>
            </w:r>
            <w:proofErr w:type="spellStart"/>
            <w:r w:rsidRPr="00B1363E">
              <w:rPr>
                <w:color w:val="333333"/>
                <w:sz w:val="22"/>
                <w:szCs w:val="22"/>
              </w:rPr>
              <w:t>електронній</w:t>
            </w:r>
            <w:proofErr w:type="spellEnd"/>
            <w:r w:rsidRPr="00B1363E">
              <w:rPr>
                <w:color w:val="333333"/>
                <w:sz w:val="22"/>
                <w:szCs w:val="22"/>
              </w:rPr>
              <w:t xml:space="preserve"> </w:t>
            </w:r>
            <w:proofErr w:type="spellStart"/>
            <w:r w:rsidRPr="00B1363E">
              <w:rPr>
                <w:color w:val="333333"/>
                <w:sz w:val="22"/>
                <w:szCs w:val="22"/>
              </w:rPr>
              <w:t>системі</w:t>
            </w:r>
            <w:proofErr w:type="spellEnd"/>
            <w:r w:rsidRPr="00B1363E">
              <w:rPr>
                <w:color w:val="333333"/>
                <w:sz w:val="22"/>
                <w:szCs w:val="22"/>
              </w:rPr>
              <w:t xml:space="preserve"> </w:t>
            </w:r>
            <w:proofErr w:type="spellStart"/>
            <w:r w:rsidRPr="00B1363E">
              <w:rPr>
                <w:color w:val="333333"/>
                <w:sz w:val="22"/>
                <w:szCs w:val="22"/>
              </w:rPr>
              <w:t>закупівель</w:t>
            </w:r>
            <w:proofErr w:type="spellEnd"/>
            <w:r w:rsidRPr="00B1363E">
              <w:rPr>
                <w:color w:val="333333"/>
                <w:sz w:val="22"/>
                <w:szCs w:val="22"/>
              </w:rPr>
              <w:t xml:space="preserve"> </w:t>
            </w:r>
            <w:proofErr w:type="spellStart"/>
            <w:r w:rsidRPr="00B1363E">
              <w:rPr>
                <w:color w:val="333333"/>
                <w:sz w:val="22"/>
                <w:szCs w:val="22"/>
              </w:rPr>
              <w:t>повідомлення</w:t>
            </w:r>
            <w:proofErr w:type="spellEnd"/>
            <w:r w:rsidRPr="00B1363E">
              <w:rPr>
                <w:color w:val="333333"/>
                <w:sz w:val="22"/>
                <w:szCs w:val="22"/>
              </w:rPr>
              <w:t xml:space="preserve"> про </w:t>
            </w:r>
            <w:proofErr w:type="spellStart"/>
            <w:r w:rsidRPr="00B1363E">
              <w:rPr>
                <w:color w:val="333333"/>
                <w:sz w:val="22"/>
                <w:szCs w:val="22"/>
              </w:rPr>
              <w:t>намір</w:t>
            </w:r>
            <w:proofErr w:type="spellEnd"/>
            <w:r w:rsidRPr="00B1363E">
              <w:rPr>
                <w:color w:val="333333"/>
                <w:sz w:val="22"/>
                <w:szCs w:val="22"/>
              </w:rPr>
              <w:t xml:space="preserve"> </w:t>
            </w:r>
            <w:proofErr w:type="spellStart"/>
            <w:r w:rsidRPr="00B1363E">
              <w:rPr>
                <w:color w:val="333333"/>
                <w:sz w:val="22"/>
                <w:szCs w:val="22"/>
              </w:rPr>
              <w:t>укласти</w:t>
            </w:r>
            <w:proofErr w:type="spellEnd"/>
            <w:r w:rsidRPr="00B1363E">
              <w:rPr>
                <w:color w:val="333333"/>
                <w:sz w:val="22"/>
                <w:szCs w:val="22"/>
              </w:rPr>
              <w:t xml:space="preserve"> </w:t>
            </w:r>
            <w:proofErr w:type="spellStart"/>
            <w:r w:rsidRPr="00B1363E">
              <w:rPr>
                <w:color w:val="333333"/>
                <w:sz w:val="22"/>
                <w:szCs w:val="22"/>
              </w:rPr>
              <w:t>договір</w:t>
            </w:r>
            <w:proofErr w:type="spellEnd"/>
            <w:r w:rsidRPr="00B1363E">
              <w:rPr>
                <w:color w:val="333333"/>
                <w:sz w:val="22"/>
                <w:szCs w:val="22"/>
              </w:rPr>
              <w:t xml:space="preserve"> про </w:t>
            </w:r>
            <w:proofErr w:type="spellStart"/>
            <w:r w:rsidRPr="00B1363E">
              <w:rPr>
                <w:color w:val="333333"/>
                <w:sz w:val="22"/>
                <w:szCs w:val="22"/>
              </w:rPr>
              <w:t>закупівлю</w:t>
            </w:r>
            <w:proofErr w:type="spellEnd"/>
            <w:r w:rsidRPr="00B1363E">
              <w:rPr>
                <w:color w:val="333333"/>
                <w:sz w:val="22"/>
                <w:szCs w:val="22"/>
              </w:rPr>
              <w:t xml:space="preserve">, повинен </w:t>
            </w:r>
            <w:proofErr w:type="spellStart"/>
            <w:r w:rsidRPr="00B1363E">
              <w:rPr>
                <w:color w:val="333333"/>
                <w:sz w:val="22"/>
                <w:szCs w:val="22"/>
              </w:rPr>
              <w:t>надати</w:t>
            </w:r>
            <w:proofErr w:type="spellEnd"/>
            <w:r w:rsidRPr="00B1363E">
              <w:rPr>
                <w:color w:val="333333"/>
                <w:sz w:val="22"/>
                <w:szCs w:val="22"/>
              </w:rPr>
              <w:t xml:space="preserve"> </w:t>
            </w:r>
            <w:proofErr w:type="spellStart"/>
            <w:r w:rsidRPr="00B1363E">
              <w:rPr>
                <w:color w:val="333333"/>
                <w:sz w:val="22"/>
                <w:szCs w:val="22"/>
              </w:rPr>
              <w:t>замовнику</w:t>
            </w:r>
            <w:proofErr w:type="spellEnd"/>
            <w:r w:rsidRPr="00B1363E">
              <w:rPr>
                <w:color w:val="333333"/>
                <w:sz w:val="22"/>
                <w:szCs w:val="22"/>
              </w:rPr>
              <w:t xml:space="preserve"> шляхом </w:t>
            </w:r>
            <w:proofErr w:type="spellStart"/>
            <w:r w:rsidRPr="00B1363E">
              <w:rPr>
                <w:color w:val="333333"/>
                <w:sz w:val="22"/>
                <w:szCs w:val="22"/>
              </w:rPr>
              <w:t>оприлюднення</w:t>
            </w:r>
            <w:proofErr w:type="spellEnd"/>
            <w:r w:rsidRPr="00B1363E">
              <w:rPr>
                <w:color w:val="333333"/>
                <w:sz w:val="22"/>
                <w:szCs w:val="22"/>
              </w:rPr>
              <w:t xml:space="preserve"> в </w:t>
            </w:r>
            <w:proofErr w:type="spellStart"/>
            <w:r w:rsidRPr="00B1363E">
              <w:rPr>
                <w:color w:val="333333"/>
                <w:sz w:val="22"/>
                <w:szCs w:val="22"/>
              </w:rPr>
              <w:t>електронній</w:t>
            </w:r>
            <w:proofErr w:type="spellEnd"/>
            <w:r w:rsidRPr="00B1363E">
              <w:rPr>
                <w:color w:val="333333"/>
                <w:sz w:val="22"/>
                <w:szCs w:val="22"/>
              </w:rPr>
              <w:t xml:space="preserve"> </w:t>
            </w:r>
            <w:proofErr w:type="spellStart"/>
            <w:r w:rsidRPr="00B1363E">
              <w:rPr>
                <w:color w:val="333333"/>
                <w:sz w:val="22"/>
                <w:szCs w:val="22"/>
              </w:rPr>
              <w:t>системі</w:t>
            </w:r>
            <w:proofErr w:type="spellEnd"/>
            <w:r w:rsidRPr="00B1363E">
              <w:rPr>
                <w:color w:val="333333"/>
                <w:sz w:val="22"/>
                <w:szCs w:val="22"/>
              </w:rPr>
              <w:t xml:space="preserve"> </w:t>
            </w:r>
            <w:proofErr w:type="spellStart"/>
            <w:r w:rsidRPr="00B1363E">
              <w:rPr>
                <w:color w:val="333333"/>
                <w:sz w:val="22"/>
                <w:szCs w:val="22"/>
              </w:rPr>
              <w:t>закупівель</w:t>
            </w:r>
            <w:proofErr w:type="spellEnd"/>
            <w:r w:rsidRPr="00B1363E">
              <w:rPr>
                <w:color w:val="333333"/>
                <w:sz w:val="22"/>
                <w:szCs w:val="22"/>
              </w:rPr>
              <w:t xml:space="preserve"> </w:t>
            </w:r>
            <w:proofErr w:type="spellStart"/>
            <w:r w:rsidRPr="00B1363E">
              <w:rPr>
                <w:color w:val="333333"/>
                <w:sz w:val="22"/>
                <w:szCs w:val="22"/>
              </w:rPr>
              <w:t>документи</w:t>
            </w:r>
            <w:proofErr w:type="spellEnd"/>
            <w:r w:rsidRPr="00B1363E">
              <w:rPr>
                <w:color w:val="333333"/>
                <w:sz w:val="22"/>
                <w:szCs w:val="22"/>
              </w:rPr>
              <w:t xml:space="preserve">, </w:t>
            </w:r>
            <w:proofErr w:type="spellStart"/>
            <w:r w:rsidRPr="00B1363E">
              <w:rPr>
                <w:color w:val="333333"/>
                <w:sz w:val="22"/>
                <w:szCs w:val="22"/>
              </w:rPr>
              <w:t>що</w:t>
            </w:r>
            <w:proofErr w:type="spellEnd"/>
            <w:r w:rsidRPr="00B1363E">
              <w:rPr>
                <w:color w:val="333333"/>
                <w:sz w:val="22"/>
                <w:szCs w:val="22"/>
              </w:rPr>
              <w:t xml:space="preserve"> </w:t>
            </w:r>
            <w:proofErr w:type="spellStart"/>
            <w:r w:rsidRPr="00B1363E">
              <w:rPr>
                <w:color w:val="333333"/>
                <w:sz w:val="22"/>
                <w:szCs w:val="22"/>
              </w:rPr>
              <w:t>підтверджують</w:t>
            </w:r>
            <w:proofErr w:type="spellEnd"/>
            <w:r w:rsidRPr="00B1363E">
              <w:rPr>
                <w:color w:val="333333"/>
                <w:sz w:val="22"/>
                <w:szCs w:val="22"/>
              </w:rPr>
              <w:t xml:space="preserve"> </w:t>
            </w:r>
            <w:proofErr w:type="spellStart"/>
            <w:r w:rsidRPr="00B1363E">
              <w:rPr>
                <w:color w:val="333333"/>
                <w:sz w:val="22"/>
                <w:szCs w:val="22"/>
              </w:rPr>
              <w:t>відсутність</w:t>
            </w:r>
            <w:proofErr w:type="spellEnd"/>
            <w:r w:rsidRPr="00B1363E">
              <w:rPr>
                <w:color w:val="333333"/>
                <w:sz w:val="22"/>
                <w:szCs w:val="22"/>
              </w:rPr>
              <w:t xml:space="preserve"> </w:t>
            </w:r>
            <w:proofErr w:type="spellStart"/>
            <w:r w:rsidRPr="00B1363E">
              <w:rPr>
                <w:color w:val="333333"/>
                <w:sz w:val="22"/>
                <w:szCs w:val="22"/>
              </w:rPr>
              <w:t>підстав</w:t>
            </w:r>
            <w:proofErr w:type="spellEnd"/>
            <w:r w:rsidRPr="00B1363E">
              <w:rPr>
                <w:color w:val="333333"/>
                <w:sz w:val="22"/>
                <w:szCs w:val="22"/>
              </w:rPr>
              <w:t xml:space="preserve">, </w:t>
            </w:r>
            <w:proofErr w:type="spellStart"/>
            <w:r w:rsidRPr="00B1363E">
              <w:rPr>
                <w:color w:val="333333"/>
                <w:sz w:val="22"/>
                <w:szCs w:val="22"/>
              </w:rPr>
              <w:t>зазначених</w:t>
            </w:r>
            <w:proofErr w:type="spellEnd"/>
            <w:r w:rsidRPr="00B1363E">
              <w:rPr>
                <w:color w:val="333333"/>
                <w:sz w:val="22"/>
                <w:szCs w:val="22"/>
              </w:rPr>
              <w:t xml:space="preserve"> у </w:t>
            </w:r>
            <w:proofErr w:type="spellStart"/>
            <w:r>
              <w:fldChar w:fldCharType="begin"/>
            </w:r>
            <w:r>
              <w:instrText xml:space="preserve"> HYPERLINK "https://zakon.rada.gov.ua/laws/show/1178-2022-%D0%BF" \l "n618" </w:instrText>
            </w:r>
            <w:r>
              <w:fldChar w:fldCharType="separate"/>
            </w:r>
            <w:r w:rsidRPr="00B1363E">
              <w:rPr>
                <w:rStyle w:val="a4"/>
                <w:color w:val="006600"/>
                <w:sz w:val="22"/>
                <w:szCs w:val="22"/>
              </w:rPr>
              <w:t>підпунктах</w:t>
            </w:r>
            <w:proofErr w:type="spellEnd"/>
            <w:r w:rsidRPr="00B1363E">
              <w:rPr>
                <w:rStyle w:val="a4"/>
                <w:color w:val="006600"/>
                <w:sz w:val="22"/>
                <w:szCs w:val="22"/>
              </w:rPr>
              <w:t xml:space="preserve"> 3</w:t>
            </w:r>
            <w:r>
              <w:rPr>
                <w:rStyle w:val="a4"/>
                <w:color w:val="006600"/>
                <w:sz w:val="22"/>
                <w:szCs w:val="22"/>
              </w:rPr>
              <w:fldChar w:fldCharType="end"/>
            </w:r>
            <w:r w:rsidRPr="00B1363E">
              <w:rPr>
                <w:color w:val="333333"/>
                <w:sz w:val="22"/>
                <w:szCs w:val="22"/>
              </w:rPr>
              <w:t>, </w:t>
            </w:r>
            <w:hyperlink r:id="rId15" w:anchor="n620" w:history="1">
              <w:r w:rsidRPr="00B1363E">
                <w:rPr>
                  <w:rStyle w:val="a4"/>
                  <w:color w:val="006600"/>
                  <w:sz w:val="22"/>
                  <w:szCs w:val="22"/>
                </w:rPr>
                <w:t>5</w:t>
              </w:r>
            </w:hyperlink>
            <w:r w:rsidRPr="00B1363E">
              <w:rPr>
                <w:color w:val="333333"/>
                <w:sz w:val="22"/>
                <w:szCs w:val="22"/>
              </w:rPr>
              <w:t>, </w:t>
            </w:r>
            <w:hyperlink r:id="rId16" w:anchor="n621" w:history="1">
              <w:r w:rsidRPr="00B1363E">
                <w:rPr>
                  <w:rStyle w:val="a4"/>
                  <w:color w:val="006600"/>
                  <w:sz w:val="22"/>
                  <w:szCs w:val="22"/>
                </w:rPr>
                <w:t>6</w:t>
              </w:r>
            </w:hyperlink>
            <w:r w:rsidRPr="00B1363E">
              <w:rPr>
                <w:color w:val="333333"/>
                <w:sz w:val="22"/>
                <w:szCs w:val="22"/>
              </w:rPr>
              <w:t> і </w:t>
            </w:r>
            <w:hyperlink r:id="rId17" w:anchor="n627" w:history="1">
              <w:r w:rsidRPr="00B1363E">
                <w:rPr>
                  <w:rStyle w:val="a4"/>
                  <w:color w:val="006600"/>
                  <w:sz w:val="22"/>
                  <w:szCs w:val="22"/>
                </w:rPr>
                <w:t>12</w:t>
              </w:r>
            </w:hyperlink>
            <w:r w:rsidRPr="00B1363E">
              <w:rPr>
                <w:color w:val="333333"/>
                <w:sz w:val="22"/>
                <w:szCs w:val="22"/>
              </w:rPr>
              <w:t> та в </w:t>
            </w:r>
            <w:proofErr w:type="spellStart"/>
            <w:r>
              <w:fldChar w:fldCharType="begin"/>
            </w:r>
            <w:r>
              <w:instrText xml:space="preserve"> HYPERLINK "https://zakon.rada.gov.ua/laws/show/1178-2022-%D0%BF" \l "n628" </w:instrText>
            </w:r>
            <w:r>
              <w:fldChar w:fldCharType="separate"/>
            </w:r>
            <w:r w:rsidRPr="00B1363E">
              <w:rPr>
                <w:rStyle w:val="a4"/>
                <w:color w:val="006600"/>
                <w:sz w:val="22"/>
                <w:szCs w:val="22"/>
              </w:rPr>
              <w:t>абзаці</w:t>
            </w:r>
            <w:proofErr w:type="spellEnd"/>
            <w:r w:rsidRPr="00B1363E">
              <w:rPr>
                <w:rStyle w:val="a4"/>
                <w:color w:val="006600"/>
                <w:sz w:val="22"/>
                <w:szCs w:val="22"/>
              </w:rPr>
              <w:t xml:space="preserve"> </w:t>
            </w:r>
            <w:proofErr w:type="spellStart"/>
            <w:r w:rsidRPr="00B1363E">
              <w:rPr>
                <w:rStyle w:val="a4"/>
                <w:color w:val="006600"/>
                <w:sz w:val="22"/>
                <w:szCs w:val="22"/>
              </w:rPr>
              <w:t>чотирнадцятому</w:t>
            </w:r>
            <w:proofErr w:type="spellEnd"/>
            <w:r>
              <w:rPr>
                <w:rStyle w:val="a4"/>
                <w:color w:val="006600"/>
                <w:sz w:val="22"/>
                <w:szCs w:val="22"/>
              </w:rPr>
              <w:fldChar w:fldCharType="end"/>
            </w:r>
            <w:r w:rsidRPr="00B1363E">
              <w:rPr>
                <w:color w:val="333333"/>
                <w:sz w:val="22"/>
                <w:szCs w:val="22"/>
              </w:rPr>
              <w:t>  пункту</w:t>
            </w:r>
            <w:r>
              <w:rPr>
                <w:color w:val="333333"/>
                <w:sz w:val="22"/>
                <w:szCs w:val="22"/>
                <w:lang w:val="uk-UA"/>
              </w:rPr>
              <w:t xml:space="preserve"> 47</w:t>
            </w:r>
            <w:r w:rsidRPr="00B1363E">
              <w:rPr>
                <w:color w:val="333333"/>
                <w:sz w:val="22"/>
                <w:szCs w:val="22"/>
              </w:rPr>
              <w:t xml:space="preserve">. </w:t>
            </w:r>
            <w:proofErr w:type="spellStart"/>
            <w:r w:rsidRPr="00B1363E">
              <w:rPr>
                <w:color w:val="333333"/>
                <w:sz w:val="22"/>
                <w:szCs w:val="22"/>
              </w:rPr>
              <w:t>Замовник</w:t>
            </w:r>
            <w:proofErr w:type="spellEnd"/>
            <w:r w:rsidRPr="00B1363E">
              <w:rPr>
                <w:color w:val="333333"/>
                <w:sz w:val="22"/>
                <w:szCs w:val="22"/>
              </w:rPr>
              <w:t xml:space="preserve"> не </w:t>
            </w:r>
            <w:proofErr w:type="spellStart"/>
            <w:r w:rsidRPr="00B1363E">
              <w:rPr>
                <w:color w:val="333333"/>
                <w:sz w:val="22"/>
                <w:szCs w:val="22"/>
              </w:rPr>
              <w:t>вимагає</w:t>
            </w:r>
            <w:proofErr w:type="spellEnd"/>
            <w:r w:rsidRPr="00B1363E">
              <w:rPr>
                <w:color w:val="333333"/>
                <w:sz w:val="22"/>
                <w:szCs w:val="22"/>
              </w:rPr>
              <w:t xml:space="preserve"> </w:t>
            </w:r>
            <w:r w:rsidRPr="00B1363E">
              <w:rPr>
                <w:color w:val="333333"/>
                <w:sz w:val="22"/>
                <w:szCs w:val="22"/>
              </w:rPr>
              <w:lastRenderedPageBreak/>
              <w:t xml:space="preserve">документального </w:t>
            </w:r>
            <w:proofErr w:type="spellStart"/>
            <w:r w:rsidRPr="00B1363E">
              <w:rPr>
                <w:color w:val="333333"/>
                <w:sz w:val="22"/>
                <w:szCs w:val="22"/>
              </w:rPr>
              <w:t>підтвердження</w:t>
            </w:r>
            <w:proofErr w:type="spellEnd"/>
            <w:r w:rsidRPr="00B1363E">
              <w:rPr>
                <w:color w:val="333333"/>
                <w:sz w:val="22"/>
                <w:szCs w:val="22"/>
              </w:rPr>
              <w:t xml:space="preserve"> </w:t>
            </w:r>
            <w:proofErr w:type="spellStart"/>
            <w:r w:rsidRPr="00B1363E">
              <w:rPr>
                <w:color w:val="333333"/>
                <w:sz w:val="22"/>
                <w:szCs w:val="22"/>
              </w:rPr>
              <w:t>публічної</w:t>
            </w:r>
            <w:proofErr w:type="spellEnd"/>
            <w:r w:rsidRPr="00B1363E">
              <w:rPr>
                <w:color w:val="333333"/>
                <w:sz w:val="22"/>
                <w:szCs w:val="22"/>
              </w:rPr>
              <w:t xml:space="preserve"> </w:t>
            </w:r>
            <w:proofErr w:type="spellStart"/>
            <w:r w:rsidRPr="00B1363E">
              <w:rPr>
                <w:color w:val="333333"/>
                <w:sz w:val="22"/>
                <w:szCs w:val="22"/>
              </w:rPr>
              <w:t>інформації</w:t>
            </w:r>
            <w:proofErr w:type="spellEnd"/>
            <w:r w:rsidRPr="00B1363E">
              <w:rPr>
                <w:color w:val="333333"/>
                <w:sz w:val="22"/>
                <w:szCs w:val="22"/>
              </w:rPr>
              <w:t xml:space="preserve">, </w:t>
            </w:r>
            <w:proofErr w:type="spellStart"/>
            <w:r w:rsidRPr="00B1363E">
              <w:rPr>
                <w:color w:val="333333"/>
                <w:sz w:val="22"/>
                <w:szCs w:val="22"/>
              </w:rPr>
              <w:t>що</w:t>
            </w:r>
            <w:proofErr w:type="spellEnd"/>
            <w:r w:rsidRPr="00B1363E">
              <w:rPr>
                <w:color w:val="333333"/>
                <w:sz w:val="22"/>
                <w:szCs w:val="22"/>
              </w:rPr>
              <w:t xml:space="preserve"> </w:t>
            </w:r>
            <w:proofErr w:type="spellStart"/>
            <w:r w:rsidRPr="00B1363E">
              <w:rPr>
                <w:color w:val="333333"/>
                <w:sz w:val="22"/>
                <w:szCs w:val="22"/>
              </w:rPr>
              <w:t>оприлюднена</w:t>
            </w:r>
            <w:proofErr w:type="spellEnd"/>
            <w:r w:rsidRPr="00B1363E">
              <w:rPr>
                <w:color w:val="333333"/>
                <w:sz w:val="22"/>
                <w:szCs w:val="22"/>
              </w:rPr>
              <w:t xml:space="preserve"> у </w:t>
            </w:r>
            <w:proofErr w:type="spellStart"/>
            <w:r w:rsidRPr="00B1363E">
              <w:rPr>
                <w:color w:val="333333"/>
                <w:sz w:val="22"/>
                <w:szCs w:val="22"/>
              </w:rPr>
              <w:t>формі</w:t>
            </w:r>
            <w:proofErr w:type="spellEnd"/>
            <w:r w:rsidRPr="00B1363E">
              <w:rPr>
                <w:color w:val="333333"/>
                <w:sz w:val="22"/>
                <w:szCs w:val="22"/>
              </w:rPr>
              <w:t xml:space="preserve"> </w:t>
            </w:r>
            <w:proofErr w:type="spellStart"/>
            <w:r w:rsidRPr="00B1363E">
              <w:rPr>
                <w:color w:val="333333"/>
                <w:sz w:val="22"/>
                <w:szCs w:val="22"/>
              </w:rPr>
              <w:t>відкритих</w:t>
            </w:r>
            <w:proofErr w:type="spellEnd"/>
            <w:r w:rsidRPr="00B1363E">
              <w:rPr>
                <w:color w:val="333333"/>
                <w:sz w:val="22"/>
                <w:szCs w:val="22"/>
              </w:rPr>
              <w:t xml:space="preserve"> </w:t>
            </w:r>
            <w:proofErr w:type="spellStart"/>
            <w:r w:rsidRPr="00B1363E">
              <w:rPr>
                <w:color w:val="333333"/>
                <w:sz w:val="22"/>
                <w:szCs w:val="22"/>
              </w:rPr>
              <w:t>даних</w:t>
            </w:r>
            <w:proofErr w:type="spellEnd"/>
            <w:r w:rsidRPr="00B1363E">
              <w:rPr>
                <w:color w:val="333333"/>
                <w:sz w:val="22"/>
                <w:szCs w:val="22"/>
              </w:rPr>
              <w:t xml:space="preserve"> </w:t>
            </w:r>
            <w:proofErr w:type="spellStart"/>
            <w:r w:rsidRPr="00B1363E">
              <w:rPr>
                <w:color w:val="333333"/>
                <w:sz w:val="22"/>
                <w:szCs w:val="22"/>
              </w:rPr>
              <w:t>згідно</w:t>
            </w:r>
            <w:proofErr w:type="spellEnd"/>
            <w:r w:rsidRPr="00B1363E">
              <w:rPr>
                <w:color w:val="333333"/>
                <w:sz w:val="22"/>
                <w:szCs w:val="22"/>
              </w:rPr>
              <w:t xml:space="preserve"> </w:t>
            </w:r>
            <w:proofErr w:type="spellStart"/>
            <w:r w:rsidRPr="00B1363E">
              <w:rPr>
                <w:color w:val="333333"/>
                <w:sz w:val="22"/>
                <w:szCs w:val="22"/>
              </w:rPr>
              <w:t>із</w:t>
            </w:r>
            <w:proofErr w:type="spellEnd"/>
            <w:r w:rsidRPr="00B1363E">
              <w:rPr>
                <w:color w:val="333333"/>
                <w:sz w:val="22"/>
                <w:szCs w:val="22"/>
              </w:rPr>
              <w:t> </w:t>
            </w:r>
            <w:hyperlink r:id="rId18" w:tgtFrame="_blank" w:history="1">
              <w:r w:rsidRPr="00B1363E">
                <w:rPr>
                  <w:rStyle w:val="a4"/>
                  <w:color w:val="000099"/>
                  <w:sz w:val="22"/>
                  <w:szCs w:val="22"/>
                </w:rPr>
                <w:t xml:space="preserve">Законом </w:t>
              </w:r>
              <w:proofErr w:type="spellStart"/>
              <w:r w:rsidRPr="00B1363E">
                <w:rPr>
                  <w:rStyle w:val="a4"/>
                  <w:color w:val="000099"/>
                  <w:sz w:val="22"/>
                  <w:szCs w:val="22"/>
                </w:rPr>
                <w:t>України</w:t>
              </w:r>
              <w:proofErr w:type="spellEnd"/>
            </w:hyperlink>
            <w:r w:rsidRPr="00B1363E">
              <w:rPr>
                <w:color w:val="333333"/>
                <w:sz w:val="22"/>
                <w:szCs w:val="22"/>
              </w:rPr>
              <w:t xml:space="preserve"> “Про доступ до </w:t>
            </w:r>
            <w:proofErr w:type="spellStart"/>
            <w:r w:rsidRPr="00B1363E">
              <w:rPr>
                <w:color w:val="333333"/>
                <w:sz w:val="22"/>
                <w:szCs w:val="22"/>
              </w:rPr>
              <w:t>публічної</w:t>
            </w:r>
            <w:proofErr w:type="spellEnd"/>
            <w:r w:rsidRPr="00B1363E">
              <w:rPr>
                <w:color w:val="333333"/>
                <w:sz w:val="22"/>
                <w:szCs w:val="22"/>
              </w:rPr>
              <w:t xml:space="preserve"> </w:t>
            </w:r>
            <w:proofErr w:type="spellStart"/>
            <w:r w:rsidRPr="00B1363E">
              <w:rPr>
                <w:color w:val="333333"/>
                <w:sz w:val="22"/>
                <w:szCs w:val="22"/>
              </w:rPr>
              <w:t>інформації</w:t>
            </w:r>
            <w:proofErr w:type="spellEnd"/>
            <w:r w:rsidRPr="00B1363E">
              <w:rPr>
                <w:color w:val="333333"/>
                <w:sz w:val="22"/>
                <w:szCs w:val="22"/>
              </w:rPr>
              <w:t>” та/</w:t>
            </w:r>
            <w:proofErr w:type="spellStart"/>
            <w:r w:rsidRPr="00B1363E">
              <w:rPr>
                <w:color w:val="333333"/>
                <w:sz w:val="22"/>
                <w:szCs w:val="22"/>
              </w:rPr>
              <w:t>або</w:t>
            </w:r>
            <w:proofErr w:type="spellEnd"/>
            <w:r w:rsidRPr="00B1363E">
              <w:rPr>
                <w:color w:val="333333"/>
                <w:sz w:val="22"/>
                <w:szCs w:val="22"/>
              </w:rPr>
              <w:t xml:space="preserve"> </w:t>
            </w:r>
            <w:proofErr w:type="spellStart"/>
            <w:r w:rsidRPr="00B1363E">
              <w:rPr>
                <w:color w:val="333333"/>
                <w:sz w:val="22"/>
                <w:szCs w:val="22"/>
              </w:rPr>
              <w:t>міститься</w:t>
            </w:r>
            <w:proofErr w:type="spellEnd"/>
            <w:r w:rsidRPr="00B1363E">
              <w:rPr>
                <w:color w:val="333333"/>
                <w:sz w:val="22"/>
                <w:szCs w:val="22"/>
              </w:rPr>
              <w:t xml:space="preserve"> у </w:t>
            </w:r>
            <w:proofErr w:type="spellStart"/>
            <w:r w:rsidRPr="00B1363E">
              <w:rPr>
                <w:color w:val="333333"/>
                <w:sz w:val="22"/>
                <w:szCs w:val="22"/>
              </w:rPr>
              <w:t>відкритих</w:t>
            </w:r>
            <w:proofErr w:type="spellEnd"/>
            <w:r w:rsidRPr="00B1363E">
              <w:rPr>
                <w:color w:val="333333"/>
                <w:sz w:val="22"/>
                <w:szCs w:val="22"/>
              </w:rPr>
              <w:t xml:space="preserve"> </w:t>
            </w:r>
            <w:proofErr w:type="spellStart"/>
            <w:r w:rsidRPr="00B1363E">
              <w:rPr>
                <w:color w:val="333333"/>
                <w:sz w:val="22"/>
                <w:szCs w:val="22"/>
              </w:rPr>
              <w:t>публічних</w:t>
            </w:r>
            <w:proofErr w:type="spellEnd"/>
            <w:r w:rsidRPr="00B1363E">
              <w:rPr>
                <w:color w:val="333333"/>
                <w:sz w:val="22"/>
                <w:szCs w:val="22"/>
              </w:rPr>
              <w:t xml:space="preserve"> </w:t>
            </w:r>
            <w:proofErr w:type="spellStart"/>
            <w:r w:rsidRPr="00B1363E">
              <w:rPr>
                <w:color w:val="333333"/>
                <w:sz w:val="22"/>
                <w:szCs w:val="22"/>
              </w:rPr>
              <w:t>електронних</w:t>
            </w:r>
            <w:proofErr w:type="spellEnd"/>
            <w:r w:rsidRPr="00B1363E">
              <w:rPr>
                <w:color w:val="333333"/>
                <w:sz w:val="22"/>
                <w:szCs w:val="22"/>
              </w:rPr>
              <w:t xml:space="preserve"> </w:t>
            </w:r>
            <w:proofErr w:type="spellStart"/>
            <w:r w:rsidRPr="00B1363E">
              <w:rPr>
                <w:color w:val="333333"/>
                <w:sz w:val="22"/>
                <w:szCs w:val="22"/>
              </w:rPr>
              <w:t>реєстрах</w:t>
            </w:r>
            <w:proofErr w:type="spellEnd"/>
            <w:r w:rsidRPr="00B1363E">
              <w:rPr>
                <w:color w:val="333333"/>
                <w:sz w:val="22"/>
                <w:szCs w:val="22"/>
              </w:rPr>
              <w:t xml:space="preserve">, доступ до </w:t>
            </w:r>
            <w:proofErr w:type="spellStart"/>
            <w:r w:rsidRPr="00B1363E">
              <w:rPr>
                <w:color w:val="333333"/>
                <w:sz w:val="22"/>
                <w:szCs w:val="22"/>
              </w:rPr>
              <w:t>яких</w:t>
            </w:r>
            <w:proofErr w:type="spellEnd"/>
            <w:r w:rsidRPr="00B1363E">
              <w:rPr>
                <w:color w:val="333333"/>
                <w:sz w:val="22"/>
                <w:szCs w:val="22"/>
              </w:rPr>
              <w:t xml:space="preserve"> є </w:t>
            </w:r>
            <w:proofErr w:type="spellStart"/>
            <w:r w:rsidRPr="00B1363E">
              <w:rPr>
                <w:color w:val="333333"/>
                <w:sz w:val="22"/>
                <w:szCs w:val="22"/>
              </w:rPr>
              <w:t>вільним</w:t>
            </w:r>
            <w:proofErr w:type="spellEnd"/>
            <w:r w:rsidRPr="00B1363E">
              <w:rPr>
                <w:color w:val="333333"/>
                <w:sz w:val="22"/>
                <w:szCs w:val="22"/>
              </w:rPr>
              <w:t xml:space="preserve">, </w:t>
            </w:r>
            <w:proofErr w:type="spellStart"/>
            <w:r w:rsidRPr="00B1363E">
              <w:rPr>
                <w:color w:val="333333"/>
                <w:sz w:val="22"/>
                <w:szCs w:val="22"/>
              </w:rPr>
              <w:t>або</w:t>
            </w:r>
            <w:proofErr w:type="spellEnd"/>
            <w:r w:rsidRPr="00B1363E">
              <w:rPr>
                <w:color w:val="333333"/>
                <w:sz w:val="22"/>
                <w:szCs w:val="22"/>
              </w:rPr>
              <w:t xml:space="preserve"> </w:t>
            </w:r>
            <w:proofErr w:type="spellStart"/>
            <w:r w:rsidRPr="00B1363E">
              <w:rPr>
                <w:color w:val="333333"/>
                <w:sz w:val="22"/>
                <w:szCs w:val="22"/>
              </w:rPr>
              <w:t>публічної</w:t>
            </w:r>
            <w:proofErr w:type="spellEnd"/>
            <w:r w:rsidRPr="00B1363E">
              <w:rPr>
                <w:color w:val="333333"/>
                <w:sz w:val="22"/>
                <w:szCs w:val="22"/>
              </w:rPr>
              <w:t xml:space="preserve"> </w:t>
            </w:r>
            <w:proofErr w:type="spellStart"/>
            <w:r w:rsidRPr="00B1363E">
              <w:rPr>
                <w:color w:val="333333"/>
                <w:sz w:val="22"/>
                <w:szCs w:val="22"/>
              </w:rPr>
              <w:t>інформації</w:t>
            </w:r>
            <w:proofErr w:type="spellEnd"/>
            <w:r w:rsidRPr="00B1363E">
              <w:rPr>
                <w:color w:val="333333"/>
                <w:sz w:val="22"/>
                <w:szCs w:val="22"/>
              </w:rPr>
              <w:t xml:space="preserve">, </w:t>
            </w:r>
            <w:proofErr w:type="spellStart"/>
            <w:r w:rsidRPr="00B1363E">
              <w:rPr>
                <w:color w:val="333333"/>
                <w:sz w:val="22"/>
                <w:szCs w:val="22"/>
              </w:rPr>
              <w:t>що</w:t>
            </w:r>
            <w:proofErr w:type="spellEnd"/>
            <w:r w:rsidRPr="00B1363E">
              <w:rPr>
                <w:color w:val="333333"/>
                <w:sz w:val="22"/>
                <w:szCs w:val="22"/>
              </w:rPr>
              <w:t xml:space="preserve"> є доступною в </w:t>
            </w:r>
            <w:proofErr w:type="spellStart"/>
            <w:r w:rsidRPr="00B1363E">
              <w:rPr>
                <w:color w:val="333333"/>
                <w:sz w:val="22"/>
                <w:szCs w:val="22"/>
              </w:rPr>
              <w:t>електронній</w:t>
            </w:r>
            <w:proofErr w:type="spellEnd"/>
            <w:r w:rsidRPr="00B1363E">
              <w:rPr>
                <w:color w:val="333333"/>
                <w:sz w:val="22"/>
                <w:szCs w:val="22"/>
              </w:rPr>
              <w:t xml:space="preserve"> </w:t>
            </w:r>
            <w:proofErr w:type="spellStart"/>
            <w:r w:rsidRPr="00B1363E">
              <w:rPr>
                <w:color w:val="333333"/>
                <w:sz w:val="22"/>
                <w:szCs w:val="22"/>
              </w:rPr>
              <w:t>системі</w:t>
            </w:r>
            <w:proofErr w:type="spellEnd"/>
            <w:r w:rsidRPr="00B1363E">
              <w:rPr>
                <w:color w:val="333333"/>
                <w:sz w:val="22"/>
                <w:szCs w:val="22"/>
              </w:rPr>
              <w:t xml:space="preserve"> </w:t>
            </w:r>
            <w:proofErr w:type="spellStart"/>
            <w:r w:rsidRPr="00B1363E">
              <w:rPr>
                <w:color w:val="333333"/>
                <w:sz w:val="22"/>
                <w:szCs w:val="22"/>
              </w:rPr>
              <w:t>закупівель</w:t>
            </w:r>
            <w:proofErr w:type="spellEnd"/>
            <w:r w:rsidRPr="00B1363E">
              <w:rPr>
                <w:color w:val="333333"/>
                <w:sz w:val="22"/>
                <w:szCs w:val="22"/>
              </w:rPr>
              <w:t xml:space="preserve">, </w:t>
            </w:r>
            <w:proofErr w:type="spellStart"/>
            <w:r w:rsidRPr="00B1363E">
              <w:rPr>
                <w:color w:val="333333"/>
                <w:sz w:val="22"/>
                <w:szCs w:val="22"/>
              </w:rPr>
              <w:t>крім</w:t>
            </w:r>
            <w:proofErr w:type="spellEnd"/>
            <w:r w:rsidRPr="00B1363E">
              <w:rPr>
                <w:color w:val="333333"/>
                <w:sz w:val="22"/>
                <w:szCs w:val="22"/>
              </w:rPr>
              <w:t xml:space="preserve"> </w:t>
            </w:r>
            <w:proofErr w:type="spellStart"/>
            <w:r w:rsidRPr="00B1363E">
              <w:rPr>
                <w:color w:val="333333"/>
                <w:sz w:val="22"/>
                <w:szCs w:val="22"/>
              </w:rPr>
              <w:t>випадків</w:t>
            </w:r>
            <w:proofErr w:type="spellEnd"/>
            <w:r w:rsidRPr="00B1363E">
              <w:rPr>
                <w:color w:val="333333"/>
                <w:sz w:val="22"/>
                <w:szCs w:val="22"/>
              </w:rPr>
              <w:t xml:space="preserve">, коли доступ до </w:t>
            </w:r>
            <w:proofErr w:type="spellStart"/>
            <w:r w:rsidRPr="00B1363E">
              <w:rPr>
                <w:color w:val="333333"/>
                <w:sz w:val="22"/>
                <w:szCs w:val="22"/>
              </w:rPr>
              <w:t>такої</w:t>
            </w:r>
            <w:proofErr w:type="spellEnd"/>
            <w:r w:rsidRPr="00B1363E">
              <w:rPr>
                <w:color w:val="333333"/>
                <w:sz w:val="22"/>
                <w:szCs w:val="22"/>
              </w:rPr>
              <w:t xml:space="preserve"> </w:t>
            </w:r>
            <w:proofErr w:type="spellStart"/>
            <w:r w:rsidRPr="00B1363E">
              <w:rPr>
                <w:color w:val="333333"/>
                <w:sz w:val="22"/>
                <w:szCs w:val="22"/>
              </w:rPr>
              <w:t>інформації</w:t>
            </w:r>
            <w:proofErr w:type="spellEnd"/>
            <w:r w:rsidRPr="00B1363E">
              <w:rPr>
                <w:color w:val="333333"/>
                <w:sz w:val="22"/>
                <w:szCs w:val="22"/>
              </w:rPr>
              <w:t xml:space="preserve"> є </w:t>
            </w:r>
            <w:proofErr w:type="spellStart"/>
            <w:r w:rsidRPr="00B1363E">
              <w:rPr>
                <w:color w:val="333333"/>
                <w:sz w:val="22"/>
                <w:szCs w:val="22"/>
              </w:rPr>
              <w:t>обмеженим</w:t>
            </w:r>
            <w:proofErr w:type="spellEnd"/>
            <w:r w:rsidRPr="00B1363E">
              <w:rPr>
                <w:color w:val="333333"/>
                <w:sz w:val="22"/>
                <w:szCs w:val="22"/>
              </w:rPr>
              <w:t xml:space="preserve"> на момент </w:t>
            </w:r>
            <w:proofErr w:type="spellStart"/>
            <w:r w:rsidRPr="00B1363E">
              <w:rPr>
                <w:color w:val="333333"/>
                <w:sz w:val="22"/>
                <w:szCs w:val="22"/>
              </w:rPr>
              <w:t>оприлюднення</w:t>
            </w:r>
            <w:proofErr w:type="spellEnd"/>
            <w:r w:rsidRPr="00B1363E">
              <w:rPr>
                <w:color w:val="333333"/>
                <w:sz w:val="22"/>
                <w:szCs w:val="22"/>
              </w:rPr>
              <w:t xml:space="preserve"> </w:t>
            </w:r>
            <w:proofErr w:type="spellStart"/>
            <w:r w:rsidRPr="00B1363E">
              <w:rPr>
                <w:color w:val="333333"/>
                <w:sz w:val="22"/>
                <w:szCs w:val="22"/>
              </w:rPr>
              <w:t>оголошення</w:t>
            </w:r>
            <w:proofErr w:type="spellEnd"/>
            <w:r w:rsidRPr="00B1363E">
              <w:rPr>
                <w:color w:val="333333"/>
                <w:sz w:val="22"/>
                <w:szCs w:val="22"/>
              </w:rPr>
              <w:t xml:space="preserve"> про </w:t>
            </w:r>
            <w:proofErr w:type="spellStart"/>
            <w:r w:rsidRPr="00B1363E">
              <w:rPr>
                <w:color w:val="333333"/>
                <w:sz w:val="22"/>
                <w:szCs w:val="22"/>
              </w:rPr>
              <w:t>проведення</w:t>
            </w:r>
            <w:proofErr w:type="spellEnd"/>
            <w:r w:rsidRPr="00B1363E">
              <w:rPr>
                <w:color w:val="333333"/>
                <w:sz w:val="22"/>
                <w:szCs w:val="22"/>
              </w:rPr>
              <w:t xml:space="preserve"> </w:t>
            </w:r>
            <w:proofErr w:type="spellStart"/>
            <w:r w:rsidRPr="00B1363E">
              <w:rPr>
                <w:color w:val="333333"/>
                <w:sz w:val="22"/>
                <w:szCs w:val="22"/>
              </w:rPr>
              <w:t>відкритих</w:t>
            </w:r>
            <w:proofErr w:type="spellEnd"/>
            <w:r w:rsidRPr="00B1363E">
              <w:rPr>
                <w:color w:val="333333"/>
                <w:sz w:val="22"/>
                <w:szCs w:val="22"/>
              </w:rPr>
              <w:t xml:space="preserve"> </w:t>
            </w:r>
            <w:proofErr w:type="spellStart"/>
            <w:r w:rsidRPr="00B1363E">
              <w:rPr>
                <w:color w:val="333333"/>
                <w:sz w:val="22"/>
                <w:szCs w:val="22"/>
              </w:rPr>
              <w:t>торгів</w:t>
            </w:r>
            <w:proofErr w:type="spellEnd"/>
            <w:r w:rsidRPr="00B1363E">
              <w:rPr>
                <w:color w:val="333333"/>
                <w:sz w:val="22"/>
                <w:szCs w:val="22"/>
              </w:rPr>
              <w:t>.</w:t>
            </w:r>
          </w:p>
          <w:p w14:paraId="6ADF41FE" w14:textId="77777777" w:rsidR="00CB2DC7" w:rsidRPr="00B1363E" w:rsidRDefault="00CB2DC7" w:rsidP="00CB2DC7">
            <w:pPr>
              <w:pStyle w:val="rvps2"/>
              <w:shd w:val="clear" w:color="auto" w:fill="FFFFFF"/>
              <w:spacing w:before="0" w:beforeAutospacing="0" w:after="150" w:afterAutospacing="0"/>
              <w:ind w:firstLine="450"/>
              <w:jc w:val="both"/>
              <w:rPr>
                <w:color w:val="333333"/>
                <w:sz w:val="22"/>
                <w:szCs w:val="22"/>
              </w:rPr>
            </w:pPr>
            <w:proofErr w:type="spellStart"/>
            <w:r w:rsidRPr="00B1363E">
              <w:rPr>
                <w:color w:val="333333"/>
                <w:sz w:val="22"/>
                <w:szCs w:val="22"/>
              </w:rPr>
              <w:t>Учасник</w:t>
            </w:r>
            <w:proofErr w:type="spellEnd"/>
            <w:r w:rsidRPr="00B1363E">
              <w:rPr>
                <w:color w:val="333333"/>
                <w:sz w:val="22"/>
                <w:szCs w:val="22"/>
              </w:rPr>
              <w:t xml:space="preserve"> </w:t>
            </w:r>
            <w:proofErr w:type="spellStart"/>
            <w:r w:rsidRPr="00B1363E">
              <w:rPr>
                <w:color w:val="333333"/>
                <w:sz w:val="22"/>
                <w:szCs w:val="22"/>
              </w:rPr>
              <w:t>процедури</w:t>
            </w:r>
            <w:proofErr w:type="spellEnd"/>
            <w:r w:rsidRPr="00B1363E">
              <w:rPr>
                <w:color w:val="333333"/>
                <w:sz w:val="22"/>
                <w:szCs w:val="22"/>
              </w:rPr>
              <w:t xml:space="preserve"> </w:t>
            </w:r>
            <w:proofErr w:type="spellStart"/>
            <w:r w:rsidRPr="00B1363E">
              <w:rPr>
                <w:color w:val="333333"/>
                <w:sz w:val="22"/>
                <w:szCs w:val="22"/>
              </w:rPr>
              <w:t>закупівлі</w:t>
            </w:r>
            <w:proofErr w:type="spellEnd"/>
            <w:r w:rsidRPr="00B1363E">
              <w:rPr>
                <w:color w:val="333333"/>
                <w:sz w:val="22"/>
                <w:szCs w:val="22"/>
              </w:rPr>
              <w:t xml:space="preserve"> </w:t>
            </w:r>
            <w:proofErr w:type="spellStart"/>
            <w:r w:rsidRPr="00B1363E">
              <w:rPr>
                <w:color w:val="333333"/>
                <w:sz w:val="22"/>
                <w:szCs w:val="22"/>
              </w:rPr>
              <w:t>підтверджує</w:t>
            </w:r>
            <w:proofErr w:type="spellEnd"/>
            <w:r w:rsidRPr="00B1363E">
              <w:rPr>
                <w:color w:val="333333"/>
                <w:sz w:val="22"/>
                <w:szCs w:val="22"/>
              </w:rPr>
              <w:t xml:space="preserve"> </w:t>
            </w:r>
            <w:proofErr w:type="spellStart"/>
            <w:r w:rsidRPr="00B1363E">
              <w:rPr>
                <w:color w:val="333333"/>
                <w:sz w:val="22"/>
                <w:szCs w:val="22"/>
              </w:rPr>
              <w:t>відсутність</w:t>
            </w:r>
            <w:proofErr w:type="spellEnd"/>
            <w:r w:rsidRPr="00B1363E">
              <w:rPr>
                <w:color w:val="333333"/>
                <w:sz w:val="22"/>
                <w:szCs w:val="22"/>
              </w:rPr>
              <w:t xml:space="preserve"> </w:t>
            </w:r>
            <w:proofErr w:type="spellStart"/>
            <w:r w:rsidRPr="00B1363E">
              <w:rPr>
                <w:color w:val="333333"/>
                <w:sz w:val="22"/>
                <w:szCs w:val="22"/>
              </w:rPr>
              <w:t>підстав</w:t>
            </w:r>
            <w:proofErr w:type="spellEnd"/>
            <w:r w:rsidRPr="00B1363E">
              <w:rPr>
                <w:color w:val="333333"/>
                <w:sz w:val="22"/>
                <w:szCs w:val="22"/>
              </w:rPr>
              <w:t xml:space="preserve">, </w:t>
            </w:r>
            <w:proofErr w:type="spellStart"/>
            <w:r w:rsidRPr="00B1363E">
              <w:rPr>
                <w:color w:val="333333"/>
                <w:sz w:val="22"/>
                <w:szCs w:val="22"/>
              </w:rPr>
              <w:t>зазначених</w:t>
            </w:r>
            <w:proofErr w:type="spellEnd"/>
            <w:r w:rsidRPr="00B1363E">
              <w:rPr>
                <w:color w:val="333333"/>
                <w:sz w:val="22"/>
                <w:szCs w:val="22"/>
              </w:rPr>
              <w:t xml:space="preserve"> в </w:t>
            </w:r>
            <w:proofErr w:type="spellStart"/>
            <w:r w:rsidRPr="00B1363E">
              <w:rPr>
                <w:color w:val="333333"/>
                <w:sz w:val="22"/>
                <w:szCs w:val="22"/>
              </w:rPr>
              <w:t>цьому</w:t>
            </w:r>
            <w:proofErr w:type="spellEnd"/>
            <w:r w:rsidRPr="00B1363E">
              <w:rPr>
                <w:color w:val="333333"/>
                <w:sz w:val="22"/>
                <w:szCs w:val="22"/>
              </w:rPr>
              <w:t xml:space="preserve"> </w:t>
            </w:r>
            <w:proofErr w:type="spellStart"/>
            <w:r w:rsidRPr="00B1363E">
              <w:rPr>
                <w:color w:val="333333"/>
                <w:sz w:val="22"/>
                <w:szCs w:val="22"/>
              </w:rPr>
              <w:t>пункті</w:t>
            </w:r>
            <w:proofErr w:type="spellEnd"/>
            <w:r w:rsidRPr="00B1363E">
              <w:rPr>
                <w:color w:val="333333"/>
                <w:sz w:val="22"/>
                <w:szCs w:val="22"/>
              </w:rPr>
              <w:t xml:space="preserve"> (</w:t>
            </w:r>
            <w:proofErr w:type="spellStart"/>
            <w:r w:rsidRPr="00B1363E">
              <w:rPr>
                <w:color w:val="333333"/>
                <w:sz w:val="22"/>
                <w:szCs w:val="22"/>
              </w:rPr>
              <w:t>крім</w:t>
            </w:r>
            <w:proofErr w:type="spellEnd"/>
            <w:r w:rsidRPr="00B1363E">
              <w:rPr>
                <w:color w:val="333333"/>
                <w:sz w:val="22"/>
                <w:szCs w:val="22"/>
              </w:rPr>
              <w:t> </w:t>
            </w:r>
            <w:proofErr w:type="spellStart"/>
            <w:r>
              <w:fldChar w:fldCharType="begin"/>
            </w:r>
            <w:r>
              <w:instrText xml:space="preserve"> HYPERLINK "https://zakon.rada.gov.ua/laws/show/1178-2022-%D0%BF" \l "n616" </w:instrText>
            </w:r>
            <w:r>
              <w:fldChar w:fldCharType="separate"/>
            </w:r>
            <w:r w:rsidRPr="00B1363E">
              <w:rPr>
                <w:rStyle w:val="a4"/>
                <w:color w:val="006600"/>
                <w:sz w:val="22"/>
                <w:szCs w:val="22"/>
              </w:rPr>
              <w:t>підпунктів</w:t>
            </w:r>
            <w:proofErr w:type="spellEnd"/>
            <w:r w:rsidRPr="00B1363E">
              <w:rPr>
                <w:rStyle w:val="a4"/>
                <w:color w:val="006600"/>
                <w:sz w:val="22"/>
                <w:szCs w:val="22"/>
              </w:rPr>
              <w:t xml:space="preserve"> 1</w:t>
            </w:r>
            <w:r>
              <w:rPr>
                <w:rStyle w:val="a4"/>
                <w:color w:val="006600"/>
                <w:sz w:val="22"/>
                <w:szCs w:val="22"/>
              </w:rPr>
              <w:fldChar w:fldCharType="end"/>
            </w:r>
            <w:r w:rsidRPr="00B1363E">
              <w:rPr>
                <w:color w:val="333333"/>
                <w:sz w:val="22"/>
                <w:szCs w:val="22"/>
              </w:rPr>
              <w:t> і </w:t>
            </w:r>
            <w:hyperlink r:id="rId19" w:anchor="n622" w:history="1">
              <w:r w:rsidRPr="00B1363E">
                <w:rPr>
                  <w:rStyle w:val="a4"/>
                  <w:color w:val="006600"/>
                  <w:sz w:val="22"/>
                  <w:szCs w:val="22"/>
                </w:rPr>
                <w:t>7</w:t>
              </w:r>
            </w:hyperlink>
            <w:r w:rsidRPr="00B1363E">
              <w:rPr>
                <w:color w:val="333333"/>
                <w:sz w:val="22"/>
                <w:szCs w:val="22"/>
              </w:rPr>
              <w:t>, </w:t>
            </w:r>
            <w:hyperlink r:id="rId20" w:anchor="n628" w:history="1">
              <w:r w:rsidRPr="00B1363E">
                <w:rPr>
                  <w:rStyle w:val="a4"/>
                  <w:color w:val="006600"/>
                  <w:sz w:val="22"/>
                  <w:szCs w:val="22"/>
                </w:rPr>
                <w:t xml:space="preserve">абзацу </w:t>
              </w:r>
              <w:proofErr w:type="spellStart"/>
              <w:r w:rsidRPr="00B1363E">
                <w:rPr>
                  <w:rStyle w:val="a4"/>
                  <w:color w:val="006600"/>
                  <w:sz w:val="22"/>
                  <w:szCs w:val="22"/>
                </w:rPr>
                <w:t>чотирнадцятого</w:t>
              </w:r>
              <w:proofErr w:type="spellEnd"/>
            </w:hyperlink>
            <w:r w:rsidRPr="00B1363E">
              <w:rPr>
                <w:color w:val="333333"/>
                <w:sz w:val="22"/>
                <w:szCs w:val="22"/>
              </w:rPr>
              <w:t> пункту</w:t>
            </w:r>
            <w:r>
              <w:rPr>
                <w:color w:val="333333"/>
                <w:sz w:val="22"/>
                <w:szCs w:val="22"/>
                <w:lang w:val="uk-UA"/>
              </w:rPr>
              <w:t xml:space="preserve"> 47</w:t>
            </w:r>
            <w:r w:rsidRPr="00B1363E">
              <w:rPr>
                <w:color w:val="333333"/>
                <w:sz w:val="22"/>
                <w:szCs w:val="22"/>
              </w:rPr>
              <w:t xml:space="preserve">), шляхом </w:t>
            </w:r>
            <w:proofErr w:type="spellStart"/>
            <w:r w:rsidRPr="00B1363E">
              <w:rPr>
                <w:color w:val="333333"/>
                <w:sz w:val="22"/>
                <w:szCs w:val="22"/>
              </w:rPr>
              <w:t>самостійного</w:t>
            </w:r>
            <w:proofErr w:type="spellEnd"/>
            <w:r w:rsidRPr="00B1363E">
              <w:rPr>
                <w:color w:val="333333"/>
                <w:sz w:val="22"/>
                <w:szCs w:val="22"/>
              </w:rPr>
              <w:t xml:space="preserve"> </w:t>
            </w:r>
            <w:proofErr w:type="spellStart"/>
            <w:r w:rsidRPr="00B1363E">
              <w:rPr>
                <w:color w:val="333333"/>
                <w:sz w:val="22"/>
                <w:szCs w:val="22"/>
              </w:rPr>
              <w:t>декларування</w:t>
            </w:r>
            <w:proofErr w:type="spellEnd"/>
            <w:r w:rsidRPr="00B1363E">
              <w:rPr>
                <w:color w:val="333333"/>
                <w:sz w:val="22"/>
                <w:szCs w:val="22"/>
              </w:rPr>
              <w:t xml:space="preserve"> </w:t>
            </w:r>
            <w:proofErr w:type="spellStart"/>
            <w:r w:rsidRPr="00B1363E">
              <w:rPr>
                <w:color w:val="333333"/>
                <w:sz w:val="22"/>
                <w:szCs w:val="22"/>
              </w:rPr>
              <w:t>відсутності</w:t>
            </w:r>
            <w:proofErr w:type="spellEnd"/>
            <w:r w:rsidRPr="00B1363E">
              <w:rPr>
                <w:color w:val="333333"/>
                <w:sz w:val="22"/>
                <w:szCs w:val="22"/>
              </w:rPr>
              <w:t xml:space="preserve"> таких </w:t>
            </w:r>
            <w:proofErr w:type="spellStart"/>
            <w:r w:rsidRPr="00B1363E">
              <w:rPr>
                <w:color w:val="333333"/>
                <w:sz w:val="22"/>
                <w:szCs w:val="22"/>
              </w:rPr>
              <w:t>підстав</w:t>
            </w:r>
            <w:proofErr w:type="spellEnd"/>
            <w:r w:rsidRPr="00B1363E">
              <w:rPr>
                <w:color w:val="333333"/>
                <w:sz w:val="22"/>
                <w:szCs w:val="22"/>
              </w:rPr>
              <w:t xml:space="preserve"> в </w:t>
            </w:r>
            <w:proofErr w:type="spellStart"/>
            <w:r w:rsidRPr="00B1363E">
              <w:rPr>
                <w:color w:val="333333"/>
                <w:sz w:val="22"/>
                <w:szCs w:val="22"/>
              </w:rPr>
              <w:t>електронній</w:t>
            </w:r>
            <w:proofErr w:type="spellEnd"/>
            <w:r w:rsidRPr="00B1363E">
              <w:rPr>
                <w:color w:val="333333"/>
                <w:sz w:val="22"/>
                <w:szCs w:val="22"/>
              </w:rPr>
              <w:t xml:space="preserve"> </w:t>
            </w:r>
            <w:proofErr w:type="spellStart"/>
            <w:r w:rsidRPr="00B1363E">
              <w:rPr>
                <w:color w:val="333333"/>
                <w:sz w:val="22"/>
                <w:szCs w:val="22"/>
              </w:rPr>
              <w:t>системі</w:t>
            </w:r>
            <w:proofErr w:type="spellEnd"/>
            <w:r w:rsidRPr="00B1363E">
              <w:rPr>
                <w:color w:val="333333"/>
                <w:sz w:val="22"/>
                <w:szCs w:val="22"/>
              </w:rPr>
              <w:t xml:space="preserve"> </w:t>
            </w:r>
            <w:proofErr w:type="spellStart"/>
            <w:r w:rsidRPr="00B1363E">
              <w:rPr>
                <w:color w:val="333333"/>
                <w:sz w:val="22"/>
                <w:szCs w:val="22"/>
              </w:rPr>
              <w:t>закупівель</w:t>
            </w:r>
            <w:proofErr w:type="spellEnd"/>
            <w:r w:rsidRPr="00B1363E">
              <w:rPr>
                <w:color w:val="333333"/>
                <w:sz w:val="22"/>
                <w:szCs w:val="22"/>
              </w:rPr>
              <w:t xml:space="preserve"> </w:t>
            </w:r>
            <w:proofErr w:type="spellStart"/>
            <w:r w:rsidRPr="00B1363E">
              <w:rPr>
                <w:color w:val="333333"/>
                <w:sz w:val="22"/>
                <w:szCs w:val="22"/>
              </w:rPr>
              <w:t>під</w:t>
            </w:r>
            <w:proofErr w:type="spellEnd"/>
            <w:r w:rsidRPr="00B1363E">
              <w:rPr>
                <w:color w:val="333333"/>
                <w:sz w:val="22"/>
                <w:szCs w:val="22"/>
              </w:rPr>
              <w:t xml:space="preserve"> час </w:t>
            </w:r>
            <w:proofErr w:type="spellStart"/>
            <w:r w:rsidRPr="00B1363E">
              <w:rPr>
                <w:color w:val="333333"/>
                <w:sz w:val="22"/>
                <w:szCs w:val="22"/>
              </w:rPr>
              <w:t>подання</w:t>
            </w:r>
            <w:proofErr w:type="spellEnd"/>
            <w:r w:rsidRPr="00B1363E">
              <w:rPr>
                <w:color w:val="333333"/>
                <w:sz w:val="22"/>
                <w:szCs w:val="22"/>
              </w:rPr>
              <w:t xml:space="preserve"> </w:t>
            </w:r>
            <w:proofErr w:type="spellStart"/>
            <w:r w:rsidRPr="00B1363E">
              <w:rPr>
                <w:color w:val="333333"/>
                <w:sz w:val="22"/>
                <w:szCs w:val="22"/>
              </w:rPr>
              <w:t>тендерної</w:t>
            </w:r>
            <w:proofErr w:type="spellEnd"/>
            <w:r w:rsidRPr="00B1363E">
              <w:rPr>
                <w:color w:val="333333"/>
                <w:sz w:val="22"/>
                <w:szCs w:val="22"/>
              </w:rPr>
              <w:t xml:space="preserve"> </w:t>
            </w:r>
            <w:proofErr w:type="spellStart"/>
            <w:r w:rsidRPr="00B1363E">
              <w:rPr>
                <w:color w:val="333333"/>
                <w:sz w:val="22"/>
                <w:szCs w:val="22"/>
              </w:rPr>
              <w:t>пропозиції</w:t>
            </w:r>
            <w:proofErr w:type="spellEnd"/>
            <w:r w:rsidRPr="00B1363E">
              <w:rPr>
                <w:color w:val="333333"/>
                <w:sz w:val="22"/>
                <w:szCs w:val="22"/>
              </w:rPr>
              <w:t>.</w:t>
            </w:r>
          </w:p>
          <w:p w14:paraId="11F38C83" w14:textId="77777777" w:rsidR="00CB2DC7" w:rsidRPr="00B1363E" w:rsidRDefault="00CB2DC7" w:rsidP="00CB2DC7">
            <w:pPr>
              <w:pStyle w:val="rvps2"/>
              <w:shd w:val="clear" w:color="auto" w:fill="FFFFFF"/>
              <w:spacing w:before="0" w:beforeAutospacing="0" w:after="150" w:afterAutospacing="0"/>
              <w:ind w:firstLine="450"/>
              <w:jc w:val="both"/>
              <w:rPr>
                <w:color w:val="333333"/>
                <w:sz w:val="22"/>
                <w:szCs w:val="22"/>
              </w:rPr>
            </w:pPr>
            <w:proofErr w:type="spellStart"/>
            <w:r w:rsidRPr="00B1363E">
              <w:rPr>
                <w:color w:val="333333"/>
                <w:sz w:val="22"/>
                <w:szCs w:val="22"/>
              </w:rPr>
              <w:t>Замовник</w:t>
            </w:r>
            <w:proofErr w:type="spellEnd"/>
            <w:r w:rsidRPr="00B1363E">
              <w:rPr>
                <w:color w:val="333333"/>
                <w:sz w:val="22"/>
                <w:szCs w:val="22"/>
              </w:rPr>
              <w:t xml:space="preserve"> не </w:t>
            </w:r>
            <w:proofErr w:type="spellStart"/>
            <w:r w:rsidRPr="00B1363E">
              <w:rPr>
                <w:color w:val="333333"/>
                <w:sz w:val="22"/>
                <w:szCs w:val="22"/>
              </w:rPr>
              <w:t>вимагає</w:t>
            </w:r>
            <w:proofErr w:type="spellEnd"/>
            <w:r w:rsidRPr="00B1363E">
              <w:rPr>
                <w:color w:val="333333"/>
                <w:sz w:val="22"/>
                <w:szCs w:val="22"/>
              </w:rPr>
              <w:t xml:space="preserve"> </w:t>
            </w:r>
            <w:proofErr w:type="spellStart"/>
            <w:r w:rsidRPr="00B1363E">
              <w:rPr>
                <w:color w:val="333333"/>
                <w:sz w:val="22"/>
                <w:szCs w:val="22"/>
              </w:rPr>
              <w:t>від</w:t>
            </w:r>
            <w:proofErr w:type="spellEnd"/>
            <w:r w:rsidRPr="00B1363E">
              <w:rPr>
                <w:color w:val="333333"/>
                <w:sz w:val="22"/>
                <w:szCs w:val="22"/>
              </w:rPr>
              <w:t xml:space="preserve"> </w:t>
            </w:r>
            <w:proofErr w:type="spellStart"/>
            <w:r w:rsidRPr="00B1363E">
              <w:rPr>
                <w:color w:val="333333"/>
                <w:sz w:val="22"/>
                <w:szCs w:val="22"/>
              </w:rPr>
              <w:t>учасника</w:t>
            </w:r>
            <w:proofErr w:type="spellEnd"/>
            <w:r w:rsidRPr="00B1363E">
              <w:rPr>
                <w:color w:val="333333"/>
                <w:sz w:val="22"/>
                <w:szCs w:val="22"/>
              </w:rPr>
              <w:t xml:space="preserve"> </w:t>
            </w:r>
            <w:proofErr w:type="spellStart"/>
            <w:r w:rsidRPr="00B1363E">
              <w:rPr>
                <w:color w:val="333333"/>
                <w:sz w:val="22"/>
                <w:szCs w:val="22"/>
              </w:rPr>
              <w:t>процедури</w:t>
            </w:r>
            <w:proofErr w:type="spellEnd"/>
            <w:r w:rsidRPr="00B1363E">
              <w:rPr>
                <w:color w:val="333333"/>
                <w:sz w:val="22"/>
                <w:szCs w:val="22"/>
              </w:rPr>
              <w:t xml:space="preserve"> </w:t>
            </w:r>
            <w:proofErr w:type="spellStart"/>
            <w:r w:rsidRPr="00B1363E">
              <w:rPr>
                <w:color w:val="333333"/>
                <w:sz w:val="22"/>
                <w:szCs w:val="22"/>
              </w:rPr>
              <w:t>закупівлі</w:t>
            </w:r>
            <w:proofErr w:type="spellEnd"/>
            <w:r w:rsidRPr="00B1363E">
              <w:rPr>
                <w:color w:val="333333"/>
                <w:sz w:val="22"/>
                <w:szCs w:val="22"/>
              </w:rPr>
              <w:t xml:space="preserve"> </w:t>
            </w:r>
            <w:proofErr w:type="spellStart"/>
            <w:r w:rsidRPr="00B1363E">
              <w:rPr>
                <w:color w:val="333333"/>
                <w:sz w:val="22"/>
                <w:szCs w:val="22"/>
              </w:rPr>
              <w:t>під</w:t>
            </w:r>
            <w:proofErr w:type="spellEnd"/>
            <w:r w:rsidRPr="00B1363E">
              <w:rPr>
                <w:color w:val="333333"/>
                <w:sz w:val="22"/>
                <w:szCs w:val="22"/>
              </w:rPr>
              <w:t xml:space="preserve"> час </w:t>
            </w:r>
            <w:proofErr w:type="spellStart"/>
            <w:r w:rsidRPr="00B1363E">
              <w:rPr>
                <w:color w:val="333333"/>
                <w:sz w:val="22"/>
                <w:szCs w:val="22"/>
              </w:rPr>
              <w:t>подання</w:t>
            </w:r>
            <w:proofErr w:type="spellEnd"/>
            <w:r w:rsidRPr="00B1363E">
              <w:rPr>
                <w:color w:val="333333"/>
                <w:sz w:val="22"/>
                <w:szCs w:val="22"/>
              </w:rPr>
              <w:t xml:space="preserve"> </w:t>
            </w:r>
            <w:proofErr w:type="spellStart"/>
            <w:r w:rsidRPr="00B1363E">
              <w:rPr>
                <w:color w:val="333333"/>
                <w:sz w:val="22"/>
                <w:szCs w:val="22"/>
              </w:rPr>
              <w:t>тендерної</w:t>
            </w:r>
            <w:proofErr w:type="spellEnd"/>
            <w:r w:rsidRPr="00B1363E">
              <w:rPr>
                <w:color w:val="333333"/>
                <w:sz w:val="22"/>
                <w:szCs w:val="22"/>
              </w:rPr>
              <w:t xml:space="preserve"> </w:t>
            </w:r>
            <w:proofErr w:type="spellStart"/>
            <w:r w:rsidRPr="00B1363E">
              <w:rPr>
                <w:color w:val="333333"/>
                <w:sz w:val="22"/>
                <w:szCs w:val="22"/>
              </w:rPr>
              <w:t>пропозиції</w:t>
            </w:r>
            <w:proofErr w:type="spellEnd"/>
            <w:r w:rsidRPr="00B1363E">
              <w:rPr>
                <w:color w:val="333333"/>
                <w:sz w:val="22"/>
                <w:szCs w:val="22"/>
              </w:rPr>
              <w:t xml:space="preserve"> в </w:t>
            </w:r>
            <w:proofErr w:type="spellStart"/>
            <w:r w:rsidRPr="00B1363E">
              <w:rPr>
                <w:color w:val="333333"/>
                <w:sz w:val="22"/>
                <w:szCs w:val="22"/>
              </w:rPr>
              <w:t>електронній</w:t>
            </w:r>
            <w:proofErr w:type="spellEnd"/>
            <w:r w:rsidRPr="00B1363E">
              <w:rPr>
                <w:color w:val="333333"/>
                <w:sz w:val="22"/>
                <w:szCs w:val="22"/>
              </w:rPr>
              <w:t xml:space="preserve"> </w:t>
            </w:r>
            <w:proofErr w:type="spellStart"/>
            <w:r w:rsidRPr="00B1363E">
              <w:rPr>
                <w:color w:val="333333"/>
                <w:sz w:val="22"/>
                <w:szCs w:val="22"/>
              </w:rPr>
              <w:t>системі</w:t>
            </w:r>
            <w:proofErr w:type="spellEnd"/>
            <w:r w:rsidRPr="00B1363E">
              <w:rPr>
                <w:color w:val="333333"/>
                <w:sz w:val="22"/>
                <w:szCs w:val="22"/>
              </w:rPr>
              <w:t xml:space="preserve"> </w:t>
            </w:r>
            <w:proofErr w:type="spellStart"/>
            <w:r w:rsidRPr="00B1363E">
              <w:rPr>
                <w:color w:val="333333"/>
                <w:sz w:val="22"/>
                <w:szCs w:val="22"/>
              </w:rPr>
              <w:t>закупівель</w:t>
            </w:r>
            <w:proofErr w:type="spellEnd"/>
            <w:r w:rsidRPr="00B1363E">
              <w:rPr>
                <w:color w:val="333333"/>
                <w:sz w:val="22"/>
                <w:szCs w:val="22"/>
              </w:rPr>
              <w:t xml:space="preserve"> будь-</w:t>
            </w:r>
            <w:proofErr w:type="spellStart"/>
            <w:r w:rsidRPr="00B1363E">
              <w:rPr>
                <w:color w:val="333333"/>
                <w:sz w:val="22"/>
                <w:szCs w:val="22"/>
              </w:rPr>
              <w:t>яких</w:t>
            </w:r>
            <w:proofErr w:type="spellEnd"/>
            <w:r w:rsidRPr="00B1363E">
              <w:rPr>
                <w:color w:val="333333"/>
                <w:sz w:val="22"/>
                <w:szCs w:val="22"/>
              </w:rPr>
              <w:t xml:space="preserve"> </w:t>
            </w:r>
            <w:proofErr w:type="spellStart"/>
            <w:r w:rsidRPr="00B1363E">
              <w:rPr>
                <w:color w:val="333333"/>
                <w:sz w:val="22"/>
                <w:szCs w:val="22"/>
              </w:rPr>
              <w:t>документів</w:t>
            </w:r>
            <w:proofErr w:type="spellEnd"/>
            <w:r w:rsidRPr="00B1363E">
              <w:rPr>
                <w:color w:val="333333"/>
                <w:sz w:val="22"/>
                <w:szCs w:val="22"/>
              </w:rPr>
              <w:t xml:space="preserve">, </w:t>
            </w:r>
            <w:proofErr w:type="spellStart"/>
            <w:r w:rsidRPr="00B1363E">
              <w:rPr>
                <w:color w:val="333333"/>
                <w:sz w:val="22"/>
                <w:szCs w:val="22"/>
              </w:rPr>
              <w:t>що</w:t>
            </w:r>
            <w:proofErr w:type="spellEnd"/>
            <w:r w:rsidRPr="00B1363E">
              <w:rPr>
                <w:color w:val="333333"/>
                <w:sz w:val="22"/>
                <w:szCs w:val="22"/>
              </w:rPr>
              <w:t xml:space="preserve"> </w:t>
            </w:r>
            <w:proofErr w:type="spellStart"/>
            <w:r w:rsidRPr="00B1363E">
              <w:rPr>
                <w:color w:val="333333"/>
                <w:sz w:val="22"/>
                <w:szCs w:val="22"/>
              </w:rPr>
              <w:t>підтверджують</w:t>
            </w:r>
            <w:proofErr w:type="spellEnd"/>
            <w:r w:rsidRPr="00B1363E">
              <w:rPr>
                <w:color w:val="333333"/>
                <w:sz w:val="22"/>
                <w:szCs w:val="22"/>
              </w:rPr>
              <w:t xml:space="preserve"> </w:t>
            </w:r>
            <w:proofErr w:type="spellStart"/>
            <w:r w:rsidRPr="00B1363E">
              <w:rPr>
                <w:color w:val="333333"/>
                <w:sz w:val="22"/>
                <w:szCs w:val="22"/>
              </w:rPr>
              <w:t>відсутність</w:t>
            </w:r>
            <w:proofErr w:type="spellEnd"/>
            <w:r w:rsidRPr="00B1363E">
              <w:rPr>
                <w:color w:val="333333"/>
                <w:sz w:val="22"/>
                <w:szCs w:val="22"/>
              </w:rPr>
              <w:t xml:space="preserve"> </w:t>
            </w:r>
            <w:proofErr w:type="spellStart"/>
            <w:r w:rsidRPr="00B1363E">
              <w:rPr>
                <w:color w:val="333333"/>
                <w:sz w:val="22"/>
                <w:szCs w:val="22"/>
              </w:rPr>
              <w:t>підстав</w:t>
            </w:r>
            <w:proofErr w:type="spellEnd"/>
            <w:r w:rsidRPr="00B1363E">
              <w:rPr>
                <w:color w:val="333333"/>
                <w:sz w:val="22"/>
                <w:szCs w:val="22"/>
              </w:rPr>
              <w:t xml:space="preserve">, </w:t>
            </w:r>
            <w:proofErr w:type="spellStart"/>
            <w:r w:rsidRPr="00B1363E">
              <w:rPr>
                <w:color w:val="333333"/>
                <w:sz w:val="22"/>
                <w:szCs w:val="22"/>
              </w:rPr>
              <w:t>визначених</w:t>
            </w:r>
            <w:proofErr w:type="spellEnd"/>
            <w:r w:rsidRPr="00B1363E">
              <w:rPr>
                <w:color w:val="333333"/>
                <w:sz w:val="22"/>
                <w:szCs w:val="22"/>
              </w:rPr>
              <w:t xml:space="preserve"> у </w:t>
            </w:r>
            <w:proofErr w:type="spellStart"/>
            <w:r w:rsidRPr="00B1363E">
              <w:rPr>
                <w:color w:val="333333"/>
                <w:sz w:val="22"/>
                <w:szCs w:val="22"/>
              </w:rPr>
              <w:t>цьому</w:t>
            </w:r>
            <w:proofErr w:type="spellEnd"/>
            <w:r w:rsidRPr="00B1363E">
              <w:rPr>
                <w:color w:val="333333"/>
                <w:sz w:val="22"/>
                <w:szCs w:val="22"/>
              </w:rPr>
              <w:t xml:space="preserve"> </w:t>
            </w:r>
            <w:proofErr w:type="spellStart"/>
            <w:r w:rsidRPr="00B1363E">
              <w:rPr>
                <w:color w:val="333333"/>
                <w:sz w:val="22"/>
                <w:szCs w:val="22"/>
              </w:rPr>
              <w:t>пункті</w:t>
            </w:r>
            <w:proofErr w:type="spellEnd"/>
            <w:r w:rsidRPr="00B1363E">
              <w:rPr>
                <w:color w:val="333333"/>
                <w:sz w:val="22"/>
                <w:szCs w:val="22"/>
              </w:rPr>
              <w:t xml:space="preserve"> (</w:t>
            </w:r>
            <w:proofErr w:type="spellStart"/>
            <w:r w:rsidRPr="00B1363E">
              <w:rPr>
                <w:color w:val="333333"/>
                <w:sz w:val="22"/>
                <w:szCs w:val="22"/>
              </w:rPr>
              <w:t>крім</w:t>
            </w:r>
            <w:proofErr w:type="spellEnd"/>
            <w:r w:rsidRPr="00B1363E">
              <w:rPr>
                <w:color w:val="333333"/>
                <w:sz w:val="22"/>
                <w:szCs w:val="22"/>
              </w:rPr>
              <w:t> </w:t>
            </w:r>
            <w:hyperlink r:id="rId21" w:anchor="n628" w:history="1">
              <w:r w:rsidRPr="00B1363E">
                <w:rPr>
                  <w:rStyle w:val="a4"/>
                  <w:color w:val="006600"/>
                  <w:sz w:val="22"/>
                  <w:szCs w:val="22"/>
                </w:rPr>
                <w:t xml:space="preserve">абзацу </w:t>
              </w:r>
              <w:proofErr w:type="spellStart"/>
              <w:r w:rsidRPr="00B1363E">
                <w:rPr>
                  <w:rStyle w:val="a4"/>
                  <w:color w:val="006600"/>
                  <w:sz w:val="22"/>
                  <w:szCs w:val="22"/>
                </w:rPr>
                <w:t>чотирнадцятого</w:t>
              </w:r>
              <w:proofErr w:type="spellEnd"/>
            </w:hyperlink>
            <w:r w:rsidRPr="00B1363E">
              <w:rPr>
                <w:color w:val="333333"/>
                <w:sz w:val="22"/>
                <w:szCs w:val="22"/>
              </w:rPr>
              <w:t> пункту</w:t>
            </w:r>
            <w:r>
              <w:rPr>
                <w:color w:val="333333"/>
                <w:sz w:val="22"/>
                <w:szCs w:val="22"/>
                <w:lang w:val="uk-UA"/>
              </w:rPr>
              <w:t xml:space="preserve"> 47</w:t>
            </w:r>
            <w:r w:rsidRPr="00B1363E">
              <w:rPr>
                <w:color w:val="333333"/>
                <w:sz w:val="22"/>
                <w:szCs w:val="22"/>
              </w:rPr>
              <w:t xml:space="preserve">), </w:t>
            </w:r>
            <w:proofErr w:type="spellStart"/>
            <w:r w:rsidRPr="00B1363E">
              <w:rPr>
                <w:color w:val="333333"/>
                <w:sz w:val="22"/>
                <w:szCs w:val="22"/>
              </w:rPr>
              <w:t>крім</w:t>
            </w:r>
            <w:proofErr w:type="spellEnd"/>
            <w:r w:rsidRPr="00B1363E">
              <w:rPr>
                <w:color w:val="333333"/>
                <w:sz w:val="22"/>
                <w:szCs w:val="22"/>
              </w:rPr>
              <w:t xml:space="preserve"> </w:t>
            </w:r>
            <w:proofErr w:type="spellStart"/>
            <w:r w:rsidRPr="00B1363E">
              <w:rPr>
                <w:color w:val="333333"/>
                <w:sz w:val="22"/>
                <w:szCs w:val="22"/>
              </w:rPr>
              <w:t>самостійного</w:t>
            </w:r>
            <w:proofErr w:type="spellEnd"/>
            <w:r w:rsidRPr="00B1363E">
              <w:rPr>
                <w:color w:val="333333"/>
                <w:sz w:val="22"/>
                <w:szCs w:val="22"/>
              </w:rPr>
              <w:t xml:space="preserve"> </w:t>
            </w:r>
            <w:proofErr w:type="spellStart"/>
            <w:r w:rsidRPr="00B1363E">
              <w:rPr>
                <w:color w:val="333333"/>
                <w:sz w:val="22"/>
                <w:szCs w:val="22"/>
              </w:rPr>
              <w:t>декларування</w:t>
            </w:r>
            <w:proofErr w:type="spellEnd"/>
            <w:r w:rsidRPr="00B1363E">
              <w:rPr>
                <w:color w:val="333333"/>
                <w:sz w:val="22"/>
                <w:szCs w:val="22"/>
              </w:rPr>
              <w:t xml:space="preserve"> </w:t>
            </w:r>
            <w:proofErr w:type="spellStart"/>
            <w:r w:rsidRPr="00B1363E">
              <w:rPr>
                <w:color w:val="333333"/>
                <w:sz w:val="22"/>
                <w:szCs w:val="22"/>
              </w:rPr>
              <w:t>відсутності</w:t>
            </w:r>
            <w:proofErr w:type="spellEnd"/>
            <w:r w:rsidRPr="00B1363E">
              <w:rPr>
                <w:color w:val="333333"/>
                <w:sz w:val="22"/>
                <w:szCs w:val="22"/>
              </w:rPr>
              <w:t xml:space="preserve"> таких </w:t>
            </w:r>
            <w:proofErr w:type="spellStart"/>
            <w:r w:rsidRPr="00B1363E">
              <w:rPr>
                <w:color w:val="333333"/>
                <w:sz w:val="22"/>
                <w:szCs w:val="22"/>
              </w:rPr>
              <w:t>підстав</w:t>
            </w:r>
            <w:proofErr w:type="spellEnd"/>
            <w:r w:rsidRPr="00B1363E">
              <w:rPr>
                <w:color w:val="333333"/>
                <w:sz w:val="22"/>
                <w:szCs w:val="22"/>
              </w:rPr>
              <w:t xml:space="preserve"> </w:t>
            </w:r>
            <w:proofErr w:type="spellStart"/>
            <w:r w:rsidRPr="00B1363E">
              <w:rPr>
                <w:color w:val="333333"/>
                <w:sz w:val="22"/>
                <w:szCs w:val="22"/>
              </w:rPr>
              <w:t>учасником</w:t>
            </w:r>
            <w:proofErr w:type="spellEnd"/>
            <w:r w:rsidRPr="00B1363E">
              <w:rPr>
                <w:color w:val="333333"/>
                <w:sz w:val="22"/>
                <w:szCs w:val="22"/>
              </w:rPr>
              <w:t xml:space="preserve"> </w:t>
            </w:r>
            <w:proofErr w:type="spellStart"/>
            <w:r w:rsidRPr="00B1363E">
              <w:rPr>
                <w:color w:val="333333"/>
                <w:sz w:val="22"/>
                <w:szCs w:val="22"/>
              </w:rPr>
              <w:t>процедури</w:t>
            </w:r>
            <w:proofErr w:type="spellEnd"/>
            <w:r w:rsidRPr="00B1363E">
              <w:rPr>
                <w:color w:val="333333"/>
                <w:sz w:val="22"/>
                <w:szCs w:val="22"/>
              </w:rPr>
              <w:t xml:space="preserve"> </w:t>
            </w:r>
            <w:proofErr w:type="spellStart"/>
            <w:r w:rsidRPr="00B1363E">
              <w:rPr>
                <w:color w:val="333333"/>
                <w:sz w:val="22"/>
                <w:szCs w:val="22"/>
              </w:rPr>
              <w:t>закупівлі</w:t>
            </w:r>
            <w:proofErr w:type="spellEnd"/>
            <w:r w:rsidRPr="00B1363E">
              <w:rPr>
                <w:color w:val="333333"/>
                <w:sz w:val="22"/>
                <w:szCs w:val="22"/>
              </w:rPr>
              <w:t xml:space="preserve"> </w:t>
            </w:r>
            <w:proofErr w:type="spellStart"/>
            <w:r w:rsidRPr="00B1363E">
              <w:rPr>
                <w:color w:val="333333"/>
                <w:sz w:val="22"/>
                <w:szCs w:val="22"/>
              </w:rPr>
              <w:t>відповідно</w:t>
            </w:r>
            <w:proofErr w:type="spellEnd"/>
            <w:r w:rsidRPr="00B1363E">
              <w:rPr>
                <w:color w:val="333333"/>
                <w:sz w:val="22"/>
                <w:szCs w:val="22"/>
              </w:rPr>
              <w:t xml:space="preserve"> до </w:t>
            </w:r>
            <w:hyperlink r:id="rId22" w:anchor="n630" w:history="1">
              <w:r w:rsidRPr="00B1363E">
                <w:rPr>
                  <w:rStyle w:val="a4"/>
                  <w:color w:val="006600"/>
                  <w:sz w:val="22"/>
                  <w:szCs w:val="22"/>
                </w:rPr>
                <w:t xml:space="preserve">абзацу </w:t>
              </w:r>
              <w:proofErr w:type="spellStart"/>
              <w:r w:rsidRPr="00B1363E">
                <w:rPr>
                  <w:rStyle w:val="a4"/>
                  <w:color w:val="006600"/>
                  <w:sz w:val="22"/>
                  <w:szCs w:val="22"/>
                </w:rPr>
                <w:t>шістнадцятого</w:t>
              </w:r>
              <w:proofErr w:type="spellEnd"/>
            </w:hyperlink>
            <w:r w:rsidRPr="00B1363E">
              <w:rPr>
                <w:color w:val="333333"/>
                <w:sz w:val="22"/>
                <w:szCs w:val="22"/>
              </w:rPr>
              <w:t> пункту</w:t>
            </w:r>
            <w:r>
              <w:rPr>
                <w:color w:val="333333"/>
                <w:sz w:val="22"/>
                <w:szCs w:val="22"/>
                <w:lang w:val="uk-UA"/>
              </w:rPr>
              <w:t xml:space="preserve"> 47</w:t>
            </w:r>
            <w:r w:rsidRPr="00B1363E">
              <w:rPr>
                <w:color w:val="333333"/>
                <w:sz w:val="22"/>
                <w:szCs w:val="22"/>
              </w:rPr>
              <w:t>.</w:t>
            </w:r>
          </w:p>
          <w:p w14:paraId="47622BF8" w14:textId="77777777" w:rsidR="00CB2DC7" w:rsidRPr="00B1363E" w:rsidRDefault="00CB2DC7" w:rsidP="00CB2DC7">
            <w:pPr>
              <w:pStyle w:val="rvps2"/>
              <w:shd w:val="clear" w:color="auto" w:fill="FFFFFF"/>
              <w:spacing w:before="0" w:beforeAutospacing="0" w:after="150" w:afterAutospacing="0"/>
              <w:ind w:firstLine="450"/>
              <w:jc w:val="both"/>
              <w:rPr>
                <w:color w:val="333333"/>
                <w:sz w:val="22"/>
                <w:szCs w:val="22"/>
              </w:rPr>
            </w:pPr>
            <w:proofErr w:type="spellStart"/>
            <w:r w:rsidRPr="00B1363E">
              <w:rPr>
                <w:color w:val="333333"/>
                <w:sz w:val="22"/>
                <w:szCs w:val="22"/>
              </w:rPr>
              <w:t>Замовник</w:t>
            </w:r>
            <w:proofErr w:type="spellEnd"/>
            <w:r w:rsidRPr="00B1363E">
              <w:rPr>
                <w:color w:val="333333"/>
                <w:sz w:val="22"/>
                <w:szCs w:val="22"/>
              </w:rPr>
              <w:t xml:space="preserve"> </w:t>
            </w:r>
            <w:proofErr w:type="spellStart"/>
            <w:r w:rsidRPr="00B1363E">
              <w:rPr>
                <w:color w:val="333333"/>
                <w:sz w:val="22"/>
                <w:szCs w:val="22"/>
              </w:rPr>
              <w:t>самостійно</w:t>
            </w:r>
            <w:proofErr w:type="spellEnd"/>
            <w:r w:rsidRPr="00B1363E">
              <w:rPr>
                <w:color w:val="333333"/>
                <w:sz w:val="22"/>
                <w:szCs w:val="22"/>
              </w:rPr>
              <w:t xml:space="preserve"> за результатами </w:t>
            </w:r>
            <w:proofErr w:type="spellStart"/>
            <w:r w:rsidRPr="00B1363E">
              <w:rPr>
                <w:color w:val="333333"/>
                <w:sz w:val="22"/>
                <w:szCs w:val="22"/>
              </w:rPr>
              <w:t>розгляду</w:t>
            </w:r>
            <w:proofErr w:type="spellEnd"/>
            <w:r w:rsidRPr="00B1363E">
              <w:rPr>
                <w:color w:val="333333"/>
                <w:sz w:val="22"/>
                <w:szCs w:val="22"/>
              </w:rPr>
              <w:t xml:space="preserve"> </w:t>
            </w:r>
            <w:proofErr w:type="spellStart"/>
            <w:r w:rsidRPr="00B1363E">
              <w:rPr>
                <w:color w:val="333333"/>
                <w:sz w:val="22"/>
                <w:szCs w:val="22"/>
              </w:rPr>
              <w:t>тендерної</w:t>
            </w:r>
            <w:proofErr w:type="spellEnd"/>
            <w:r w:rsidRPr="00B1363E">
              <w:rPr>
                <w:color w:val="333333"/>
                <w:sz w:val="22"/>
                <w:szCs w:val="22"/>
              </w:rPr>
              <w:t xml:space="preserve"> </w:t>
            </w:r>
            <w:proofErr w:type="spellStart"/>
            <w:r w:rsidRPr="00B1363E">
              <w:rPr>
                <w:color w:val="333333"/>
                <w:sz w:val="22"/>
                <w:szCs w:val="22"/>
              </w:rPr>
              <w:t>пропозиції</w:t>
            </w:r>
            <w:proofErr w:type="spellEnd"/>
            <w:r w:rsidRPr="00B1363E">
              <w:rPr>
                <w:color w:val="333333"/>
                <w:sz w:val="22"/>
                <w:szCs w:val="22"/>
              </w:rPr>
              <w:t xml:space="preserve"> </w:t>
            </w:r>
            <w:proofErr w:type="spellStart"/>
            <w:r w:rsidRPr="00B1363E">
              <w:rPr>
                <w:color w:val="333333"/>
                <w:sz w:val="22"/>
                <w:szCs w:val="22"/>
              </w:rPr>
              <w:t>учасника</w:t>
            </w:r>
            <w:proofErr w:type="spellEnd"/>
            <w:r w:rsidRPr="00B1363E">
              <w:rPr>
                <w:color w:val="333333"/>
                <w:sz w:val="22"/>
                <w:szCs w:val="22"/>
              </w:rPr>
              <w:t xml:space="preserve"> </w:t>
            </w:r>
            <w:proofErr w:type="spellStart"/>
            <w:r w:rsidRPr="00B1363E">
              <w:rPr>
                <w:color w:val="333333"/>
                <w:sz w:val="22"/>
                <w:szCs w:val="22"/>
              </w:rPr>
              <w:t>процедури</w:t>
            </w:r>
            <w:proofErr w:type="spellEnd"/>
            <w:r w:rsidRPr="00B1363E">
              <w:rPr>
                <w:color w:val="333333"/>
                <w:sz w:val="22"/>
                <w:szCs w:val="22"/>
              </w:rPr>
              <w:t xml:space="preserve"> </w:t>
            </w:r>
            <w:proofErr w:type="spellStart"/>
            <w:r w:rsidRPr="00B1363E">
              <w:rPr>
                <w:color w:val="333333"/>
                <w:sz w:val="22"/>
                <w:szCs w:val="22"/>
              </w:rPr>
              <w:t>закупівлі</w:t>
            </w:r>
            <w:proofErr w:type="spellEnd"/>
            <w:r w:rsidRPr="00B1363E">
              <w:rPr>
                <w:color w:val="333333"/>
                <w:sz w:val="22"/>
                <w:szCs w:val="22"/>
              </w:rPr>
              <w:t xml:space="preserve"> </w:t>
            </w:r>
            <w:proofErr w:type="spellStart"/>
            <w:r w:rsidRPr="00B1363E">
              <w:rPr>
                <w:color w:val="333333"/>
                <w:sz w:val="22"/>
                <w:szCs w:val="22"/>
              </w:rPr>
              <w:t>підтверджує</w:t>
            </w:r>
            <w:proofErr w:type="spellEnd"/>
            <w:r w:rsidRPr="00B1363E">
              <w:rPr>
                <w:color w:val="333333"/>
                <w:sz w:val="22"/>
                <w:szCs w:val="22"/>
              </w:rPr>
              <w:t xml:space="preserve"> в </w:t>
            </w:r>
            <w:proofErr w:type="spellStart"/>
            <w:r w:rsidRPr="00B1363E">
              <w:rPr>
                <w:color w:val="333333"/>
                <w:sz w:val="22"/>
                <w:szCs w:val="22"/>
              </w:rPr>
              <w:t>електронній</w:t>
            </w:r>
            <w:proofErr w:type="spellEnd"/>
            <w:r w:rsidRPr="00B1363E">
              <w:rPr>
                <w:color w:val="333333"/>
                <w:sz w:val="22"/>
                <w:szCs w:val="22"/>
              </w:rPr>
              <w:t xml:space="preserve"> </w:t>
            </w:r>
            <w:proofErr w:type="spellStart"/>
            <w:r w:rsidRPr="00B1363E">
              <w:rPr>
                <w:color w:val="333333"/>
                <w:sz w:val="22"/>
                <w:szCs w:val="22"/>
              </w:rPr>
              <w:t>системі</w:t>
            </w:r>
            <w:proofErr w:type="spellEnd"/>
            <w:r w:rsidRPr="00B1363E">
              <w:rPr>
                <w:color w:val="333333"/>
                <w:sz w:val="22"/>
                <w:szCs w:val="22"/>
              </w:rPr>
              <w:t xml:space="preserve"> </w:t>
            </w:r>
            <w:proofErr w:type="spellStart"/>
            <w:r w:rsidRPr="00B1363E">
              <w:rPr>
                <w:color w:val="333333"/>
                <w:sz w:val="22"/>
                <w:szCs w:val="22"/>
              </w:rPr>
              <w:t>закупівель</w:t>
            </w:r>
            <w:proofErr w:type="spellEnd"/>
            <w:r w:rsidRPr="00B1363E">
              <w:rPr>
                <w:color w:val="333333"/>
                <w:sz w:val="22"/>
                <w:szCs w:val="22"/>
              </w:rPr>
              <w:t xml:space="preserve"> </w:t>
            </w:r>
            <w:proofErr w:type="spellStart"/>
            <w:r w:rsidRPr="00B1363E">
              <w:rPr>
                <w:color w:val="333333"/>
                <w:sz w:val="22"/>
                <w:szCs w:val="22"/>
              </w:rPr>
              <w:t>відсутність</w:t>
            </w:r>
            <w:proofErr w:type="spellEnd"/>
            <w:r w:rsidRPr="00B1363E">
              <w:rPr>
                <w:color w:val="333333"/>
                <w:sz w:val="22"/>
                <w:szCs w:val="22"/>
              </w:rPr>
              <w:t xml:space="preserve"> в </w:t>
            </w:r>
            <w:proofErr w:type="spellStart"/>
            <w:r w:rsidRPr="00B1363E">
              <w:rPr>
                <w:color w:val="333333"/>
                <w:sz w:val="22"/>
                <w:szCs w:val="22"/>
              </w:rPr>
              <w:t>учасника</w:t>
            </w:r>
            <w:proofErr w:type="spellEnd"/>
            <w:r w:rsidRPr="00B1363E">
              <w:rPr>
                <w:color w:val="333333"/>
                <w:sz w:val="22"/>
                <w:szCs w:val="22"/>
              </w:rPr>
              <w:t xml:space="preserve"> </w:t>
            </w:r>
            <w:proofErr w:type="spellStart"/>
            <w:r w:rsidRPr="00B1363E">
              <w:rPr>
                <w:color w:val="333333"/>
                <w:sz w:val="22"/>
                <w:szCs w:val="22"/>
              </w:rPr>
              <w:t>процедури</w:t>
            </w:r>
            <w:proofErr w:type="spellEnd"/>
            <w:r w:rsidRPr="00B1363E">
              <w:rPr>
                <w:color w:val="333333"/>
                <w:sz w:val="22"/>
                <w:szCs w:val="22"/>
              </w:rPr>
              <w:t xml:space="preserve"> </w:t>
            </w:r>
            <w:proofErr w:type="spellStart"/>
            <w:r w:rsidRPr="00B1363E">
              <w:rPr>
                <w:color w:val="333333"/>
                <w:sz w:val="22"/>
                <w:szCs w:val="22"/>
              </w:rPr>
              <w:t>закупівлі</w:t>
            </w:r>
            <w:proofErr w:type="spellEnd"/>
            <w:r w:rsidRPr="00B1363E">
              <w:rPr>
                <w:color w:val="333333"/>
                <w:sz w:val="22"/>
                <w:szCs w:val="22"/>
              </w:rPr>
              <w:t xml:space="preserve"> </w:t>
            </w:r>
            <w:proofErr w:type="spellStart"/>
            <w:r w:rsidRPr="00B1363E">
              <w:rPr>
                <w:color w:val="333333"/>
                <w:sz w:val="22"/>
                <w:szCs w:val="22"/>
              </w:rPr>
              <w:t>підстав</w:t>
            </w:r>
            <w:proofErr w:type="spellEnd"/>
            <w:r w:rsidRPr="00B1363E">
              <w:rPr>
                <w:color w:val="333333"/>
                <w:sz w:val="22"/>
                <w:szCs w:val="22"/>
              </w:rPr>
              <w:t xml:space="preserve">, </w:t>
            </w:r>
            <w:proofErr w:type="spellStart"/>
            <w:r w:rsidRPr="00B1363E">
              <w:rPr>
                <w:color w:val="333333"/>
                <w:sz w:val="22"/>
                <w:szCs w:val="22"/>
              </w:rPr>
              <w:t>визначених</w:t>
            </w:r>
            <w:proofErr w:type="spellEnd"/>
            <w:r w:rsidRPr="00B1363E">
              <w:rPr>
                <w:color w:val="333333"/>
                <w:sz w:val="22"/>
                <w:szCs w:val="22"/>
              </w:rPr>
              <w:t> </w:t>
            </w:r>
            <w:proofErr w:type="spellStart"/>
            <w:r>
              <w:fldChar w:fldCharType="begin"/>
            </w:r>
            <w:r>
              <w:instrText xml:space="preserve"> HYPERLINK "https://zakon.rada.gov.ua/laws/show/1178-2022-%D0%BF" \l "n616" </w:instrText>
            </w:r>
            <w:r>
              <w:fldChar w:fldCharType="separate"/>
            </w:r>
            <w:r w:rsidRPr="00B1363E">
              <w:rPr>
                <w:rStyle w:val="a4"/>
                <w:color w:val="006600"/>
                <w:sz w:val="22"/>
                <w:szCs w:val="22"/>
              </w:rPr>
              <w:t>підпунктами</w:t>
            </w:r>
            <w:proofErr w:type="spellEnd"/>
            <w:r w:rsidRPr="00B1363E">
              <w:rPr>
                <w:rStyle w:val="a4"/>
                <w:color w:val="006600"/>
                <w:sz w:val="22"/>
                <w:szCs w:val="22"/>
              </w:rPr>
              <w:t xml:space="preserve"> 1</w:t>
            </w:r>
            <w:r>
              <w:rPr>
                <w:rStyle w:val="a4"/>
                <w:color w:val="006600"/>
                <w:sz w:val="22"/>
                <w:szCs w:val="22"/>
              </w:rPr>
              <w:fldChar w:fldCharType="end"/>
            </w:r>
            <w:r w:rsidRPr="00B1363E">
              <w:rPr>
                <w:color w:val="333333"/>
                <w:sz w:val="22"/>
                <w:szCs w:val="22"/>
              </w:rPr>
              <w:t> і </w:t>
            </w:r>
            <w:hyperlink r:id="rId23" w:anchor="n622" w:history="1">
              <w:r w:rsidRPr="00B1363E">
                <w:rPr>
                  <w:rStyle w:val="a4"/>
                  <w:color w:val="006600"/>
                  <w:sz w:val="22"/>
                  <w:szCs w:val="22"/>
                </w:rPr>
                <w:t>7</w:t>
              </w:r>
            </w:hyperlink>
            <w:r w:rsidRPr="00B1363E">
              <w:rPr>
                <w:color w:val="333333"/>
                <w:sz w:val="22"/>
                <w:szCs w:val="22"/>
              </w:rPr>
              <w:t> пункту</w:t>
            </w:r>
            <w:r>
              <w:rPr>
                <w:color w:val="333333"/>
                <w:sz w:val="22"/>
                <w:szCs w:val="22"/>
                <w:lang w:val="uk-UA"/>
              </w:rPr>
              <w:t xml:space="preserve"> 47</w:t>
            </w:r>
            <w:r w:rsidRPr="00B1363E">
              <w:rPr>
                <w:color w:val="333333"/>
                <w:sz w:val="22"/>
                <w:szCs w:val="22"/>
              </w:rPr>
              <w:t>.</w:t>
            </w:r>
          </w:p>
          <w:p w14:paraId="1C3DB3A5" w14:textId="77777777" w:rsidR="00CB2DC7" w:rsidRPr="00B1363E" w:rsidRDefault="00CB2DC7" w:rsidP="00CB2DC7">
            <w:pPr>
              <w:pStyle w:val="rvps2"/>
              <w:shd w:val="clear" w:color="auto" w:fill="FFFFFF"/>
              <w:spacing w:before="0" w:beforeAutospacing="0" w:after="150" w:afterAutospacing="0"/>
              <w:ind w:firstLine="450"/>
              <w:jc w:val="both"/>
              <w:rPr>
                <w:color w:val="333333"/>
                <w:sz w:val="22"/>
                <w:szCs w:val="22"/>
              </w:rPr>
            </w:pPr>
            <w:r w:rsidRPr="00B1363E">
              <w:rPr>
                <w:color w:val="333333"/>
                <w:sz w:val="22"/>
                <w:szCs w:val="22"/>
              </w:rPr>
              <w:t xml:space="preserve">У </w:t>
            </w:r>
            <w:proofErr w:type="spellStart"/>
            <w:r w:rsidRPr="00B1363E">
              <w:rPr>
                <w:color w:val="333333"/>
                <w:sz w:val="22"/>
                <w:szCs w:val="22"/>
              </w:rPr>
              <w:t>разі</w:t>
            </w:r>
            <w:proofErr w:type="spellEnd"/>
            <w:r w:rsidRPr="00B1363E">
              <w:rPr>
                <w:color w:val="333333"/>
                <w:sz w:val="22"/>
                <w:szCs w:val="22"/>
              </w:rPr>
              <w:t xml:space="preserve"> коли </w:t>
            </w:r>
            <w:proofErr w:type="spellStart"/>
            <w:r w:rsidRPr="00B1363E">
              <w:rPr>
                <w:color w:val="333333"/>
                <w:sz w:val="22"/>
                <w:szCs w:val="22"/>
              </w:rPr>
              <w:t>учасник</w:t>
            </w:r>
            <w:proofErr w:type="spellEnd"/>
            <w:r w:rsidRPr="00B1363E">
              <w:rPr>
                <w:color w:val="333333"/>
                <w:sz w:val="22"/>
                <w:szCs w:val="22"/>
              </w:rPr>
              <w:t xml:space="preserve"> </w:t>
            </w:r>
            <w:proofErr w:type="spellStart"/>
            <w:r w:rsidRPr="00B1363E">
              <w:rPr>
                <w:color w:val="333333"/>
                <w:sz w:val="22"/>
                <w:szCs w:val="22"/>
              </w:rPr>
              <w:t>процедури</w:t>
            </w:r>
            <w:proofErr w:type="spellEnd"/>
            <w:r w:rsidRPr="00B1363E">
              <w:rPr>
                <w:color w:val="333333"/>
                <w:sz w:val="22"/>
                <w:szCs w:val="22"/>
              </w:rPr>
              <w:t xml:space="preserve"> </w:t>
            </w:r>
            <w:proofErr w:type="spellStart"/>
            <w:r w:rsidRPr="00B1363E">
              <w:rPr>
                <w:color w:val="333333"/>
                <w:sz w:val="22"/>
                <w:szCs w:val="22"/>
              </w:rPr>
              <w:t>закупівлі</w:t>
            </w:r>
            <w:proofErr w:type="spellEnd"/>
            <w:r w:rsidRPr="00B1363E">
              <w:rPr>
                <w:color w:val="333333"/>
                <w:sz w:val="22"/>
                <w:szCs w:val="22"/>
              </w:rPr>
              <w:t xml:space="preserve"> </w:t>
            </w:r>
            <w:proofErr w:type="spellStart"/>
            <w:r w:rsidRPr="00B1363E">
              <w:rPr>
                <w:color w:val="333333"/>
                <w:sz w:val="22"/>
                <w:szCs w:val="22"/>
              </w:rPr>
              <w:t>має</w:t>
            </w:r>
            <w:proofErr w:type="spellEnd"/>
            <w:r w:rsidRPr="00B1363E">
              <w:rPr>
                <w:color w:val="333333"/>
                <w:sz w:val="22"/>
                <w:szCs w:val="22"/>
              </w:rPr>
              <w:t xml:space="preserve"> </w:t>
            </w:r>
            <w:proofErr w:type="spellStart"/>
            <w:r w:rsidRPr="00B1363E">
              <w:rPr>
                <w:color w:val="333333"/>
                <w:sz w:val="22"/>
                <w:szCs w:val="22"/>
              </w:rPr>
              <w:t>намір</w:t>
            </w:r>
            <w:proofErr w:type="spellEnd"/>
            <w:r w:rsidRPr="00B1363E">
              <w:rPr>
                <w:color w:val="333333"/>
                <w:sz w:val="22"/>
                <w:szCs w:val="22"/>
              </w:rPr>
              <w:t xml:space="preserve"> </w:t>
            </w:r>
            <w:proofErr w:type="spellStart"/>
            <w:r w:rsidRPr="00B1363E">
              <w:rPr>
                <w:color w:val="333333"/>
                <w:sz w:val="22"/>
                <w:szCs w:val="22"/>
              </w:rPr>
              <w:t>залучити</w:t>
            </w:r>
            <w:proofErr w:type="spellEnd"/>
            <w:r w:rsidRPr="00B1363E">
              <w:rPr>
                <w:color w:val="333333"/>
                <w:sz w:val="22"/>
                <w:szCs w:val="22"/>
              </w:rPr>
              <w:t xml:space="preserve"> </w:t>
            </w:r>
            <w:proofErr w:type="spellStart"/>
            <w:r w:rsidRPr="00B1363E">
              <w:rPr>
                <w:color w:val="333333"/>
                <w:sz w:val="22"/>
                <w:szCs w:val="22"/>
              </w:rPr>
              <w:t>інших</w:t>
            </w:r>
            <w:proofErr w:type="spellEnd"/>
            <w:r w:rsidRPr="00B1363E">
              <w:rPr>
                <w:color w:val="333333"/>
                <w:sz w:val="22"/>
                <w:szCs w:val="22"/>
              </w:rPr>
              <w:t xml:space="preserve"> </w:t>
            </w:r>
            <w:proofErr w:type="spellStart"/>
            <w:r w:rsidRPr="00B1363E">
              <w:rPr>
                <w:color w:val="333333"/>
                <w:sz w:val="22"/>
                <w:szCs w:val="22"/>
              </w:rPr>
              <w:t>суб’єктів</w:t>
            </w:r>
            <w:proofErr w:type="spellEnd"/>
            <w:r w:rsidRPr="00B1363E">
              <w:rPr>
                <w:color w:val="333333"/>
                <w:sz w:val="22"/>
                <w:szCs w:val="22"/>
              </w:rPr>
              <w:t xml:space="preserve"> </w:t>
            </w:r>
            <w:proofErr w:type="spellStart"/>
            <w:r w:rsidRPr="00B1363E">
              <w:rPr>
                <w:color w:val="333333"/>
                <w:sz w:val="22"/>
                <w:szCs w:val="22"/>
              </w:rPr>
              <w:t>господарювання</w:t>
            </w:r>
            <w:proofErr w:type="spellEnd"/>
            <w:r w:rsidRPr="00B1363E">
              <w:rPr>
                <w:color w:val="333333"/>
                <w:sz w:val="22"/>
                <w:szCs w:val="22"/>
              </w:rPr>
              <w:t xml:space="preserve"> як</w:t>
            </w:r>
            <w:r w:rsidRPr="00B1363E">
              <w:rPr>
                <w:color w:val="333333"/>
                <w:sz w:val="22"/>
                <w:szCs w:val="22"/>
                <w:lang w:val="uk-UA"/>
              </w:rPr>
              <w:t xml:space="preserve"> </w:t>
            </w:r>
            <w:proofErr w:type="spellStart"/>
            <w:r w:rsidRPr="00B1363E">
              <w:rPr>
                <w:color w:val="333333"/>
                <w:sz w:val="22"/>
                <w:szCs w:val="22"/>
              </w:rPr>
              <w:t>субпідрядників</w:t>
            </w:r>
            <w:proofErr w:type="spellEnd"/>
            <w:r w:rsidRPr="00B1363E">
              <w:rPr>
                <w:color w:val="333333"/>
                <w:sz w:val="22"/>
                <w:szCs w:val="22"/>
              </w:rPr>
              <w:t>/</w:t>
            </w:r>
            <w:proofErr w:type="spellStart"/>
            <w:r w:rsidRPr="00B1363E">
              <w:rPr>
                <w:color w:val="333333"/>
                <w:sz w:val="22"/>
                <w:szCs w:val="22"/>
              </w:rPr>
              <w:t>співвиконавців</w:t>
            </w:r>
            <w:proofErr w:type="spellEnd"/>
            <w:r w:rsidRPr="00B1363E">
              <w:rPr>
                <w:color w:val="333333"/>
                <w:sz w:val="22"/>
                <w:szCs w:val="22"/>
              </w:rPr>
              <w:t xml:space="preserve"> в </w:t>
            </w:r>
            <w:proofErr w:type="spellStart"/>
            <w:r w:rsidRPr="00B1363E">
              <w:rPr>
                <w:color w:val="333333"/>
                <w:sz w:val="22"/>
                <w:szCs w:val="22"/>
              </w:rPr>
              <w:t>обсязі</w:t>
            </w:r>
            <w:proofErr w:type="spellEnd"/>
            <w:r w:rsidRPr="00B1363E">
              <w:rPr>
                <w:color w:val="333333"/>
                <w:sz w:val="22"/>
                <w:szCs w:val="22"/>
              </w:rPr>
              <w:t xml:space="preserve"> не </w:t>
            </w:r>
            <w:proofErr w:type="spellStart"/>
            <w:r w:rsidRPr="00B1363E">
              <w:rPr>
                <w:color w:val="333333"/>
                <w:sz w:val="22"/>
                <w:szCs w:val="22"/>
              </w:rPr>
              <w:t>менш</w:t>
            </w:r>
            <w:proofErr w:type="spellEnd"/>
            <w:r w:rsidRPr="00B1363E">
              <w:rPr>
                <w:color w:val="333333"/>
                <w:sz w:val="22"/>
                <w:szCs w:val="22"/>
              </w:rPr>
              <w:t xml:space="preserve"> як 20 </w:t>
            </w:r>
            <w:proofErr w:type="spellStart"/>
            <w:r w:rsidRPr="00B1363E">
              <w:rPr>
                <w:color w:val="333333"/>
                <w:sz w:val="22"/>
                <w:szCs w:val="22"/>
              </w:rPr>
              <w:t>відсотків</w:t>
            </w:r>
            <w:proofErr w:type="spellEnd"/>
            <w:r w:rsidRPr="00B1363E">
              <w:rPr>
                <w:color w:val="333333"/>
                <w:sz w:val="22"/>
                <w:szCs w:val="22"/>
              </w:rPr>
              <w:t xml:space="preserve"> </w:t>
            </w:r>
            <w:proofErr w:type="spellStart"/>
            <w:r w:rsidRPr="00B1363E">
              <w:rPr>
                <w:color w:val="333333"/>
                <w:sz w:val="22"/>
                <w:szCs w:val="22"/>
              </w:rPr>
              <w:t>вартості</w:t>
            </w:r>
            <w:proofErr w:type="spellEnd"/>
            <w:r w:rsidRPr="00B1363E">
              <w:rPr>
                <w:color w:val="333333"/>
                <w:sz w:val="22"/>
                <w:szCs w:val="22"/>
              </w:rPr>
              <w:t xml:space="preserve"> договору про </w:t>
            </w:r>
            <w:proofErr w:type="spellStart"/>
            <w:r w:rsidRPr="00B1363E">
              <w:rPr>
                <w:color w:val="333333"/>
                <w:sz w:val="22"/>
                <w:szCs w:val="22"/>
              </w:rPr>
              <w:t>закупівлю</w:t>
            </w:r>
            <w:proofErr w:type="spellEnd"/>
            <w:r w:rsidRPr="00B1363E">
              <w:rPr>
                <w:color w:val="333333"/>
                <w:sz w:val="22"/>
                <w:szCs w:val="22"/>
              </w:rPr>
              <w:t xml:space="preserve"> у </w:t>
            </w:r>
            <w:proofErr w:type="spellStart"/>
            <w:r w:rsidRPr="00B1363E">
              <w:rPr>
                <w:color w:val="333333"/>
                <w:sz w:val="22"/>
                <w:szCs w:val="22"/>
              </w:rPr>
              <w:t>разі</w:t>
            </w:r>
            <w:proofErr w:type="spellEnd"/>
            <w:r w:rsidRPr="00B1363E">
              <w:rPr>
                <w:color w:val="333333"/>
                <w:sz w:val="22"/>
                <w:szCs w:val="22"/>
              </w:rPr>
              <w:t xml:space="preserve"> </w:t>
            </w:r>
            <w:proofErr w:type="spellStart"/>
            <w:r w:rsidRPr="00B1363E">
              <w:rPr>
                <w:color w:val="333333"/>
                <w:sz w:val="22"/>
                <w:szCs w:val="22"/>
              </w:rPr>
              <w:t>закупівлі</w:t>
            </w:r>
            <w:proofErr w:type="spellEnd"/>
            <w:r w:rsidRPr="00B1363E">
              <w:rPr>
                <w:color w:val="333333"/>
                <w:sz w:val="22"/>
                <w:szCs w:val="22"/>
              </w:rPr>
              <w:t xml:space="preserve"> </w:t>
            </w:r>
            <w:proofErr w:type="spellStart"/>
            <w:r w:rsidRPr="00B1363E">
              <w:rPr>
                <w:color w:val="333333"/>
                <w:sz w:val="22"/>
                <w:szCs w:val="22"/>
              </w:rPr>
              <w:t>робіт</w:t>
            </w:r>
            <w:proofErr w:type="spellEnd"/>
            <w:r w:rsidRPr="00B1363E">
              <w:rPr>
                <w:color w:val="333333"/>
                <w:sz w:val="22"/>
                <w:szCs w:val="22"/>
              </w:rPr>
              <w:t xml:space="preserve"> </w:t>
            </w:r>
            <w:proofErr w:type="spellStart"/>
            <w:r w:rsidRPr="00B1363E">
              <w:rPr>
                <w:color w:val="333333"/>
                <w:sz w:val="22"/>
                <w:szCs w:val="22"/>
              </w:rPr>
              <w:t>або</w:t>
            </w:r>
            <w:proofErr w:type="spellEnd"/>
            <w:r w:rsidRPr="00B1363E">
              <w:rPr>
                <w:color w:val="333333"/>
                <w:sz w:val="22"/>
                <w:szCs w:val="22"/>
              </w:rPr>
              <w:t xml:space="preserve"> </w:t>
            </w:r>
            <w:proofErr w:type="spellStart"/>
            <w:r w:rsidRPr="00B1363E">
              <w:rPr>
                <w:color w:val="333333"/>
                <w:sz w:val="22"/>
                <w:szCs w:val="22"/>
              </w:rPr>
              <w:t>послуг</w:t>
            </w:r>
            <w:proofErr w:type="spellEnd"/>
            <w:r w:rsidRPr="00B1363E">
              <w:rPr>
                <w:color w:val="333333"/>
                <w:sz w:val="22"/>
                <w:szCs w:val="22"/>
              </w:rPr>
              <w:t xml:space="preserve"> для </w:t>
            </w:r>
            <w:proofErr w:type="spellStart"/>
            <w:r w:rsidRPr="00B1363E">
              <w:rPr>
                <w:color w:val="333333"/>
                <w:sz w:val="22"/>
                <w:szCs w:val="22"/>
              </w:rPr>
              <w:t>підтвердження</w:t>
            </w:r>
            <w:proofErr w:type="spellEnd"/>
            <w:r w:rsidRPr="00B1363E">
              <w:rPr>
                <w:color w:val="333333"/>
                <w:sz w:val="22"/>
                <w:szCs w:val="22"/>
              </w:rPr>
              <w:t xml:space="preserve"> </w:t>
            </w:r>
            <w:proofErr w:type="spellStart"/>
            <w:r w:rsidRPr="00B1363E">
              <w:rPr>
                <w:color w:val="333333"/>
                <w:sz w:val="22"/>
                <w:szCs w:val="22"/>
              </w:rPr>
              <w:t>його</w:t>
            </w:r>
            <w:proofErr w:type="spellEnd"/>
            <w:r w:rsidRPr="00B1363E">
              <w:rPr>
                <w:color w:val="333333"/>
                <w:sz w:val="22"/>
                <w:szCs w:val="22"/>
              </w:rPr>
              <w:t xml:space="preserve"> </w:t>
            </w:r>
            <w:proofErr w:type="spellStart"/>
            <w:r w:rsidRPr="00B1363E">
              <w:rPr>
                <w:color w:val="333333"/>
                <w:sz w:val="22"/>
                <w:szCs w:val="22"/>
              </w:rPr>
              <w:t>відповідності</w:t>
            </w:r>
            <w:proofErr w:type="spellEnd"/>
            <w:r w:rsidRPr="00B1363E">
              <w:rPr>
                <w:color w:val="333333"/>
                <w:sz w:val="22"/>
                <w:szCs w:val="22"/>
              </w:rPr>
              <w:t xml:space="preserve"> </w:t>
            </w:r>
            <w:proofErr w:type="spellStart"/>
            <w:r w:rsidRPr="00B1363E">
              <w:rPr>
                <w:color w:val="333333"/>
                <w:sz w:val="22"/>
                <w:szCs w:val="22"/>
              </w:rPr>
              <w:t>кваліфікаційним</w:t>
            </w:r>
            <w:proofErr w:type="spellEnd"/>
            <w:r w:rsidRPr="00B1363E">
              <w:rPr>
                <w:color w:val="333333"/>
                <w:sz w:val="22"/>
                <w:szCs w:val="22"/>
              </w:rPr>
              <w:t xml:space="preserve"> </w:t>
            </w:r>
            <w:proofErr w:type="spellStart"/>
            <w:r w:rsidRPr="00B1363E">
              <w:rPr>
                <w:color w:val="333333"/>
                <w:sz w:val="22"/>
                <w:szCs w:val="22"/>
              </w:rPr>
              <w:t>критеріям</w:t>
            </w:r>
            <w:proofErr w:type="spellEnd"/>
            <w:r w:rsidRPr="00B1363E">
              <w:rPr>
                <w:color w:val="333333"/>
                <w:sz w:val="22"/>
                <w:szCs w:val="22"/>
              </w:rPr>
              <w:t xml:space="preserve"> </w:t>
            </w:r>
            <w:proofErr w:type="spellStart"/>
            <w:r w:rsidRPr="00B1363E">
              <w:rPr>
                <w:color w:val="333333"/>
                <w:sz w:val="22"/>
                <w:szCs w:val="22"/>
              </w:rPr>
              <w:t>відповідно</w:t>
            </w:r>
            <w:proofErr w:type="spellEnd"/>
            <w:r w:rsidRPr="00B1363E">
              <w:rPr>
                <w:color w:val="333333"/>
                <w:sz w:val="22"/>
                <w:szCs w:val="22"/>
              </w:rPr>
              <w:t xml:space="preserve"> до </w:t>
            </w:r>
            <w:proofErr w:type="spellStart"/>
            <w:r>
              <w:fldChar w:fldCharType="begin"/>
            </w:r>
            <w:r>
              <w:instrText xml:space="preserve"> HYPERLINK "https://zakon.rada.gov.ua/laws/show/922-19" \l "n1257" \t "_blank" </w:instrText>
            </w:r>
            <w:r>
              <w:fldChar w:fldCharType="separate"/>
            </w:r>
            <w:r w:rsidRPr="00B1363E">
              <w:rPr>
                <w:rStyle w:val="a4"/>
                <w:color w:val="000099"/>
                <w:sz w:val="22"/>
                <w:szCs w:val="22"/>
              </w:rPr>
              <w:t>частини</w:t>
            </w:r>
            <w:proofErr w:type="spellEnd"/>
            <w:r w:rsidRPr="00B1363E">
              <w:rPr>
                <w:rStyle w:val="a4"/>
                <w:color w:val="000099"/>
                <w:sz w:val="22"/>
                <w:szCs w:val="22"/>
              </w:rPr>
              <w:t xml:space="preserve"> </w:t>
            </w:r>
            <w:proofErr w:type="spellStart"/>
            <w:r w:rsidRPr="00B1363E">
              <w:rPr>
                <w:rStyle w:val="a4"/>
                <w:color w:val="000099"/>
                <w:sz w:val="22"/>
                <w:szCs w:val="22"/>
              </w:rPr>
              <w:t>третьої</w:t>
            </w:r>
            <w:proofErr w:type="spellEnd"/>
            <w:r>
              <w:rPr>
                <w:rStyle w:val="a4"/>
                <w:color w:val="000099"/>
                <w:sz w:val="22"/>
                <w:szCs w:val="22"/>
              </w:rPr>
              <w:fldChar w:fldCharType="end"/>
            </w:r>
            <w:r w:rsidRPr="00B1363E">
              <w:rPr>
                <w:color w:val="333333"/>
                <w:sz w:val="22"/>
                <w:szCs w:val="22"/>
              </w:rPr>
              <w:t> </w:t>
            </w:r>
            <w:proofErr w:type="spellStart"/>
            <w:r w:rsidRPr="00B1363E">
              <w:rPr>
                <w:color w:val="333333"/>
                <w:sz w:val="22"/>
                <w:szCs w:val="22"/>
              </w:rPr>
              <w:t>статті</w:t>
            </w:r>
            <w:proofErr w:type="spellEnd"/>
            <w:r w:rsidRPr="00B1363E">
              <w:rPr>
                <w:color w:val="333333"/>
                <w:sz w:val="22"/>
                <w:szCs w:val="22"/>
              </w:rPr>
              <w:t xml:space="preserve"> 16 Закону (у </w:t>
            </w:r>
            <w:proofErr w:type="spellStart"/>
            <w:r w:rsidRPr="00B1363E">
              <w:rPr>
                <w:color w:val="333333"/>
                <w:sz w:val="22"/>
                <w:szCs w:val="22"/>
              </w:rPr>
              <w:t>разі</w:t>
            </w:r>
            <w:proofErr w:type="spellEnd"/>
            <w:r w:rsidRPr="00B1363E">
              <w:rPr>
                <w:color w:val="333333"/>
                <w:sz w:val="22"/>
                <w:szCs w:val="22"/>
              </w:rPr>
              <w:t xml:space="preserve"> </w:t>
            </w:r>
            <w:proofErr w:type="spellStart"/>
            <w:r w:rsidRPr="00B1363E">
              <w:rPr>
                <w:color w:val="333333"/>
                <w:sz w:val="22"/>
                <w:szCs w:val="22"/>
              </w:rPr>
              <w:t>застосування</w:t>
            </w:r>
            <w:proofErr w:type="spellEnd"/>
            <w:r w:rsidRPr="00B1363E">
              <w:rPr>
                <w:color w:val="333333"/>
                <w:sz w:val="22"/>
                <w:szCs w:val="22"/>
              </w:rPr>
              <w:t xml:space="preserve"> таких </w:t>
            </w:r>
            <w:proofErr w:type="spellStart"/>
            <w:r w:rsidRPr="00B1363E">
              <w:rPr>
                <w:color w:val="333333"/>
                <w:sz w:val="22"/>
                <w:szCs w:val="22"/>
              </w:rPr>
              <w:t>критеріїв</w:t>
            </w:r>
            <w:proofErr w:type="spellEnd"/>
            <w:r w:rsidRPr="00B1363E">
              <w:rPr>
                <w:color w:val="333333"/>
                <w:sz w:val="22"/>
                <w:szCs w:val="22"/>
              </w:rPr>
              <w:t xml:space="preserve"> до </w:t>
            </w:r>
            <w:proofErr w:type="spellStart"/>
            <w:r w:rsidRPr="00B1363E">
              <w:rPr>
                <w:color w:val="333333"/>
                <w:sz w:val="22"/>
                <w:szCs w:val="22"/>
              </w:rPr>
              <w:t>учасника</w:t>
            </w:r>
            <w:proofErr w:type="spellEnd"/>
            <w:r w:rsidRPr="00B1363E">
              <w:rPr>
                <w:color w:val="333333"/>
                <w:sz w:val="22"/>
                <w:szCs w:val="22"/>
              </w:rPr>
              <w:t xml:space="preserve"> </w:t>
            </w:r>
            <w:proofErr w:type="spellStart"/>
            <w:r w:rsidRPr="00B1363E">
              <w:rPr>
                <w:color w:val="333333"/>
                <w:sz w:val="22"/>
                <w:szCs w:val="22"/>
              </w:rPr>
              <w:t>процедури</w:t>
            </w:r>
            <w:proofErr w:type="spellEnd"/>
            <w:r w:rsidRPr="00B1363E">
              <w:rPr>
                <w:color w:val="333333"/>
                <w:sz w:val="22"/>
                <w:szCs w:val="22"/>
              </w:rPr>
              <w:t xml:space="preserve"> </w:t>
            </w:r>
            <w:proofErr w:type="spellStart"/>
            <w:r w:rsidRPr="00B1363E">
              <w:rPr>
                <w:color w:val="333333"/>
                <w:sz w:val="22"/>
                <w:szCs w:val="22"/>
              </w:rPr>
              <w:t>закупівлі</w:t>
            </w:r>
            <w:proofErr w:type="spellEnd"/>
            <w:r w:rsidRPr="00B1363E">
              <w:rPr>
                <w:color w:val="333333"/>
                <w:sz w:val="22"/>
                <w:szCs w:val="22"/>
              </w:rPr>
              <w:t xml:space="preserve">), </w:t>
            </w:r>
            <w:proofErr w:type="spellStart"/>
            <w:r w:rsidRPr="00B1363E">
              <w:rPr>
                <w:color w:val="333333"/>
                <w:sz w:val="22"/>
                <w:szCs w:val="22"/>
              </w:rPr>
              <w:t>замовник</w:t>
            </w:r>
            <w:proofErr w:type="spellEnd"/>
            <w:r w:rsidRPr="00B1363E">
              <w:rPr>
                <w:color w:val="333333"/>
                <w:sz w:val="22"/>
                <w:szCs w:val="22"/>
              </w:rPr>
              <w:t xml:space="preserve"> </w:t>
            </w:r>
            <w:proofErr w:type="spellStart"/>
            <w:r w:rsidRPr="00B1363E">
              <w:rPr>
                <w:color w:val="333333"/>
                <w:sz w:val="22"/>
                <w:szCs w:val="22"/>
              </w:rPr>
              <w:t>перевіряє</w:t>
            </w:r>
            <w:proofErr w:type="spellEnd"/>
            <w:r w:rsidRPr="00B1363E">
              <w:rPr>
                <w:color w:val="333333"/>
                <w:sz w:val="22"/>
                <w:szCs w:val="22"/>
              </w:rPr>
              <w:t xml:space="preserve"> таких </w:t>
            </w:r>
            <w:proofErr w:type="spellStart"/>
            <w:r w:rsidRPr="00B1363E">
              <w:rPr>
                <w:color w:val="333333"/>
                <w:sz w:val="22"/>
                <w:szCs w:val="22"/>
              </w:rPr>
              <w:t>суб’єктів</w:t>
            </w:r>
            <w:proofErr w:type="spellEnd"/>
            <w:r w:rsidRPr="00B1363E">
              <w:rPr>
                <w:color w:val="333333"/>
                <w:sz w:val="22"/>
                <w:szCs w:val="22"/>
              </w:rPr>
              <w:t xml:space="preserve"> </w:t>
            </w:r>
            <w:proofErr w:type="spellStart"/>
            <w:r w:rsidRPr="00B1363E">
              <w:rPr>
                <w:color w:val="333333"/>
                <w:sz w:val="22"/>
                <w:szCs w:val="22"/>
              </w:rPr>
              <w:t>господарювання</w:t>
            </w:r>
            <w:proofErr w:type="spellEnd"/>
            <w:r w:rsidRPr="00B1363E">
              <w:rPr>
                <w:color w:val="333333"/>
                <w:sz w:val="22"/>
                <w:szCs w:val="22"/>
              </w:rPr>
              <w:t xml:space="preserve"> </w:t>
            </w:r>
            <w:proofErr w:type="spellStart"/>
            <w:r w:rsidRPr="00B1363E">
              <w:rPr>
                <w:color w:val="333333"/>
                <w:sz w:val="22"/>
                <w:szCs w:val="22"/>
              </w:rPr>
              <w:t>щодо</w:t>
            </w:r>
            <w:proofErr w:type="spellEnd"/>
            <w:r w:rsidRPr="00B1363E">
              <w:rPr>
                <w:color w:val="333333"/>
                <w:sz w:val="22"/>
                <w:szCs w:val="22"/>
              </w:rPr>
              <w:t xml:space="preserve"> </w:t>
            </w:r>
            <w:proofErr w:type="spellStart"/>
            <w:r w:rsidRPr="00B1363E">
              <w:rPr>
                <w:color w:val="333333"/>
                <w:sz w:val="22"/>
                <w:szCs w:val="22"/>
              </w:rPr>
              <w:t>відсутності</w:t>
            </w:r>
            <w:proofErr w:type="spellEnd"/>
            <w:r w:rsidRPr="00B1363E">
              <w:rPr>
                <w:color w:val="333333"/>
                <w:sz w:val="22"/>
                <w:szCs w:val="22"/>
              </w:rPr>
              <w:t xml:space="preserve"> </w:t>
            </w:r>
            <w:proofErr w:type="spellStart"/>
            <w:r w:rsidRPr="00B1363E">
              <w:rPr>
                <w:color w:val="333333"/>
                <w:sz w:val="22"/>
                <w:szCs w:val="22"/>
              </w:rPr>
              <w:t>підстав</w:t>
            </w:r>
            <w:proofErr w:type="spellEnd"/>
            <w:r w:rsidRPr="00B1363E">
              <w:rPr>
                <w:color w:val="333333"/>
                <w:sz w:val="22"/>
                <w:szCs w:val="22"/>
              </w:rPr>
              <w:t xml:space="preserve">, </w:t>
            </w:r>
            <w:proofErr w:type="spellStart"/>
            <w:r w:rsidRPr="00B1363E">
              <w:rPr>
                <w:color w:val="333333"/>
                <w:sz w:val="22"/>
                <w:szCs w:val="22"/>
              </w:rPr>
              <w:t>визначених</w:t>
            </w:r>
            <w:proofErr w:type="spellEnd"/>
            <w:r w:rsidRPr="00B1363E">
              <w:rPr>
                <w:color w:val="333333"/>
                <w:sz w:val="22"/>
                <w:szCs w:val="22"/>
              </w:rPr>
              <w:t xml:space="preserve"> </w:t>
            </w:r>
            <w:proofErr w:type="spellStart"/>
            <w:r w:rsidRPr="00B1363E">
              <w:rPr>
                <w:color w:val="333333"/>
                <w:sz w:val="22"/>
                <w:szCs w:val="22"/>
              </w:rPr>
              <w:t>цим</w:t>
            </w:r>
            <w:proofErr w:type="spellEnd"/>
            <w:r w:rsidRPr="00B1363E">
              <w:rPr>
                <w:color w:val="333333"/>
                <w:sz w:val="22"/>
                <w:szCs w:val="22"/>
              </w:rPr>
              <w:t xml:space="preserve"> пунктом.</w:t>
            </w:r>
          </w:p>
          <w:p w14:paraId="06217FA9" w14:textId="01C1CD7F" w:rsidR="00CB2DC7" w:rsidRPr="00B1363E" w:rsidRDefault="00CB2DC7" w:rsidP="00CB2DC7">
            <w:pPr>
              <w:widowControl w:val="0"/>
              <w:shd w:val="clear" w:color="auto" w:fill="FFFFFF" w:themeFill="background1"/>
              <w:spacing w:after="0" w:line="240" w:lineRule="auto"/>
              <w:ind w:firstLine="580"/>
              <w:jc w:val="both"/>
              <w:rPr>
                <w:rFonts w:ascii="Times New Roman" w:hAnsi="Times New Roman"/>
                <w:b/>
                <w:bCs/>
                <w:u w:val="single"/>
              </w:rPr>
            </w:pPr>
            <w:r w:rsidRPr="00B1363E">
              <w:rPr>
                <w:rFonts w:ascii="Times New Roman" w:hAnsi="Times New Roman"/>
                <w:b/>
                <w:lang w:val="uk-UA"/>
              </w:rPr>
              <w:t>Інформація про спосіб підтвердження відсутності підстав передбачених пунктом 47 Особливостей</w:t>
            </w:r>
            <w:r w:rsidRPr="00B1363E">
              <w:rPr>
                <w:rFonts w:ascii="Times New Roman" w:hAnsi="Times New Roman"/>
                <w:b/>
                <w:bCs/>
                <w:u w:val="single"/>
              </w:rPr>
              <w:t xml:space="preserve"> </w:t>
            </w:r>
            <w:proofErr w:type="spellStart"/>
            <w:r w:rsidRPr="00B1363E">
              <w:rPr>
                <w:rFonts w:ascii="Times New Roman" w:hAnsi="Times New Roman"/>
                <w:b/>
                <w:bCs/>
                <w:u w:val="single"/>
              </w:rPr>
              <w:t>визначено</w:t>
            </w:r>
            <w:proofErr w:type="spellEnd"/>
            <w:r w:rsidRPr="00B1363E">
              <w:rPr>
                <w:rFonts w:ascii="Times New Roman" w:hAnsi="Times New Roman"/>
                <w:b/>
                <w:bCs/>
                <w:u w:val="single"/>
              </w:rPr>
              <w:t xml:space="preserve"> у </w:t>
            </w:r>
            <w:proofErr w:type="spellStart"/>
            <w:r w:rsidRPr="00B1363E">
              <w:rPr>
                <w:rFonts w:ascii="Times New Roman" w:hAnsi="Times New Roman"/>
                <w:b/>
                <w:bCs/>
                <w:u w:val="single"/>
              </w:rPr>
              <w:t>додатку</w:t>
            </w:r>
            <w:proofErr w:type="spellEnd"/>
            <w:r w:rsidRPr="00B1363E">
              <w:rPr>
                <w:rFonts w:ascii="Times New Roman" w:hAnsi="Times New Roman"/>
                <w:b/>
                <w:bCs/>
                <w:u w:val="single"/>
              </w:rPr>
              <w:t xml:space="preserve"> №</w:t>
            </w:r>
            <w:r w:rsidR="003069B4">
              <w:rPr>
                <w:rFonts w:ascii="Times New Roman" w:hAnsi="Times New Roman"/>
                <w:b/>
                <w:bCs/>
                <w:u w:val="single"/>
                <w:lang w:val="uk-UA"/>
              </w:rPr>
              <w:t>4</w:t>
            </w:r>
            <w:r w:rsidRPr="00B1363E">
              <w:rPr>
                <w:rFonts w:ascii="Times New Roman" w:hAnsi="Times New Roman"/>
                <w:b/>
                <w:bCs/>
                <w:u w:val="single"/>
              </w:rPr>
              <w:t xml:space="preserve"> </w:t>
            </w:r>
            <w:proofErr w:type="spellStart"/>
            <w:r w:rsidRPr="00B1363E">
              <w:rPr>
                <w:rFonts w:ascii="Times New Roman" w:hAnsi="Times New Roman"/>
                <w:b/>
                <w:bCs/>
                <w:u w:val="single"/>
              </w:rPr>
              <w:t>даної</w:t>
            </w:r>
            <w:proofErr w:type="spellEnd"/>
            <w:r w:rsidRPr="00B1363E">
              <w:rPr>
                <w:rFonts w:ascii="Times New Roman" w:hAnsi="Times New Roman"/>
                <w:b/>
                <w:bCs/>
                <w:u w:val="single"/>
              </w:rPr>
              <w:t xml:space="preserve"> </w:t>
            </w:r>
            <w:proofErr w:type="spellStart"/>
            <w:r w:rsidRPr="00B1363E">
              <w:rPr>
                <w:rFonts w:ascii="Times New Roman" w:hAnsi="Times New Roman"/>
                <w:b/>
                <w:bCs/>
                <w:u w:val="single"/>
              </w:rPr>
              <w:t>тендерної</w:t>
            </w:r>
            <w:proofErr w:type="spellEnd"/>
            <w:r w:rsidRPr="00B1363E">
              <w:rPr>
                <w:rFonts w:ascii="Times New Roman" w:hAnsi="Times New Roman"/>
                <w:b/>
                <w:bCs/>
                <w:u w:val="single"/>
              </w:rPr>
              <w:t xml:space="preserve"> </w:t>
            </w:r>
            <w:proofErr w:type="spellStart"/>
            <w:r w:rsidRPr="00B1363E">
              <w:rPr>
                <w:rFonts w:ascii="Times New Roman" w:hAnsi="Times New Roman"/>
                <w:b/>
                <w:bCs/>
                <w:u w:val="single"/>
              </w:rPr>
              <w:t>документації</w:t>
            </w:r>
            <w:proofErr w:type="spellEnd"/>
            <w:r w:rsidRPr="00B1363E">
              <w:rPr>
                <w:rFonts w:ascii="Times New Roman" w:hAnsi="Times New Roman"/>
                <w:b/>
                <w:bCs/>
                <w:u w:val="single"/>
              </w:rPr>
              <w:t xml:space="preserve">. </w:t>
            </w:r>
          </w:p>
          <w:p w14:paraId="4E2B2B25" w14:textId="77777777" w:rsidR="00CB2DC7" w:rsidRPr="00B1363E" w:rsidRDefault="00CB2DC7" w:rsidP="00CB2DC7">
            <w:pPr>
              <w:widowControl w:val="0"/>
              <w:shd w:val="clear" w:color="auto" w:fill="FFFFFF" w:themeFill="background1"/>
              <w:spacing w:after="0" w:line="240" w:lineRule="auto"/>
              <w:ind w:firstLine="580"/>
              <w:jc w:val="both"/>
              <w:rPr>
                <w:rFonts w:ascii="Times New Roman" w:hAnsi="Times New Roman"/>
                <w:b/>
                <w:bCs/>
                <w:u w:val="single"/>
                <w:lang w:val="uk-UA"/>
              </w:rPr>
            </w:pPr>
            <w:r w:rsidRPr="00B1363E">
              <w:rPr>
                <w:rFonts w:ascii="Times New Roman" w:hAnsi="Times New Roman"/>
                <w:shd w:val="clear" w:color="auto" w:fill="FFFFFF"/>
                <w:lang w:val="uk-UA"/>
              </w:rPr>
              <w:t xml:space="preserve">Переможець процедури закупівлі (у разі, якщо переможцем є товариство з обмеженою відповідальністю/товариство з додатковою відповідальністю) після оприлюднення в електронній системі </w:t>
            </w:r>
            <w:proofErr w:type="spellStart"/>
            <w:r w:rsidRPr="00B1363E">
              <w:rPr>
                <w:rFonts w:ascii="Times New Roman" w:hAnsi="Times New Roman"/>
                <w:shd w:val="clear" w:color="auto" w:fill="FFFFFF"/>
                <w:lang w:val="uk-UA"/>
              </w:rPr>
              <w:t>закупівель</w:t>
            </w:r>
            <w:proofErr w:type="spellEnd"/>
            <w:r w:rsidRPr="00B1363E">
              <w:rPr>
                <w:rFonts w:ascii="Times New Roman" w:hAnsi="Times New Roman"/>
                <w:shd w:val="clear" w:color="auto" w:fill="FFFFFF"/>
                <w:lang w:val="uk-UA"/>
              </w:rPr>
              <w:t xml:space="preserve"> повідомлення про намір укласти договір, до укладення договору про закупівлю, повинен надати Замовнику інформацію (у довільній формі при наявності відповідних підстав) відповідно до статті 70 Закону України від 17.09.2008 №</w:t>
            </w:r>
            <w:r w:rsidRPr="00B1363E">
              <w:rPr>
                <w:rFonts w:ascii="Times New Roman" w:hAnsi="Times New Roman"/>
                <w:shd w:val="clear" w:color="auto" w:fill="FFFFFF"/>
              </w:rPr>
              <w:t> </w:t>
            </w:r>
            <w:r w:rsidRPr="00B1363E">
              <w:rPr>
                <w:rFonts w:ascii="Times New Roman" w:hAnsi="Times New Roman"/>
                <w:shd w:val="clear" w:color="auto" w:fill="FFFFFF"/>
                <w:lang w:val="uk-UA"/>
              </w:rPr>
              <w:t>514-</w:t>
            </w:r>
            <w:r w:rsidRPr="00B1363E">
              <w:rPr>
                <w:rFonts w:ascii="Times New Roman" w:hAnsi="Times New Roman"/>
                <w:shd w:val="clear" w:color="auto" w:fill="FFFFFF"/>
              </w:rPr>
              <w:t>VI</w:t>
            </w:r>
            <w:r w:rsidRPr="00B1363E">
              <w:rPr>
                <w:rFonts w:ascii="Times New Roman" w:hAnsi="Times New Roman"/>
                <w:shd w:val="clear" w:color="auto" w:fill="FFFFFF"/>
                <w:lang w:val="uk-UA"/>
              </w:rPr>
              <w:t xml:space="preserve"> «Про акціонерні товариства» та відповідно до статті 44 Закону України «Про </w:t>
            </w:r>
            <w:r w:rsidRPr="00B1363E">
              <w:rPr>
                <w:rFonts w:ascii="Times New Roman" w:hAnsi="Times New Roman"/>
                <w:bCs/>
                <w:shd w:val="clear" w:color="auto" w:fill="FFFFFF"/>
                <w:lang w:val="uk-UA"/>
              </w:rPr>
              <w:t>товариства з обмеженою та додатковою відповідальністю</w:t>
            </w:r>
            <w:r w:rsidRPr="00B1363E">
              <w:rPr>
                <w:rFonts w:ascii="Times New Roman" w:hAnsi="Times New Roman"/>
                <w:shd w:val="clear" w:color="auto" w:fill="FFFFFF"/>
                <w:lang w:val="uk-UA"/>
              </w:rPr>
              <w:t>»</w:t>
            </w:r>
            <w:r w:rsidRPr="00B1363E">
              <w:rPr>
                <w:rStyle w:val="10"/>
                <w:rFonts w:ascii="Times New Roman" w:hAnsi="Times New Roman"/>
                <w:b w:val="0"/>
                <w:bCs w:val="0"/>
                <w:sz w:val="22"/>
                <w:szCs w:val="22"/>
                <w:shd w:val="clear" w:color="auto" w:fill="FFFFFF"/>
              </w:rPr>
              <w:t xml:space="preserve"> </w:t>
            </w:r>
            <w:r w:rsidRPr="00B1363E">
              <w:rPr>
                <w:rStyle w:val="10"/>
                <w:rFonts w:ascii="Times New Roman" w:hAnsi="Times New Roman"/>
                <w:b w:val="0"/>
                <w:bCs w:val="0"/>
                <w:sz w:val="22"/>
                <w:szCs w:val="22"/>
                <w:shd w:val="clear" w:color="auto" w:fill="FFFFFF"/>
                <w:lang w:val="uk-UA"/>
              </w:rPr>
              <w:t>від</w:t>
            </w:r>
            <w:r w:rsidRPr="00B1363E">
              <w:rPr>
                <w:rStyle w:val="10"/>
                <w:rFonts w:ascii="Times New Roman" w:hAnsi="Times New Roman"/>
                <w:bCs w:val="0"/>
                <w:sz w:val="22"/>
                <w:szCs w:val="22"/>
                <w:shd w:val="clear" w:color="auto" w:fill="FFFFFF"/>
                <w:lang w:val="uk-UA"/>
              </w:rPr>
              <w:t xml:space="preserve"> </w:t>
            </w:r>
            <w:r w:rsidRPr="00B1363E">
              <w:rPr>
                <w:rStyle w:val="rvts44"/>
                <w:rFonts w:ascii="Times New Roman" w:hAnsi="Times New Roman"/>
                <w:bCs/>
                <w:shd w:val="clear" w:color="auto" w:fill="FFFFFF"/>
                <w:lang w:val="uk-UA"/>
              </w:rPr>
              <w:t>6 лютого 2018 року</w:t>
            </w:r>
            <w:r w:rsidRPr="00B1363E">
              <w:rPr>
                <w:rFonts w:ascii="Times New Roman" w:hAnsi="Times New Roman"/>
                <w:lang w:val="uk-UA"/>
              </w:rPr>
              <w:br/>
            </w:r>
            <w:r w:rsidRPr="00B1363E">
              <w:rPr>
                <w:rStyle w:val="rvts44"/>
                <w:rFonts w:ascii="Times New Roman" w:hAnsi="Times New Roman"/>
                <w:bCs/>
                <w:shd w:val="clear" w:color="auto" w:fill="FFFFFF"/>
                <w:lang w:val="uk-UA"/>
              </w:rPr>
              <w:t>№ 2275-</w:t>
            </w:r>
            <w:r w:rsidRPr="00B1363E">
              <w:rPr>
                <w:rStyle w:val="rvts44"/>
                <w:rFonts w:ascii="Times New Roman" w:hAnsi="Times New Roman"/>
                <w:bCs/>
                <w:shd w:val="clear" w:color="auto" w:fill="FFFFFF"/>
              </w:rPr>
              <w:t>VIII</w:t>
            </w:r>
            <w:r w:rsidRPr="00B1363E">
              <w:rPr>
                <w:rStyle w:val="rvts44"/>
                <w:rFonts w:ascii="Times New Roman" w:hAnsi="Times New Roman"/>
                <w:bCs/>
                <w:shd w:val="clear" w:color="auto" w:fill="FFFFFF"/>
                <w:lang w:val="uk-UA"/>
              </w:rPr>
              <w:t xml:space="preserve"> </w:t>
            </w:r>
            <w:r w:rsidRPr="00B1363E">
              <w:rPr>
                <w:rFonts w:ascii="Times New Roman" w:hAnsi="Times New Roman"/>
                <w:shd w:val="clear" w:color="auto" w:fill="FFFFFF"/>
                <w:lang w:val="uk-UA"/>
              </w:rPr>
              <w:t>рішення про надання згоди на вчинення значного правочину.</w:t>
            </w:r>
          </w:p>
          <w:p w14:paraId="7EB0181A" w14:textId="773514DF" w:rsidR="00CB2DC7" w:rsidRPr="00D762E6" w:rsidRDefault="00CB2DC7" w:rsidP="00D762E6">
            <w:pPr>
              <w:pStyle w:val="af5"/>
              <w:spacing w:before="0" w:beforeAutospacing="0" w:after="0" w:afterAutospacing="0"/>
              <w:ind w:firstLine="567"/>
              <w:jc w:val="both"/>
              <w:rPr>
                <w:sz w:val="22"/>
                <w:szCs w:val="22"/>
                <w:shd w:val="solid" w:color="FFFFFF" w:fill="FFFFFF"/>
                <w:lang w:val="uk-UA" w:eastAsia="en-US"/>
              </w:rPr>
            </w:pPr>
            <w:r w:rsidRPr="00B1363E">
              <w:rPr>
                <w:sz w:val="22"/>
                <w:szCs w:val="22"/>
                <w:shd w:val="solid" w:color="FFFFFF" w:fill="FFFFFF"/>
                <w:lang w:val="uk-UA" w:eastAsia="en-US"/>
              </w:rPr>
              <w:t>У разі закупівлі послуг або робіт замовник вимагає від учасників процедури закупівлі подання ними документально підтвердженої інформації про їх відповідність кваліфікаційному критерію (кваліфікаційним критеріям) відповідно до статті 16 Закону.</w:t>
            </w:r>
          </w:p>
          <w:p w14:paraId="44999867" w14:textId="27297EC1" w:rsidR="00CB2DC7" w:rsidRPr="00B1363E" w:rsidRDefault="00CB2DC7" w:rsidP="00CB2DC7">
            <w:pPr>
              <w:spacing w:after="0" w:line="240" w:lineRule="auto"/>
              <w:jc w:val="both"/>
              <w:rPr>
                <w:rFonts w:ascii="Times New Roman" w:hAnsi="Times New Roman"/>
                <w:b/>
                <w:bCs/>
                <w:lang w:val="uk-UA"/>
              </w:rPr>
            </w:pPr>
            <w:r w:rsidRPr="00B1363E">
              <w:rPr>
                <w:rFonts w:ascii="Times New Roman" w:hAnsi="Times New Roman"/>
                <w:b/>
                <w:bCs/>
                <w:lang w:val="uk-UA"/>
              </w:rPr>
              <w:t>Перелік документів, які вимагаються для підтвердження відповідності учасників встановленим кваліфікаційним критеріям та вимогам, згідно законодавству, та подаються у складі тендерної пропозиції</w:t>
            </w:r>
            <w:r>
              <w:rPr>
                <w:rFonts w:ascii="Times New Roman" w:hAnsi="Times New Roman"/>
                <w:b/>
                <w:bCs/>
                <w:lang w:val="uk-UA"/>
              </w:rPr>
              <w:t xml:space="preserve"> (Додаток № </w:t>
            </w:r>
            <w:r w:rsidR="005F3299">
              <w:rPr>
                <w:rFonts w:ascii="Times New Roman" w:hAnsi="Times New Roman"/>
                <w:b/>
                <w:bCs/>
                <w:lang w:val="uk-UA"/>
              </w:rPr>
              <w:t>4</w:t>
            </w:r>
            <w:r>
              <w:rPr>
                <w:rFonts w:ascii="Times New Roman" w:hAnsi="Times New Roman"/>
                <w:b/>
                <w:bCs/>
                <w:lang w:val="uk-UA"/>
              </w:rPr>
              <w:t xml:space="preserve"> до тендерної документації)</w:t>
            </w:r>
            <w:r w:rsidRPr="00B1363E">
              <w:rPr>
                <w:rFonts w:ascii="Times New Roman" w:hAnsi="Times New Roman"/>
                <w:b/>
                <w:bCs/>
                <w:lang w:val="uk-UA"/>
              </w:rPr>
              <w:t>:</w:t>
            </w:r>
          </w:p>
          <w:tbl>
            <w:tblPr>
              <w:tblW w:w="6611" w:type="dxa"/>
              <w:jc w:val="center"/>
              <w:tblLayout w:type="fixed"/>
              <w:tblLook w:val="0400" w:firstRow="0" w:lastRow="0" w:firstColumn="0" w:lastColumn="0" w:noHBand="0" w:noVBand="1"/>
            </w:tblPr>
            <w:tblGrid>
              <w:gridCol w:w="426"/>
              <w:gridCol w:w="2682"/>
              <w:gridCol w:w="3503"/>
            </w:tblGrid>
            <w:tr w:rsidR="00CB2DC7" w:rsidRPr="00C83CFF" w14:paraId="3B3D3998" w14:textId="77777777" w:rsidTr="00CB2DC7">
              <w:trPr>
                <w:trHeight w:val="229"/>
                <w:jc w:val="center"/>
              </w:trPr>
              <w:tc>
                <w:tcPr>
                  <w:tcW w:w="4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378841A" w14:textId="77777777" w:rsidR="00CB2DC7" w:rsidRPr="00BF615D" w:rsidRDefault="00CB2DC7" w:rsidP="00CB2DC7">
                  <w:pPr>
                    <w:spacing w:after="0" w:line="240" w:lineRule="auto"/>
                    <w:jc w:val="center"/>
                    <w:rPr>
                      <w:rFonts w:ascii="Times New Roman" w:eastAsia="Times New Roman" w:hAnsi="Times New Roman"/>
                      <w:sz w:val="16"/>
                      <w:szCs w:val="16"/>
                      <w:lang w:val="uk-UA"/>
                    </w:rPr>
                  </w:pPr>
                  <w:r w:rsidRPr="00BF615D">
                    <w:rPr>
                      <w:rFonts w:ascii="Times New Roman" w:eastAsia="Times New Roman" w:hAnsi="Times New Roman"/>
                      <w:b/>
                      <w:sz w:val="16"/>
                      <w:szCs w:val="16"/>
                      <w:lang w:val="uk-UA"/>
                    </w:rPr>
                    <w:t>№ з/п</w:t>
                  </w:r>
                </w:p>
              </w:tc>
              <w:tc>
                <w:tcPr>
                  <w:tcW w:w="268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170CDBC" w14:textId="77777777" w:rsidR="00CB2DC7" w:rsidRPr="00BF615D" w:rsidRDefault="00CB2DC7" w:rsidP="00CB2DC7">
                  <w:pPr>
                    <w:spacing w:after="0" w:line="240" w:lineRule="auto"/>
                    <w:jc w:val="center"/>
                    <w:rPr>
                      <w:rFonts w:ascii="Times New Roman" w:eastAsia="Times New Roman" w:hAnsi="Times New Roman"/>
                      <w:sz w:val="16"/>
                      <w:szCs w:val="16"/>
                      <w:lang w:val="uk-UA"/>
                    </w:rPr>
                  </w:pPr>
                  <w:r w:rsidRPr="00BF615D">
                    <w:rPr>
                      <w:rFonts w:ascii="Times New Roman" w:eastAsia="Times New Roman" w:hAnsi="Times New Roman"/>
                      <w:b/>
                      <w:sz w:val="16"/>
                      <w:szCs w:val="16"/>
                      <w:lang w:val="uk-UA"/>
                    </w:rPr>
                    <w:t>Кваліфікаційні критерії</w:t>
                  </w:r>
                </w:p>
              </w:tc>
              <w:tc>
                <w:tcPr>
                  <w:tcW w:w="35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F917B89" w14:textId="77777777" w:rsidR="00CB2DC7" w:rsidRPr="00BF615D" w:rsidRDefault="00CB2DC7" w:rsidP="00CB2DC7">
                  <w:pPr>
                    <w:spacing w:after="0" w:line="240" w:lineRule="auto"/>
                    <w:jc w:val="center"/>
                    <w:rPr>
                      <w:rFonts w:ascii="Times New Roman" w:eastAsia="Times New Roman" w:hAnsi="Times New Roman"/>
                      <w:sz w:val="16"/>
                      <w:szCs w:val="16"/>
                      <w:lang w:val="uk-UA"/>
                    </w:rPr>
                  </w:pPr>
                  <w:r w:rsidRPr="00BF615D">
                    <w:rPr>
                      <w:rFonts w:ascii="Times New Roman" w:eastAsia="Times New Roman" w:hAnsi="Times New Roman"/>
                      <w:b/>
                      <w:sz w:val="16"/>
                      <w:szCs w:val="16"/>
                      <w:lang w:val="uk-UA"/>
                    </w:rPr>
                    <w:t>Документи та інформація, які підтверджують відповідність Учасника кваліфікаційним критеріям**</w:t>
                  </w:r>
                </w:p>
              </w:tc>
            </w:tr>
            <w:tr w:rsidR="00CB2DC7" w:rsidRPr="00BF615D" w14:paraId="40A27161" w14:textId="77777777" w:rsidTr="00CB2DC7">
              <w:trPr>
                <w:trHeight w:val="944"/>
                <w:jc w:val="center"/>
              </w:trPr>
              <w:tc>
                <w:tcPr>
                  <w:tcW w:w="4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D75BC1" w14:textId="77777777" w:rsidR="00CB2DC7" w:rsidRPr="00BF615D" w:rsidRDefault="00CB2DC7" w:rsidP="00CB2DC7">
                  <w:pPr>
                    <w:spacing w:after="0" w:line="240" w:lineRule="auto"/>
                    <w:jc w:val="center"/>
                    <w:rPr>
                      <w:rFonts w:ascii="Times New Roman" w:eastAsia="Times New Roman" w:hAnsi="Times New Roman"/>
                      <w:sz w:val="16"/>
                      <w:szCs w:val="16"/>
                      <w:lang w:val="uk-UA"/>
                    </w:rPr>
                  </w:pPr>
                  <w:r w:rsidRPr="00BF615D">
                    <w:rPr>
                      <w:rFonts w:ascii="Times New Roman" w:eastAsia="Times New Roman" w:hAnsi="Times New Roman"/>
                      <w:sz w:val="16"/>
                      <w:szCs w:val="16"/>
                      <w:lang w:val="uk-UA"/>
                    </w:rPr>
                    <w:lastRenderedPageBreak/>
                    <w:t>1</w:t>
                  </w:r>
                </w:p>
              </w:tc>
              <w:tc>
                <w:tcPr>
                  <w:tcW w:w="268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E7C54A" w14:textId="77777777" w:rsidR="00CB2DC7" w:rsidRPr="00BF615D" w:rsidRDefault="00CB2DC7" w:rsidP="00CB2DC7">
                  <w:pPr>
                    <w:spacing w:after="0" w:line="240" w:lineRule="auto"/>
                    <w:jc w:val="center"/>
                    <w:rPr>
                      <w:rFonts w:ascii="Times New Roman" w:hAnsi="Times New Roman"/>
                      <w:sz w:val="16"/>
                      <w:szCs w:val="16"/>
                    </w:rPr>
                  </w:pPr>
                  <w:proofErr w:type="spellStart"/>
                  <w:r w:rsidRPr="00BF615D">
                    <w:rPr>
                      <w:rFonts w:ascii="Times New Roman" w:hAnsi="Times New Roman"/>
                      <w:sz w:val="16"/>
                      <w:szCs w:val="16"/>
                    </w:rPr>
                    <w:t>Наявність</w:t>
                  </w:r>
                  <w:proofErr w:type="spellEnd"/>
                  <w:r w:rsidRPr="00BF615D">
                    <w:rPr>
                      <w:rFonts w:ascii="Times New Roman" w:hAnsi="Times New Roman"/>
                      <w:sz w:val="16"/>
                      <w:szCs w:val="16"/>
                    </w:rPr>
                    <w:t xml:space="preserve"> </w:t>
                  </w:r>
                  <w:proofErr w:type="spellStart"/>
                  <w:r w:rsidRPr="00BF615D">
                    <w:rPr>
                      <w:rFonts w:ascii="Times New Roman" w:hAnsi="Times New Roman"/>
                      <w:sz w:val="16"/>
                      <w:szCs w:val="16"/>
                    </w:rPr>
                    <w:t>обладнання</w:t>
                  </w:r>
                  <w:proofErr w:type="spellEnd"/>
                  <w:r w:rsidRPr="00BF615D">
                    <w:rPr>
                      <w:rFonts w:ascii="Times New Roman" w:hAnsi="Times New Roman"/>
                      <w:sz w:val="16"/>
                      <w:szCs w:val="16"/>
                    </w:rPr>
                    <w:t xml:space="preserve">, </w:t>
                  </w:r>
                  <w:proofErr w:type="spellStart"/>
                  <w:r w:rsidRPr="00BF615D">
                    <w:rPr>
                      <w:rFonts w:ascii="Times New Roman" w:hAnsi="Times New Roman"/>
                      <w:sz w:val="16"/>
                      <w:szCs w:val="16"/>
                    </w:rPr>
                    <w:t>матеріально-технічної</w:t>
                  </w:r>
                  <w:proofErr w:type="spellEnd"/>
                  <w:r w:rsidRPr="00BF615D">
                    <w:rPr>
                      <w:rFonts w:ascii="Times New Roman" w:hAnsi="Times New Roman"/>
                      <w:sz w:val="16"/>
                      <w:szCs w:val="16"/>
                    </w:rPr>
                    <w:t xml:space="preserve"> </w:t>
                  </w:r>
                  <w:proofErr w:type="spellStart"/>
                  <w:r w:rsidRPr="00BF615D">
                    <w:rPr>
                      <w:rFonts w:ascii="Times New Roman" w:hAnsi="Times New Roman"/>
                      <w:sz w:val="16"/>
                      <w:szCs w:val="16"/>
                    </w:rPr>
                    <w:t>бази</w:t>
                  </w:r>
                  <w:proofErr w:type="spellEnd"/>
                  <w:r w:rsidRPr="00BF615D">
                    <w:rPr>
                      <w:rFonts w:ascii="Times New Roman" w:hAnsi="Times New Roman"/>
                      <w:sz w:val="16"/>
                      <w:szCs w:val="16"/>
                    </w:rPr>
                    <w:t xml:space="preserve"> та </w:t>
                  </w:r>
                  <w:proofErr w:type="spellStart"/>
                  <w:r w:rsidRPr="00BF615D">
                    <w:rPr>
                      <w:rFonts w:ascii="Times New Roman" w:hAnsi="Times New Roman"/>
                      <w:sz w:val="16"/>
                      <w:szCs w:val="16"/>
                    </w:rPr>
                    <w:t>технологій</w:t>
                  </w:r>
                  <w:proofErr w:type="spellEnd"/>
                </w:p>
              </w:tc>
              <w:tc>
                <w:tcPr>
                  <w:tcW w:w="35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88A158" w14:textId="77777777" w:rsidR="00CB2DC7" w:rsidRPr="00BF615D" w:rsidRDefault="00CB2DC7" w:rsidP="00CB2DC7">
                  <w:pPr>
                    <w:pStyle w:val="af"/>
                    <w:autoSpaceDE w:val="0"/>
                    <w:autoSpaceDN w:val="0"/>
                    <w:adjustRightInd w:val="0"/>
                    <w:spacing w:after="0" w:line="240" w:lineRule="auto"/>
                    <w:ind w:left="0"/>
                    <w:jc w:val="both"/>
                    <w:rPr>
                      <w:rFonts w:ascii="Times New Roman" w:hAnsi="Times New Roman"/>
                      <w:sz w:val="16"/>
                      <w:szCs w:val="16"/>
                    </w:rPr>
                  </w:pPr>
                  <w:r w:rsidRPr="00BF615D">
                    <w:rPr>
                      <w:rFonts w:ascii="Times New Roman" w:hAnsi="Times New Roman"/>
                      <w:sz w:val="16"/>
                      <w:szCs w:val="16"/>
                    </w:rPr>
                    <w:t>Довідка у довільній формі за підписом керівника або уповноваженої особи  Учасника та завірена печаткою (у разі її наявності та використання), про наявність  обладнання, матеріально-технічної бази та технологій.</w:t>
                  </w:r>
                </w:p>
              </w:tc>
            </w:tr>
            <w:tr w:rsidR="00CB2DC7" w:rsidRPr="00BF615D" w14:paraId="62238A11" w14:textId="77777777" w:rsidTr="00D762E6">
              <w:trPr>
                <w:trHeight w:val="1405"/>
                <w:jc w:val="center"/>
              </w:trPr>
              <w:tc>
                <w:tcPr>
                  <w:tcW w:w="4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E469DC" w14:textId="77777777" w:rsidR="00CB2DC7" w:rsidRPr="00BF615D" w:rsidRDefault="00CB2DC7" w:rsidP="00CB2DC7">
                  <w:pPr>
                    <w:spacing w:after="0" w:line="240" w:lineRule="auto"/>
                    <w:jc w:val="center"/>
                    <w:rPr>
                      <w:rFonts w:ascii="Times New Roman" w:eastAsia="Times New Roman" w:hAnsi="Times New Roman"/>
                      <w:sz w:val="16"/>
                      <w:szCs w:val="16"/>
                      <w:lang w:val="uk-UA"/>
                    </w:rPr>
                  </w:pPr>
                  <w:r w:rsidRPr="00BF615D">
                    <w:rPr>
                      <w:rFonts w:ascii="Times New Roman" w:eastAsia="Times New Roman" w:hAnsi="Times New Roman"/>
                      <w:sz w:val="16"/>
                      <w:szCs w:val="16"/>
                      <w:lang w:val="uk-UA"/>
                    </w:rPr>
                    <w:t>2</w:t>
                  </w:r>
                </w:p>
              </w:tc>
              <w:tc>
                <w:tcPr>
                  <w:tcW w:w="268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BDEBAB" w14:textId="77777777" w:rsidR="00CB2DC7" w:rsidRPr="00BF615D" w:rsidRDefault="00CB2DC7" w:rsidP="00CB2DC7">
                  <w:pPr>
                    <w:spacing w:after="0" w:line="240" w:lineRule="auto"/>
                    <w:jc w:val="center"/>
                    <w:rPr>
                      <w:rFonts w:ascii="Times New Roman" w:hAnsi="Times New Roman"/>
                      <w:sz w:val="16"/>
                      <w:szCs w:val="16"/>
                    </w:rPr>
                  </w:pPr>
                  <w:proofErr w:type="spellStart"/>
                  <w:r w:rsidRPr="00BF615D">
                    <w:rPr>
                      <w:rFonts w:ascii="Times New Roman" w:hAnsi="Times New Roman"/>
                      <w:sz w:val="16"/>
                      <w:szCs w:val="16"/>
                    </w:rPr>
                    <w:t>Наявність</w:t>
                  </w:r>
                  <w:proofErr w:type="spellEnd"/>
                  <w:r w:rsidRPr="00BF615D">
                    <w:rPr>
                      <w:rFonts w:ascii="Times New Roman" w:hAnsi="Times New Roman"/>
                      <w:sz w:val="16"/>
                      <w:szCs w:val="16"/>
                    </w:rPr>
                    <w:t xml:space="preserve"> документально </w:t>
                  </w:r>
                  <w:proofErr w:type="spellStart"/>
                  <w:r w:rsidRPr="00BF615D">
                    <w:rPr>
                      <w:rFonts w:ascii="Times New Roman" w:hAnsi="Times New Roman"/>
                      <w:sz w:val="16"/>
                      <w:szCs w:val="16"/>
                    </w:rPr>
                    <w:t>підтвердженого</w:t>
                  </w:r>
                  <w:proofErr w:type="spellEnd"/>
                  <w:r w:rsidRPr="00BF615D">
                    <w:rPr>
                      <w:rFonts w:ascii="Times New Roman" w:hAnsi="Times New Roman"/>
                      <w:sz w:val="16"/>
                      <w:szCs w:val="16"/>
                    </w:rPr>
                    <w:t xml:space="preserve"> </w:t>
                  </w:r>
                  <w:proofErr w:type="spellStart"/>
                  <w:r w:rsidRPr="00BF615D">
                    <w:rPr>
                      <w:rFonts w:ascii="Times New Roman" w:hAnsi="Times New Roman"/>
                      <w:sz w:val="16"/>
                      <w:szCs w:val="16"/>
                    </w:rPr>
                    <w:t>досвіду</w:t>
                  </w:r>
                  <w:proofErr w:type="spellEnd"/>
                  <w:r w:rsidRPr="00BF615D">
                    <w:rPr>
                      <w:rFonts w:ascii="Times New Roman" w:hAnsi="Times New Roman"/>
                      <w:sz w:val="16"/>
                      <w:szCs w:val="16"/>
                    </w:rPr>
                    <w:t xml:space="preserve"> </w:t>
                  </w:r>
                  <w:proofErr w:type="spellStart"/>
                  <w:r w:rsidRPr="00BF615D">
                    <w:rPr>
                      <w:rFonts w:ascii="Times New Roman" w:hAnsi="Times New Roman"/>
                      <w:sz w:val="16"/>
                      <w:szCs w:val="16"/>
                    </w:rPr>
                    <w:t>виконання</w:t>
                  </w:r>
                  <w:proofErr w:type="spellEnd"/>
                  <w:r w:rsidRPr="00BF615D">
                    <w:rPr>
                      <w:rFonts w:ascii="Times New Roman" w:hAnsi="Times New Roman"/>
                      <w:sz w:val="16"/>
                      <w:szCs w:val="16"/>
                    </w:rPr>
                    <w:t xml:space="preserve"> </w:t>
                  </w:r>
                  <w:proofErr w:type="spellStart"/>
                  <w:r w:rsidRPr="00BF615D">
                    <w:rPr>
                      <w:rFonts w:ascii="Times New Roman" w:hAnsi="Times New Roman"/>
                      <w:sz w:val="16"/>
                      <w:szCs w:val="16"/>
                    </w:rPr>
                    <w:t>аналогічних</w:t>
                  </w:r>
                  <w:proofErr w:type="spellEnd"/>
                  <w:r w:rsidRPr="00BF615D">
                    <w:rPr>
                      <w:rFonts w:ascii="Times New Roman" w:hAnsi="Times New Roman"/>
                      <w:sz w:val="16"/>
                      <w:szCs w:val="16"/>
                    </w:rPr>
                    <w:t xml:space="preserve"> </w:t>
                  </w:r>
                  <w:proofErr w:type="spellStart"/>
                  <w:r w:rsidRPr="00BF615D">
                    <w:rPr>
                      <w:rFonts w:ascii="Times New Roman" w:hAnsi="Times New Roman"/>
                      <w:sz w:val="16"/>
                      <w:szCs w:val="16"/>
                    </w:rPr>
                    <w:t>договорів</w:t>
                  </w:r>
                  <w:proofErr w:type="spellEnd"/>
                </w:p>
              </w:tc>
              <w:tc>
                <w:tcPr>
                  <w:tcW w:w="35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4BC724" w14:textId="186586C2" w:rsidR="00CB2DC7" w:rsidRPr="00D762E6" w:rsidRDefault="00CB2DC7" w:rsidP="00D762E6">
                  <w:pPr>
                    <w:spacing w:after="0" w:line="240" w:lineRule="auto"/>
                    <w:jc w:val="both"/>
                    <w:rPr>
                      <w:rFonts w:ascii="Times New Roman" w:hAnsi="Times New Roman"/>
                      <w:sz w:val="16"/>
                      <w:szCs w:val="16"/>
                      <w:lang w:val="uk-UA"/>
                    </w:rPr>
                  </w:pPr>
                  <w:proofErr w:type="spellStart"/>
                  <w:r w:rsidRPr="00BF615D">
                    <w:rPr>
                      <w:rFonts w:ascii="Times New Roman" w:hAnsi="Times New Roman"/>
                      <w:sz w:val="16"/>
                      <w:szCs w:val="16"/>
                    </w:rPr>
                    <w:t>Довідка</w:t>
                  </w:r>
                  <w:proofErr w:type="spellEnd"/>
                  <w:r w:rsidRPr="00BF615D">
                    <w:rPr>
                      <w:rFonts w:ascii="Times New Roman" w:hAnsi="Times New Roman"/>
                      <w:sz w:val="16"/>
                      <w:szCs w:val="16"/>
                    </w:rPr>
                    <w:t xml:space="preserve"> у </w:t>
                  </w:r>
                  <w:proofErr w:type="spellStart"/>
                  <w:r w:rsidRPr="00BF615D">
                    <w:rPr>
                      <w:rFonts w:ascii="Times New Roman" w:hAnsi="Times New Roman"/>
                      <w:sz w:val="16"/>
                      <w:szCs w:val="16"/>
                    </w:rPr>
                    <w:t>довільній</w:t>
                  </w:r>
                  <w:proofErr w:type="spellEnd"/>
                  <w:r w:rsidRPr="00BF615D">
                    <w:rPr>
                      <w:rFonts w:ascii="Times New Roman" w:hAnsi="Times New Roman"/>
                      <w:sz w:val="16"/>
                      <w:szCs w:val="16"/>
                    </w:rPr>
                    <w:t xml:space="preserve"> </w:t>
                  </w:r>
                  <w:proofErr w:type="spellStart"/>
                  <w:r w:rsidRPr="00BF615D">
                    <w:rPr>
                      <w:rFonts w:ascii="Times New Roman" w:hAnsi="Times New Roman"/>
                      <w:sz w:val="16"/>
                      <w:szCs w:val="16"/>
                    </w:rPr>
                    <w:t>формі</w:t>
                  </w:r>
                  <w:proofErr w:type="spellEnd"/>
                  <w:r w:rsidRPr="00BF615D">
                    <w:rPr>
                      <w:rFonts w:ascii="Times New Roman" w:hAnsi="Times New Roman"/>
                      <w:sz w:val="16"/>
                      <w:szCs w:val="16"/>
                    </w:rPr>
                    <w:t xml:space="preserve"> за </w:t>
                  </w:r>
                  <w:proofErr w:type="spellStart"/>
                  <w:r w:rsidRPr="00BF615D">
                    <w:rPr>
                      <w:rFonts w:ascii="Times New Roman" w:hAnsi="Times New Roman"/>
                      <w:sz w:val="16"/>
                      <w:szCs w:val="16"/>
                    </w:rPr>
                    <w:t>підписом</w:t>
                  </w:r>
                  <w:proofErr w:type="spellEnd"/>
                  <w:r w:rsidRPr="00BF615D">
                    <w:rPr>
                      <w:rFonts w:ascii="Times New Roman" w:hAnsi="Times New Roman"/>
                      <w:sz w:val="16"/>
                      <w:szCs w:val="16"/>
                    </w:rPr>
                    <w:t xml:space="preserve"> </w:t>
                  </w:r>
                  <w:proofErr w:type="spellStart"/>
                  <w:r w:rsidRPr="00BF615D">
                    <w:rPr>
                      <w:rFonts w:ascii="Times New Roman" w:hAnsi="Times New Roman"/>
                      <w:sz w:val="16"/>
                      <w:szCs w:val="16"/>
                    </w:rPr>
                    <w:t>керівника</w:t>
                  </w:r>
                  <w:proofErr w:type="spellEnd"/>
                  <w:r w:rsidRPr="00BF615D">
                    <w:rPr>
                      <w:rFonts w:ascii="Times New Roman" w:hAnsi="Times New Roman"/>
                      <w:sz w:val="16"/>
                      <w:szCs w:val="16"/>
                    </w:rPr>
                    <w:t xml:space="preserve"> </w:t>
                  </w:r>
                  <w:proofErr w:type="spellStart"/>
                  <w:r w:rsidRPr="00BF615D">
                    <w:rPr>
                      <w:rFonts w:ascii="Times New Roman" w:hAnsi="Times New Roman"/>
                      <w:sz w:val="16"/>
                      <w:szCs w:val="16"/>
                    </w:rPr>
                    <w:t>або</w:t>
                  </w:r>
                  <w:proofErr w:type="spellEnd"/>
                  <w:r w:rsidRPr="00BF615D">
                    <w:rPr>
                      <w:rFonts w:ascii="Times New Roman" w:hAnsi="Times New Roman"/>
                      <w:sz w:val="16"/>
                      <w:szCs w:val="16"/>
                    </w:rPr>
                    <w:t xml:space="preserve"> </w:t>
                  </w:r>
                  <w:proofErr w:type="spellStart"/>
                  <w:r w:rsidRPr="00BF615D">
                    <w:rPr>
                      <w:rFonts w:ascii="Times New Roman" w:hAnsi="Times New Roman"/>
                      <w:sz w:val="16"/>
                      <w:szCs w:val="16"/>
                    </w:rPr>
                    <w:t>уповноваженої</w:t>
                  </w:r>
                  <w:proofErr w:type="spellEnd"/>
                  <w:r w:rsidRPr="00BF615D">
                    <w:rPr>
                      <w:rFonts w:ascii="Times New Roman" w:hAnsi="Times New Roman"/>
                      <w:sz w:val="16"/>
                      <w:szCs w:val="16"/>
                    </w:rPr>
                    <w:t xml:space="preserve"> особи </w:t>
                  </w:r>
                  <w:proofErr w:type="spellStart"/>
                  <w:r w:rsidRPr="00BF615D">
                    <w:rPr>
                      <w:rFonts w:ascii="Times New Roman" w:hAnsi="Times New Roman"/>
                      <w:sz w:val="16"/>
                      <w:szCs w:val="16"/>
                    </w:rPr>
                    <w:t>Учасника</w:t>
                  </w:r>
                  <w:proofErr w:type="spellEnd"/>
                  <w:r w:rsidRPr="00BF615D">
                    <w:rPr>
                      <w:rFonts w:ascii="Times New Roman" w:hAnsi="Times New Roman"/>
                      <w:sz w:val="16"/>
                      <w:szCs w:val="16"/>
                    </w:rPr>
                    <w:t xml:space="preserve"> та </w:t>
                  </w:r>
                  <w:proofErr w:type="spellStart"/>
                  <w:r w:rsidRPr="00BF615D">
                    <w:rPr>
                      <w:rFonts w:ascii="Times New Roman" w:hAnsi="Times New Roman"/>
                      <w:sz w:val="16"/>
                      <w:szCs w:val="16"/>
                    </w:rPr>
                    <w:t>завірена</w:t>
                  </w:r>
                  <w:proofErr w:type="spellEnd"/>
                  <w:r w:rsidRPr="00BF615D">
                    <w:rPr>
                      <w:rFonts w:ascii="Times New Roman" w:hAnsi="Times New Roman"/>
                      <w:sz w:val="16"/>
                      <w:szCs w:val="16"/>
                    </w:rPr>
                    <w:t xml:space="preserve"> </w:t>
                  </w:r>
                  <w:proofErr w:type="spellStart"/>
                  <w:r w:rsidRPr="00BF615D">
                    <w:rPr>
                      <w:rFonts w:ascii="Times New Roman" w:hAnsi="Times New Roman"/>
                      <w:sz w:val="16"/>
                      <w:szCs w:val="16"/>
                    </w:rPr>
                    <w:t>печаткою</w:t>
                  </w:r>
                  <w:proofErr w:type="spellEnd"/>
                  <w:r w:rsidRPr="00BF615D">
                    <w:rPr>
                      <w:rFonts w:ascii="Times New Roman" w:hAnsi="Times New Roman"/>
                      <w:sz w:val="16"/>
                      <w:szCs w:val="16"/>
                    </w:rPr>
                    <w:t xml:space="preserve"> (у </w:t>
                  </w:r>
                  <w:proofErr w:type="spellStart"/>
                  <w:r w:rsidRPr="00BF615D">
                    <w:rPr>
                      <w:rFonts w:ascii="Times New Roman" w:hAnsi="Times New Roman"/>
                      <w:sz w:val="16"/>
                      <w:szCs w:val="16"/>
                    </w:rPr>
                    <w:t>разі</w:t>
                  </w:r>
                  <w:proofErr w:type="spellEnd"/>
                  <w:r w:rsidRPr="00BF615D">
                    <w:rPr>
                      <w:rFonts w:ascii="Times New Roman" w:hAnsi="Times New Roman"/>
                      <w:sz w:val="16"/>
                      <w:szCs w:val="16"/>
                    </w:rPr>
                    <w:t xml:space="preserve"> </w:t>
                  </w:r>
                  <w:proofErr w:type="spellStart"/>
                  <w:r w:rsidRPr="00BF615D">
                    <w:rPr>
                      <w:rFonts w:ascii="Times New Roman" w:hAnsi="Times New Roman"/>
                      <w:sz w:val="16"/>
                      <w:szCs w:val="16"/>
                    </w:rPr>
                    <w:t>її</w:t>
                  </w:r>
                  <w:proofErr w:type="spellEnd"/>
                  <w:r w:rsidRPr="00BF615D">
                    <w:rPr>
                      <w:rFonts w:ascii="Times New Roman" w:hAnsi="Times New Roman"/>
                      <w:sz w:val="16"/>
                      <w:szCs w:val="16"/>
                    </w:rPr>
                    <w:t xml:space="preserve"> </w:t>
                  </w:r>
                  <w:proofErr w:type="spellStart"/>
                  <w:r w:rsidRPr="00BF615D">
                    <w:rPr>
                      <w:rFonts w:ascii="Times New Roman" w:hAnsi="Times New Roman"/>
                      <w:sz w:val="16"/>
                      <w:szCs w:val="16"/>
                    </w:rPr>
                    <w:t>наявності</w:t>
                  </w:r>
                  <w:proofErr w:type="spellEnd"/>
                  <w:r w:rsidRPr="00BF615D">
                    <w:rPr>
                      <w:rFonts w:ascii="Times New Roman" w:hAnsi="Times New Roman"/>
                      <w:sz w:val="16"/>
                      <w:szCs w:val="16"/>
                    </w:rPr>
                    <w:t xml:space="preserve"> та </w:t>
                  </w:r>
                  <w:proofErr w:type="spellStart"/>
                  <w:r w:rsidRPr="00BF615D">
                    <w:rPr>
                      <w:rFonts w:ascii="Times New Roman" w:hAnsi="Times New Roman"/>
                      <w:sz w:val="16"/>
                      <w:szCs w:val="16"/>
                    </w:rPr>
                    <w:t>використання</w:t>
                  </w:r>
                  <w:proofErr w:type="spellEnd"/>
                  <w:r w:rsidRPr="00BF615D">
                    <w:rPr>
                      <w:rFonts w:ascii="Times New Roman" w:hAnsi="Times New Roman"/>
                      <w:sz w:val="16"/>
                      <w:szCs w:val="16"/>
                      <w:lang w:val="uk-UA"/>
                    </w:rPr>
                    <w:t>)</w:t>
                  </w:r>
                  <w:r w:rsidRPr="00BF615D">
                    <w:rPr>
                      <w:rFonts w:ascii="Times New Roman" w:eastAsia="Times New Roman" w:hAnsi="Times New Roman"/>
                      <w:sz w:val="16"/>
                      <w:szCs w:val="16"/>
                    </w:rPr>
                    <w:t xml:space="preserve">, з </w:t>
                  </w:r>
                  <w:proofErr w:type="spellStart"/>
                  <w:r w:rsidRPr="00BF615D">
                    <w:rPr>
                      <w:rFonts w:ascii="Times New Roman" w:eastAsia="Times New Roman" w:hAnsi="Times New Roman"/>
                      <w:sz w:val="16"/>
                      <w:szCs w:val="16"/>
                    </w:rPr>
                    <w:t>інформацією</w:t>
                  </w:r>
                  <w:proofErr w:type="spellEnd"/>
                  <w:r w:rsidRPr="00BF615D">
                    <w:rPr>
                      <w:rFonts w:ascii="Times New Roman" w:eastAsia="Times New Roman" w:hAnsi="Times New Roman"/>
                      <w:sz w:val="16"/>
                      <w:szCs w:val="16"/>
                    </w:rPr>
                    <w:t xml:space="preserve"> про </w:t>
                  </w:r>
                  <w:proofErr w:type="spellStart"/>
                  <w:r w:rsidRPr="00BF615D">
                    <w:rPr>
                      <w:rFonts w:ascii="Times New Roman" w:eastAsia="Times New Roman" w:hAnsi="Times New Roman"/>
                      <w:sz w:val="16"/>
                      <w:szCs w:val="16"/>
                    </w:rPr>
                    <w:t>виконання</w:t>
                  </w:r>
                  <w:proofErr w:type="spellEnd"/>
                  <w:r w:rsidRPr="00BF615D">
                    <w:rPr>
                      <w:rFonts w:ascii="Times New Roman" w:eastAsia="Times New Roman" w:hAnsi="Times New Roman"/>
                      <w:sz w:val="16"/>
                      <w:szCs w:val="16"/>
                    </w:rPr>
                    <w:t> </w:t>
                  </w:r>
                  <w:proofErr w:type="spellStart"/>
                  <w:r w:rsidRPr="00BF615D">
                    <w:rPr>
                      <w:rFonts w:ascii="Times New Roman" w:hAnsi="Times New Roman"/>
                      <w:sz w:val="16"/>
                      <w:szCs w:val="16"/>
                    </w:rPr>
                    <w:t>протягом</w:t>
                  </w:r>
                  <w:proofErr w:type="spellEnd"/>
                  <w:r w:rsidRPr="00BF615D">
                    <w:rPr>
                      <w:rFonts w:ascii="Times New Roman" w:hAnsi="Times New Roman"/>
                      <w:sz w:val="16"/>
                      <w:szCs w:val="16"/>
                    </w:rPr>
                    <w:t xml:space="preserve"> </w:t>
                  </w:r>
                  <w:r w:rsidRPr="00BF615D">
                    <w:rPr>
                      <w:rFonts w:ascii="Times New Roman" w:hAnsi="Times New Roman"/>
                      <w:sz w:val="16"/>
                      <w:szCs w:val="16"/>
                      <w:lang w:val="uk-UA"/>
                    </w:rPr>
                    <w:t>2021-</w:t>
                  </w:r>
                  <w:r w:rsidRPr="00BF615D">
                    <w:rPr>
                      <w:rFonts w:ascii="Times New Roman" w:hAnsi="Times New Roman"/>
                      <w:sz w:val="16"/>
                      <w:szCs w:val="16"/>
                    </w:rPr>
                    <w:t>2022 рок</w:t>
                  </w:r>
                  <w:proofErr w:type="spellStart"/>
                  <w:r w:rsidRPr="00BF615D">
                    <w:rPr>
                      <w:rFonts w:ascii="Times New Roman" w:hAnsi="Times New Roman"/>
                      <w:sz w:val="16"/>
                      <w:szCs w:val="16"/>
                      <w:lang w:val="uk-UA"/>
                    </w:rPr>
                    <w:t>ів</w:t>
                  </w:r>
                  <w:proofErr w:type="spellEnd"/>
                  <w:r w:rsidRPr="00BF615D">
                    <w:rPr>
                      <w:rFonts w:ascii="Times New Roman" w:hAnsi="Times New Roman"/>
                      <w:sz w:val="16"/>
                      <w:szCs w:val="16"/>
                    </w:rPr>
                    <w:t xml:space="preserve"> </w:t>
                  </w:r>
                  <w:proofErr w:type="spellStart"/>
                  <w:r w:rsidRPr="00BF615D">
                    <w:rPr>
                      <w:rFonts w:ascii="Times New Roman" w:eastAsia="Times New Roman" w:hAnsi="Times New Roman"/>
                      <w:sz w:val="16"/>
                      <w:szCs w:val="16"/>
                    </w:rPr>
                    <w:t>аналогічних</w:t>
                  </w:r>
                  <w:proofErr w:type="spellEnd"/>
                  <w:r w:rsidRPr="00BF615D">
                    <w:rPr>
                      <w:rFonts w:ascii="Times New Roman" w:eastAsia="Times New Roman" w:hAnsi="Times New Roman"/>
                      <w:sz w:val="16"/>
                      <w:szCs w:val="16"/>
                    </w:rPr>
                    <w:t xml:space="preserve"> за предметом </w:t>
                  </w:r>
                  <w:proofErr w:type="spellStart"/>
                  <w:r w:rsidRPr="00BF615D">
                    <w:rPr>
                      <w:rFonts w:ascii="Times New Roman" w:eastAsia="Times New Roman" w:hAnsi="Times New Roman"/>
                      <w:sz w:val="16"/>
                      <w:szCs w:val="16"/>
                    </w:rPr>
                    <w:t>закупівлі</w:t>
                  </w:r>
                  <w:proofErr w:type="spellEnd"/>
                  <w:r w:rsidRPr="00BF615D">
                    <w:rPr>
                      <w:rFonts w:ascii="Times New Roman" w:eastAsia="Times New Roman" w:hAnsi="Times New Roman"/>
                      <w:sz w:val="16"/>
                      <w:szCs w:val="16"/>
                    </w:rPr>
                    <w:t xml:space="preserve"> </w:t>
                  </w:r>
                  <w:proofErr w:type="spellStart"/>
                  <w:r w:rsidRPr="00BF615D">
                    <w:rPr>
                      <w:rFonts w:ascii="Times New Roman" w:eastAsia="Times New Roman" w:hAnsi="Times New Roman"/>
                      <w:sz w:val="16"/>
                      <w:szCs w:val="16"/>
                    </w:rPr>
                    <w:t>договорів</w:t>
                  </w:r>
                  <w:proofErr w:type="spellEnd"/>
                  <w:r w:rsidRPr="00BF615D">
                    <w:rPr>
                      <w:rFonts w:ascii="Times New Roman" w:eastAsia="Times New Roman" w:hAnsi="Times New Roman"/>
                      <w:sz w:val="16"/>
                      <w:szCs w:val="16"/>
                    </w:rPr>
                    <w:t xml:space="preserve">, </w:t>
                  </w:r>
                  <w:proofErr w:type="spellStart"/>
                  <w:r w:rsidRPr="00BF615D">
                    <w:rPr>
                      <w:rFonts w:ascii="Times New Roman" w:eastAsia="Times New Roman" w:hAnsi="Times New Roman"/>
                      <w:sz w:val="16"/>
                      <w:szCs w:val="16"/>
                    </w:rPr>
                    <w:t>учасник</w:t>
                  </w:r>
                  <w:proofErr w:type="spellEnd"/>
                  <w:r w:rsidRPr="00BF615D">
                    <w:rPr>
                      <w:rFonts w:ascii="Times New Roman" w:eastAsia="Times New Roman" w:hAnsi="Times New Roman"/>
                      <w:sz w:val="16"/>
                      <w:szCs w:val="16"/>
                    </w:rPr>
                    <w:t xml:space="preserve"> повинен </w:t>
                  </w:r>
                  <w:proofErr w:type="spellStart"/>
                  <w:r w:rsidRPr="00BF615D">
                    <w:rPr>
                      <w:rFonts w:ascii="Times New Roman" w:eastAsia="Times New Roman" w:hAnsi="Times New Roman"/>
                      <w:sz w:val="16"/>
                      <w:szCs w:val="16"/>
                    </w:rPr>
                    <w:t>вказати</w:t>
                  </w:r>
                  <w:proofErr w:type="spellEnd"/>
                  <w:r w:rsidRPr="00BF615D">
                    <w:rPr>
                      <w:rFonts w:ascii="Times New Roman" w:eastAsia="Times New Roman" w:hAnsi="Times New Roman"/>
                      <w:sz w:val="16"/>
                      <w:szCs w:val="16"/>
                    </w:rPr>
                    <w:t> </w:t>
                  </w:r>
                  <w:proofErr w:type="spellStart"/>
                  <w:r w:rsidRPr="00BF615D">
                    <w:rPr>
                      <w:rFonts w:ascii="Times New Roman" w:eastAsia="Times New Roman" w:hAnsi="Times New Roman"/>
                      <w:sz w:val="16"/>
                      <w:szCs w:val="16"/>
                    </w:rPr>
                    <w:t>інформацію</w:t>
                  </w:r>
                  <w:proofErr w:type="spellEnd"/>
                  <w:r w:rsidRPr="00BF615D">
                    <w:rPr>
                      <w:rFonts w:ascii="Times New Roman" w:eastAsia="Times New Roman" w:hAnsi="Times New Roman"/>
                      <w:sz w:val="16"/>
                      <w:szCs w:val="16"/>
                      <w:lang w:val="uk-UA"/>
                    </w:rPr>
                    <w:t xml:space="preserve"> </w:t>
                  </w:r>
                  <w:r w:rsidRPr="00BF615D">
                    <w:rPr>
                      <w:rFonts w:ascii="Times New Roman" w:eastAsia="Times New Roman" w:hAnsi="Times New Roman"/>
                      <w:sz w:val="16"/>
                      <w:szCs w:val="16"/>
                    </w:rPr>
                    <w:t xml:space="preserve">про </w:t>
                  </w:r>
                  <w:proofErr w:type="spellStart"/>
                  <w:r w:rsidRPr="00BF615D">
                    <w:rPr>
                      <w:rFonts w:ascii="Times New Roman" w:eastAsia="Times New Roman" w:hAnsi="Times New Roman"/>
                      <w:sz w:val="16"/>
                      <w:szCs w:val="16"/>
                    </w:rPr>
                    <w:t>виконання</w:t>
                  </w:r>
                  <w:proofErr w:type="spellEnd"/>
                  <w:r w:rsidRPr="00BF615D">
                    <w:rPr>
                      <w:rFonts w:ascii="Times New Roman" w:eastAsia="Times New Roman" w:hAnsi="Times New Roman"/>
                      <w:sz w:val="16"/>
                      <w:szCs w:val="16"/>
                    </w:rPr>
                    <w:t xml:space="preserve"> не </w:t>
                  </w:r>
                  <w:proofErr w:type="spellStart"/>
                  <w:r w:rsidRPr="00BF615D">
                    <w:rPr>
                      <w:rFonts w:ascii="Times New Roman" w:eastAsia="Times New Roman" w:hAnsi="Times New Roman"/>
                      <w:sz w:val="16"/>
                      <w:szCs w:val="16"/>
                    </w:rPr>
                    <w:t>менше</w:t>
                  </w:r>
                  <w:proofErr w:type="spellEnd"/>
                  <w:r w:rsidRPr="00BF615D">
                    <w:rPr>
                      <w:rFonts w:ascii="Times New Roman" w:eastAsia="Times New Roman" w:hAnsi="Times New Roman"/>
                      <w:sz w:val="16"/>
                      <w:szCs w:val="16"/>
                    </w:rPr>
                    <w:t xml:space="preserve"> </w:t>
                  </w:r>
                  <w:r w:rsidRPr="00BF615D">
                    <w:rPr>
                      <w:rFonts w:ascii="Times New Roman" w:hAnsi="Times New Roman"/>
                      <w:sz w:val="16"/>
                      <w:szCs w:val="16"/>
                      <w:lang w:val="uk-UA"/>
                    </w:rPr>
                    <w:t>2</w:t>
                  </w:r>
                  <w:r w:rsidRPr="00BF615D">
                    <w:rPr>
                      <w:rFonts w:ascii="Times New Roman" w:hAnsi="Times New Roman"/>
                      <w:sz w:val="16"/>
                      <w:szCs w:val="16"/>
                    </w:rPr>
                    <w:t xml:space="preserve"> (</w:t>
                  </w:r>
                  <w:proofErr w:type="spellStart"/>
                  <w:r w:rsidRPr="00BF615D">
                    <w:rPr>
                      <w:rFonts w:ascii="Times New Roman" w:hAnsi="Times New Roman"/>
                      <w:sz w:val="16"/>
                      <w:szCs w:val="16"/>
                    </w:rPr>
                    <w:t>двох</w:t>
                  </w:r>
                  <w:proofErr w:type="spellEnd"/>
                  <w:r w:rsidRPr="00BF615D">
                    <w:rPr>
                      <w:rFonts w:ascii="Times New Roman" w:hAnsi="Times New Roman"/>
                      <w:sz w:val="16"/>
                      <w:szCs w:val="16"/>
                    </w:rPr>
                    <w:t xml:space="preserve">) </w:t>
                  </w:r>
                  <w:r w:rsidRPr="00BF615D">
                    <w:rPr>
                      <w:rFonts w:ascii="Times New Roman" w:hAnsi="Times New Roman"/>
                      <w:sz w:val="16"/>
                      <w:szCs w:val="16"/>
                      <w:lang w:val="uk-UA"/>
                    </w:rPr>
                    <w:t xml:space="preserve">аналогічних </w:t>
                  </w:r>
                  <w:proofErr w:type="spellStart"/>
                  <w:r w:rsidRPr="00BF615D">
                    <w:rPr>
                      <w:rFonts w:ascii="Times New Roman" w:hAnsi="Times New Roman"/>
                      <w:sz w:val="16"/>
                      <w:szCs w:val="16"/>
                    </w:rPr>
                    <w:t>договорів</w:t>
                  </w:r>
                  <w:proofErr w:type="spellEnd"/>
                  <w:r w:rsidR="00D762E6">
                    <w:rPr>
                      <w:rFonts w:ascii="Times New Roman" w:hAnsi="Times New Roman"/>
                      <w:sz w:val="16"/>
                      <w:szCs w:val="16"/>
                      <w:lang w:val="uk-UA"/>
                    </w:rPr>
                    <w:t>.</w:t>
                  </w:r>
                </w:p>
              </w:tc>
            </w:tr>
          </w:tbl>
          <w:p w14:paraId="7A70292A" w14:textId="4A6EA134" w:rsidR="00CB2DC7" w:rsidRPr="00D762E6" w:rsidRDefault="00CB2DC7" w:rsidP="00D762E6">
            <w:pPr>
              <w:widowControl w:val="0"/>
              <w:autoSpaceDE w:val="0"/>
              <w:autoSpaceDN w:val="0"/>
              <w:adjustRightInd w:val="0"/>
              <w:spacing w:after="0" w:line="240" w:lineRule="auto"/>
              <w:jc w:val="both"/>
              <w:rPr>
                <w:rFonts w:ascii="Times New Roman" w:eastAsia="Dotum" w:hAnsi="Times New Roman"/>
                <w:b/>
                <w:bCs/>
                <w:i/>
                <w:lang w:eastAsia="uk-UA"/>
              </w:rPr>
            </w:pPr>
            <w:r w:rsidRPr="00A122AB">
              <w:rPr>
                <w:rFonts w:ascii="Times New Roman" w:hAnsi="Times New Roman"/>
                <w:b/>
                <w:bCs/>
                <w:i/>
                <w:lang w:val="uk-UA"/>
              </w:rPr>
              <w:t>* під аналогічним договором відповідно до цієї Документації розуміється виконання учасником договору щодо надання послуг відповідно до ДК 021</w:t>
            </w:r>
            <w:r w:rsidR="005F3299">
              <w:rPr>
                <w:rFonts w:ascii="Times New Roman" w:hAnsi="Times New Roman"/>
                <w:b/>
                <w:bCs/>
                <w:i/>
                <w:lang w:val="uk-UA"/>
              </w:rPr>
              <w:t>:</w:t>
            </w:r>
            <w:r w:rsidRPr="00A122AB">
              <w:rPr>
                <w:rFonts w:ascii="Times New Roman" w:eastAsia="Times New Roman" w:hAnsi="Times New Roman"/>
                <w:b/>
                <w:bCs/>
                <w:i/>
                <w:color w:val="000000"/>
                <w:lang w:val="uk-UA" w:eastAsia="uk-UA"/>
              </w:rPr>
              <w:t>2015:</w:t>
            </w:r>
            <w:r w:rsidR="003069B4" w:rsidRPr="003069B4">
              <w:rPr>
                <w:rFonts w:ascii="Times New Roman" w:hAnsi="Times New Roman"/>
                <w:b/>
                <w:bCs/>
                <w:sz w:val="24"/>
                <w:szCs w:val="24"/>
                <w:lang w:val="uk-UA"/>
              </w:rPr>
              <w:t xml:space="preserve"> </w:t>
            </w:r>
            <w:r w:rsidR="003069B4" w:rsidRPr="003069B4">
              <w:rPr>
                <w:rFonts w:ascii="Times New Roman" w:hAnsi="Times New Roman"/>
                <w:b/>
                <w:bCs/>
                <w:sz w:val="24"/>
                <w:szCs w:val="24"/>
              </w:rPr>
              <w:t>“</w:t>
            </w:r>
            <w:r w:rsidR="003069B4" w:rsidRPr="003069B4">
              <w:rPr>
                <w:rFonts w:ascii="Times New Roman" w:hAnsi="Times New Roman"/>
                <w:b/>
                <w:bCs/>
                <w:sz w:val="24"/>
                <w:szCs w:val="24"/>
                <w:lang w:val="uk-UA"/>
              </w:rPr>
              <w:t>79710000-4 - Охоронні послуги</w:t>
            </w:r>
            <w:r w:rsidR="005F3299">
              <w:rPr>
                <w:rFonts w:ascii="Times New Roman" w:hAnsi="Times New Roman"/>
                <w:color w:val="000000"/>
                <w:sz w:val="24"/>
                <w:szCs w:val="24"/>
                <w:lang w:val="uk-UA"/>
              </w:rPr>
              <w:t>.</w:t>
            </w:r>
            <w:r w:rsidR="005F3299" w:rsidRPr="005F3299">
              <w:rPr>
                <w:rFonts w:ascii="Times New Roman" w:hAnsi="Times New Roman"/>
                <w:color w:val="000000"/>
                <w:sz w:val="24"/>
                <w:szCs w:val="24"/>
              </w:rPr>
              <w:t>”</w:t>
            </w:r>
          </w:p>
          <w:p w14:paraId="3BE82599" w14:textId="77777777" w:rsidR="00CB2DC7" w:rsidRPr="00B1363E" w:rsidRDefault="00CB2DC7" w:rsidP="00CB2DC7">
            <w:pPr>
              <w:pStyle w:val="af1"/>
              <w:jc w:val="both"/>
              <w:rPr>
                <w:rFonts w:ascii="Times New Roman" w:hAnsi="Times New Roman"/>
                <w:shd w:val="clear" w:color="auto" w:fill="FFFFFF"/>
                <w:lang w:val="uk-UA"/>
              </w:rPr>
            </w:pPr>
            <w:r w:rsidRPr="00B1363E">
              <w:rPr>
                <w:rFonts w:ascii="Times New Roman" w:hAnsi="Times New Roman"/>
                <w:lang w:val="uk-UA"/>
              </w:rPr>
              <w:t xml:space="preserve">  </w:t>
            </w:r>
            <w:r w:rsidRPr="00B1363E">
              <w:rPr>
                <w:rFonts w:ascii="Times New Roman" w:hAnsi="Times New Roman"/>
                <w:shd w:val="clear" w:color="auto" w:fill="FFFFFF"/>
                <w:lang w:val="uk-UA"/>
              </w:rPr>
              <w:t xml:space="preserve">    У разі участі об’єднання учасників підтвердження відповідності кваліфікаційному критерію, встановленому статтею 16 Закону, здійснюється з урахуванням узагальнених об’єднаних показників кожного учасника такого об’єднання на підставі наданої об’єднанням інформації.</w:t>
            </w:r>
          </w:p>
          <w:p w14:paraId="53F72371" w14:textId="77777777" w:rsidR="00CB2DC7" w:rsidRPr="00B1363E" w:rsidRDefault="00CB2DC7" w:rsidP="00CB2DC7">
            <w:pPr>
              <w:widowControl w:val="0"/>
              <w:spacing w:after="0" w:line="240" w:lineRule="auto"/>
              <w:jc w:val="both"/>
              <w:rPr>
                <w:rFonts w:ascii="Times New Roman" w:hAnsi="Times New Roman"/>
                <w:b/>
                <w:bCs/>
                <w:shd w:val="clear" w:color="auto" w:fill="FFFFFF"/>
                <w:lang w:val="uk-UA"/>
              </w:rPr>
            </w:pPr>
            <w:r w:rsidRPr="00B1363E">
              <w:rPr>
                <w:rFonts w:ascii="Times New Roman" w:hAnsi="Times New Roman"/>
                <w:b/>
                <w:bCs/>
                <w:lang w:val="uk-UA"/>
              </w:rPr>
              <w:t xml:space="preserve">           </w:t>
            </w:r>
            <w:r w:rsidRPr="00B1363E">
              <w:rPr>
                <w:rFonts w:ascii="Times New Roman" w:hAnsi="Times New Roman"/>
                <w:b/>
                <w:bCs/>
                <w:shd w:val="clear" w:color="auto" w:fill="FFFFFF"/>
                <w:lang w:val="uk-UA"/>
              </w:rPr>
              <w:t xml:space="preserve">Замовник не вимагає документального підтвердження публічної інформації, що оприлюднена у формі відкритих даних згідно із Законом України «Про доступ до публічної інформації» та/або міститься у відкритих єдиних державних реєстрах, доступ до яких є вільним, або публічної інформації, що є доступною в електронній системі </w:t>
            </w:r>
            <w:proofErr w:type="spellStart"/>
            <w:r w:rsidRPr="00B1363E">
              <w:rPr>
                <w:rFonts w:ascii="Times New Roman" w:hAnsi="Times New Roman"/>
                <w:b/>
                <w:bCs/>
                <w:shd w:val="clear" w:color="auto" w:fill="FFFFFF"/>
                <w:lang w:val="uk-UA"/>
              </w:rPr>
              <w:t>закупівель</w:t>
            </w:r>
            <w:proofErr w:type="spellEnd"/>
            <w:r w:rsidRPr="00B1363E">
              <w:rPr>
                <w:rFonts w:ascii="Times New Roman" w:hAnsi="Times New Roman"/>
                <w:b/>
                <w:bCs/>
                <w:shd w:val="clear" w:color="auto" w:fill="FFFFFF"/>
                <w:lang w:val="uk-UA"/>
              </w:rPr>
              <w:t>.</w:t>
            </w:r>
          </w:p>
          <w:p w14:paraId="4B177D1E" w14:textId="77777777" w:rsidR="00CB2DC7" w:rsidRPr="00B1363E" w:rsidRDefault="00CB2DC7" w:rsidP="00CB2DC7">
            <w:pPr>
              <w:spacing w:after="0" w:line="240" w:lineRule="auto"/>
              <w:ind w:firstLine="567"/>
              <w:jc w:val="both"/>
              <w:rPr>
                <w:rFonts w:ascii="Times New Roman" w:hAnsi="Times New Roman"/>
                <w:b/>
                <w:bCs/>
              </w:rPr>
            </w:pPr>
            <w:r w:rsidRPr="00B1363E">
              <w:rPr>
                <w:rFonts w:ascii="Times New Roman" w:hAnsi="Times New Roman"/>
                <w:b/>
                <w:bCs/>
              </w:rPr>
              <w:t xml:space="preserve">За </w:t>
            </w:r>
            <w:proofErr w:type="spellStart"/>
            <w:r w:rsidRPr="00B1363E">
              <w:rPr>
                <w:rFonts w:ascii="Times New Roman" w:hAnsi="Times New Roman"/>
                <w:b/>
                <w:bCs/>
              </w:rPr>
              <w:t>достовірність</w:t>
            </w:r>
            <w:proofErr w:type="spellEnd"/>
            <w:r w:rsidRPr="00B1363E">
              <w:rPr>
                <w:rFonts w:ascii="Times New Roman" w:hAnsi="Times New Roman"/>
                <w:b/>
                <w:bCs/>
              </w:rPr>
              <w:t xml:space="preserve"> </w:t>
            </w:r>
            <w:proofErr w:type="spellStart"/>
            <w:r w:rsidRPr="00B1363E">
              <w:rPr>
                <w:rFonts w:ascii="Times New Roman" w:hAnsi="Times New Roman"/>
                <w:b/>
                <w:bCs/>
              </w:rPr>
              <w:t>наданих</w:t>
            </w:r>
            <w:proofErr w:type="spellEnd"/>
            <w:r w:rsidRPr="00B1363E">
              <w:rPr>
                <w:rFonts w:ascii="Times New Roman" w:hAnsi="Times New Roman"/>
                <w:b/>
                <w:bCs/>
              </w:rPr>
              <w:t xml:space="preserve"> </w:t>
            </w:r>
            <w:proofErr w:type="spellStart"/>
            <w:r w:rsidRPr="00B1363E">
              <w:rPr>
                <w:rFonts w:ascii="Times New Roman" w:hAnsi="Times New Roman"/>
                <w:b/>
                <w:bCs/>
              </w:rPr>
              <w:t>документів</w:t>
            </w:r>
            <w:proofErr w:type="spellEnd"/>
            <w:r w:rsidRPr="00B1363E">
              <w:rPr>
                <w:rFonts w:ascii="Times New Roman" w:hAnsi="Times New Roman"/>
                <w:b/>
                <w:bCs/>
              </w:rPr>
              <w:t xml:space="preserve"> </w:t>
            </w:r>
            <w:proofErr w:type="spellStart"/>
            <w:r w:rsidRPr="00B1363E">
              <w:rPr>
                <w:rFonts w:ascii="Times New Roman" w:hAnsi="Times New Roman"/>
                <w:b/>
                <w:bCs/>
              </w:rPr>
              <w:t>відповідальність</w:t>
            </w:r>
            <w:proofErr w:type="spellEnd"/>
            <w:r w:rsidRPr="00B1363E">
              <w:rPr>
                <w:rFonts w:ascii="Times New Roman" w:hAnsi="Times New Roman"/>
                <w:b/>
                <w:bCs/>
              </w:rPr>
              <w:t xml:space="preserve"> </w:t>
            </w:r>
            <w:proofErr w:type="spellStart"/>
            <w:r w:rsidRPr="00B1363E">
              <w:rPr>
                <w:rFonts w:ascii="Times New Roman" w:hAnsi="Times New Roman"/>
                <w:b/>
                <w:bCs/>
              </w:rPr>
              <w:t>безпосередньо</w:t>
            </w:r>
            <w:proofErr w:type="spellEnd"/>
            <w:r w:rsidRPr="00B1363E">
              <w:rPr>
                <w:rFonts w:ascii="Times New Roman" w:hAnsi="Times New Roman"/>
                <w:b/>
                <w:bCs/>
              </w:rPr>
              <w:t xml:space="preserve"> </w:t>
            </w:r>
            <w:proofErr w:type="spellStart"/>
            <w:r w:rsidRPr="00B1363E">
              <w:rPr>
                <w:rFonts w:ascii="Times New Roman" w:hAnsi="Times New Roman"/>
                <w:b/>
                <w:bCs/>
              </w:rPr>
              <w:t>несе</w:t>
            </w:r>
            <w:proofErr w:type="spellEnd"/>
            <w:r w:rsidRPr="00B1363E">
              <w:rPr>
                <w:rFonts w:ascii="Times New Roman" w:hAnsi="Times New Roman"/>
                <w:b/>
                <w:bCs/>
              </w:rPr>
              <w:t xml:space="preserve"> </w:t>
            </w:r>
            <w:proofErr w:type="spellStart"/>
            <w:r w:rsidRPr="00B1363E">
              <w:rPr>
                <w:rFonts w:ascii="Times New Roman" w:hAnsi="Times New Roman"/>
                <w:b/>
                <w:bCs/>
              </w:rPr>
              <w:t>Учасник</w:t>
            </w:r>
            <w:proofErr w:type="spellEnd"/>
            <w:r w:rsidRPr="00B1363E">
              <w:rPr>
                <w:rFonts w:ascii="Times New Roman" w:hAnsi="Times New Roman"/>
                <w:b/>
                <w:bCs/>
              </w:rPr>
              <w:t>.</w:t>
            </w:r>
          </w:p>
          <w:p w14:paraId="5F27C449" w14:textId="77777777" w:rsidR="00CB2DC7" w:rsidRPr="00B1363E" w:rsidRDefault="00CB2DC7" w:rsidP="00CB2DC7">
            <w:pPr>
              <w:spacing w:after="0" w:line="240" w:lineRule="auto"/>
              <w:ind w:firstLine="567"/>
              <w:jc w:val="both"/>
              <w:rPr>
                <w:rFonts w:ascii="Times New Roman" w:hAnsi="Times New Roman"/>
                <w:bCs/>
              </w:rPr>
            </w:pPr>
            <w:proofErr w:type="spellStart"/>
            <w:r w:rsidRPr="00B1363E">
              <w:rPr>
                <w:rFonts w:ascii="Times New Roman" w:hAnsi="Times New Roman"/>
                <w:bCs/>
              </w:rPr>
              <w:t>Учасники</w:t>
            </w:r>
            <w:proofErr w:type="spellEnd"/>
            <w:r w:rsidRPr="00B1363E">
              <w:rPr>
                <w:rFonts w:ascii="Times New Roman" w:hAnsi="Times New Roman"/>
                <w:bCs/>
              </w:rPr>
              <w:t xml:space="preserve"> </w:t>
            </w:r>
            <w:proofErr w:type="spellStart"/>
            <w:r w:rsidRPr="00B1363E">
              <w:rPr>
                <w:rFonts w:ascii="Times New Roman" w:hAnsi="Times New Roman"/>
                <w:bCs/>
              </w:rPr>
              <w:t>торгів</w:t>
            </w:r>
            <w:proofErr w:type="spellEnd"/>
            <w:r w:rsidRPr="00B1363E">
              <w:rPr>
                <w:rFonts w:ascii="Times New Roman" w:hAnsi="Times New Roman"/>
                <w:bCs/>
              </w:rPr>
              <w:t xml:space="preserve"> – </w:t>
            </w:r>
            <w:proofErr w:type="spellStart"/>
            <w:r w:rsidRPr="00B1363E">
              <w:rPr>
                <w:rFonts w:ascii="Times New Roman" w:hAnsi="Times New Roman"/>
                <w:bCs/>
              </w:rPr>
              <w:t>нерезиденти</w:t>
            </w:r>
            <w:proofErr w:type="spellEnd"/>
            <w:r w:rsidRPr="00B1363E">
              <w:rPr>
                <w:rFonts w:ascii="Times New Roman" w:hAnsi="Times New Roman"/>
                <w:bCs/>
              </w:rPr>
              <w:t xml:space="preserve"> для </w:t>
            </w:r>
            <w:proofErr w:type="spellStart"/>
            <w:r w:rsidRPr="00B1363E">
              <w:rPr>
                <w:rFonts w:ascii="Times New Roman" w:hAnsi="Times New Roman"/>
                <w:bCs/>
              </w:rPr>
              <w:t>виконання</w:t>
            </w:r>
            <w:proofErr w:type="spellEnd"/>
            <w:r w:rsidRPr="00B1363E">
              <w:rPr>
                <w:rFonts w:ascii="Times New Roman" w:hAnsi="Times New Roman"/>
                <w:bCs/>
              </w:rPr>
              <w:t xml:space="preserve"> </w:t>
            </w:r>
            <w:proofErr w:type="spellStart"/>
            <w:r w:rsidRPr="00B1363E">
              <w:rPr>
                <w:rFonts w:ascii="Times New Roman" w:hAnsi="Times New Roman"/>
                <w:bCs/>
              </w:rPr>
              <w:t>вимог</w:t>
            </w:r>
            <w:proofErr w:type="spellEnd"/>
            <w:r w:rsidRPr="00B1363E">
              <w:rPr>
                <w:rFonts w:ascii="Times New Roman" w:hAnsi="Times New Roman"/>
                <w:bCs/>
              </w:rPr>
              <w:t xml:space="preserve"> </w:t>
            </w:r>
            <w:proofErr w:type="spellStart"/>
            <w:r w:rsidRPr="00B1363E">
              <w:rPr>
                <w:rFonts w:ascii="Times New Roman" w:hAnsi="Times New Roman"/>
                <w:bCs/>
              </w:rPr>
              <w:t>щодо</w:t>
            </w:r>
            <w:proofErr w:type="spellEnd"/>
            <w:r w:rsidRPr="00B1363E">
              <w:rPr>
                <w:rFonts w:ascii="Times New Roman" w:hAnsi="Times New Roman"/>
                <w:bCs/>
              </w:rPr>
              <w:t xml:space="preserve"> </w:t>
            </w:r>
            <w:proofErr w:type="spellStart"/>
            <w:r w:rsidRPr="00B1363E">
              <w:rPr>
                <w:rFonts w:ascii="Times New Roman" w:hAnsi="Times New Roman"/>
                <w:bCs/>
              </w:rPr>
              <w:t>подання</w:t>
            </w:r>
            <w:proofErr w:type="spellEnd"/>
            <w:r w:rsidRPr="00B1363E">
              <w:rPr>
                <w:rFonts w:ascii="Times New Roman" w:hAnsi="Times New Roman"/>
                <w:bCs/>
              </w:rPr>
              <w:t xml:space="preserve"> </w:t>
            </w:r>
            <w:proofErr w:type="spellStart"/>
            <w:r w:rsidRPr="00B1363E">
              <w:rPr>
                <w:rFonts w:ascii="Times New Roman" w:hAnsi="Times New Roman"/>
                <w:bCs/>
              </w:rPr>
              <w:t>документів</w:t>
            </w:r>
            <w:proofErr w:type="spellEnd"/>
            <w:r w:rsidRPr="00B1363E">
              <w:rPr>
                <w:rFonts w:ascii="Times New Roman" w:hAnsi="Times New Roman"/>
                <w:bCs/>
              </w:rPr>
              <w:t xml:space="preserve">, </w:t>
            </w:r>
            <w:proofErr w:type="spellStart"/>
            <w:r w:rsidRPr="00B1363E">
              <w:rPr>
                <w:rFonts w:ascii="Times New Roman" w:hAnsi="Times New Roman"/>
                <w:bCs/>
              </w:rPr>
              <w:t>передбачених</w:t>
            </w:r>
            <w:proofErr w:type="spellEnd"/>
            <w:r w:rsidRPr="00B1363E">
              <w:rPr>
                <w:rFonts w:ascii="Times New Roman" w:hAnsi="Times New Roman"/>
                <w:bCs/>
              </w:rPr>
              <w:t xml:space="preserve"> у </w:t>
            </w:r>
            <w:proofErr w:type="spellStart"/>
            <w:r w:rsidRPr="00B1363E">
              <w:rPr>
                <w:rFonts w:ascii="Times New Roman" w:hAnsi="Times New Roman"/>
                <w:bCs/>
              </w:rPr>
              <w:t>даному</w:t>
            </w:r>
            <w:proofErr w:type="spellEnd"/>
            <w:r w:rsidRPr="00B1363E">
              <w:rPr>
                <w:rFonts w:ascii="Times New Roman" w:hAnsi="Times New Roman"/>
                <w:bCs/>
              </w:rPr>
              <w:t xml:space="preserve"> </w:t>
            </w:r>
            <w:proofErr w:type="spellStart"/>
            <w:r w:rsidRPr="00B1363E">
              <w:rPr>
                <w:rFonts w:ascii="Times New Roman" w:hAnsi="Times New Roman"/>
                <w:bCs/>
              </w:rPr>
              <w:t>додатку</w:t>
            </w:r>
            <w:proofErr w:type="spellEnd"/>
            <w:r w:rsidRPr="00B1363E">
              <w:rPr>
                <w:rFonts w:ascii="Times New Roman" w:hAnsi="Times New Roman"/>
                <w:bCs/>
              </w:rPr>
              <w:t xml:space="preserve"> </w:t>
            </w:r>
            <w:proofErr w:type="spellStart"/>
            <w:r w:rsidRPr="00B1363E">
              <w:rPr>
                <w:rFonts w:ascii="Times New Roman" w:hAnsi="Times New Roman"/>
                <w:bCs/>
              </w:rPr>
              <w:t>документації</w:t>
            </w:r>
            <w:proofErr w:type="spellEnd"/>
            <w:r w:rsidRPr="00B1363E">
              <w:rPr>
                <w:rFonts w:ascii="Times New Roman" w:hAnsi="Times New Roman"/>
                <w:bCs/>
              </w:rPr>
              <w:t xml:space="preserve"> </w:t>
            </w:r>
            <w:proofErr w:type="spellStart"/>
            <w:r w:rsidRPr="00B1363E">
              <w:rPr>
                <w:rFonts w:ascii="Times New Roman" w:hAnsi="Times New Roman"/>
                <w:bCs/>
              </w:rPr>
              <w:t>подають</w:t>
            </w:r>
            <w:proofErr w:type="spellEnd"/>
            <w:r w:rsidRPr="00B1363E">
              <w:rPr>
                <w:rFonts w:ascii="Times New Roman" w:hAnsi="Times New Roman"/>
                <w:bCs/>
              </w:rPr>
              <w:t xml:space="preserve"> у </w:t>
            </w:r>
            <w:proofErr w:type="spellStart"/>
            <w:r w:rsidRPr="00B1363E">
              <w:rPr>
                <w:rFonts w:ascii="Times New Roman" w:hAnsi="Times New Roman"/>
                <w:bCs/>
              </w:rPr>
              <w:t>складі</w:t>
            </w:r>
            <w:proofErr w:type="spellEnd"/>
            <w:r w:rsidRPr="00B1363E">
              <w:rPr>
                <w:rFonts w:ascii="Times New Roman" w:hAnsi="Times New Roman"/>
                <w:bCs/>
              </w:rPr>
              <w:t xml:space="preserve"> </w:t>
            </w:r>
            <w:proofErr w:type="spellStart"/>
            <w:r w:rsidRPr="00B1363E">
              <w:rPr>
                <w:rFonts w:ascii="Times New Roman" w:hAnsi="Times New Roman"/>
                <w:bCs/>
              </w:rPr>
              <w:t>своєї</w:t>
            </w:r>
            <w:proofErr w:type="spellEnd"/>
            <w:r w:rsidRPr="00B1363E">
              <w:rPr>
                <w:rFonts w:ascii="Times New Roman" w:hAnsi="Times New Roman"/>
                <w:bCs/>
              </w:rPr>
              <w:t xml:space="preserve"> </w:t>
            </w:r>
            <w:proofErr w:type="spellStart"/>
            <w:r w:rsidRPr="00B1363E">
              <w:rPr>
                <w:rFonts w:ascii="Times New Roman" w:hAnsi="Times New Roman"/>
                <w:bCs/>
              </w:rPr>
              <w:t>пропозиції</w:t>
            </w:r>
            <w:proofErr w:type="spellEnd"/>
            <w:r w:rsidRPr="00B1363E">
              <w:rPr>
                <w:rFonts w:ascii="Times New Roman" w:hAnsi="Times New Roman"/>
                <w:bCs/>
              </w:rPr>
              <w:t xml:space="preserve">, </w:t>
            </w:r>
            <w:proofErr w:type="spellStart"/>
            <w:r w:rsidRPr="00B1363E">
              <w:rPr>
                <w:rFonts w:ascii="Times New Roman" w:hAnsi="Times New Roman"/>
                <w:bCs/>
              </w:rPr>
              <w:t>документи</w:t>
            </w:r>
            <w:proofErr w:type="spellEnd"/>
            <w:r w:rsidRPr="00B1363E">
              <w:rPr>
                <w:rFonts w:ascii="Times New Roman" w:hAnsi="Times New Roman"/>
                <w:bCs/>
              </w:rPr>
              <w:t xml:space="preserve"> </w:t>
            </w:r>
            <w:proofErr w:type="spellStart"/>
            <w:r w:rsidRPr="00B1363E">
              <w:rPr>
                <w:rFonts w:ascii="Times New Roman" w:hAnsi="Times New Roman"/>
                <w:bCs/>
              </w:rPr>
              <w:t>передбачені</w:t>
            </w:r>
            <w:proofErr w:type="spellEnd"/>
            <w:r w:rsidRPr="00B1363E">
              <w:rPr>
                <w:rFonts w:ascii="Times New Roman" w:hAnsi="Times New Roman"/>
                <w:bCs/>
              </w:rPr>
              <w:t xml:space="preserve"> </w:t>
            </w:r>
            <w:proofErr w:type="spellStart"/>
            <w:r w:rsidRPr="00B1363E">
              <w:rPr>
                <w:rFonts w:ascii="Times New Roman" w:hAnsi="Times New Roman"/>
                <w:bCs/>
              </w:rPr>
              <w:t>законодавством</w:t>
            </w:r>
            <w:proofErr w:type="spellEnd"/>
            <w:r w:rsidRPr="00B1363E">
              <w:rPr>
                <w:rFonts w:ascii="Times New Roman" w:hAnsi="Times New Roman"/>
                <w:bCs/>
              </w:rPr>
              <w:t xml:space="preserve"> </w:t>
            </w:r>
            <w:proofErr w:type="spellStart"/>
            <w:r w:rsidRPr="00B1363E">
              <w:rPr>
                <w:rFonts w:ascii="Times New Roman" w:hAnsi="Times New Roman"/>
                <w:bCs/>
              </w:rPr>
              <w:t>країн</w:t>
            </w:r>
            <w:proofErr w:type="spellEnd"/>
            <w:r w:rsidRPr="00B1363E">
              <w:rPr>
                <w:rFonts w:ascii="Times New Roman" w:hAnsi="Times New Roman"/>
                <w:bCs/>
              </w:rPr>
              <w:t xml:space="preserve">, де вони </w:t>
            </w:r>
            <w:proofErr w:type="spellStart"/>
            <w:r w:rsidRPr="00B1363E">
              <w:rPr>
                <w:rFonts w:ascii="Times New Roman" w:hAnsi="Times New Roman"/>
                <w:bCs/>
              </w:rPr>
              <w:t>зареєстровані</w:t>
            </w:r>
            <w:proofErr w:type="spellEnd"/>
            <w:r w:rsidRPr="00B1363E">
              <w:rPr>
                <w:rFonts w:ascii="Times New Roman" w:hAnsi="Times New Roman"/>
                <w:bCs/>
              </w:rPr>
              <w:t>.</w:t>
            </w:r>
          </w:p>
          <w:p w14:paraId="13A1FCF0" w14:textId="77777777" w:rsidR="00CB2DC7" w:rsidRPr="00B1363E" w:rsidRDefault="00CB2DC7" w:rsidP="00CB2DC7">
            <w:pPr>
              <w:widowControl w:val="0"/>
              <w:spacing w:after="0" w:line="240" w:lineRule="auto"/>
              <w:jc w:val="both"/>
              <w:rPr>
                <w:rFonts w:ascii="Times New Roman" w:hAnsi="Times New Roman"/>
                <w:b/>
                <w:lang w:val="uk-UA" w:eastAsia="uk-UA"/>
              </w:rPr>
            </w:pPr>
            <w:r w:rsidRPr="00B1363E">
              <w:rPr>
                <w:rFonts w:ascii="Times New Roman" w:hAnsi="Times New Roman"/>
                <w:b/>
                <w:lang w:val="uk-UA" w:eastAsia="uk-UA"/>
              </w:rPr>
              <w:t xml:space="preserve">  Учасник у складі тендерної пропозиції повинен надати:</w:t>
            </w:r>
          </w:p>
          <w:p w14:paraId="4871438D" w14:textId="77777777" w:rsidR="00CB2DC7" w:rsidRPr="00B1363E" w:rsidRDefault="00CB2DC7" w:rsidP="00CB2DC7">
            <w:pPr>
              <w:pStyle w:val="af"/>
              <w:widowControl w:val="0"/>
              <w:numPr>
                <w:ilvl w:val="0"/>
                <w:numId w:val="3"/>
              </w:numPr>
              <w:spacing w:after="0" w:line="240" w:lineRule="auto"/>
              <w:jc w:val="both"/>
              <w:rPr>
                <w:rStyle w:val="af2"/>
                <w:rFonts w:ascii="Times New Roman" w:hAnsi="Times New Roman"/>
              </w:rPr>
            </w:pPr>
            <w:r w:rsidRPr="00B1363E">
              <w:rPr>
                <w:rFonts w:ascii="Times New Roman" w:hAnsi="Times New Roman"/>
                <w:bCs/>
              </w:rPr>
              <w:t xml:space="preserve"> </w:t>
            </w:r>
            <w:proofErr w:type="spellStart"/>
            <w:r w:rsidRPr="00B1363E">
              <w:rPr>
                <w:rStyle w:val="af2"/>
                <w:rFonts w:ascii="Times New Roman" w:hAnsi="Times New Roman"/>
              </w:rPr>
              <w:t>Дані</w:t>
            </w:r>
            <w:proofErr w:type="spellEnd"/>
            <w:r w:rsidRPr="00B1363E">
              <w:rPr>
                <w:rStyle w:val="af2"/>
                <w:rFonts w:ascii="Times New Roman" w:hAnsi="Times New Roman"/>
              </w:rPr>
              <w:t xml:space="preserve"> про </w:t>
            </w:r>
            <w:proofErr w:type="spellStart"/>
            <w:r w:rsidRPr="00B1363E">
              <w:rPr>
                <w:rStyle w:val="af2"/>
                <w:rFonts w:ascii="Times New Roman" w:hAnsi="Times New Roman"/>
              </w:rPr>
              <w:t>посадових</w:t>
            </w:r>
            <w:proofErr w:type="spellEnd"/>
            <w:r w:rsidRPr="00B1363E">
              <w:rPr>
                <w:rStyle w:val="af2"/>
                <w:rFonts w:ascii="Times New Roman" w:hAnsi="Times New Roman"/>
              </w:rPr>
              <w:t>/</w:t>
            </w:r>
            <w:proofErr w:type="spellStart"/>
            <w:r w:rsidRPr="00B1363E">
              <w:rPr>
                <w:rStyle w:val="af2"/>
                <w:rFonts w:ascii="Times New Roman" w:hAnsi="Times New Roman"/>
              </w:rPr>
              <w:t>уповноважених</w:t>
            </w:r>
            <w:proofErr w:type="spellEnd"/>
            <w:r w:rsidRPr="00B1363E">
              <w:rPr>
                <w:rStyle w:val="af2"/>
                <w:rFonts w:ascii="Times New Roman" w:hAnsi="Times New Roman"/>
              </w:rPr>
              <w:t xml:space="preserve"> </w:t>
            </w:r>
            <w:proofErr w:type="spellStart"/>
            <w:r w:rsidRPr="00B1363E">
              <w:rPr>
                <w:rStyle w:val="af2"/>
                <w:rFonts w:ascii="Times New Roman" w:hAnsi="Times New Roman"/>
              </w:rPr>
              <w:t>осіб</w:t>
            </w:r>
            <w:proofErr w:type="spellEnd"/>
            <w:r w:rsidRPr="00B1363E">
              <w:rPr>
                <w:rStyle w:val="af2"/>
                <w:rFonts w:ascii="Times New Roman" w:hAnsi="Times New Roman"/>
              </w:rPr>
              <w:t xml:space="preserve"> </w:t>
            </w:r>
            <w:proofErr w:type="spellStart"/>
            <w:r w:rsidRPr="00B1363E">
              <w:rPr>
                <w:rStyle w:val="af2"/>
                <w:rFonts w:ascii="Times New Roman" w:hAnsi="Times New Roman"/>
              </w:rPr>
              <w:t>Учасника</w:t>
            </w:r>
            <w:proofErr w:type="spellEnd"/>
            <w:r w:rsidRPr="00B1363E">
              <w:rPr>
                <w:rStyle w:val="af2"/>
                <w:rFonts w:ascii="Times New Roman" w:hAnsi="Times New Roman"/>
              </w:rPr>
              <w:t>: (</w:t>
            </w:r>
            <w:proofErr w:type="spellStart"/>
            <w:r w:rsidRPr="00B1363E">
              <w:rPr>
                <w:rStyle w:val="af2"/>
                <w:rFonts w:ascii="Times New Roman" w:hAnsi="Times New Roman"/>
              </w:rPr>
              <w:t>учасник</w:t>
            </w:r>
            <w:proofErr w:type="spellEnd"/>
            <w:r w:rsidRPr="00B1363E">
              <w:rPr>
                <w:rStyle w:val="af2"/>
                <w:rFonts w:ascii="Times New Roman" w:hAnsi="Times New Roman"/>
              </w:rPr>
              <w:t xml:space="preserve"> </w:t>
            </w:r>
            <w:proofErr w:type="spellStart"/>
            <w:r w:rsidRPr="00B1363E">
              <w:rPr>
                <w:rStyle w:val="af2"/>
                <w:rFonts w:ascii="Times New Roman" w:hAnsi="Times New Roman"/>
              </w:rPr>
              <w:t>надає</w:t>
            </w:r>
            <w:proofErr w:type="spellEnd"/>
            <w:r w:rsidRPr="00B1363E">
              <w:rPr>
                <w:rStyle w:val="af2"/>
                <w:rFonts w:ascii="Times New Roman" w:hAnsi="Times New Roman"/>
              </w:rPr>
              <w:t xml:space="preserve"> </w:t>
            </w:r>
            <w:proofErr w:type="spellStart"/>
            <w:r w:rsidRPr="00B1363E">
              <w:rPr>
                <w:rStyle w:val="af2"/>
                <w:rFonts w:ascii="Times New Roman" w:hAnsi="Times New Roman"/>
              </w:rPr>
              <w:t>скановану</w:t>
            </w:r>
            <w:proofErr w:type="spellEnd"/>
            <w:r w:rsidRPr="00B1363E">
              <w:rPr>
                <w:rStyle w:val="af2"/>
                <w:rFonts w:ascii="Times New Roman" w:hAnsi="Times New Roman"/>
              </w:rPr>
              <w:t xml:space="preserve"> </w:t>
            </w:r>
            <w:proofErr w:type="spellStart"/>
            <w:r w:rsidRPr="00B1363E">
              <w:rPr>
                <w:rStyle w:val="af2"/>
                <w:rFonts w:ascii="Times New Roman" w:hAnsi="Times New Roman"/>
              </w:rPr>
              <w:t>довідку</w:t>
            </w:r>
            <w:proofErr w:type="spellEnd"/>
            <w:r w:rsidRPr="00B1363E">
              <w:rPr>
                <w:rStyle w:val="af2"/>
                <w:rFonts w:ascii="Times New Roman" w:hAnsi="Times New Roman"/>
              </w:rPr>
              <w:t xml:space="preserve"> з </w:t>
            </w:r>
            <w:proofErr w:type="spellStart"/>
            <w:r w:rsidRPr="00B1363E">
              <w:rPr>
                <w:rStyle w:val="af2"/>
                <w:rFonts w:ascii="Times New Roman" w:hAnsi="Times New Roman"/>
              </w:rPr>
              <w:t>інформацію</w:t>
            </w:r>
            <w:proofErr w:type="spellEnd"/>
            <w:r w:rsidRPr="00B1363E">
              <w:rPr>
                <w:rStyle w:val="af2"/>
                <w:rFonts w:ascii="Times New Roman" w:hAnsi="Times New Roman"/>
              </w:rPr>
              <w:t xml:space="preserve"> про </w:t>
            </w:r>
            <w:proofErr w:type="spellStart"/>
            <w:r w:rsidRPr="00B1363E">
              <w:rPr>
                <w:rStyle w:val="af2"/>
                <w:rFonts w:ascii="Times New Roman" w:hAnsi="Times New Roman"/>
              </w:rPr>
              <w:t>посадових</w:t>
            </w:r>
            <w:proofErr w:type="spellEnd"/>
            <w:r w:rsidRPr="00B1363E">
              <w:rPr>
                <w:rStyle w:val="af2"/>
                <w:rFonts w:ascii="Times New Roman" w:hAnsi="Times New Roman"/>
              </w:rPr>
              <w:t>/</w:t>
            </w:r>
            <w:proofErr w:type="spellStart"/>
            <w:r w:rsidRPr="00B1363E">
              <w:rPr>
                <w:rStyle w:val="af2"/>
                <w:rFonts w:ascii="Times New Roman" w:hAnsi="Times New Roman"/>
              </w:rPr>
              <w:t>уповноважених</w:t>
            </w:r>
            <w:proofErr w:type="spellEnd"/>
            <w:r w:rsidRPr="00B1363E">
              <w:rPr>
                <w:rStyle w:val="af2"/>
                <w:rFonts w:ascii="Times New Roman" w:hAnsi="Times New Roman"/>
              </w:rPr>
              <w:t xml:space="preserve"> </w:t>
            </w:r>
            <w:proofErr w:type="spellStart"/>
            <w:r w:rsidRPr="00B1363E">
              <w:rPr>
                <w:rStyle w:val="af2"/>
                <w:rFonts w:ascii="Times New Roman" w:hAnsi="Times New Roman"/>
              </w:rPr>
              <w:t>осіб</w:t>
            </w:r>
            <w:proofErr w:type="spellEnd"/>
            <w:r w:rsidRPr="00B1363E">
              <w:rPr>
                <w:rStyle w:val="af2"/>
                <w:rFonts w:ascii="Times New Roman" w:hAnsi="Times New Roman"/>
              </w:rPr>
              <w:t xml:space="preserve">, </w:t>
            </w:r>
            <w:proofErr w:type="spellStart"/>
            <w:r w:rsidRPr="00B1363E">
              <w:rPr>
                <w:rStyle w:val="af2"/>
                <w:rFonts w:ascii="Times New Roman" w:hAnsi="Times New Roman"/>
              </w:rPr>
              <w:t>які</w:t>
            </w:r>
            <w:proofErr w:type="spellEnd"/>
            <w:r w:rsidRPr="00B1363E">
              <w:rPr>
                <w:rStyle w:val="af2"/>
                <w:rFonts w:ascii="Times New Roman" w:hAnsi="Times New Roman"/>
              </w:rPr>
              <w:t xml:space="preserve"> </w:t>
            </w:r>
            <w:proofErr w:type="spellStart"/>
            <w:r w:rsidRPr="00B1363E">
              <w:rPr>
                <w:rStyle w:val="af2"/>
                <w:rFonts w:ascii="Times New Roman" w:hAnsi="Times New Roman"/>
              </w:rPr>
              <w:t>відносяться</w:t>
            </w:r>
            <w:proofErr w:type="spellEnd"/>
            <w:r w:rsidRPr="00B1363E">
              <w:rPr>
                <w:rStyle w:val="af2"/>
                <w:rFonts w:ascii="Times New Roman" w:hAnsi="Times New Roman"/>
              </w:rPr>
              <w:t xml:space="preserve"> до </w:t>
            </w:r>
            <w:proofErr w:type="spellStart"/>
            <w:r w:rsidRPr="00B1363E">
              <w:rPr>
                <w:rStyle w:val="af2"/>
                <w:rFonts w:ascii="Times New Roman" w:hAnsi="Times New Roman"/>
              </w:rPr>
              <w:t>керівного</w:t>
            </w:r>
            <w:proofErr w:type="spellEnd"/>
            <w:r w:rsidRPr="00B1363E">
              <w:rPr>
                <w:rStyle w:val="af2"/>
                <w:rFonts w:ascii="Times New Roman" w:hAnsi="Times New Roman"/>
              </w:rPr>
              <w:t xml:space="preserve"> складу та </w:t>
            </w:r>
            <w:proofErr w:type="spellStart"/>
            <w:r w:rsidRPr="00B1363E">
              <w:rPr>
                <w:rStyle w:val="af2"/>
                <w:rFonts w:ascii="Times New Roman" w:hAnsi="Times New Roman"/>
              </w:rPr>
              <w:t>мають</w:t>
            </w:r>
            <w:proofErr w:type="spellEnd"/>
            <w:r w:rsidRPr="00B1363E">
              <w:rPr>
                <w:rStyle w:val="af2"/>
                <w:rFonts w:ascii="Times New Roman" w:hAnsi="Times New Roman"/>
              </w:rPr>
              <w:t xml:space="preserve"> право на </w:t>
            </w:r>
            <w:proofErr w:type="spellStart"/>
            <w:r w:rsidRPr="00B1363E">
              <w:rPr>
                <w:rStyle w:val="af2"/>
                <w:rFonts w:ascii="Times New Roman" w:hAnsi="Times New Roman"/>
              </w:rPr>
              <w:t>укладання</w:t>
            </w:r>
            <w:proofErr w:type="spellEnd"/>
            <w:r w:rsidRPr="00B1363E">
              <w:rPr>
                <w:rStyle w:val="af2"/>
                <w:rFonts w:ascii="Times New Roman" w:hAnsi="Times New Roman"/>
              </w:rPr>
              <w:t xml:space="preserve"> договору/</w:t>
            </w:r>
            <w:proofErr w:type="spellStart"/>
            <w:r w:rsidRPr="00B1363E">
              <w:rPr>
                <w:rStyle w:val="af2"/>
                <w:rFonts w:ascii="Times New Roman" w:hAnsi="Times New Roman"/>
              </w:rPr>
              <w:t>підписання</w:t>
            </w:r>
            <w:proofErr w:type="spellEnd"/>
            <w:r w:rsidRPr="00B1363E">
              <w:rPr>
                <w:rStyle w:val="af2"/>
                <w:rFonts w:ascii="Times New Roman" w:hAnsi="Times New Roman"/>
              </w:rPr>
              <w:t xml:space="preserve"> </w:t>
            </w:r>
            <w:proofErr w:type="spellStart"/>
            <w:r w:rsidRPr="00B1363E">
              <w:rPr>
                <w:rStyle w:val="af2"/>
                <w:rFonts w:ascii="Times New Roman" w:hAnsi="Times New Roman"/>
              </w:rPr>
              <w:t>тендерної</w:t>
            </w:r>
            <w:proofErr w:type="spellEnd"/>
            <w:r w:rsidRPr="00B1363E">
              <w:rPr>
                <w:rStyle w:val="af2"/>
                <w:rFonts w:ascii="Times New Roman" w:hAnsi="Times New Roman"/>
              </w:rPr>
              <w:t xml:space="preserve"> </w:t>
            </w:r>
            <w:proofErr w:type="spellStart"/>
            <w:r w:rsidRPr="00B1363E">
              <w:rPr>
                <w:rStyle w:val="af2"/>
                <w:rFonts w:ascii="Times New Roman" w:hAnsi="Times New Roman"/>
              </w:rPr>
              <w:t>пропозиції</w:t>
            </w:r>
            <w:proofErr w:type="spellEnd"/>
            <w:r w:rsidRPr="00B1363E">
              <w:rPr>
                <w:rStyle w:val="af2"/>
                <w:rFonts w:ascii="Times New Roman" w:hAnsi="Times New Roman"/>
              </w:rPr>
              <w:t xml:space="preserve">) </w:t>
            </w: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96"/>
              <w:gridCol w:w="1707"/>
              <w:gridCol w:w="1576"/>
              <w:gridCol w:w="1248"/>
            </w:tblGrid>
            <w:tr w:rsidR="00CB2DC7" w:rsidRPr="00B1363E" w14:paraId="16F72ED3" w14:textId="77777777" w:rsidTr="00CB2DC7">
              <w:tc>
                <w:tcPr>
                  <w:tcW w:w="1681" w:type="pct"/>
                  <w:tcBorders>
                    <w:top w:val="single" w:sz="4" w:space="0" w:color="auto"/>
                    <w:left w:val="single" w:sz="4" w:space="0" w:color="auto"/>
                    <w:bottom w:val="single" w:sz="4" w:space="0" w:color="auto"/>
                    <w:right w:val="single" w:sz="4" w:space="0" w:color="auto"/>
                  </w:tcBorders>
                  <w:shd w:val="clear" w:color="auto" w:fill="D6E3BC"/>
                </w:tcPr>
                <w:p w14:paraId="3C395330" w14:textId="77777777" w:rsidR="00CB2DC7" w:rsidRPr="00B1363E" w:rsidRDefault="00CB2DC7" w:rsidP="00CB2DC7">
                  <w:pPr>
                    <w:pStyle w:val="af1"/>
                    <w:jc w:val="center"/>
                    <w:rPr>
                      <w:rFonts w:ascii="Times New Roman" w:hAnsi="Times New Roman"/>
                      <w:b/>
                      <w:sz w:val="16"/>
                      <w:szCs w:val="16"/>
                    </w:rPr>
                  </w:pPr>
                </w:p>
                <w:p w14:paraId="7E391F8A" w14:textId="77777777" w:rsidR="00CB2DC7" w:rsidRPr="00B1363E" w:rsidRDefault="00CB2DC7" w:rsidP="00CB2DC7">
                  <w:pPr>
                    <w:pStyle w:val="af1"/>
                    <w:jc w:val="center"/>
                    <w:rPr>
                      <w:rFonts w:ascii="Times New Roman" w:hAnsi="Times New Roman"/>
                      <w:b/>
                      <w:sz w:val="16"/>
                      <w:szCs w:val="16"/>
                      <w:lang w:val="uk-UA"/>
                    </w:rPr>
                  </w:pPr>
                  <w:proofErr w:type="spellStart"/>
                  <w:r w:rsidRPr="00B1363E">
                    <w:rPr>
                      <w:rFonts w:ascii="Times New Roman" w:hAnsi="Times New Roman"/>
                      <w:b/>
                      <w:sz w:val="16"/>
                      <w:szCs w:val="16"/>
                    </w:rPr>
                    <w:t>Повна</w:t>
                  </w:r>
                  <w:proofErr w:type="spellEnd"/>
                  <w:r w:rsidRPr="00B1363E">
                    <w:rPr>
                      <w:rFonts w:ascii="Times New Roman" w:hAnsi="Times New Roman"/>
                      <w:b/>
                      <w:sz w:val="16"/>
                      <w:szCs w:val="16"/>
                    </w:rPr>
                    <w:t xml:space="preserve"> </w:t>
                  </w:r>
                  <w:proofErr w:type="spellStart"/>
                  <w:r w:rsidRPr="00B1363E">
                    <w:rPr>
                      <w:rFonts w:ascii="Times New Roman" w:hAnsi="Times New Roman"/>
                      <w:b/>
                      <w:sz w:val="16"/>
                      <w:szCs w:val="16"/>
                    </w:rPr>
                    <w:t>назва</w:t>
                  </w:r>
                  <w:proofErr w:type="spellEnd"/>
                  <w:r w:rsidRPr="00B1363E">
                    <w:rPr>
                      <w:rFonts w:ascii="Times New Roman" w:hAnsi="Times New Roman"/>
                      <w:b/>
                      <w:sz w:val="16"/>
                      <w:szCs w:val="16"/>
                    </w:rPr>
                    <w:t xml:space="preserve"> посад</w:t>
                  </w:r>
                  <w:r w:rsidRPr="00B1363E">
                    <w:rPr>
                      <w:rFonts w:ascii="Times New Roman" w:hAnsi="Times New Roman"/>
                      <w:b/>
                      <w:sz w:val="16"/>
                      <w:szCs w:val="16"/>
                      <w:lang w:val="uk-UA"/>
                    </w:rPr>
                    <w:t>/посади</w:t>
                  </w:r>
                </w:p>
              </w:tc>
              <w:tc>
                <w:tcPr>
                  <w:tcW w:w="1250" w:type="pct"/>
                  <w:tcBorders>
                    <w:top w:val="single" w:sz="4" w:space="0" w:color="auto"/>
                    <w:left w:val="single" w:sz="4" w:space="0" w:color="auto"/>
                    <w:bottom w:val="single" w:sz="4" w:space="0" w:color="auto"/>
                    <w:right w:val="single" w:sz="4" w:space="0" w:color="auto"/>
                  </w:tcBorders>
                  <w:shd w:val="clear" w:color="auto" w:fill="D6E3BC"/>
                </w:tcPr>
                <w:p w14:paraId="707BFFCB" w14:textId="77777777" w:rsidR="00CB2DC7" w:rsidRPr="00B1363E" w:rsidRDefault="00CB2DC7" w:rsidP="00CB2DC7">
                  <w:pPr>
                    <w:pStyle w:val="af1"/>
                    <w:jc w:val="center"/>
                    <w:rPr>
                      <w:rFonts w:ascii="Times New Roman" w:hAnsi="Times New Roman"/>
                      <w:b/>
                      <w:sz w:val="16"/>
                      <w:szCs w:val="16"/>
                    </w:rPr>
                  </w:pPr>
                  <w:proofErr w:type="spellStart"/>
                  <w:r w:rsidRPr="00B1363E">
                    <w:rPr>
                      <w:rFonts w:ascii="Times New Roman" w:hAnsi="Times New Roman"/>
                      <w:b/>
                      <w:sz w:val="16"/>
                      <w:szCs w:val="16"/>
                    </w:rPr>
                    <w:t>Прізвище</w:t>
                  </w:r>
                  <w:proofErr w:type="spellEnd"/>
                  <w:r w:rsidRPr="00B1363E">
                    <w:rPr>
                      <w:rFonts w:ascii="Times New Roman" w:hAnsi="Times New Roman"/>
                      <w:b/>
                      <w:sz w:val="16"/>
                      <w:szCs w:val="16"/>
                    </w:rPr>
                    <w:t xml:space="preserve">, </w:t>
                  </w:r>
                  <w:proofErr w:type="spellStart"/>
                  <w:r w:rsidRPr="00B1363E">
                    <w:rPr>
                      <w:rFonts w:ascii="Times New Roman" w:hAnsi="Times New Roman"/>
                      <w:b/>
                      <w:sz w:val="16"/>
                      <w:szCs w:val="16"/>
                    </w:rPr>
                    <w:t>ім’я</w:t>
                  </w:r>
                  <w:proofErr w:type="spellEnd"/>
                  <w:r w:rsidRPr="00B1363E">
                    <w:rPr>
                      <w:rFonts w:ascii="Times New Roman" w:hAnsi="Times New Roman"/>
                      <w:b/>
                      <w:sz w:val="16"/>
                      <w:szCs w:val="16"/>
                    </w:rPr>
                    <w:t>,</w:t>
                  </w:r>
                </w:p>
                <w:p w14:paraId="601108F4" w14:textId="77777777" w:rsidR="00CB2DC7" w:rsidRPr="00B1363E" w:rsidRDefault="00CB2DC7" w:rsidP="00CB2DC7">
                  <w:pPr>
                    <w:pStyle w:val="af1"/>
                    <w:jc w:val="center"/>
                    <w:rPr>
                      <w:rFonts w:ascii="Times New Roman" w:hAnsi="Times New Roman"/>
                      <w:b/>
                      <w:sz w:val="16"/>
                      <w:szCs w:val="16"/>
                    </w:rPr>
                  </w:pPr>
                  <w:r w:rsidRPr="00B1363E">
                    <w:rPr>
                      <w:rFonts w:ascii="Times New Roman" w:hAnsi="Times New Roman"/>
                      <w:b/>
                      <w:sz w:val="16"/>
                      <w:szCs w:val="16"/>
                    </w:rPr>
                    <w:t xml:space="preserve">по </w:t>
                  </w:r>
                  <w:proofErr w:type="spellStart"/>
                  <w:r w:rsidRPr="00B1363E">
                    <w:rPr>
                      <w:rFonts w:ascii="Times New Roman" w:hAnsi="Times New Roman"/>
                      <w:b/>
                      <w:sz w:val="16"/>
                      <w:szCs w:val="16"/>
                    </w:rPr>
                    <w:t>батькові</w:t>
                  </w:r>
                  <w:proofErr w:type="spellEnd"/>
                </w:p>
              </w:tc>
              <w:tc>
                <w:tcPr>
                  <w:tcW w:w="1154" w:type="pct"/>
                  <w:tcBorders>
                    <w:top w:val="single" w:sz="4" w:space="0" w:color="auto"/>
                    <w:left w:val="single" w:sz="4" w:space="0" w:color="auto"/>
                    <w:bottom w:val="single" w:sz="4" w:space="0" w:color="auto"/>
                    <w:right w:val="single" w:sz="4" w:space="0" w:color="auto"/>
                  </w:tcBorders>
                  <w:shd w:val="clear" w:color="auto" w:fill="D6E3BC"/>
                </w:tcPr>
                <w:p w14:paraId="08915C60" w14:textId="77777777" w:rsidR="00CB2DC7" w:rsidRPr="00B1363E" w:rsidRDefault="00CB2DC7" w:rsidP="00CB2DC7">
                  <w:pPr>
                    <w:pStyle w:val="af1"/>
                    <w:jc w:val="center"/>
                    <w:rPr>
                      <w:rFonts w:ascii="Times New Roman" w:hAnsi="Times New Roman"/>
                      <w:b/>
                      <w:sz w:val="16"/>
                      <w:szCs w:val="16"/>
                      <w:lang w:val="uk-UA"/>
                    </w:rPr>
                  </w:pPr>
                  <w:proofErr w:type="spellStart"/>
                  <w:r w:rsidRPr="00B1363E">
                    <w:rPr>
                      <w:rFonts w:ascii="Times New Roman" w:hAnsi="Times New Roman"/>
                      <w:b/>
                      <w:sz w:val="16"/>
                      <w:szCs w:val="16"/>
                    </w:rPr>
                    <w:t>Контактний</w:t>
                  </w:r>
                  <w:proofErr w:type="spellEnd"/>
                  <w:r w:rsidRPr="00B1363E">
                    <w:rPr>
                      <w:rFonts w:ascii="Times New Roman" w:hAnsi="Times New Roman"/>
                      <w:b/>
                      <w:sz w:val="16"/>
                      <w:szCs w:val="16"/>
                    </w:rPr>
                    <w:t xml:space="preserve"> номер телефону</w:t>
                  </w:r>
                </w:p>
                <w:p w14:paraId="4B917949" w14:textId="77777777" w:rsidR="00CB2DC7" w:rsidRPr="00B1363E" w:rsidRDefault="00CB2DC7" w:rsidP="00CB2DC7">
                  <w:pPr>
                    <w:pStyle w:val="af1"/>
                    <w:jc w:val="center"/>
                    <w:rPr>
                      <w:rFonts w:ascii="Times New Roman" w:hAnsi="Times New Roman"/>
                      <w:b/>
                      <w:sz w:val="16"/>
                      <w:szCs w:val="16"/>
                    </w:rPr>
                  </w:pPr>
                  <w:r w:rsidRPr="00B1363E">
                    <w:rPr>
                      <w:rFonts w:ascii="Times New Roman" w:hAnsi="Times New Roman"/>
                      <w:b/>
                      <w:sz w:val="16"/>
                      <w:szCs w:val="16"/>
                    </w:rPr>
                    <w:t>(телефакс)</w:t>
                  </w:r>
                </w:p>
              </w:tc>
              <w:tc>
                <w:tcPr>
                  <w:tcW w:w="914" w:type="pct"/>
                  <w:tcBorders>
                    <w:top w:val="single" w:sz="4" w:space="0" w:color="auto"/>
                    <w:left w:val="single" w:sz="4" w:space="0" w:color="auto"/>
                    <w:bottom w:val="single" w:sz="4" w:space="0" w:color="auto"/>
                    <w:right w:val="single" w:sz="4" w:space="0" w:color="auto"/>
                  </w:tcBorders>
                  <w:shd w:val="clear" w:color="auto" w:fill="D6E3BC"/>
                </w:tcPr>
                <w:p w14:paraId="26E6B804" w14:textId="77777777" w:rsidR="00CB2DC7" w:rsidRPr="00B1363E" w:rsidRDefault="00CB2DC7" w:rsidP="00CB2DC7">
                  <w:pPr>
                    <w:pStyle w:val="af1"/>
                    <w:jc w:val="center"/>
                    <w:rPr>
                      <w:rFonts w:ascii="Times New Roman" w:hAnsi="Times New Roman"/>
                      <w:b/>
                      <w:sz w:val="16"/>
                      <w:szCs w:val="16"/>
                      <w:lang w:val="uk-UA"/>
                    </w:rPr>
                  </w:pPr>
                  <w:r w:rsidRPr="00B1363E">
                    <w:rPr>
                      <w:rFonts w:ascii="Times New Roman" w:hAnsi="Times New Roman"/>
                      <w:b/>
                      <w:sz w:val="16"/>
                      <w:szCs w:val="16"/>
                    </w:rPr>
                    <w:t>Е-</w:t>
                  </w:r>
                  <w:proofErr w:type="spellStart"/>
                  <w:r w:rsidRPr="00B1363E">
                    <w:rPr>
                      <w:rFonts w:ascii="Times New Roman" w:hAnsi="Times New Roman"/>
                      <w:b/>
                      <w:sz w:val="16"/>
                      <w:szCs w:val="16"/>
                    </w:rPr>
                    <w:t>mail</w:t>
                  </w:r>
                  <w:proofErr w:type="spellEnd"/>
                  <w:r w:rsidRPr="00B1363E">
                    <w:rPr>
                      <w:rFonts w:ascii="Times New Roman" w:hAnsi="Times New Roman"/>
                      <w:b/>
                      <w:sz w:val="16"/>
                      <w:szCs w:val="16"/>
                    </w:rPr>
                    <w:t xml:space="preserve"> </w:t>
                  </w:r>
                </w:p>
                <w:p w14:paraId="7C2E4AC4" w14:textId="77777777" w:rsidR="00CB2DC7" w:rsidRPr="00B1363E" w:rsidRDefault="00CB2DC7" w:rsidP="00CB2DC7">
                  <w:pPr>
                    <w:pStyle w:val="af1"/>
                    <w:jc w:val="center"/>
                    <w:rPr>
                      <w:rFonts w:ascii="Times New Roman" w:hAnsi="Times New Roman"/>
                      <w:b/>
                      <w:sz w:val="16"/>
                      <w:szCs w:val="16"/>
                    </w:rPr>
                  </w:pPr>
                  <w:r w:rsidRPr="00B1363E">
                    <w:rPr>
                      <w:rFonts w:ascii="Times New Roman" w:hAnsi="Times New Roman"/>
                      <w:b/>
                      <w:sz w:val="16"/>
                      <w:szCs w:val="16"/>
                    </w:rPr>
                    <w:t xml:space="preserve">(у </w:t>
                  </w:r>
                  <w:proofErr w:type="spellStart"/>
                  <w:r w:rsidRPr="00B1363E">
                    <w:rPr>
                      <w:rFonts w:ascii="Times New Roman" w:hAnsi="Times New Roman"/>
                      <w:b/>
                      <w:sz w:val="16"/>
                      <w:szCs w:val="16"/>
                    </w:rPr>
                    <w:t>разі</w:t>
                  </w:r>
                  <w:proofErr w:type="spellEnd"/>
                  <w:r w:rsidRPr="00B1363E">
                    <w:rPr>
                      <w:rFonts w:ascii="Times New Roman" w:hAnsi="Times New Roman"/>
                      <w:b/>
                      <w:sz w:val="16"/>
                      <w:szCs w:val="16"/>
                    </w:rPr>
                    <w:t xml:space="preserve"> </w:t>
                  </w:r>
                  <w:proofErr w:type="spellStart"/>
                  <w:r w:rsidRPr="00B1363E">
                    <w:rPr>
                      <w:rFonts w:ascii="Times New Roman" w:hAnsi="Times New Roman"/>
                      <w:b/>
                      <w:sz w:val="16"/>
                      <w:szCs w:val="16"/>
                    </w:rPr>
                    <w:t>наявності</w:t>
                  </w:r>
                  <w:proofErr w:type="spellEnd"/>
                  <w:r w:rsidRPr="00B1363E">
                    <w:rPr>
                      <w:rFonts w:ascii="Times New Roman" w:hAnsi="Times New Roman"/>
                      <w:b/>
                      <w:sz w:val="16"/>
                      <w:szCs w:val="16"/>
                    </w:rPr>
                    <w:t>)</w:t>
                  </w:r>
                </w:p>
              </w:tc>
            </w:tr>
            <w:tr w:rsidR="00CB2DC7" w:rsidRPr="00B1363E" w14:paraId="748BE8DB" w14:textId="77777777" w:rsidTr="00CB2DC7">
              <w:tc>
                <w:tcPr>
                  <w:tcW w:w="1681" w:type="pct"/>
                  <w:tcBorders>
                    <w:top w:val="single" w:sz="4" w:space="0" w:color="auto"/>
                    <w:left w:val="single" w:sz="4" w:space="0" w:color="auto"/>
                    <w:bottom w:val="single" w:sz="4" w:space="0" w:color="auto"/>
                    <w:right w:val="single" w:sz="4" w:space="0" w:color="auto"/>
                  </w:tcBorders>
                </w:tcPr>
                <w:p w14:paraId="23CC249A" w14:textId="77777777" w:rsidR="00CB2DC7" w:rsidRPr="00B1363E" w:rsidRDefault="00CB2DC7" w:rsidP="00CB2DC7">
                  <w:pPr>
                    <w:pStyle w:val="af1"/>
                    <w:jc w:val="center"/>
                    <w:rPr>
                      <w:rFonts w:ascii="Times New Roman" w:hAnsi="Times New Roman"/>
                      <w:b/>
                      <w:sz w:val="16"/>
                      <w:szCs w:val="16"/>
                      <w:lang w:val="uk-UA"/>
                    </w:rPr>
                  </w:pPr>
                  <w:r w:rsidRPr="00B1363E">
                    <w:rPr>
                      <w:rFonts w:ascii="Times New Roman" w:hAnsi="Times New Roman"/>
                      <w:b/>
                      <w:sz w:val="16"/>
                      <w:szCs w:val="16"/>
                    </w:rPr>
                    <w:t xml:space="preserve">1. </w:t>
                  </w:r>
                  <w:proofErr w:type="spellStart"/>
                  <w:r w:rsidRPr="00B1363E">
                    <w:rPr>
                      <w:rFonts w:ascii="Times New Roman" w:hAnsi="Times New Roman"/>
                      <w:sz w:val="16"/>
                      <w:szCs w:val="16"/>
                    </w:rPr>
                    <w:t>Посадова</w:t>
                  </w:r>
                  <w:proofErr w:type="spellEnd"/>
                  <w:r w:rsidRPr="00B1363E">
                    <w:rPr>
                      <w:rFonts w:ascii="Times New Roman" w:hAnsi="Times New Roman"/>
                      <w:sz w:val="16"/>
                      <w:szCs w:val="16"/>
                    </w:rPr>
                    <w:t>/</w:t>
                  </w:r>
                  <w:proofErr w:type="spellStart"/>
                  <w:r w:rsidRPr="00B1363E">
                    <w:rPr>
                      <w:rFonts w:ascii="Times New Roman" w:hAnsi="Times New Roman"/>
                      <w:sz w:val="16"/>
                      <w:szCs w:val="16"/>
                    </w:rPr>
                    <w:t>уповноважена</w:t>
                  </w:r>
                  <w:proofErr w:type="spellEnd"/>
                  <w:r w:rsidRPr="00B1363E">
                    <w:rPr>
                      <w:rFonts w:ascii="Times New Roman" w:hAnsi="Times New Roman"/>
                      <w:sz w:val="16"/>
                      <w:szCs w:val="16"/>
                    </w:rPr>
                    <w:t xml:space="preserve"> особа, яка </w:t>
                  </w:r>
                  <w:proofErr w:type="spellStart"/>
                  <w:r w:rsidRPr="00B1363E">
                    <w:rPr>
                      <w:rFonts w:ascii="Times New Roman" w:hAnsi="Times New Roman"/>
                      <w:sz w:val="16"/>
                      <w:szCs w:val="16"/>
                    </w:rPr>
                    <w:t>має</w:t>
                  </w:r>
                  <w:proofErr w:type="spellEnd"/>
                  <w:r w:rsidRPr="00B1363E">
                    <w:rPr>
                      <w:rFonts w:ascii="Times New Roman" w:hAnsi="Times New Roman"/>
                      <w:sz w:val="16"/>
                      <w:szCs w:val="16"/>
                    </w:rPr>
                    <w:t xml:space="preserve"> право на </w:t>
                  </w:r>
                  <w:proofErr w:type="spellStart"/>
                  <w:r w:rsidRPr="00B1363E">
                    <w:rPr>
                      <w:rFonts w:ascii="Times New Roman" w:hAnsi="Times New Roman"/>
                      <w:sz w:val="16"/>
                      <w:szCs w:val="16"/>
                    </w:rPr>
                    <w:t>укладення</w:t>
                  </w:r>
                  <w:proofErr w:type="spellEnd"/>
                  <w:r w:rsidRPr="00B1363E">
                    <w:rPr>
                      <w:rFonts w:ascii="Times New Roman" w:hAnsi="Times New Roman"/>
                      <w:sz w:val="16"/>
                      <w:szCs w:val="16"/>
                    </w:rPr>
                    <w:t xml:space="preserve"> договору</w:t>
                  </w:r>
                  <w:r w:rsidRPr="00B1363E">
                    <w:rPr>
                      <w:rFonts w:ascii="Times New Roman" w:hAnsi="Times New Roman"/>
                      <w:sz w:val="16"/>
                      <w:szCs w:val="16"/>
                      <w:lang w:val="uk-UA"/>
                    </w:rPr>
                    <w:t>:</w:t>
                  </w:r>
                </w:p>
              </w:tc>
              <w:tc>
                <w:tcPr>
                  <w:tcW w:w="1250" w:type="pct"/>
                  <w:tcBorders>
                    <w:top w:val="single" w:sz="4" w:space="0" w:color="auto"/>
                    <w:left w:val="single" w:sz="4" w:space="0" w:color="auto"/>
                    <w:bottom w:val="single" w:sz="4" w:space="0" w:color="auto"/>
                    <w:right w:val="single" w:sz="4" w:space="0" w:color="auto"/>
                  </w:tcBorders>
                </w:tcPr>
                <w:p w14:paraId="69A4FA84" w14:textId="77777777" w:rsidR="00CB2DC7" w:rsidRPr="00B1363E" w:rsidRDefault="00CB2DC7" w:rsidP="00CB2DC7">
                  <w:pPr>
                    <w:pStyle w:val="af1"/>
                    <w:rPr>
                      <w:rFonts w:ascii="Times New Roman" w:hAnsi="Times New Roman"/>
                      <w:b/>
                      <w:sz w:val="16"/>
                      <w:szCs w:val="16"/>
                    </w:rPr>
                  </w:pPr>
                </w:p>
              </w:tc>
              <w:tc>
                <w:tcPr>
                  <w:tcW w:w="1154" w:type="pct"/>
                  <w:tcBorders>
                    <w:top w:val="single" w:sz="4" w:space="0" w:color="auto"/>
                    <w:left w:val="single" w:sz="4" w:space="0" w:color="auto"/>
                    <w:bottom w:val="single" w:sz="4" w:space="0" w:color="auto"/>
                    <w:right w:val="single" w:sz="4" w:space="0" w:color="auto"/>
                  </w:tcBorders>
                </w:tcPr>
                <w:p w14:paraId="792B7A3C" w14:textId="77777777" w:rsidR="00CB2DC7" w:rsidRPr="00B1363E" w:rsidRDefault="00CB2DC7" w:rsidP="00CB2DC7">
                  <w:pPr>
                    <w:pStyle w:val="af1"/>
                    <w:rPr>
                      <w:rFonts w:ascii="Times New Roman" w:hAnsi="Times New Roman"/>
                      <w:b/>
                      <w:sz w:val="16"/>
                      <w:szCs w:val="16"/>
                    </w:rPr>
                  </w:pPr>
                </w:p>
              </w:tc>
              <w:tc>
                <w:tcPr>
                  <w:tcW w:w="914" w:type="pct"/>
                  <w:tcBorders>
                    <w:top w:val="single" w:sz="4" w:space="0" w:color="auto"/>
                    <w:left w:val="single" w:sz="4" w:space="0" w:color="auto"/>
                    <w:bottom w:val="single" w:sz="4" w:space="0" w:color="auto"/>
                    <w:right w:val="single" w:sz="4" w:space="0" w:color="auto"/>
                  </w:tcBorders>
                </w:tcPr>
                <w:p w14:paraId="13FD394D" w14:textId="77777777" w:rsidR="00CB2DC7" w:rsidRPr="00B1363E" w:rsidRDefault="00CB2DC7" w:rsidP="00CB2DC7">
                  <w:pPr>
                    <w:pStyle w:val="af1"/>
                    <w:rPr>
                      <w:rFonts w:ascii="Times New Roman" w:hAnsi="Times New Roman"/>
                      <w:b/>
                      <w:sz w:val="16"/>
                      <w:szCs w:val="16"/>
                    </w:rPr>
                  </w:pPr>
                </w:p>
              </w:tc>
            </w:tr>
            <w:tr w:rsidR="00CB2DC7" w:rsidRPr="00B1363E" w14:paraId="599909D9" w14:textId="77777777" w:rsidTr="00CB2DC7">
              <w:tc>
                <w:tcPr>
                  <w:tcW w:w="1681" w:type="pct"/>
                  <w:tcBorders>
                    <w:top w:val="single" w:sz="4" w:space="0" w:color="auto"/>
                    <w:left w:val="single" w:sz="4" w:space="0" w:color="auto"/>
                    <w:bottom w:val="single" w:sz="4" w:space="0" w:color="auto"/>
                    <w:right w:val="single" w:sz="4" w:space="0" w:color="auto"/>
                  </w:tcBorders>
                </w:tcPr>
                <w:p w14:paraId="36710801" w14:textId="77777777" w:rsidR="00CB2DC7" w:rsidRPr="00B1363E" w:rsidRDefault="00CB2DC7" w:rsidP="00CB2DC7">
                  <w:pPr>
                    <w:pStyle w:val="af1"/>
                    <w:jc w:val="center"/>
                    <w:rPr>
                      <w:rFonts w:ascii="Times New Roman" w:hAnsi="Times New Roman"/>
                      <w:b/>
                      <w:sz w:val="16"/>
                      <w:szCs w:val="16"/>
                      <w:lang w:val="uk-UA"/>
                    </w:rPr>
                  </w:pPr>
                  <w:r w:rsidRPr="00B1363E">
                    <w:rPr>
                      <w:rFonts w:ascii="Times New Roman" w:hAnsi="Times New Roman"/>
                      <w:sz w:val="16"/>
                      <w:szCs w:val="16"/>
                      <w:lang w:val="uk-UA"/>
                    </w:rPr>
                    <w:t xml:space="preserve">2. </w:t>
                  </w:r>
                  <w:proofErr w:type="spellStart"/>
                  <w:r w:rsidRPr="00B1363E">
                    <w:rPr>
                      <w:rFonts w:ascii="Times New Roman" w:hAnsi="Times New Roman"/>
                      <w:sz w:val="16"/>
                      <w:szCs w:val="16"/>
                    </w:rPr>
                    <w:t>Посадова</w:t>
                  </w:r>
                  <w:proofErr w:type="spellEnd"/>
                  <w:r w:rsidRPr="00B1363E">
                    <w:rPr>
                      <w:rFonts w:ascii="Times New Roman" w:hAnsi="Times New Roman"/>
                      <w:sz w:val="16"/>
                      <w:szCs w:val="16"/>
                    </w:rPr>
                    <w:t>/</w:t>
                  </w:r>
                  <w:proofErr w:type="spellStart"/>
                  <w:r w:rsidRPr="00B1363E">
                    <w:rPr>
                      <w:rFonts w:ascii="Times New Roman" w:hAnsi="Times New Roman"/>
                      <w:sz w:val="16"/>
                      <w:szCs w:val="16"/>
                    </w:rPr>
                    <w:t>уповноважена</w:t>
                  </w:r>
                  <w:proofErr w:type="spellEnd"/>
                  <w:r w:rsidRPr="00B1363E">
                    <w:rPr>
                      <w:rFonts w:ascii="Times New Roman" w:hAnsi="Times New Roman"/>
                      <w:sz w:val="16"/>
                      <w:szCs w:val="16"/>
                    </w:rPr>
                    <w:t xml:space="preserve"> особа, яка </w:t>
                  </w:r>
                  <w:proofErr w:type="spellStart"/>
                  <w:r w:rsidRPr="00B1363E">
                    <w:rPr>
                      <w:rFonts w:ascii="Times New Roman" w:hAnsi="Times New Roman"/>
                      <w:sz w:val="16"/>
                      <w:szCs w:val="16"/>
                    </w:rPr>
                    <w:t>має</w:t>
                  </w:r>
                  <w:proofErr w:type="spellEnd"/>
                  <w:r w:rsidRPr="00B1363E">
                    <w:rPr>
                      <w:rFonts w:ascii="Times New Roman" w:hAnsi="Times New Roman"/>
                      <w:sz w:val="16"/>
                      <w:szCs w:val="16"/>
                    </w:rPr>
                    <w:t xml:space="preserve"> право на </w:t>
                  </w:r>
                  <w:proofErr w:type="spellStart"/>
                  <w:r w:rsidRPr="00B1363E">
                    <w:rPr>
                      <w:rFonts w:ascii="Times New Roman" w:hAnsi="Times New Roman"/>
                      <w:sz w:val="16"/>
                      <w:szCs w:val="16"/>
                    </w:rPr>
                    <w:t>підписання</w:t>
                  </w:r>
                  <w:proofErr w:type="spellEnd"/>
                  <w:r w:rsidRPr="00B1363E">
                    <w:rPr>
                      <w:rFonts w:ascii="Times New Roman" w:hAnsi="Times New Roman"/>
                      <w:sz w:val="16"/>
                      <w:szCs w:val="16"/>
                    </w:rPr>
                    <w:t xml:space="preserve"> </w:t>
                  </w:r>
                  <w:proofErr w:type="spellStart"/>
                  <w:r w:rsidRPr="00B1363E">
                    <w:rPr>
                      <w:rFonts w:ascii="Times New Roman" w:hAnsi="Times New Roman"/>
                      <w:sz w:val="16"/>
                      <w:szCs w:val="16"/>
                    </w:rPr>
                    <w:t>тендерної</w:t>
                  </w:r>
                  <w:proofErr w:type="spellEnd"/>
                  <w:r w:rsidRPr="00B1363E">
                    <w:rPr>
                      <w:rFonts w:ascii="Times New Roman" w:hAnsi="Times New Roman"/>
                      <w:sz w:val="16"/>
                      <w:szCs w:val="16"/>
                    </w:rPr>
                    <w:t xml:space="preserve"> </w:t>
                  </w:r>
                  <w:proofErr w:type="spellStart"/>
                  <w:r w:rsidRPr="00B1363E">
                    <w:rPr>
                      <w:rFonts w:ascii="Times New Roman" w:hAnsi="Times New Roman"/>
                      <w:sz w:val="16"/>
                      <w:szCs w:val="16"/>
                    </w:rPr>
                    <w:t>пропозиції</w:t>
                  </w:r>
                  <w:proofErr w:type="spellEnd"/>
                  <w:r w:rsidRPr="00B1363E">
                    <w:rPr>
                      <w:rFonts w:ascii="Times New Roman" w:hAnsi="Times New Roman"/>
                      <w:sz w:val="16"/>
                      <w:szCs w:val="16"/>
                    </w:rPr>
                    <w:t>:</w:t>
                  </w:r>
                </w:p>
              </w:tc>
              <w:tc>
                <w:tcPr>
                  <w:tcW w:w="1250" w:type="pct"/>
                  <w:tcBorders>
                    <w:top w:val="single" w:sz="4" w:space="0" w:color="auto"/>
                    <w:left w:val="single" w:sz="4" w:space="0" w:color="auto"/>
                    <w:bottom w:val="single" w:sz="4" w:space="0" w:color="auto"/>
                    <w:right w:val="single" w:sz="4" w:space="0" w:color="auto"/>
                  </w:tcBorders>
                </w:tcPr>
                <w:p w14:paraId="294CDE50" w14:textId="77777777" w:rsidR="00CB2DC7" w:rsidRPr="00B1363E" w:rsidRDefault="00CB2DC7" w:rsidP="00CB2DC7">
                  <w:pPr>
                    <w:pStyle w:val="af1"/>
                    <w:rPr>
                      <w:rFonts w:ascii="Times New Roman" w:hAnsi="Times New Roman"/>
                      <w:b/>
                      <w:sz w:val="16"/>
                      <w:szCs w:val="16"/>
                    </w:rPr>
                  </w:pPr>
                </w:p>
              </w:tc>
              <w:tc>
                <w:tcPr>
                  <w:tcW w:w="1154" w:type="pct"/>
                  <w:tcBorders>
                    <w:top w:val="single" w:sz="4" w:space="0" w:color="auto"/>
                    <w:left w:val="single" w:sz="4" w:space="0" w:color="auto"/>
                    <w:bottom w:val="single" w:sz="4" w:space="0" w:color="auto"/>
                    <w:right w:val="single" w:sz="4" w:space="0" w:color="auto"/>
                  </w:tcBorders>
                </w:tcPr>
                <w:p w14:paraId="04F975A3" w14:textId="77777777" w:rsidR="00CB2DC7" w:rsidRPr="00B1363E" w:rsidRDefault="00CB2DC7" w:rsidP="00CB2DC7">
                  <w:pPr>
                    <w:pStyle w:val="af1"/>
                    <w:rPr>
                      <w:rFonts w:ascii="Times New Roman" w:hAnsi="Times New Roman"/>
                      <w:b/>
                      <w:sz w:val="16"/>
                      <w:szCs w:val="16"/>
                    </w:rPr>
                  </w:pPr>
                </w:p>
              </w:tc>
              <w:tc>
                <w:tcPr>
                  <w:tcW w:w="914" w:type="pct"/>
                  <w:tcBorders>
                    <w:top w:val="single" w:sz="4" w:space="0" w:color="auto"/>
                    <w:left w:val="single" w:sz="4" w:space="0" w:color="auto"/>
                    <w:bottom w:val="single" w:sz="4" w:space="0" w:color="auto"/>
                    <w:right w:val="single" w:sz="4" w:space="0" w:color="auto"/>
                  </w:tcBorders>
                </w:tcPr>
                <w:p w14:paraId="7122A822" w14:textId="77777777" w:rsidR="00CB2DC7" w:rsidRPr="00B1363E" w:rsidRDefault="00CB2DC7" w:rsidP="00CB2DC7">
                  <w:pPr>
                    <w:pStyle w:val="af1"/>
                    <w:rPr>
                      <w:rFonts w:ascii="Times New Roman" w:hAnsi="Times New Roman"/>
                      <w:b/>
                      <w:sz w:val="16"/>
                      <w:szCs w:val="16"/>
                    </w:rPr>
                  </w:pPr>
                </w:p>
              </w:tc>
            </w:tr>
          </w:tbl>
          <w:p w14:paraId="5F1BC071" w14:textId="77777777" w:rsidR="00CB2DC7" w:rsidRPr="00B1363E" w:rsidRDefault="00CB2DC7" w:rsidP="00CB2DC7">
            <w:pPr>
              <w:pStyle w:val="af1"/>
              <w:jc w:val="both"/>
              <w:rPr>
                <w:rFonts w:ascii="Times New Roman" w:hAnsi="Times New Roman"/>
                <w:b/>
                <w:lang w:val="uk-UA"/>
              </w:rPr>
            </w:pPr>
          </w:p>
          <w:p w14:paraId="46B29D7F" w14:textId="77777777" w:rsidR="00CB2DC7" w:rsidRPr="00B1363E" w:rsidRDefault="00CB2DC7" w:rsidP="00CB2DC7">
            <w:pPr>
              <w:pStyle w:val="af1"/>
              <w:ind w:left="325" w:firstLine="426"/>
              <w:jc w:val="both"/>
              <w:rPr>
                <w:rFonts w:ascii="Times New Roman" w:hAnsi="Times New Roman"/>
                <w:i/>
                <w:lang w:val="uk-UA"/>
              </w:rPr>
            </w:pPr>
            <w:r w:rsidRPr="00B1363E">
              <w:rPr>
                <w:rFonts w:ascii="Times New Roman" w:hAnsi="Times New Roman"/>
                <w:b/>
                <w:lang w:val="uk-UA"/>
              </w:rPr>
              <w:t xml:space="preserve">- </w:t>
            </w:r>
            <w:r w:rsidRPr="00B1363E">
              <w:rPr>
                <w:rFonts w:ascii="Times New Roman" w:hAnsi="Times New Roman"/>
                <w:b/>
              </w:rPr>
              <w:t>Статут</w:t>
            </w:r>
            <w:r w:rsidRPr="00B1363E">
              <w:rPr>
                <w:rFonts w:ascii="Times New Roman" w:hAnsi="Times New Roman"/>
              </w:rPr>
              <w:t xml:space="preserve"> </w:t>
            </w:r>
            <w:proofErr w:type="spellStart"/>
            <w:r w:rsidRPr="00B1363E">
              <w:rPr>
                <w:rFonts w:ascii="Times New Roman" w:hAnsi="Times New Roman"/>
              </w:rPr>
              <w:t>або</w:t>
            </w:r>
            <w:proofErr w:type="spellEnd"/>
            <w:r w:rsidRPr="00B1363E">
              <w:rPr>
                <w:rFonts w:ascii="Times New Roman" w:hAnsi="Times New Roman"/>
              </w:rPr>
              <w:t xml:space="preserve"> </w:t>
            </w:r>
            <w:proofErr w:type="spellStart"/>
            <w:r w:rsidRPr="00B1363E">
              <w:rPr>
                <w:rFonts w:ascii="Times New Roman" w:hAnsi="Times New Roman"/>
              </w:rPr>
              <w:t>інш</w:t>
            </w:r>
            <w:r w:rsidRPr="00B1363E">
              <w:rPr>
                <w:rFonts w:ascii="Times New Roman" w:hAnsi="Times New Roman"/>
                <w:lang w:val="uk-UA"/>
              </w:rPr>
              <w:t>ий</w:t>
            </w:r>
            <w:proofErr w:type="spellEnd"/>
            <w:r w:rsidRPr="00B1363E">
              <w:rPr>
                <w:rFonts w:ascii="Times New Roman" w:hAnsi="Times New Roman"/>
              </w:rPr>
              <w:t xml:space="preserve"> </w:t>
            </w:r>
            <w:proofErr w:type="spellStart"/>
            <w:r w:rsidRPr="00B1363E">
              <w:rPr>
                <w:rFonts w:ascii="Times New Roman" w:hAnsi="Times New Roman"/>
              </w:rPr>
              <w:t>установч</w:t>
            </w:r>
            <w:r w:rsidRPr="00B1363E">
              <w:rPr>
                <w:rFonts w:ascii="Times New Roman" w:hAnsi="Times New Roman"/>
                <w:lang w:val="uk-UA"/>
              </w:rPr>
              <w:t>ий</w:t>
            </w:r>
            <w:proofErr w:type="spellEnd"/>
            <w:r w:rsidRPr="00B1363E">
              <w:rPr>
                <w:rFonts w:ascii="Times New Roman" w:hAnsi="Times New Roman"/>
              </w:rPr>
              <w:t xml:space="preserve"> документ в </w:t>
            </w:r>
            <w:proofErr w:type="spellStart"/>
            <w:r w:rsidRPr="00B1363E">
              <w:rPr>
                <w:rFonts w:ascii="Times New Roman" w:hAnsi="Times New Roman"/>
              </w:rPr>
              <w:t>останній</w:t>
            </w:r>
            <w:proofErr w:type="spellEnd"/>
            <w:r w:rsidRPr="00B1363E">
              <w:rPr>
                <w:rFonts w:ascii="Times New Roman" w:hAnsi="Times New Roman"/>
              </w:rPr>
              <w:t xml:space="preserve"> </w:t>
            </w:r>
            <w:proofErr w:type="spellStart"/>
            <w:r w:rsidRPr="00B1363E">
              <w:rPr>
                <w:rFonts w:ascii="Times New Roman" w:hAnsi="Times New Roman"/>
              </w:rPr>
              <w:t>редакції</w:t>
            </w:r>
            <w:proofErr w:type="spellEnd"/>
            <w:r w:rsidRPr="00B1363E">
              <w:rPr>
                <w:rFonts w:ascii="Times New Roman" w:hAnsi="Times New Roman"/>
              </w:rPr>
              <w:t>.</w:t>
            </w:r>
            <w:r w:rsidRPr="00B1363E">
              <w:rPr>
                <w:rFonts w:ascii="Times New Roman" w:hAnsi="Times New Roman"/>
                <w:lang w:val="uk-UA"/>
              </w:rPr>
              <w:t xml:space="preserve"> </w:t>
            </w:r>
            <w:r w:rsidRPr="00B1363E">
              <w:rPr>
                <w:rFonts w:ascii="Times New Roman" w:hAnsi="Times New Roman"/>
                <w:lang w:eastAsia="uk-UA"/>
              </w:rPr>
              <w:t xml:space="preserve">У </w:t>
            </w:r>
            <w:proofErr w:type="spellStart"/>
            <w:r w:rsidRPr="00B1363E">
              <w:rPr>
                <w:rFonts w:ascii="Times New Roman" w:hAnsi="Times New Roman"/>
                <w:lang w:eastAsia="uk-UA"/>
              </w:rPr>
              <w:t>випадку</w:t>
            </w:r>
            <w:proofErr w:type="spellEnd"/>
            <w:r w:rsidRPr="00B1363E">
              <w:rPr>
                <w:rFonts w:ascii="Times New Roman" w:hAnsi="Times New Roman"/>
                <w:lang w:eastAsia="uk-UA"/>
              </w:rPr>
              <w:t xml:space="preserve">, </w:t>
            </w:r>
            <w:proofErr w:type="spellStart"/>
            <w:r w:rsidRPr="00B1363E">
              <w:rPr>
                <w:rFonts w:ascii="Times New Roman" w:hAnsi="Times New Roman"/>
                <w:lang w:eastAsia="uk-UA"/>
              </w:rPr>
              <w:t>якщо</w:t>
            </w:r>
            <w:proofErr w:type="spellEnd"/>
            <w:r w:rsidRPr="00B1363E">
              <w:rPr>
                <w:rFonts w:ascii="Times New Roman" w:hAnsi="Times New Roman"/>
                <w:lang w:eastAsia="uk-UA"/>
              </w:rPr>
              <w:t xml:space="preserve"> </w:t>
            </w:r>
            <w:proofErr w:type="spellStart"/>
            <w:r w:rsidRPr="00B1363E">
              <w:rPr>
                <w:rFonts w:ascii="Times New Roman" w:hAnsi="Times New Roman"/>
                <w:lang w:eastAsia="uk-UA"/>
              </w:rPr>
              <w:t>Учасник</w:t>
            </w:r>
            <w:proofErr w:type="spellEnd"/>
            <w:r w:rsidRPr="00B1363E">
              <w:rPr>
                <w:rFonts w:ascii="Times New Roman" w:hAnsi="Times New Roman"/>
                <w:lang w:eastAsia="uk-UA"/>
              </w:rPr>
              <w:t xml:space="preserve"> </w:t>
            </w:r>
            <w:proofErr w:type="spellStart"/>
            <w:r w:rsidRPr="00B1363E">
              <w:rPr>
                <w:rFonts w:ascii="Times New Roman" w:hAnsi="Times New Roman"/>
                <w:lang w:eastAsia="uk-UA"/>
              </w:rPr>
              <w:t>діє</w:t>
            </w:r>
            <w:proofErr w:type="spellEnd"/>
            <w:r w:rsidRPr="00B1363E">
              <w:rPr>
                <w:rFonts w:ascii="Times New Roman" w:hAnsi="Times New Roman"/>
                <w:lang w:eastAsia="uk-UA"/>
              </w:rPr>
              <w:t xml:space="preserve"> на </w:t>
            </w:r>
            <w:proofErr w:type="spellStart"/>
            <w:r w:rsidRPr="00B1363E">
              <w:rPr>
                <w:rFonts w:ascii="Times New Roman" w:hAnsi="Times New Roman"/>
                <w:lang w:eastAsia="uk-UA"/>
              </w:rPr>
              <w:t>підставі</w:t>
            </w:r>
            <w:proofErr w:type="spellEnd"/>
            <w:r w:rsidRPr="00B1363E">
              <w:rPr>
                <w:rFonts w:ascii="Times New Roman" w:hAnsi="Times New Roman"/>
                <w:lang w:eastAsia="uk-UA"/>
              </w:rPr>
              <w:t xml:space="preserve"> модельного статуту </w:t>
            </w:r>
            <w:proofErr w:type="spellStart"/>
            <w:r w:rsidRPr="00B1363E">
              <w:rPr>
                <w:rFonts w:ascii="Times New Roman" w:hAnsi="Times New Roman"/>
                <w:lang w:eastAsia="uk-UA"/>
              </w:rPr>
              <w:t>необхідно</w:t>
            </w:r>
            <w:proofErr w:type="spellEnd"/>
            <w:r w:rsidRPr="00B1363E">
              <w:rPr>
                <w:rFonts w:ascii="Times New Roman" w:hAnsi="Times New Roman"/>
                <w:lang w:eastAsia="uk-UA"/>
              </w:rPr>
              <w:t xml:space="preserve"> </w:t>
            </w:r>
            <w:proofErr w:type="spellStart"/>
            <w:r w:rsidRPr="00B1363E">
              <w:rPr>
                <w:rFonts w:ascii="Times New Roman" w:hAnsi="Times New Roman"/>
                <w:lang w:eastAsia="uk-UA"/>
              </w:rPr>
              <w:t>надати</w:t>
            </w:r>
            <w:proofErr w:type="spellEnd"/>
            <w:r w:rsidRPr="00B1363E">
              <w:rPr>
                <w:rFonts w:ascii="Times New Roman" w:hAnsi="Times New Roman"/>
                <w:lang w:eastAsia="uk-UA"/>
              </w:rPr>
              <w:t xml:space="preserve"> </w:t>
            </w:r>
            <w:proofErr w:type="spellStart"/>
            <w:r w:rsidRPr="00B1363E">
              <w:rPr>
                <w:rFonts w:ascii="Times New Roman" w:hAnsi="Times New Roman"/>
                <w:lang w:eastAsia="uk-UA"/>
              </w:rPr>
              <w:t>рішення</w:t>
            </w:r>
            <w:proofErr w:type="spellEnd"/>
            <w:r w:rsidRPr="00B1363E">
              <w:rPr>
                <w:rFonts w:ascii="Times New Roman" w:hAnsi="Times New Roman"/>
                <w:lang w:eastAsia="uk-UA"/>
              </w:rPr>
              <w:t xml:space="preserve"> про </w:t>
            </w:r>
            <w:proofErr w:type="spellStart"/>
            <w:r w:rsidRPr="00B1363E">
              <w:rPr>
                <w:rFonts w:ascii="Times New Roman" w:hAnsi="Times New Roman"/>
                <w:lang w:eastAsia="uk-UA"/>
              </w:rPr>
              <w:t>створення</w:t>
            </w:r>
            <w:proofErr w:type="spellEnd"/>
            <w:r w:rsidRPr="00B1363E">
              <w:rPr>
                <w:rFonts w:ascii="Times New Roman" w:hAnsi="Times New Roman"/>
                <w:lang w:eastAsia="uk-UA"/>
              </w:rPr>
              <w:t xml:space="preserve"> </w:t>
            </w:r>
            <w:proofErr w:type="spellStart"/>
            <w:r w:rsidRPr="00B1363E">
              <w:rPr>
                <w:rFonts w:ascii="Times New Roman" w:hAnsi="Times New Roman"/>
                <w:lang w:eastAsia="uk-UA"/>
              </w:rPr>
              <w:t>Учасника</w:t>
            </w:r>
            <w:proofErr w:type="spellEnd"/>
            <w:r w:rsidRPr="00B1363E">
              <w:rPr>
                <w:rFonts w:ascii="Times New Roman" w:hAnsi="Times New Roman"/>
                <w:lang w:eastAsia="uk-UA"/>
              </w:rPr>
              <w:t>;</w:t>
            </w:r>
            <w:r w:rsidRPr="00B1363E">
              <w:rPr>
                <w:rFonts w:ascii="Times New Roman" w:hAnsi="Times New Roman"/>
              </w:rPr>
              <w:t xml:space="preserve"> У </w:t>
            </w:r>
            <w:proofErr w:type="spellStart"/>
            <w:r w:rsidRPr="00B1363E">
              <w:rPr>
                <w:rFonts w:ascii="Times New Roman" w:hAnsi="Times New Roman"/>
              </w:rPr>
              <w:t>разі</w:t>
            </w:r>
            <w:proofErr w:type="spellEnd"/>
            <w:r w:rsidRPr="00B1363E">
              <w:rPr>
                <w:rFonts w:ascii="Times New Roman" w:hAnsi="Times New Roman"/>
              </w:rPr>
              <w:t xml:space="preserve">, </w:t>
            </w:r>
            <w:proofErr w:type="spellStart"/>
            <w:r w:rsidRPr="00B1363E">
              <w:rPr>
                <w:rFonts w:ascii="Times New Roman" w:hAnsi="Times New Roman"/>
              </w:rPr>
              <w:t>якщо</w:t>
            </w:r>
            <w:proofErr w:type="spellEnd"/>
            <w:r w:rsidRPr="00B1363E">
              <w:rPr>
                <w:rFonts w:ascii="Times New Roman" w:hAnsi="Times New Roman"/>
              </w:rPr>
              <w:t xml:space="preserve"> </w:t>
            </w:r>
            <w:proofErr w:type="spellStart"/>
            <w:r w:rsidRPr="00B1363E">
              <w:rPr>
                <w:rFonts w:ascii="Times New Roman" w:hAnsi="Times New Roman"/>
              </w:rPr>
              <w:t>державна</w:t>
            </w:r>
            <w:proofErr w:type="spellEnd"/>
            <w:r w:rsidRPr="00B1363E">
              <w:rPr>
                <w:rFonts w:ascii="Times New Roman" w:hAnsi="Times New Roman"/>
              </w:rPr>
              <w:t xml:space="preserve"> </w:t>
            </w:r>
            <w:proofErr w:type="spellStart"/>
            <w:r w:rsidRPr="00B1363E">
              <w:rPr>
                <w:rFonts w:ascii="Times New Roman" w:hAnsi="Times New Roman"/>
              </w:rPr>
              <w:t>реєстрація</w:t>
            </w:r>
            <w:proofErr w:type="spellEnd"/>
            <w:r w:rsidRPr="00B1363E">
              <w:rPr>
                <w:rFonts w:ascii="Times New Roman" w:hAnsi="Times New Roman"/>
              </w:rPr>
              <w:t xml:space="preserve"> </w:t>
            </w:r>
            <w:proofErr w:type="spellStart"/>
            <w:r w:rsidRPr="00B1363E">
              <w:rPr>
                <w:rFonts w:ascii="Times New Roman" w:hAnsi="Times New Roman"/>
              </w:rPr>
              <w:t>установчого</w:t>
            </w:r>
            <w:proofErr w:type="spellEnd"/>
            <w:r w:rsidRPr="00B1363E">
              <w:rPr>
                <w:rFonts w:ascii="Times New Roman" w:hAnsi="Times New Roman"/>
              </w:rPr>
              <w:t xml:space="preserve"> документу </w:t>
            </w:r>
            <w:proofErr w:type="spellStart"/>
            <w:r w:rsidRPr="00B1363E">
              <w:rPr>
                <w:rFonts w:ascii="Times New Roman" w:hAnsi="Times New Roman"/>
              </w:rPr>
              <w:t>чи</w:t>
            </w:r>
            <w:proofErr w:type="spellEnd"/>
            <w:r w:rsidRPr="00B1363E">
              <w:rPr>
                <w:rFonts w:ascii="Times New Roman" w:hAnsi="Times New Roman"/>
              </w:rPr>
              <w:t xml:space="preserve"> </w:t>
            </w:r>
            <w:proofErr w:type="spellStart"/>
            <w:r w:rsidRPr="00B1363E">
              <w:rPr>
                <w:rFonts w:ascii="Times New Roman" w:hAnsi="Times New Roman"/>
              </w:rPr>
              <w:t>змін</w:t>
            </w:r>
            <w:proofErr w:type="spellEnd"/>
            <w:r w:rsidRPr="00B1363E">
              <w:rPr>
                <w:rFonts w:ascii="Times New Roman" w:hAnsi="Times New Roman"/>
              </w:rPr>
              <w:t xml:space="preserve"> до </w:t>
            </w:r>
            <w:proofErr w:type="spellStart"/>
            <w:r w:rsidRPr="00B1363E">
              <w:rPr>
                <w:rFonts w:ascii="Times New Roman" w:hAnsi="Times New Roman"/>
              </w:rPr>
              <w:t>нього</w:t>
            </w:r>
            <w:proofErr w:type="spellEnd"/>
            <w:r w:rsidRPr="00B1363E">
              <w:rPr>
                <w:rFonts w:ascii="Times New Roman" w:hAnsi="Times New Roman"/>
              </w:rPr>
              <w:t xml:space="preserve">, </w:t>
            </w:r>
            <w:proofErr w:type="spellStart"/>
            <w:r w:rsidRPr="00B1363E">
              <w:rPr>
                <w:rFonts w:ascii="Times New Roman" w:hAnsi="Times New Roman"/>
              </w:rPr>
              <w:t>була</w:t>
            </w:r>
            <w:proofErr w:type="spellEnd"/>
            <w:r w:rsidRPr="00B1363E">
              <w:rPr>
                <w:rFonts w:ascii="Times New Roman" w:hAnsi="Times New Roman"/>
              </w:rPr>
              <w:t xml:space="preserve"> </w:t>
            </w:r>
            <w:proofErr w:type="spellStart"/>
            <w:r w:rsidRPr="00B1363E">
              <w:rPr>
                <w:rFonts w:ascii="Times New Roman" w:hAnsi="Times New Roman"/>
              </w:rPr>
              <w:t>здійснена</w:t>
            </w:r>
            <w:proofErr w:type="spellEnd"/>
            <w:r w:rsidRPr="00B1363E">
              <w:rPr>
                <w:rFonts w:ascii="Times New Roman" w:hAnsi="Times New Roman"/>
              </w:rPr>
              <w:t xml:space="preserve"> </w:t>
            </w:r>
            <w:proofErr w:type="spellStart"/>
            <w:r w:rsidRPr="00B1363E">
              <w:rPr>
                <w:rFonts w:ascii="Times New Roman" w:hAnsi="Times New Roman"/>
              </w:rPr>
              <w:t>після</w:t>
            </w:r>
            <w:proofErr w:type="spellEnd"/>
            <w:r w:rsidRPr="00B1363E">
              <w:rPr>
                <w:rFonts w:ascii="Times New Roman" w:hAnsi="Times New Roman"/>
              </w:rPr>
              <w:t xml:space="preserve"> 13.12.2015 року </w:t>
            </w:r>
            <w:proofErr w:type="spellStart"/>
            <w:r w:rsidRPr="00B1363E">
              <w:rPr>
                <w:rFonts w:ascii="Times New Roman" w:hAnsi="Times New Roman"/>
              </w:rPr>
              <w:t>додатково</w:t>
            </w:r>
            <w:proofErr w:type="spellEnd"/>
            <w:r w:rsidRPr="00B1363E">
              <w:rPr>
                <w:rFonts w:ascii="Times New Roman" w:hAnsi="Times New Roman"/>
              </w:rPr>
              <w:t xml:space="preserve"> </w:t>
            </w:r>
            <w:proofErr w:type="spellStart"/>
            <w:r w:rsidRPr="00B1363E">
              <w:rPr>
                <w:rFonts w:ascii="Times New Roman" w:hAnsi="Times New Roman"/>
              </w:rPr>
              <w:t>необхідно</w:t>
            </w:r>
            <w:proofErr w:type="spellEnd"/>
            <w:r w:rsidRPr="00B1363E">
              <w:rPr>
                <w:rFonts w:ascii="Times New Roman" w:hAnsi="Times New Roman"/>
              </w:rPr>
              <w:t xml:space="preserve"> </w:t>
            </w:r>
            <w:proofErr w:type="spellStart"/>
            <w:r w:rsidRPr="00B1363E">
              <w:rPr>
                <w:rFonts w:ascii="Times New Roman" w:hAnsi="Times New Roman"/>
              </w:rPr>
              <w:t>надати</w:t>
            </w:r>
            <w:proofErr w:type="spellEnd"/>
            <w:r w:rsidRPr="00B1363E">
              <w:rPr>
                <w:rFonts w:ascii="Times New Roman" w:hAnsi="Times New Roman"/>
              </w:rPr>
              <w:t xml:space="preserve"> </w:t>
            </w:r>
            <w:proofErr w:type="spellStart"/>
            <w:r w:rsidRPr="00B1363E">
              <w:rPr>
                <w:rFonts w:ascii="Times New Roman" w:hAnsi="Times New Roman"/>
              </w:rPr>
              <w:t>копію</w:t>
            </w:r>
            <w:proofErr w:type="spellEnd"/>
            <w:r w:rsidRPr="00B1363E">
              <w:rPr>
                <w:rFonts w:ascii="Times New Roman" w:hAnsi="Times New Roman"/>
              </w:rPr>
              <w:t xml:space="preserve"> «</w:t>
            </w:r>
            <w:proofErr w:type="spellStart"/>
            <w:r w:rsidRPr="00B1363E">
              <w:rPr>
                <w:rFonts w:ascii="Times New Roman" w:hAnsi="Times New Roman"/>
              </w:rPr>
              <w:t>Опису</w:t>
            </w:r>
            <w:proofErr w:type="spellEnd"/>
            <w:r w:rsidRPr="00B1363E">
              <w:rPr>
                <w:rFonts w:ascii="Times New Roman" w:hAnsi="Times New Roman"/>
              </w:rPr>
              <w:t xml:space="preserve"> </w:t>
            </w:r>
            <w:proofErr w:type="spellStart"/>
            <w:r w:rsidRPr="00B1363E">
              <w:rPr>
                <w:rFonts w:ascii="Times New Roman" w:hAnsi="Times New Roman"/>
              </w:rPr>
              <w:t>документів</w:t>
            </w:r>
            <w:proofErr w:type="spellEnd"/>
            <w:r w:rsidRPr="00B1363E">
              <w:rPr>
                <w:rFonts w:ascii="Times New Roman" w:hAnsi="Times New Roman"/>
              </w:rPr>
              <w:t xml:space="preserve">, </w:t>
            </w:r>
            <w:proofErr w:type="spellStart"/>
            <w:r w:rsidRPr="00B1363E">
              <w:rPr>
                <w:rFonts w:ascii="Times New Roman" w:hAnsi="Times New Roman"/>
              </w:rPr>
              <w:t>що</w:t>
            </w:r>
            <w:proofErr w:type="spellEnd"/>
            <w:r w:rsidRPr="00B1363E">
              <w:rPr>
                <w:rFonts w:ascii="Times New Roman" w:hAnsi="Times New Roman"/>
              </w:rPr>
              <w:t xml:space="preserve"> </w:t>
            </w:r>
            <w:proofErr w:type="spellStart"/>
            <w:r w:rsidRPr="00B1363E">
              <w:rPr>
                <w:rFonts w:ascii="Times New Roman" w:hAnsi="Times New Roman"/>
              </w:rPr>
              <w:t>надаються</w:t>
            </w:r>
            <w:proofErr w:type="spellEnd"/>
            <w:r w:rsidRPr="00B1363E">
              <w:rPr>
                <w:rFonts w:ascii="Times New Roman" w:hAnsi="Times New Roman"/>
              </w:rPr>
              <w:t xml:space="preserve"> </w:t>
            </w:r>
            <w:proofErr w:type="spellStart"/>
            <w:r w:rsidRPr="00B1363E">
              <w:rPr>
                <w:rFonts w:ascii="Times New Roman" w:hAnsi="Times New Roman"/>
              </w:rPr>
              <w:t>юридичною</w:t>
            </w:r>
            <w:proofErr w:type="spellEnd"/>
            <w:r w:rsidRPr="00B1363E">
              <w:rPr>
                <w:rFonts w:ascii="Times New Roman" w:hAnsi="Times New Roman"/>
              </w:rPr>
              <w:t xml:space="preserve"> особою державному </w:t>
            </w:r>
            <w:proofErr w:type="spellStart"/>
            <w:r w:rsidRPr="00B1363E">
              <w:rPr>
                <w:rFonts w:ascii="Times New Roman" w:hAnsi="Times New Roman"/>
              </w:rPr>
              <w:t>реєстратору</w:t>
            </w:r>
            <w:proofErr w:type="spellEnd"/>
            <w:r w:rsidRPr="00B1363E">
              <w:rPr>
                <w:rFonts w:ascii="Times New Roman" w:hAnsi="Times New Roman"/>
              </w:rPr>
              <w:t xml:space="preserve"> для </w:t>
            </w:r>
            <w:proofErr w:type="spellStart"/>
            <w:r w:rsidRPr="00B1363E">
              <w:rPr>
                <w:rFonts w:ascii="Times New Roman" w:hAnsi="Times New Roman"/>
              </w:rPr>
              <w:t>проведення</w:t>
            </w:r>
            <w:proofErr w:type="spellEnd"/>
            <w:r w:rsidRPr="00B1363E">
              <w:rPr>
                <w:rFonts w:ascii="Times New Roman" w:hAnsi="Times New Roman"/>
              </w:rPr>
              <w:t xml:space="preserve"> </w:t>
            </w:r>
            <w:proofErr w:type="spellStart"/>
            <w:r w:rsidRPr="00B1363E">
              <w:rPr>
                <w:rFonts w:ascii="Times New Roman" w:hAnsi="Times New Roman"/>
              </w:rPr>
              <w:t>реєстраційної</w:t>
            </w:r>
            <w:proofErr w:type="spellEnd"/>
            <w:r w:rsidRPr="00B1363E">
              <w:rPr>
                <w:rFonts w:ascii="Times New Roman" w:hAnsi="Times New Roman"/>
              </w:rPr>
              <w:t xml:space="preserve"> </w:t>
            </w:r>
            <w:proofErr w:type="spellStart"/>
            <w:r w:rsidRPr="00B1363E">
              <w:rPr>
                <w:rFonts w:ascii="Times New Roman" w:hAnsi="Times New Roman"/>
              </w:rPr>
              <w:t>зміни</w:t>
            </w:r>
            <w:proofErr w:type="spellEnd"/>
            <w:r w:rsidRPr="00B1363E">
              <w:rPr>
                <w:rFonts w:ascii="Times New Roman" w:hAnsi="Times New Roman"/>
              </w:rPr>
              <w:t xml:space="preserve">» з </w:t>
            </w:r>
            <w:proofErr w:type="spellStart"/>
            <w:r w:rsidRPr="00B1363E">
              <w:rPr>
                <w:rFonts w:ascii="Times New Roman" w:hAnsi="Times New Roman"/>
              </w:rPr>
              <w:t>відповідним</w:t>
            </w:r>
            <w:proofErr w:type="spellEnd"/>
            <w:r w:rsidRPr="00B1363E">
              <w:rPr>
                <w:rFonts w:ascii="Times New Roman" w:hAnsi="Times New Roman"/>
              </w:rPr>
              <w:t xml:space="preserve"> </w:t>
            </w:r>
            <w:proofErr w:type="spellStart"/>
            <w:r w:rsidRPr="00B1363E">
              <w:rPr>
                <w:rFonts w:ascii="Times New Roman" w:hAnsi="Times New Roman"/>
              </w:rPr>
              <w:t>кодифікатором</w:t>
            </w:r>
            <w:proofErr w:type="spellEnd"/>
            <w:r w:rsidRPr="00B1363E">
              <w:rPr>
                <w:rFonts w:ascii="Times New Roman" w:hAnsi="Times New Roman"/>
              </w:rPr>
              <w:t xml:space="preserve"> </w:t>
            </w:r>
            <w:proofErr w:type="spellStart"/>
            <w:r w:rsidRPr="00B1363E">
              <w:rPr>
                <w:rFonts w:ascii="Times New Roman" w:hAnsi="Times New Roman"/>
              </w:rPr>
              <w:t>реєстраційної</w:t>
            </w:r>
            <w:proofErr w:type="spellEnd"/>
            <w:r w:rsidRPr="00B1363E">
              <w:rPr>
                <w:rFonts w:ascii="Times New Roman" w:hAnsi="Times New Roman"/>
              </w:rPr>
              <w:t xml:space="preserve"> </w:t>
            </w:r>
            <w:proofErr w:type="spellStart"/>
            <w:r w:rsidRPr="00B1363E">
              <w:rPr>
                <w:rFonts w:ascii="Times New Roman" w:hAnsi="Times New Roman"/>
              </w:rPr>
              <w:t>дії</w:t>
            </w:r>
            <w:proofErr w:type="spellEnd"/>
            <w:r w:rsidRPr="00B1363E">
              <w:rPr>
                <w:rFonts w:ascii="Times New Roman" w:hAnsi="Times New Roman"/>
              </w:rPr>
              <w:t xml:space="preserve"> в </w:t>
            </w:r>
            <w:proofErr w:type="spellStart"/>
            <w:r w:rsidRPr="00B1363E">
              <w:rPr>
                <w:rFonts w:ascii="Times New Roman" w:hAnsi="Times New Roman"/>
              </w:rPr>
              <w:t>Єдиному</w:t>
            </w:r>
            <w:proofErr w:type="spellEnd"/>
            <w:r w:rsidRPr="00B1363E">
              <w:rPr>
                <w:rFonts w:ascii="Times New Roman" w:hAnsi="Times New Roman"/>
              </w:rPr>
              <w:t xml:space="preserve"> державному </w:t>
            </w:r>
            <w:proofErr w:type="spellStart"/>
            <w:r w:rsidRPr="00B1363E">
              <w:rPr>
                <w:rFonts w:ascii="Times New Roman" w:hAnsi="Times New Roman"/>
              </w:rPr>
              <w:t>реєстрі</w:t>
            </w:r>
            <w:proofErr w:type="spellEnd"/>
            <w:r w:rsidRPr="00B1363E">
              <w:rPr>
                <w:rFonts w:ascii="Times New Roman" w:hAnsi="Times New Roman"/>
              </w:rPr>
              <w:t xml:space="preserve"> </w:t>
            </w:r>
            <w:proofErr w:type="spellStart"/>
            <w:r w:rsidRPr="00B1363E">
              <w:rPr>
                <w:rFonts w:ascii="Times New Roman" w:hAnsi="Times New Roman"/>
              </w:rPr>
              <w:t>юридичних</w:t>
            </w:r>
            <w:proofErr w:type="spellEnd"/>
            <w:r w:rsidRPr="00B1363E">
              <w:rPr>
                <w:rFonts w:ascii="Times New Roman" w:hAnsi="Times New Roman"/>
              </w:rPr>
              <w:t xml:space="preserve"> </w:t>
            </w:r>
            <w:proofErr w:type="spellStart"/>
            <w:r w:rsidRPr="00B1363E">
              <w:rPr>
                <w:rFonts w:ascii="Times New Roman" w:hAnsi="Times New Roman"/>
              </w:rPr>
              <w:t>осіб</w:t>
            </w:r>
            <w:proofErr w:type="spellEnd"/>
            <w:r w:rsidRPr="00B1363E">
              <w:rPr>
                <w:rFonts w:ascii="Times New Roman" w:hAnsi="Times New Roman"/>
              </w:rPr>
              <w:t xml:space="preserve">, </w:t>
            </w:r>
            <w:proofErr w:type="spellStart"/>
            <w:r w:rsidRPr="00B1363E">
              <w:rPr>
                <w:rFonts w:ascii="Times New Roman" w:hAnsi="Times New Roman"/>
              </w:rPr>
              <w:t>фізичних</w:t>
            </w:r>
            <w:proofErr w:type="spellEnd"/>
            <w:r w:rsidRPr="00B1363E">
              <w:rPr>
                <w:rFonts w:ascii="Times New Roman" w:hAnsi="Times New Roman"/>
              </w:rPr>
              <w:t xml:space="preserve"> </w:t>
            </w:r>
            <w:proofErr w:type="spellStart"/>
            <w:r w:rsidRPr="00B1363E">
              <w:rPr>
                <w:rFonts w:ascii="Times New Roman" w:hAnsi="Times New Roman"/>
              </w:rPr>
              <w:t>осіб-підприємців</w:t>
            </w:r>
            <w:proofErr w:type="spellEnd"/>
            <w:r w:rsidRPr="00B1363E">
              <w:rPr>
                <w:rFonts w:ascii="Times New Roman" w:hAnsi="Times New Roman"/>
              </w:rPr>
              <w:t xml:space="preserve"> та </w:t>
            </w:r>
            <w:proofErr w:type="spellStart"/>
            <w:r w:rsidRPr="00B1363E">
              <w:rPr>
                <w:rFonts w:ascii="Times New Roman" w:hAnsi="Times New Roman"/>
              </w:rPr>
              <w:t>громадських</w:t>
            </w:r>
            <w:proofErr w:type="spellEnd"/>
            <w:r w:rsidRPr="00B1363E">
              <w:rPr>
                <w:rFonts w:ascii="Times New Roman" w:hAnsi="Times New Roman"/>
              </w:rPr>
              <w:t xml:space="preserve"> </w:t>
            </w:r>
            <w:proofErr w:type="spellStart"/>
            <w:r w:rsidRPr="00B1363E">
              <w:rPr>
                <w:rFonts w:ascii="Times New Roman" w:hAnsi="Times New Roman"/>
              </w:rPr>
              <w:t>формувань</w:t>
            </w:r>
            <w:proofErr w:type="spellEnd"/>
            <w:r w:rsidRPr="00B1363E">
              <w:rPr>
                <w:rFonts w:ascii="Times New Roman" w:hAnsi="Times New Roman"/>
                <w:lang w:val="uk-UA"/>
              </w:rPr>
              <w:t xml:space="preserve"> </w:t>
            </w:r>
            <w:r w:rsidRPr="00B1363E">
              <w:rPr>
                <w:rFonts w:ascii="Times New Roman" w:hAnsi="Times New Roman"/>
                <w:i/>
                <w:lang w:val="uk-UA"/>
              </w:rPr>
              <w:t>(оригінали або копії  документів завірені належним чином)</w:t>
            </w:r>
          </w:p>
          <w:p w14:paraId="4D50E0EF" w14:textId="77777777" w:rsidR="00CB2DC7" w:rsidRPr="00B1363E" w:rsidRDefault="00CB2DC7" w:rsidP="00CB2DC7">
            <w:pPr>
              <w:pStyle w:val="af1"/>
              <w:ind w:left="325" w:firstLine="426"/>
              <w:jc w:val="both"/>
              <w:rPr>
                <w:rFonts w:ascii="Times New Roman" w:hAnsi="Times New Roman"/>
                <w:lang w:val="uk-UA"/>
              </w:rPr>
            </w:pPr>
            <w:r w:rsidRPr="00B1363E">
              <w:rPr>
                <w:rFonts w:ascii="Times New Roman" w:hAnsi="Times New Roman"/>
                <w:b/>
                <w:lang w:val="uk-UA"/>
              </w:rPr>
              <w:t>- Д</w:t>
            </w:r>
            <w:r w:rsidRPr="00B1363E">
              <w:rPr>
                <w:rFonts w:ascii="Times New Roman" w:hAnsi="Times New Roman"/>
                <w:lang w:val="uk-UA"/>
              </w:rPr>
              <w:t>овідку у довільній формі про відсутність/наявність статутних обмежень* щодо права уповноваженої особи Учасника на підписання договору на суму наданої тендерної пропозиції;</w:t>
            </w:r>
          </w:p>
          <w:p w14:paraId="32D21BD3" w14:textId="77777777" w:rsidR="00CB2DC7" w:rsidRPr="00B1363E" w:rsidRDefault="00CB2DC7" w:rsidP="00CB2DC7">
            <w:pPr>
              <w:pStyle w:val="af1"/>
              <w:ind w:left="325" w:firstLine="426"/>
              <w:jc w:val="both"/>
              <w:rPr>
                <w:rFonts w:ascii="Times New Roman" w:eastAsia="Times New Roman" w:hAnsi="Times New Roman"/>
                <w:lang w:val="uk-UA"/>
              </w:rPr>
            </w:pPr>
            <w:r w:rsidRPr="00B1363E">
              <w:rPr>
                <w:rFonts w:ascii="Times New Roman" w:hAnsi="Times New Roman"/>
                <w:b/>
                <w:lang w:val="uk-UA"/>
              </w:rPr>
              <w:t>*</w:t>
            </w:r>
            <w:r w:rsidRPr="00B1363E">
              <w:rPr>
                <w:rFonts w:ascii="Times New Roman" w:hAnsi="Times New Roman"/>
                <w:lang w:val="uk-UA"/>
              </w:rPr>
              <w:t xml:space="preserve">При наявності обмежень у Статуті органів управління учасника (господарського товариства) на укладання договорів, відповідно до </w:t>
            </w:r>
            <w:r w:rsidRPr="00B1363E">
              <w:rPr>
                <w:rFonts w:ascii="Times New Roman" w:hAnsi="Times New Roman"/>
                <w:lang w:val="uk-UA"/>
              </w:rPr>
              <w:lastRenderedPageBreak/>
              <w:t>Господарського кодексу України, обов’язково надається оригінал Рішення загальних зборів учасників (засновників) товариства, яке дає право підписання договору за результатами процедури закупівлі  (із обов’язковим зазначенням ідентифікатору процедури закупівлі) оформлене належним чином.</w:t>
            </w:r>
          </w:p>
          <w:p w14:paraId="41822FD0" w14:textId="77777777" w:rsidR="00CB2DC7" w:rsidRPr="00B1363E" w:rsidRDefault="00CB2DC7" w:rsidP="00CB2DC7">
            <w:pPr>
              <w:pStyle w:val="af1"/>
              <w:ind w:left="325" w:firstLine="426"/>
              <w:jc w:val="both"/>
              <w:rPr>
                <w:rFonts w:ascii="Times New Roman" w:eastAsia="Times New Roman" w:hAnsi="Times New Roman"/>
                <w:lang w:val="uk-UA"/>
              </w:rPr>
            </w:pPr>
            <w:r w:rsidRPr="00B1363E">
              <w:rPr>
                <w:rFonts w:ascii="Times New Roman" w:eastAsia="Times New Roman" w:hAnsi="Times New Roman"/>
                <w:lang w:val="uk-UA"/>
              </w:rPr>
              <w:t xml:space="preserve">- </w:t>
            </w:r>
            <w:r w:rsidRPr="00B1363E">
              <w:rPr>
                <w:rFonts w:ascii="Times New Roman" w:hAnsi="Times New Roman"/>
                <w:bCs/>
                <w:lang w:val="uk-UA"/>
              </w:rPr>
              <w:t xml:space="preserve">Сканований паспорт (для фізичних осіб, суб’єктів підприємницької діяльності–фізичних осіб-підприємців (сторінки де є інформація)), або копія </w:t>
            </w:r>
            <w:r w:rsidRPr="00B1363E">
              <w:rPr>
                <w:rFonts w:ascii="Times New Roman" w:hAnsi="Times New Roman"/>
                <w:bCs/>
                <w:lang w:val="en-US"/>
              </w:rPr>
              <w:t>ID</w:t>
            </w:r>
            <w:r w:rsidRPr="00B1363E">
              <w:rPr>
                <w:rFonts w:ascii="Times New Roman" w:hAnsi="Times New Roman"/>
                <w:bCs/>
                <w:lang w:val="uk-UA"/>
              </w:rPr>
              <w:t xml:space="preserve">-картки з додатком  </w:t>
            </w:r>
            <w:r w:rsidRPr="00B1363E">
              <w:rPr>
                <w:rFonts w:ascii="Times New Roman" w:hAnsi="Times New Roman"/>
                <w:i/>
                <w:lang w:val="uk-UA"/>
              </w:rPr>
              <w:t>(оригінали або копії  документів завірені належним чином)</w:t>
            </w:r>
          </w:p>
          <w:p w14:paraId="3A712750" w14:textId="77777777" w:rsidR="00CB2DC7" w:rsidRPr="00B1363E" w:rsidRDefault="00CB2DC7" w:rsidP="00CB2DC7">
            <w:pPr>
              <w:pStyle w:val="af1"/>
              <w:ind w:left="325" w:firstLine="426"/>
              <w:jc w:val="both"/>
              <w:rPr>
                <w:rFonts w:ascii="Times New Roman" w:hAnsi="Times New Roman"/>
                <w:i/>
                <w:lang w:val="uk-UA"/>
              </w:rPr>
            </w:pPr>
            <w:r w:rsidRPr="00B1363E">
              <w:rPr>
                <w:rFonts w:ascii="Times New Roman" w:eastAsia="Times New Roman" w:hAnsi="Times New Roman"/>
                <w:lang w:val="uk-UA"/>
              </w:rPr>
              <w:t xml:space="preserve">- </w:t>
            </w:r>
            <w:r w:rsidRPr="00B1363E">
              <w:rPr>
                <w:rFonts w:ascii="Times New Roman" w:hAnsi="Times New Roman"/>
                <w:bCs/>
                <w:lang w:val="uk-UA"/>
              </w:rPr>
              <w:t xml:space="preserve">Скановану довідку про присвоєння ідентифікаційного номеру (реєстраційного номеру облікової картки платника податків) – для суб’єктів підприємницької діяльності – фізичних осіб та фізичних осіб-підприємців </w:t>
            </w:r>
            <w:r w:rsidRPr="00B1363E">
              <w:rPr>
                <w:rFonts w:ascii="Times New Roman" w:hAnsi="Times New Roman"/>
                <w:i/>
                <w:lang w:val="uk-UA"/>
              </w:rPr>
              <w:t>(оригінали або копії  документів завірені належним чином)</w:t>
            </w:r>
          </w:p>
          <w:p w14:paraId="21FDFF5B" w14:textId="77777777" w:rsidR="00CB2DC7" w:rsidRPr="00B1363E" w:rsidRDefault="00CB2DC7" w:rsidP="00CB2DC7">
            <w:pPr>
              <w:pStyle w:val="af1"/>
              <w:ind w:left="325" w:firstLine="426"/>
              <w:jc w:val="both"/>
              <w:rPr>
                <w:rFonts w:ascii="Times New Roman" w:hAnsi="Times New Roman"/>
                <w:i/>
                <w:lang w:val="uk-UA"/>
              </w:rPr>
            </w:pPr>
            <w:r w:rsidRPr="00B1363E">
              <w:rPr>
                <w:rFonts w:ascii="Times New Roman" w:hAnsi="Times New Roman"/>
                <w:i/>
                <w:lang w:val="uk-UA"/>
              </w:rPr>
              <w:t>- С</w:t>
            </w:r>
            <w:r w:rsidRPr="00B1363E">
              <w:rPr>
                <w:rFonts w:ascii="Times New Roman" w:hAnsi="Times New Roman"/>
                <w:bCs/>
                <w:lang w:val="uk-UA"/>
              </w:rPr>
              <w:t>кановані</w:t>
            </w:r>
            <w:r w:rsidRPr="00B1363E">
              <w:rPr>
                <w:rFonts w:ascii="Times New Roman" w:hAnsi="Times New Roman"/>
                <w:bCs/>
                <w:spacing w:val="-4"/>
                <w:lang w:val="uk-UA"/>
              </w:rPr>
              <w:t xml:space="preserve"> документи, що підтверджують повноваження керівника: протокол установчих (загальних</w:t>
            </w:r>
            <w:r w:rsidRPr="00B1363E">
              <w:rPr>
                <w:rFonts w:ascii="Times New Roman" w:hAnsi="Times New Roman"/>
                <w:spacing w:val="-4"/>
                <w:lang w:val="uk-UA"/>
              </w:rPr>
              <w:t xml:space="preserve">) зборів або рішення засновника та наказ (розпорядження) про призначення, або про вступ на посаду </w:t>
            </w:r>
            <w:r w:rsidRPr="00B1363E">
              <w:rPr>
                <w:rFonts w:ascii="Times New Roman" w:hAnsi="Times New Roman"/>
                <w:i/>
                <w:lang w:val="uk-UA"/>
              </w:rPr>
              <w:t>(оригінали або копії  документів завірені належним чином)</w:t>
            </w:r>
          </w:p>
          <w:p w14:paraId="283A10FD" w14:textId="77777777" w:rsidR="00CB2DC7" w:rsidRPr="00B1363E" w:rsidRDefault="00CB2DC7" w:rsidP="00CB2DC7">
            <w:pPr>
              <w:pStyle w:val="af1"/>
              <w:ind w:left="325" w:firstLine="426"/>
              <w:jc w:val="both"/>
              <w:rPr>
                <w:rFonts w:ascii="Times New Roman" w:hAnsi="Times New Roman"/>
                <w:bCs/>
                <w:lang w:val="uk-UA"/>
              </w:rPr>
            </w:pPr>
            <w:r w:rsidRPr="00B1363E">
              <w:rPr>
                <w:rFonts w:ascii="Times New Roman" w:hAnsi="Times New Roman"/>
                <w:bCs/>
                <w:spacing w:val="-4"/>
                <w:lang w:val="uk-UA"/>
              </w:rPr>
              <w:t xml:space="preserve">   </w:t>
            </w:r>
            <w:r w:rsidRPr="00B1363E">
              <w:rPr>
                <w:rFonts w:ascii="Times New Roman" w:hAnsi="Times New Roman"/>
                <w:bCs/>
                <w:lang w:val="uk-UA"/>
              </w:rPr>
              <w:t xml:space="preserve"> </w:t>
            </w:r>
            <w:r w:rsidRPr="00B1363E">
              <w:rPr>
                <w:rFonts w:ascii="Times New Roman" w:hAnsi="Times New Roman"/>
                <w:bCs/>
              </w:rPr>
              <w:t xml:space="preserve">У </w:t>
            </w:r>
            <w:proofErr w:type="spellStart"/>
            <w:r w:rsidRPr="00B1363E">
              <w:rPr>
                <w:rFonts w:ascii="Times New Roman" w:hAnsi="Times New Roman"/>
                <w:bCs/>
              </w:rPr>
              <w:t>разі</w:t>
            </w:r>
            <w:proofErr w:type="spellEnd"/>
            <w:r w:rsidRPr="00B1363E">
              <w:rPr>
                <w:rFonts w:ascii="Times New Roman" w:hAnsi="Times New Roman"/>
                <w:bCs/>
              </w:rPr>
              <w:t xml:space="preserve">, </w:t>
            </w:r>
            <w:proofErr w:type="spellStart"/>
            <w:r w:rsidRPr="00B1363E">
              <w:rPr>
                <w:rFonts w:ascii="Times New Roman" w:hAnsi="Times New Roman"/>
                <w:bCs/>
              </w:rPr>
              <w:t>якщо</w:t>
            </w:r>
            <w:proofErr w:type="spellEnd"/>
            <w:r w:rsidRPr="00B1363E">
              <w:rPr>
                <w:rFonts w:ascii="Times New Roman" w:hAnsi="Times New Roman"/>
                <w:bCs/>
              </w:rPr>
              <w:t xml:space="preserve"> </w:t>
            </w:r>
            <w:proofErr w:type="spellStart"/>
            <w:r w:rsidRPr="00B1363E">
              <w:rPr>
                <w:rFonts w:ascii="Times New Roman" w:hAnsi="Times New Roman"/>
                <w:bCs/>
              </w:rPr>
              <w:t>інтереси</w:t>
            </w:r>
            <w:proofErr w:type="spellEnd"/>
            <w:r w:rsidRPr="00B1363E">
              <w:rPr>
                <w:rFonts w:ascii="Times New Roman" w:hAnsi="Times New Roman"/>
                <w:bCs/>
              </w:rPr>
              <w:t xml:space="preserve"> </w:t>
            </w:r>
            <w:proofErr w:type="spellStart"/>
            <w:r w:rsidRPr="00B1363E">
              <w:rPr>
                <w:rFonts w:ascii="Times New Roman" w:hAnsi="Times New Roman"/>
                <w:bCs/>
              </w:rPr>
              <w:t>учасника</w:t>
            </w:r>
            <w:proofErr w:type="spellEnd"/>
            <w:r w:rsidRPr="00B1363E">
              <w:rPr>
                <w:rFonts w:ascii="Times New Roman" w:hAnsi="Times New Roman"/>
                <w:bCs/>
              </w:rPr>
              <w:t xml:space="preserve"> </w:t>
            </w:r>
            <w:proofErr w:type="spellStart"/>
            <w:r w:rsidRPr="00B1363E">
              <w:rPr>
                <w:rFonts w:ascii="Times New Roman" w:hAnsi="Times New Roman"/>
                <w:bCs/>
              </w:rPr>
              <w:t>представляє</w:t>
            </w:r>
            <w:proofErr w:type="spellEnd"/>
            <w:r w:rsidRPr="00B1363E">
              <w:rPr>
                <w:rFonts w:ascii="Times New Roman" w:hAnsi="Times New Roman"/>
                <w:bCs/>
              </w:rPr>
              <w:t xml:space="preserve"> не </w:t>
            </w:r>
            <w:proofErr w:type="spellStart"/>
            <w:r w:rsidRPr="00B1363E">
              <w:rPr>
                <w:rFonts w:ascii="Times New Roman" w:hAnsi="Times New Roman"/>
                <w:bCs/>
              </w:rPr>
              <w:t>керівник</w:t>
            </w:r>
            <w:proofErr w:type="spellEnd"/>
            <w:r w:rsidRPr="00B1363E">
              <w:rPr>
                <w:rFonts w:ascii="Times New Roman" w:hAnsi="Times New Roman"/>
                <w:bCs/>
              </w:rPr>
              <w:t xml:space="preserve">, а </w:t>
            </w:r>
            <w:proofErr w:type="spellStart"/>
            <w:r w:rsidRPr="00B1363E">
              <w:rPr>
                <w:rFonts w:ascii="Times New Roman" w:hAnsi="Times New Roman"/>
                <w:bCs/>
              </w:rPr>
              <w:t>саме</w:t>
            </w:r>
            <w:proofErr w:type="spellEnd"/>
            <w:r w:rsidRPr="00B1363E">
              <w:rPr>
                <w:rFonts w:ascii="Times New Roman" w:hAnsi="Times New Roman"/>
                <w:bCs/>
              </w:rPr>
              <w:t xml:space="preserve">, </w:t>
            </w:r>
            <w:proofErr w:type="spellStart"/>
            <w:r w:rsidRPr="00B1363E">
              <w:rPr>
                <w:rFonts w:ascii="Times New Roman" w:hAnsi="Times New Roman"/>
                <w:bCs/>
              </w:rPr>
              <w:t>якщо</w:t>
            </w:r>
            <w:proofErr w:type="spellEnd"/>
            <w:r w:rsidRPr="00B1363E">
              <w:rPr>
                <w:rFonts w:ascii="Times New Roman" w:hAnsi="Times New Roman"/>
                <w:bCs/>
              </w:rPr>
              <w:t xml:space="preserve"> </w:t>
            </w:r>
            <w:proofErr w:type="spellStart"/>
            <w:r w:rsidRPr="00B1363E">
              <w:rPr>
                <w:rFonts w:ascii="Times New Roman" w:hAnsi="Times New Roman"/>
                <w:bCs/>
              </w:rPr>
              <w:t>документи</w:t>
            </w:r>
            <w:proofErr w:type="spellEnd"/>
            <w:r w:rsidRPr="00B1363E">
              <w:rPr>
                <w:rFonts w:ascii="Times New Roman" w:hAnsi="Times New Roman"/>
                <w:bCs/>
              </w:rPr>
              <w:t xml:space="preserve"> </w:t>
            </w:r>
            <w:proofErr w:type="spellStart"/>
            <w:r w:rsidRPr="00B1363E">
              <w:rPr>
                <w:rFonts w:ascii="Times New Roman" w:hAnsi="Times New Roman"/>
                <w:bCs/>
              </w:rPr>
              <w:t>тендерної</w:t>
            </w:r>
            <w:proofErr w:type="spellEnd"/>
            <w:r w:rsidRPr="00B1363E">
              <w:rPr>
                <w:rFonts w:ascii="Times New Roman" w:hAnsi="Times New Roman"/>
                <w:bCs/>
              </w:rPr>
              <w:t xml:space="preserve"> </w:t>
            </w:r>
            <w:proofErr w:type="spellStart"/>
            <w:r w:rsidRPr="00B1363E">
              <w:rPr>
                <w:rFonts w:ascii="Times New Roman" w:hAnsi="Times New Roman"/>
                <w:bCs/>
              </w:rPr>
              <w:t>пропозиції</w:t>
            </w:r>
            <w:proofErr w:type="spellEnd"/>
            <w:r w:rsidRPr="00B1363E">
              <w:rPr>
                <w:rFonts w:ascii="Times New Roman" w:hAnsi="Times New Roman"/>
                <w:bCs/>
              </w:rPr>
              <w:t xml:space="preserve"> </w:t>
            </w:r>
            <w:proofErr w:type="spellStart"/>
            <w:r w:rsidRPr="00B1363E">
              <w:rPr>
                <w:rFonts w:ascii="Times New Roman" w:hAnsi="Times New Roman"/>
                <w:bCs/>
              </w:rPr>
              <w:t>підписує</w:t>
            </w:r>
            <w:proofErr w:type="spellEnd"/>
            <w:r w:rsidRPr="00B1363E">
              <w:rPr>
                <w:rFonts w:ascii="Times New Roman" w:hAnsi="Times New Roman"/>
                <w:bCs/>
              </w:rPr>
              <w:t xml:space="preserve"> не </w:t>
            </w:r>
            <w:proofErr w:type="spellStart"/>
            <w:r w:rsidRPr="00B1363E">
              <w:rPr>
                <w:rFonts w:ascii="Times New Roman" w:hAnsi="Times New Roman"/>
                <w:bCs/>
              </w:rPr>
              <w:t>керівник</w:t>
            </w:r>
            <w:proofErr w:type="spellEnd"/>
            <w:r w:rsidRPr="00B1363E">
              <w:rPr>
                <w:rFonts w:ascii="Times New Roman" w:hAnsi="Times New Roman"/>
                <w:bCs/>
              </w:rPr>
              <w:t xml:space="preserve">, а </w:t>
            </w:r>
            <w:proofErr w:type="spellStart"/>
            <w:r w:rsidRPr="00B1363E">
              <w:rPr>
                <w:rFonts w:ascii="Times New Roman" w:hAnsi="Times New Roman"/>
                <w:bCs/>
              </w:rPr>
              <w:t>уповноважена</w:t>
            </w:r>
            <w:proofErr w:type="spellEnd"/>
            <w:r w:rsidRPr="00B1363E">
              <w:rPr>
                <w:rFonts w:ascii="Times New Roman" w:hAnsi="Times New Roman"/>
                <w:bCs/>
              </w:rPr>
              <w:t xml:space="preserve"> ним особа, яку </w:t>
            </w:r>
            <w:proofErr w:type="spellStart"/>
            <w:r w:rsidRPr="00B1363E">
              <w:rPr>
                <w:rFonts w:ascii="Times New Roman" w:hAnsi="Times New Roman"/>
                <w:bCs/>
              </w:rPr>
              <w:t>уповноважено</w:t>
            </w:r>
            <w:proofErr w:type="spellEnd"/>
            <w:r w:rsidRPr="00B1363E">
              <w:rPr>
                <w:rFonts w:ascii="Times New Roman" w:hAnsi="Times New Roman"/>
                <w:bCs/>
              </w:rPr>
              <w:t xml:space="preserve"> </w:t>
            </w:r>
            <w:proofErr w:type="spellStart"/>
            <w:r w:rsidRPr="00B1363E">
              <w:rPr>
                <w:rFonts w:ascii="Times New Roman" w:hAnsi="Times New Roman"/>
                <w:bCs/>
              </w:rPr>
              <w:t>під</w:t>
            </w:r>
            <w:proofErr w:type="spellEnd"/>
            <w:r w:rsidRPr="00B1363E">
              <w:rPr>
                <w:rFonts w:ascii="Times New Roman" w:hAnsi="Times New Roman"/>
                <w:bCs/>
              </w:rPr>
              <w:t xml:space="preserve"> час </w:t>
            </w:r>
            <w:proofErr w:type="spellStart"/>
            <w:r w:rsidRPr="00B1363E">
              <w:rPr>
                <w:rFonts w:ascii="Times New Roman" w:hAnsi="Times New Roman"/>
                <w:bCs/>
              </w:rPr>
              <w:t>проведення</w:t>
            </w:r>
            <w:proofErr w:type="spellEnd"/>
            <w:r w:rsidRPr="00B1363E">
              <w:rPr>
                <w:rFonts w:ascii="Times New Roman" w:hAnsi="Times New Roman"/>
                <w:bCs/>
              </w:rPr>
              <w:t xml:space="preserve"> </w:t>
            </w:r>
            <w:proofErr w:type="spellStart"/>
            <w:r w:rsidRPr="00B1363E">
              <w:rPr>
                <w:rFonts w:ascii="Times New Roman" w:hAnsi="Times New Roman"/>
                <w:bCs/>
              </w:rPr>
              <w:t>процедури</w:t>
            </w:r>
            <w:proofErr w:type="spellEnd"/>
            <w:r w:rsidRPr="00B1363E">
              <w:rPr>
                <w:rFonts w:ascii="Times New Roman" w:hAnsi="Times New Roman"/>
                <w:bCs/>
              </w:rPr>
              <w:t xml:space="preserve"> </w:t>
            </w:r>
            <w:proofErr w:type="spellStart"/>
            <w:r w:rsidRPr="00B1363E">
              <w:rPr>
                <w:rFonts w:ascii="Times New Roman" w:hAnsi="Times New Roman"/>
                <w:bCs/>
              </w:rPr>
              <w:t>закупівлі</w:t>
            </w:r>
            <w:proofErr w:type="spellEnd"/>
            <w:r w:rsidRPr="00B1363E">
              <w:rPr>
                <w:rFonts w:ascii="Times New Roman" w:hAnsi="Times New Roman"/>
                <w:bCs/>
              </w:rPr>
              <w:t xml:space="preserve"> </w:t>
            </w:r>
            <w:proofErr w:type="spellStart"/>
            <w:r w:rsidRPr="00B1363E">
              <w:rPr>
                <w:rFonts w:ascii="Times New Roman" w:hAnsi="Times New Roman"/>
                <w:bCs/>
              </w:rPr>
              <w:t>підписувати</w:t>
            </w:r>
            <w:proofErr w:type="spellEnd"/>
            <w:r w:rsidRPr="00B1363E">
              <w:rPr>
                <w:rFonts w:ascii="Times New Roman" w:hAnsi="Times New Roman"/>
                <w:bCs/>
              </w:rPr>
              <w:t xml:space="preserve"> </w:t>
            </w:r>
            <w:proofErr w:type="spellStart"/>
            <w:r w:rsidRPr="00B1363E">
              <w:rPr>
                <w:rFonts w:ascii="Times New Roman" w:hAnsi="Times New Roman"/>
                <w:bCs/>
              </w:rPr>
              <w:t>документи</w:t>
            </w:r>
            <w:proofErr w:type="spellEnd"/>
            <w:r w:rsidRPr="00B1363E">
              <w:rPr>
                <w:rFonts w:ascii="Times New Roman" w:hAnsi="Times New Roman"/>
                <w:bCs/>
              </w:rPr>
              <w:t xml:space="preserve"> </w:t>
            </w:r>
            <w:proofErr w:type="spellStart"/>
            <w:r w:rsidRPr="00B1363E">
              <w:rPr>
                <w:rFonts w:ascii="Times New Roman" w:hAnsi="Times New Roman"/>
                <w:bCs/>
              </w:rPr>
              <w:t>тендерної</w:t>
            </w:r>
            <w:proofErr w:type="spellEnd"/>
            <w:r w:rsidRPr="00B1363E">
              <w:rPr>
                <w:rFonts w:ascii="Times New Roman" w:hAnsi="Times New Roman"/>
                <w:bCs/>
              </w:rPr>
              <w:t xml:space="preserve"> </w:t>
            </w:r>
            <w:proofErr w:type="spellStart"/>
            <w:r w:rsidRPr="00B1363E">
              <w:rPr>
                <w:rFonts w:ascii="Times New Roman" w:hAnsi="Times New Roman"/>
                <w:bCs/>
              </w:rPr>
              <w:t>пропозиції</w:t>
            </w:r>
            <w:proofErr w:type="spellEnd"/>
            <w:r w:rsidRPr="00B1363E">
              <w:rPr>
                <w:rFonts w:ascii="Times New Roman" w:hAnsi="Times New Roman"/>
                <w:bCs/>
              </w:rPr>
              <w:t xml:space="preserve">, </w:t>
            </w:r>
            <w:proofErr w:type="spellStart"/>
            <w:r w:rsidRPr="00B1363E">
              <w:rPr>
                <w:rFonts w:ascii="Times New Roman" w:hAnsi="Times New Roman"/>
                <w:bCs/>
              </w:rPr>
              <w:t>подається</w:t>
            </w:r>
            <w:proofErr w:type="spellEnd"/>
            <w:r w:rsidRPr="00B1363E">
              <w:rPr>
                <w:rFonts w:ascii="Times New Roman" w:hAnsi="Times New Roman"/>
                <w:bCs/>
              </w:rPr>
              <w:t xml:space="preserve"> </w:t>
            </w:r>
            <w:r w:rsidRPr="00B1363E">
              <w:rPr>
                <w:rFonts w:ascii="Times New Roman" w:hAnsi="Times New Roman"/>
                <w:bCs/>
                <w:i/>
                <w:lang w:val="uk-UA"/>
              </w:rPr>
              <w:t>оригінал</w:t>
            </w:r>
            <w:r w:rsidRPr="00B1363E">
              <w:rPr>
                <w:rFonts w:ascii="Times New Roman" w:hAnsi="Times New Roman"/>
                <w:bCs/>
                <w:lang w:val="uk-UA"/>
              </w:rPr>
              <w:t xml:space="preserve"> Д</w:t>
            </w:r>
            <w:proofErr w:type="spellStart"/>
            <w:r w:rsidRPr="00B1363E">
              <w:rPr>
                <w:rFonts w:ascii="Times New Roman" w:hAnsi="Times New Roman"/>
                <w:bCs/>
              </w:rPr>
              <w:t>овірен</w:t>
            </w:r>
            <w:proofErr w:type="spellEnd"/>
            <w:r w:rsidRPr="00B1363E">
              <w:rPr>
                <w:rFonts w:ascii="Times New Roman" w:hAnsi="Times New Roman"/>
                <w:bCs/>
                <w:lang w:val="uk-UA"/>
              </w:rPr>
              <w:t>ості</w:t>
            </w:r>
            <w:r w:rsidRPr="00B1363E">
              <w:rPr>
                <w:rFonts w:ascii="Times New Roman" w:hAnsi="Times New Roman"/>
                <w:bCs/>
              </w:rPr>
              <w:t xml:space="preserve"> </w:t>
            </w:r>
            <w:r w:rsidRPr="00B1363E">
              <w:rPr>
                <w:rFonts w:ascii="Times New Roman" w:hAnsi="Times New Roman"/>
              </w:rPr>
              <w:t>(</w:t>
            </w:r>
            <w:proofErr w:type="spellStart"/>
            <w:r w:rsidRPr="00B1363E">
              <w:rPr>
                <w:rFonts w:ascii="Times New Roman" w:hAnsi="Times New Roman"/>
              </w:rPr>
              <w:t>доручення</w:t>
            </w:r>
            <w:proofErr w:type="spellEnd"/>
            <w:r w:rsidRPr="00B1363E">
              <w:rPr>
                <w:rFonts w:ascii="Times New Roman" w:hAnsi="Times New Roman"/>
              </w:rPr>
              <w:t xml:space="preserve">) на </w:t>
            </w:r>
            <w:proofErr w:type="spellStart"/>
            <w:r w:rsidRPr="00B1363E">
              <w:rPr>
                <w:rFonts w:ascii="Times New Roman" w:hAnsi="Times New Roman"/>
              </w:rPr>
              <w:t>цю</w:t>
            </w:r>
            <w:proofErr w:type="spellEnd"/>
            <w:r w:rsidRPr="00B1363E">
              <w:rPr>
                <w:rFonts w:ascii="Times New Roman" w:hAnsi="Times New Roman"/>
              </w:rPr>
              <w:t xml:space="preserve"> особу </w:t>
            </w:r>
            <w:proofErr w:type="spellStart"/>
            <w:r w:rsidRPr="00B1363E">
              <w:rPr>
                <w:rFonts w:ascii="Times New Roman" w:hAnsi="Times New Roman"/>
              </w:rPr>
              <w:t>учасника</w:t>
            </w:r>
            <w:proofErr w:type="spellEnd"/>
            <w:r w:rsidRPr="00B1363E">
              <w:rPr>
                <w:rFonts w:ascii="Times New Roman" w:hAnsi="Times New Roman"/>
              </w:rPr>
              <w:t xml:space="preserve"> про </w:t>
            </w:r>
            <w:proofErr w:type="spellStart"/>
            <w:r w:rsidRPr="00B1363E">
              <w:rPr>
                <w:rFonts w:ascii="Times New Roman" w:hAnsi="Times New Roman"/>
              </w:rPr>
              <w:t>надання</w:t>
            </w:r>
            <w:proofErr w:type="spellEnd"/>
            <w:r w:rsidRPr="00B1363E">
              <w:rPr>
                <w:rFonts w:ascii="Times New Roman" w:hAnsi="Times New Roman"/>
              </w:rPr>
              <w:t xml:space="preserve"> </w:t>
            </w:r>
            <w:proofErr w:type="spellStart"/>
            <w:r w:rsidRPr="00B1363E">
              <w:rPr>
                <w:rFonts w:ascii="Times New Roman" w:hAnsi="Times New Roman"/>
              </w:rPr>
              <w:t>повноважень</w:t>
            </w:r>
            <w:proofErr w:type="spellEnd"/>
            <w:r w:rsidRPr="00B1363E">
              <w:rPr>
                <w:rFonts w:ascii="Times New Roman" w:hAnsi="Times New Roman"/>
              </w:rPr>
              <w:t xml:space="preserve"> </w:t>
            </w:r>
            <w:proofErr w:type="spellStart"/>
            <w:r w:rsidRPr="00B1363E">
              <w:rPr>
                <w:rFonts w:ascii="Times New Roman" w:hAnsi="Times New Roman"/>
              </w:rPr>
              <w:t>цій</w:t>
            </w:r>
            <w:proofErr w:type="spellEnd"/>
            <w:r w:rsidRPr="00B1363E">
              <w:rPr>
                <w:rFonts w:ascii="Times New Roman" w:hAnsi="Times New Roman"/>
              </w:rPr>
              <w:t xml:space="preserve"> </w:t>
            </w:r>
            <w:proofErr w:type="spellStart"/>
            <w:r w:rsidRPr="00B1363E">
              <w:rPr>
                <w:rFonts w:ascii="Times New Roman" w:hAnsi="Times New Roman"/>
              </w:rPr>
              <w:t>особі</w:t>
            </w:r>
            <w:proofErr w:type="spellEnd"/>
            <w:r w:rsidRPr="00B1363E">
              <w:rPr>
                <w:rFonts w:ascii="Times New Roman" w:hAnsi="Times New Roman"/>
              </w:rPr>
              <w:t xml:space="preserve"> </w:t>
            </w:r>
            <w:proofErr w:type="spellStart"/>
            <w:r w:rsidRPr="00B1363E">
              <w:rPr>
                <w:rFonts w:ascii="Times New Roman" w:hAnsi="Times New Roman"/>
                <w:bCs/>
              </w:rPr>
              <w:t>підписувати</w:t>
            </w:r>
            <w:proofErr w:type="spellEnd"/>
            <w:r w:rsidRPr="00B1363E">
              <w:rPr>
                <w:rFonts w:ascii="Times New Roman" w:hAnsi="Times New Roman"/>
                <w:bCs/>
              </w:rPr>
              <w:t xml:space="preserve"> </w:t>
            </w:r>
            <w:proofErr w:type="spellStart"/>
            <w:r w:rsidRPr="00B1363E">
              <w:rPr>
                <w:rFonts w:ascii="Times New Roman" w:hAnsi="Times New Roman"/>
                <w:bCs/>
              </w:rPr>
              <w:t>документи</w:t>
            </w:r>
            <w:proofErr w:type="spellEnd"/>
            <w:r w:rsidRPr="00B1363E">
              <w:rPr>
                <w:rFonts w:ascii="Times New Roman" w:hAnsi="Times New Roman"/>
                <w:bCs/>
              </w:rPr>
              <w:t xml:space="preserve"> </w:t>
            </w:r>
            <w:proofErr w:type="spellStart"/>
            <w:r w:rsidRPr="00B1363E">
              <w:rPr>
                <w:rFonts w:ascii="Times New Roman" w:hAnsi="Times New Roman"/>
                <w:bCs/>
              </w:rPr>
              <w:t>тендерної</w:t>
            </w:r>
            <w:proofErr w:type="spellEnd"/>
            <w:r w:rsidRPr="00B1363E">
              <w:rPr>
                <w:rFonts w:ascii="Times New Roman" w:hAnsi="Times New Roman"/>
                <w:bCs/>
              </w:rPr>
              <w:t xml:space="preserve"> </w:t>
            </w:r>
            <w:proofErr w:type="spellStart"/>
            <w:r w:rsidRPr="00B1363E">
              <w:rPr>
                <w:rFonts w:ascii="Times New Roman" w:hAnsi="Times New Roman"/>
                <w:bCs/>
              </w:rPr>
              <w:t>пропозиції</w:t>
            </w:r>
            <w:proofErr w:type="spellEnd"/>
            <w:r w:rsidRPr="00B1363E">
              <w:rPr>
                <w:rFonts w:ascii="Times New Roman" w:hAnsi="Times New Roman"/>
                <w:bCs/>
                <w:lang w:val="uk-UA"/>
              </w:rPr>
              <w:t xml:space="preserve"> </w:t>
            </w:r>
          </w:p>
          <w:p w14:paraId="56AA85F6" w14:textId="77777777" w:rsidR="00CB2DC7" w:rsidRPr="00B1363E" w:rsidRDefault="00CB2DC7" w:rsidP="00CB2DC7">
            <w:pPr>
              <w:pStyle w:val="af1"/>
              <w:numPr>
                <w:ilvl w:val="0"/>
                <w:numId w:val="3"/>
              </w:numPr>
              <w:ind w:left="325" w:firstLine="426"/>
              <w:jc w:val="both"/>
              <w:rPr>
                <w:rFonts w:ascii="Times New Roman" w:hAnsi="Times New Roman"/>
                <w:bCs/>
                <w:lang w:val="uk-UA"/>
              </w:rPr>
            </w:pPr>
            <w:r w:rsidRPr="00B1363E">
              <w:rPr>
                <w:rFonts w:ascii="Times New Roman" w:hAnsi="Times New Roman"/>
                <w:lang w:val="uk-UA"/>
              </w:rPr>
              <w:t xml:space="preserve"> Витяг з Єдиного державного реєстру юридичних осіб, фізичних осіб-підприємців та громадських формувань, що містить дані про останні реєстраційні дії.</w:t>
            </w:r>
            <w:r w:rsidRPr="00B1363E">
              <w:rPr>
                <w:rFonts w:ascii="Times New Roman" w:hAnsi="Times New Roman"/>
                <w:lang w:val="uk-UA" w:eastAsia="uk-UA"/>
              </w:rPr>
              <w:t xml:space="preserve"> </w:t>
            </w:r>
          </w:p>
          <w:p w14:paraId="66E21637" w14:textId="77777777" w:rsidR="00CB2DC7" w:rsidRPr="00B1363E" w:rsidRDefault="00CB2DC7" w:rsidP="00CB2DC7">
            <w:pPr>
              <w:pStyle w:val="af1"/>
              <w:numPr>
                <w:ilvl w:val="0"/>
                <w:numId w:val="3"/>
              </w:numPr>
              <w:ind w:left="325" w:firstLine="426"/>
              <w:jc w:val="both"/>
              <w:rPr>
                <w:rFonts w:ascii="Times New Roman" w:hAnsi="Times New Roman"/>
                <w:bCs/>
                <w:lang w:val="uk-UA"/>
              </w:rPr>
            </w:pPr>
            <w:r w:rsidRPr="00B1363E">
              <w:rPr>
                <w:rFonts w:ascii="Times New Roman" w:hAnsi="Times New Roman"/>
                <w:lang w:val="uk-UA"/>
              </w:rPr>
              <w:t xml:space="preserve">Сканований </w:t>
            </w:r>
            <w:r w:rsidRPr="00B1363E">
              <w:rPr>
                <w:rFonts w:ascii="Times New Roman" w:hAnsi="Times New Roman"/>
                <w:i/>
                <w:lang w:val="uk-UA"/>
              </w:rPr>
              <w:t>оригінал</w:t>
            </w:r>
            <w:r w:rsidRPr="00B1363E">
              <w:rPr>
                <w:rFonts w:ascii="Times New Roman" w:hAnsi="Times New Roman"/>
                <w:lang w:val="uk-UA"/>
              </w:rPr>
              <w:t xml:space="preserve"> </w:t>
            </w:r>
            <w:r w:rsidRPr="00B1363E">
              <w:rPr>
                <w:rFonts w:ascii="Times New Roman" w:hAnsi="Times New Roman"/>
              </w:rPr>
              <w:t>лист</w:t>
            </w:r>
            <w:r w:rsidRPr="00B1363E">
              <w:rPr>
                <w:rFonts w:ascii="Times New Roman" w:hAnsi="Times New Roman"/>
                <w:lang w:val="uk-UA"/>
              </w:rPr>
              <w:t>а</w:t>
            </w:r>
            <w:r w:rsidRPr="00B1363E">
              <w:rPr>
                <w:rFonts w:ascii="Times New Roman" w:hAnsi="Times New Roman"/>
              </w:rPr>
              <w:t xml:space="preserve"> – </w:t>
            </w:r>
            <w:proofErr w:type="spellStart"/>
            <w:r w:rsidRPr="00B1363E">
              <w:rPr>
                <w:rFonts w:ascii="Times New Roman" w:hAnsi="Times New Roman"/>
              </w:rPr>
              <w:t>згод</w:t>
            </w:r>
            <w:proofErr w:type="spellEnd"/>
            <w:r w:rsidRPr="00B1363E">
              <w:rPr>
                <w:rFonts w:ascii="Times New Roman" w:hAnsi="Times New Roman"/>
                <w:lang w:val="uk-UA"/>
              </w:rPr>
              <w:t>и</w:t>
            </w:r>
            <w:r w:rsidRPr="00B1363E">
              <w:rPr>
                <w:rFonts w:ascii="Times New Roman" w:hAnsi="Times New Roman"/>
              </w:rPr>
              <w:t xml:space="preserve"> </w:t>
            </w:r>
            <w:proofErr w:type="spellStart"/>
            <w:r w:rsidRPr="00B1363E">
              <w:rPr>
                <w:rFonts w:ascii="Times New Roman" w:hAnsi="Times New Roman"/>
              </w:rPr>
              <w:t>учасника</w:t>
            </w:r>
            <w:proofErr w:type="spellEnd"/>
            <w:r w:rsidRPr="00B1363E">
              <w:rPr>
                <w:rFonts w:ascii="Times New Roman" w:hAnsi="Times New Roman"/>
              </w:rPr>
              <w:t xml:space="preserve"> з </w:t>
            </w:r>
            <w:proofErr w:type="spellStart"/>
            <w:r w:rsidRPr="00B1363E">
              <w:rPr>
                <w:rFonts w:ascii="Times New Roman" w:hAnsi="Times New Roman"/>
              </w:rPr>
              <w:t>Істотними</w:t>
            </w:r>
            <w:proofErr w:type="spellEnd"/>
            <w:r w:rsidRPr="00B1363E">
              <w:rPr>
                <w:rFonts w:ascii="Times New Roman" w:hAnsi="Times New Roman"/>
              </w:rPr>
              <w:t xml:space="preserve"> </w:t>
            </w:r>
            <w:proofErr w:type="spellStart"/>
            <w:r w:rsidRPr="00B1363E">
              <w:rPr>
                <w:rFonts w:ascii="Times New Roman" w:hAnsi="Times New Roman"/>
              </w:rPr>
              <w:t>умовами</w:t>
            </w:r>
            <w:proofErr w:type="spellEnd"/>
            <w:r w:rsidRPr="00B1363E">
              <w:rPr>
                <w:rFonts w:ascii="Times New Roman" w:hAnsi="Times New Roman"/>
              </w:rPr>
              <w:t xml:space="preserve"> договору про </w:t>
            </w:r>
            <w:proofErr w:type="spellStart"/>
            <w:r w:rsidRPr="00B1363E">
              <w:rPr>
                <w:rFonts w:ascii="Times New Roman" w:hAnsi="Times New Roman"/>
              </w:rPr>
              <w:t>закупівлю</w:t>
            </w:r>
            <w:proofErr w:type="spellEnd"/>
            <w:r w:rsidRPr="00B1363E">
              <w:rPr>
                <w:rFonts w:ascii="Times New Roman" w:hAnsi="Times New Roman"/>
              </w:rPr>
              <w:t xml:space="preserve"> </w:t>
            </w:r>
            <w:proofErr w:type="spellStart"/>
            <w:r w:rsidRPr="00B1363E">
              <w:rPr>
                <w:rFonts w:ascii="Times New Roman" w:hAnsi="Times New Roman"/>
              </w:rPr>
              <w:t>зазначеним</w:t>
            </w:r>
            <w:proofErr w:type="spellEnd"/>
            <w:r w:rsidRPr="00B1363E">
              <w:rPr>
                <w:rFonts w:ascii="Times New Roman" w:hAnsi="Times New Roman"/>
                <w:lang w:val="uk-UA"/>
              </w:rPr>
              <w:t>и</w:t>
            </w:r>
            <w:r w:rsidRPr="00B1363E">
              <w:rPr>
                <w:rFonts w:ascii="Times New Roman" w:hAnsi="Times New Roman"/>
              </w:rPr>
              <w:t xml:space="preserve"> у </w:t>
            </w:r>
            <w:proofErr w:type="spellStart"/>
            <w:r w:rsidRPr="00B1363E">
              <w:rPr>
                <w:rFonts w:ascii="Times New Roman" w:hAnsi="Times New Roman"/>
              </w:rPr>
              <w:t>даній</w:t>
            </w:r>
            <w:proofErr w:type="spellEnd"/>
            <w:r w:rsidRPr="00B1363E">
              <w:rPr>
                <w:rFonts w:ascii="Times New Roman" w:hAnsi="Times New Roman"/>
              </w:rPr>
              <w:t xml:space="preserve"> </w:t>
            </w:r>
            <w:r w:rsidRPr="00B1363E">
              <w:rPr>
                <w:rFonts w:ascii="Times New Roman" w:hAnsi="Times New Roman"/>
                <w:lang w:val="uk-UA"/>
              </w:rPr>
              <w:t xml:space="preserve">тендерній </w:t>
            </w:r>
            <w:proofErr w:type="spellStart"/>
            <w:r w:rsidRPr="00B1363E">
              <w:rPr>
                <w:rFonts w:ascii="Times New Roman" w:hAnsi="Times New Roman"/>
              </w:rPr>
              <w:t>документації</w:t>
            </w:r>
            <w:proofErr w:type="spellEnd"/>
            <w:r w:rsidRPr="00B1363E">
              <w:rPr>
                <w:rFonts w:ascii="Times New Roman" w:hAnsi="Times New Roman"/>
              </w:rPr>
              <w:t>;</w:t>
            </w:r>
          </w:p>
          <w:p w14:paraId="0A7B32BF" w14:textId="77777777" w:rsidR="00CB2DC7" w:rsidRPr="00B1363E" w:rsidRDefault="00CB2DC7" w:rsidP="00CB2DC7">
            <w:pPr>
              <w:pStyle w:val="af1"/>
              <w:numPr>
                <w:ilvl w:val="0"/>
                <w:numId w:val="3"/>
              </w:numPr>
              <w:ind w:left="325" w:firstLine="426"/>
              <w:jc w:val="both"/>
              <w:rPr>
                <w:rFonts w:ascii="Times New Roman" w:hAnsi="Times New Roman"/>
                <w:lang w:val="uk-UA"/>
              </w:rPr>
            </w:pPr>
            <w:r w:rsidRPr="00B1363E">
              <w:rPr>
                <w:rFonts w:ascii="Times New Roman" w:hAnsi="Times New Roman"/>
                <w:lang w:val="uk-UA"/>
              </w:rPr>
              <w:t xml:space="preserve">Сканований </w:t>
            </w:r>
            <w:r w:rsidRPr="00B1363E">
              <w:rPr>
                <w:rFonts w:ascii="Times New Roman" w:hAnsi="Times New Roman"/>
                <w:i/>
                <w:lang w:val="uk-UA"/>
              </w:rPr>
              <w:t>оригінал</w:t>
            </w:r>
            <w:r w:rsidRPr="00B1363E">
              <w:rPr>
                <w:rFonts w:ascii="Times New Roman" w:hAnsi="Times New Roman"/>
                <w:lang w:val="uk-UA"/>
              </w:rPr>
              <w:t xml:space="preserve"> </w:t>
            </w:r>
            <w:r w:rsidRPr="00B1363E">
              <w:rPr>
                <w:rFonts w:ascii="Times New Roman" w:hAnsi="Times New Roman"/>
              </w:rPr>
              <w:t>лист</w:t>
            </w:r>
            <w:r w:rsidRPr="00B1363E">
              <w:rPr>
                <w:rFonts w:ascii="Times New Roman" w:hAnsi="Times New Roman"/>
                <w:lang w:val="uk-UA"/>
              </w:rPr>
              <w:t>а</w:t>
            </w:r>
            <w:r w:rsidRPr="00B1363E">
              <w:rPr>
                <w:rFonts w:ascii="Times New Roman" w:hAnsi="Times New Roman"/>
              </w:rPr>
              <w:t xml:space="preserve"> – </w:t>
            </w:r>
            <w:proofErr w:type="spellStart"/>
            <w:r w:rsidRPr="00B1363E">
              <w:rPr>
                <w:rFonts w:ascii="Times New Roman" w:hAnsi="Times New Roman"/>
              </w:rPr>
              <w:t>згод</w:t>
            </w:r>
            <w:proofErr w:type="spellEnd"/>
            <w:r w:rsidRPr="00B1363E">
              <w:rPr>
                <w:rFonts w:ascii="Times New Roman" w:hAnsi="Times New Roman"/>
                <w:lang w:val="uk-UA"/>
              </w:rPr>
              <w:t>а</w:t>
            </w:r>
            <w:r w:rsidRPr="00B1363E">
              <w:rPr>
                <w:rFonts w:ascii="Times New Roman" w:hAnsi="Times New Roman"/>
              </w:rPr>
              <w:t xml:space="preserve"> </w:t>
            </w:r>
            <w:proofErr w:type="spellStart"/>
            <w:r w:rsidRPr="00B1363E">
              <w:rPr>
                <w:rFonts w:ascii="Times New Roman" w:hAnsi="Times New Roman"/>
              </w:rPr>
              <w:t>учасника</w:t>
            </w:r>
            <w:proofErr w:type="spellEnd"/>
            <w:r w:rsidRPr="00B1363E">
              <w:rPr>
                <w:rFonts w:ascii="Times New Roman" w:hAnsi="Times New Roman"/>
              </w:rPr>
              <w:t xml:space="preserve"> з Проектом договору про з</w:t>
            </w:r>
            <w:r w:rsidRPr="00B1363E">
              <w:rPr>
                <w:rFonts w:ascii="Times New Roman" w:hAnsi="Times New Roman"/>
                <w:lang w:val="uk-UA"/>
              </w:rPr>
              <w:t>а</w:t>
            </w:r>
            <w:proofErr w:type="spellStart"/>
            <w:r w:rsidRPr="00B1363E">
              <w:rPr>
                <w:rFonts w:ascii="Times New Roman" w:hAnsi="Times New Roman"/>
              </w:rPr>
              <w:t>купівл</w:t>
            </w:r>
            <w:proofErr w:type="spellEnd"/>
            <w:r w:rsidRPr="00B1363E">
              <w:rPr>
                <w:rFonts w:ascii="Times New Roman" w:hAnsi="Times New Roman"/>
                <w:lang w:val="uk-UA"/>
              </w:rPr>
              <w:t>ю, підписаний проект договору;</w:t>
            </w:r>
          </w:p>
          <w:p w14:paraId="3356790B" w14:textId="77777777" w:rsidR="00CB2DC7" w:rsidRPr="00B1363E" w:rsidRDefault="00CB2DC7" w:rsidP="00CB2DC7">
            <w:pPr>
              <w:pStyle w:val="af1"/>
              <w:numPr>
                <w:ilvl w:val="0"/>
                <w:numId w:val="3"/>
              </w:numPr>
              <w:ind w:left="325" w:firstLine="426"/>
              <w:jc w:val="both"/>
              <w:rPr>
                <w:rFonts w:ascii="Times New Roman" w:hAnsi="Times New Roman"/>
                <w:lang w:val="uk-UA"/>
              </w:rPr>
            </w:pPr>
            <w:r w:rsidRPr="00B1363E">
              <w:rPr>
                <w:rFonts w:ascii="Times New Roman" w:hAnsi="Times New Roman"/>
                <w:lang w:val="uk-UA"/>
              </w:rPr>
              <w:t xml:space="preserve">Сканований </w:t>
            </w:r>
            <w:r w:rsidRPr="00B1363E">
              <w:rPr>
                <w:rFonts w:ascii="Times New Roman" w:hAnsi="Times New Roman"/>
                <w:i/>
                <w:lang w:val="uk-UA"/>
              </w:rPr>
              <w:t>оригінал</w:t>
            </w:r>
            <w:r w:rsidRPr="00B1363E">
              <w:rPr>
                <w:rFonts w:ascii="Times New Roman" w:hAnsi="Times New Roman"/>
                <w:lang w:val="uk-UA"/>
              </w:rPr>
              <w:t xml:space="preserve"> листа-згоди учасника на обробку, використання, поширення та доступ до персональних даних (складається та підписується особисто особою/особами що підписує/підписують тендерну пропозицію учасника процедури закупівлі та договір за результатами проведення процедури закупівлі;</w:t>
            </w:r>
          </w:p>
          <w:p w14:paraId="176E628E" w14:textId="77777777" w:rsidR="00CB2DC7" w:rsidRPr="00B1363E" w:rsidRDefault="00CB2DC7" w:rsidP="00CB2DC7">
            <w:pPr>
              <w:pStyle w:val="af1"/>
              <w:numPr>
                <w:ilvl w:val="0"/>
                <w:numId w:val="3"/>
              </w:numPr>
              <w:ind w:left="325" w:firstLine="426"/>
              <w:jc w:val="both"/>
              <w:rPr>
                <w:rFonts w:ascii="Times New Roman" w:hAnsi="Times New Roman"/>
                <w:bCs/>
                <w:lang w:val="uk-UA"/>
              </w:rPr>
            </w:pPr>
            <w:r w:rsidRPr="00B1363E">
              <w:rPr>
                <w:rFonts w:ascii="Times New Roman" w:hAnsi="Times New Roman"/>
                <w:bCs/>
                <w:lang w:val="uk-UA"/>
              </w:rPr>
              <w:t xml:space="preserve">Ліцензій з усіма додатками у разі наявності (чинну на дату розкриття тендерних пропозицій), якщо учасник є виробником запропонованого товару або Ліцензії на право здійснення учасником торгівлі запропонованими товарами (чинну на дату розкриття тендерних пропозицій), за умови, якщо реалізація товару, що пропонується учасником в рамках цих торгів потребує наявності такої Ліцензії згідно законодавства </w:t>
            </w:r>
            <w:r w:rsidRPr="00B1363E">
              <w:rPr>
                <w:rFonts w:ascii="Times New Roman" w:hAnsi="Times New Roman"/>
                <w:bCs/>
                <w:i/>
                <w:lang w:val="uk-UA"/>
              </w:rPr>
              <w:t>(оригінали або копії  документів завірені належним чином)</w:t>
            </w:r>
          </w:p>
          <w:p w14:paraId="00C7A6F9" w14:textId="77777777" w:rsidR="00CB2DC7" w:rsidRPr="00B1363E" w:rsidRDefault="00CB2DC7" w:rsidP="00CB2DC7">
            <w:pPr>
              <w:pStyle w:val="af1"/>
              <w:numPr>
                <w:ilvl w:val="0"/>
                <w:numId w:val="3"/>
              </w:numPr>
              <w:ind w:left="325" w:firstLine="426"/>
              <w:jc w:val="both"/>
              <w:rPr>
                <w:rFonts w:ascii="Times New Roman" w:hAnsi="Times New Roman"/>
                <w:lang w:val="uk-UA"/>
              </w:rPr>
            </w:pPr>
            <w:r w:rsidRPr="00B1363E">
              <w:rPr>
                <w:rFonts w:ascii="Times New Roman" w:hAnsi="Times New Roman"/>
                <w:lang w:val="uk-UA"/>
              </w:rPr>
              <w:t xml:space="preserve">Сканований </w:t>
            </w:r>
            <w:r w:rsidRPr="00B1363E">
              <w:rPr>
                <w:rFonts w:ascii="Times New Roman" w:hAnsi="Times New Roman"/>
                <w:i/>
                <w:lang w:val="uk-UA"/>
              </w:rPr>
              <w:t>оригінал</w:t>
            </w:r>
            <w:r w:rsidRPr="00B1363E">
              <w:rPr>
                <w:rFonts w:ascii="Times New Roman" w:hAnsi="Times New Roman"/>
                <w:lang w:val="uk-UA"/>
              </w:rPr>
              <w:t xml:space="preserve"> Гарантійного листа щодо дотримання в своїй діяльності норм чинного законодавства України, в тому числі: </w:t>
            </w:r>
            <w:r w:rsidRPr="00B1363E">
              <w:rPr>
                <w:rFonts w:ascii="Times New Roman" w:hAnsi="Times New Roman"/>
                <w:bCs/>
                <w:lang w:val="uk-UA"/>
              </w:rPr>
              <w:t>Закону України «Про санкції».</w:t>
            </w:r>
          </w:p>
          <w:p w14:paraId="065D5994" w14:textId="77777777" w:rsidR="00CB2DC7" w:rsidRPr="00B1363E" w:rsidRDefault="00CB2DC7" w:rsidP="00CB2DC7">
            <w:pPr>
              <w:pStyle w:val="af1"/>
              <w:numPr>
                <w:ilvl w:val="0"/>
                <w:numId w:val="3"/>
              </w:numPr>
              <w:ind w:left="325" w:firstLine="426"/>
              <w:jc w:val="both"/>
              <w:rPr>
                <w:rFonts w:ascii="Times New Roman" w:hAnsi="Times New Roman"/>
                <w:lang w:val="uk-UA"/>
              </w:rPr>
            </w:pPr>
            <w:r w:rsidRPr="00B1363E">
              <w:rPr>
                <w:rFonts w:ascii="Times New Roman" w:hAnsi="Times New Roman"/>
                <w:i/>
                <w:lang w:val="uk-UA"/>
              </w:rPr>
              <w:t>Для учасників юридичних осіб</w:t>
            </w:r>
            <w:r w:rsidRPr="00B1363E">
              <w:rPr>
                <w:rFonts w:ascii="Times New Roman" w:hAnsi="Times New Roman"/>
                <w:lang w:val="uk-UA"/>
              </w:rPr>
              <w:t xml:space="preserve"> - у разі відсутності у </w:t>
            </w:r>
            <w:r w:rsidRPr="00B1363E">
              <w:rPr>
                <w:rFonts w:ascii="Times New Roman" w:hAnsi="Times New Roman"/>
                <w:lang w:val="uk-UA" w:eastAsia="uk-UA"/>
              </w:rPr>
              <w:t xml:space="preserve">Єдиному державному реєстрі юридичних осіб, фізичних осіб - підприємців та громадських формувань </w:t>
            </w:r>
            <w:r w:rsidRPr="00B1363E">
              <w:rPr>
                <w:rFonts w:ascii="Times New Roman" w:hAnsi="Times New Roman"/>
                <w:lang w:val="uk-UA"/>
              </w:rPr>
              <w:t xml:space="preserve">інформації, передбаченої </w:t>
            </w:r>
            <w:r w:rsidRPr="00B1363E">
              <w:rPr>
                <w:rFonts w:ascii="Times New Roman" w:hAnsi="Times New Roman"/>
                <w:lang w:val="uk-UA" w:eastAsia="uk-UA"/>
              </w:rPr>
              <w:t>пунктом 9 частини другої статті 9 Закону України «Про державну реєстрацію юридичних осіб, фізичних осіб - підприємців та громадських формувань»</w:t>
            </w:r>
            <w:r w:rsidRPr="00B1363E">
              <w:rPr>
                <w:rFonts w:ascii="Times New Roman" w:hAnsi="Times New Roman"/>
                <w:lang w:val="uk-UA"/>
              </w:rPr>
              <w:t xml:space="preserve">, про кінцевого </w:t>
            </w:r>
            <w:proofErr w:type="spellStart"/>
            <w:r w:rsidRPr="00B1363E">
              <w:rPr>
                <w:rFonts w:ascii="Times New Roman" w:hAnsi="Times New Roman"/>
                <w:lang w:val="uk-UA"/>
              </w:rPr>
              <w:t>бенефіціарного</w:t>
            </w:r>
            <w:proofErr w:type="spellEnd"/>
            <w:r w:rsidRPr="00B1363E">
              <w:rPr>
                <w:rFonts w:ascii="Times New Roman" w:hAnsi="Times New Roman"/>
                <w:lang w:val="uk-UA"/>
              </w:rPr>
              <w:t xml:space="preserve"> власника (контролера) юридичної особи, яка є учасником, у складі тендерної пропозиції учасник повинен надати </w:t>
            </w:r>
            <w:r w:rsidRPr="00B1363E">
              <w:rPr>
                <w:rFonts w:ascii="Times New Roman" w:hAnsi="Times New Roman"/>
                <w:i/>
                <w:lang w:val="uk-UA"/>
              </w:rPr>
              <w:t xml:space="preserve">оригінал </w:t>
            </w:r>
            <w:r w:rsidRPr="00B1363E">
              <w:rPr>
                <w:rFonts w:ascii="Times New Roman" w:hAnsi="Times New Roman"/>
                <w:lang w:val="uk-UA"/>
              </w:rPr>
              <w:t xml:space="preserve">довідки/пояснення щодо причин відсутності інформації про кінцевого </w:t>
            </w:r>
            <w:proofErr w:type="spellStart"/>
            <w:r w:rsidRPr="00B1363E">
              <w:rPr>
                <w:rFonts w:ascii="Times New Roman" w:hAnsi="Times New Roman"/>
                <w:lang w:val="uk-UA"/>
              </w:rPr>
              <w:t>бенефіціарного</w:t>
            </w:r>
            <w:proofErr w:type="spellEnd"/>
            <w:r w:rsidRPr="00B1363E">
              <w:rPr>
                <w:rFonts w:ascii="Times New Roman" w:hAnsi="Times New Roman"/>
                <w:lang w:val="uk-UA"/>
              </w:rPr>
              <w:t xml:space="preserve"> власника (контролера) у Єдиному </w:t>
            </w:r>
            <w:r w:rsidRPr="00B1363E">
              <w:rPr>
                <w:rFonts w:ascii="Times New Roman" w:hAnsi="Times New Roman"/>
                <w:lang w:val="uk-UA" w:eastAsia="uk-UA"/>
              </w:rPr>
              <w:t xml:space="preserve">державному реєстрі юридичних осіб, фізичних </w:t>
            </w:r>
            <w:r w:rsidRPr="00B1363E">
              <w:rPr>
                <w:rFonts w:ascii="Times New Roman" w:hAnsi="Times New Roman"/>
                <w:lang w:val="uk-UA" w:eastAsia="uk-UA"/>
              </w:rPr>
              <w:lastRenderedPageBreak/>
              <w:t>осіб - підприємців та громадських формувань</w:t>
            </w:r>
            <w:r w:rsidRPr="00B1363E">
              <w:rPr>
                <w:rFonts w:ascii="Times New Roman" w:hAnsi="Times New Roman"/>
                <w:lang w:val="uk-UA"/>
              </w:rPr>
              <w:t>* з посиланням на відповідні положення чинного законодавства України;</w:t>
            </w:r>
          </w:p>
          <w:p w14:paraId="4642424E" w14:textId="77777777" w:rsidR="00CB2DC7" w:rsidRPr="00B1363E" w:rsidRDefault="00CB2DC7" w:rsidP="00CB2DC7">
            <w:pPr>
              <w:pStyle w:val="af1"/>
              <w:jc w:val="both"/>
              <w:rPr>
                <w:rFonts w:ascii="Times New Roman" w:hAnsi="Times New Roman"/>
                <w:b/>
                <w:i/>
                <w:lang w:val="uk-UA"/>
              </w:rPr>
            </w:pPr>
            <w:r w:rsidRPr="00B1363E">
              <w:rPr>
                <w:rFonts w:ascii="Times New Roman" w:hAnsi="Times New Roman"/>
                <w:lang w:val="uk-UA"/>
              </w:rPr>
              <w:t xml:space="preserve">У складі пропозиції учасник у формі довідки або документу у довільній формі подає інформацію що, він не відноситься до осіб, пов’язаних з державою-агресором відповідно до підпункту 1 </w:t>
            </w:r>
            <w:proofErr w:type="spellStart"/>
            <w:r w:rsidRPr="00B1363E">
              <w:rPr>
                <w:rFonts w:ascii="Times New Roman" w:hAnsi="Times New Roman"/>
                <w:lang w:val="uk-UA"/>
              </w:rPr>
              <w:t>пукту</w:t>
            </w:r>
            <w:proofErr w:type="spellEnd"/>
            <w:r w:rsidRPr="00B1363E">
              <w:rPr>
                <w:rFonts w:ascii="Times New Roman" w:hAnsi="Times New Roman"/>
                <w:lang w:val="uk-UA"/>
              </w:rPr>
              <w:t xml:space="preserve"> 1 Постанови КМУ від 03.03.2022 №187 «Про забезпечення захисту національних інтересів за майбутніми позовами держави України у зв’язку з військовою агресією Російської Федерації» (зі змінами). У разі ненадання учасником інформації або у випадку якщо учасник відноситься до осіб, пов’язаних з державою-агресором відповідно </w:t>
            </w:r>
            <w:proofErr w:type="spellStart"/>
            <w:r w:rsidRPr="00B1363E">
              <w:rPr>
                <w:rFonts w:ascii="Times New Roman" w:hAnsi="Times New Roman"/>
                <w:lang w:val="uk-UA"/>
              </w:rPr>
              <w:t>відповідно</w:t>
            </w:r>
            <w:proofErr w:type="spellEnd"/>
            <w:r w:rsidRPr="00B1363E">
              <w:rPr>
                <w:rFonts w:ascii="Times New Roman" w:hAnsi="Times New Roman"/>
                <w:lang w:val="uk-UA"/>
              </w:rPr>
              <w:t xml:space="preserve"> до підпункту 1 </w:t>
            </w:r>
            <w:proofErr w:type="spellStart"/>
            <w:r w:rsidRPr="00B1363E">
              <w:rPr>
                <w:rFonts w:ascii="Times New Roman" w:hAnsi="Times New Roman"/>
                <w:lang w:val="uk-UA"/>
              </w:rPr>
              <w:t>пукту</w:t>
            </w:r>
            <w:proofErr w:type="spellEnd"/>
            <w:r w:rsidRPr="00B1363E">
              <w:rPr>
                <w:rFonts w:ascii="Times New Roman" w:hAnsi="Times New Roman"/>
                <w:lang w:val="uk-UA"/>
              </w:rPr>
              <w:t xml:space="preserve"> 1 Постанови КМУ від 03.03.2022 №187 «Про забезпечення захисту національних інтересів за майбутніми позовами держави України у зв’язку з військовою агресією Російської Федерації» (зі змінами), замовник відхиляє такого учасника на підставі абзацу три пункту один частини один статті 31 Закону України «Про публічні закупівлі», а саме: учасник процедури закупівлі не відповідає встановленим абзацом першим частини третьої статті 22 цього Закону вимогам до учасника відповідно до законодавства (зокрема дана норма стосується заборона співпраці з компаніями де кінцевий </w:t>
            </w:r>
            <w:proofErr w:type="spellStart"/>
            <w:r w:rsidRPr="00B1363E">
              <w:rPr>
                <w:rFonts w:ascii="Times New Roman" w:hAnsi="Times New Roman"/>
                <w:lang w:val="uk-UA"/>
              </w:rPr>
              <w:t>бенефіціар</w:t>
            </w:r>
            <w:proofErr w:type="spellEnd"/>
            <w:r w:rsidRPr="00B1363E">
              <w:rPr>
                <w:rFonts w:ascii="Times New Roman" w:hAnsi="Times New Roman"/>
                <w:lang w:val="uk-UA"/>
              </w:rPr>
              <w:t xml:space="preserve"> пов'язаний з Російською </w:t>
            </w:r>
            <w:proofErr w:type="spellStart"/>
            <w:r w:rsidRPr="00B1363E">
              <w:rPr>
                <w:rFonts w:ascii="Times New Roman" w:hAnsi="Times New Roman"/>
              </w:rPr>
              <w:t>Федерацією</w:t>
            </w:r>
            <w:proofErr w:type="spellEnd"/>
            <w:r w:rsidRPr="00B1363E">
              <w:rPr>
                <w:rFonts w:ascii="Times New Roman" w:hAnsi="Times New Roman"/>
              </w:rPr>
              <w:t>).</w:t>
            </w:r>
          </w:p>
          <w:p w14:paraId="76F690DE" w14:textId="77777777" w:rsidR="00CB2DC7" w:rsidRPr="00B1363E" w:rsidRDefault="00CB2DC7" w:rsidP="00CB2DC7">
            <w:pPr>
              <w:widowControl w:val="0"/>
              <w:autoSpaceDE w:val="0"/>
              <w:autoSpaceDN w:val="0"/>
              <w:adjustRightInd w:val="0"/>
              <w:spacing w:after="0" w:line="240" w:lineRule="auto"/>
              <w:jc w:val="both"/>
              <w:rPr>
                <w:rFonts w:ascii="Times New Roman" w:hAnsi="Times New Roman"/>
                <w:i/>
                <w:iCs/>
                <w:u w:val="single"/>
              </w:rPr>
            </w:pPr>
            <w:r w:rsidRPr="00B1363E">
              <w:rPr>
                <w:rFonts w:ascii="Times New Roman" w:hAnsi="Times New Roman"/>
                <w:i/>
                <w:iCs/>
                <w:u w:val="single"/>
                <w:lang w:val="uk-UA"/>
              </w:rPr>
              <w:t xml:space="preserve">        </w:t>
            </w:r>
            <w:r w:rsidRPr="00B1363E">
              <w:rPr>
                <w:rFonts w:ascii="Times New Roman" w:hAnsi="Times New Roman"/>
                <w:i/>
                <w:iCs/>
                <w:u w:val="single"/>
              </w:rPr>
              <w:t xml:space="preserve">Для правильного </w:t>
            </w:r>
            <w:proofErr w:type="spellStart"/>
            <w:r w:rsidRPr="00B1363E">
              <w:rPr>
                <w:rFonts w:ascii="Times New Roman" w:hAnsi="Times New Roman"/>
                <w:i/>
                <w:iCs/>
                <w:u w:val="single"/>
              </w:rPr>
              <w:t>оформлення</w:t>
            </w:r>
            <w:proofErr w:type="spellEnd"/>
            <w:r w:rsidRPr="00B1363E">
              <w:rPr>
                <w:rFonts w:ascii="Times New Roman" w:hAnsi="Times New Roman"/>
                <w:i/>
                <w:iCs/>
                <w:u w:val="single"/>
              </w:rPr>
              <w:t xml:space="preserve"> </w:t>
            </w:r>
            <w:r w:rsidRPr="00B1363E">
              <w:rPr>
                <w:rFonts w:ascii="Times New Roman" w:hAnsi="Times New Roman"/>
                <w:i/>
                <w:iCs/>
                <w:u w:val="single"/>
                <w:lang w:val="uk-UA"/>
              </w:rPr>
              <w:t>тендерної</w:t>
            </w:r>
            <w:r w:rsidRPr="00B1363E">
              <w:rPr>
                <w:rFonts w:ascii="Times New Roman" w:hAnsi="Times New Roman"/>
                <w:i/>
                <w:iCs/>
                <w:u w:val="single"/>
              </w:rPr>
              <w:t xml:space="preserve"> </w:t>
            </w:r>
            <w:proofErr w:type="spellStart"/>
            <w:r w:rsidRPr="00B1363E">
              <w:rPr>
                <w:rFonts w:ascii="Times New Roman" w:hAnsi="Times New Roman"/>
                <w:i/>
                <w:iCs/>
                <w:u w:val="single"/>
              </w:rPr>
              <w:t>пропозиції</w:t>
            </w:r>
            <w:proofErr w:type="spellEnd"/>
            <w:r w:rsidRPr="00B1363E">
              <w:rPr>
                <w:rFonts w:ascii="Times New Roman" w:hAnsi="Times New Roman"/>
                <w:i/>
                <w:iCs/>
                <w:u w:val="single"/>
              </w:rPr>
              <w:t xml:space="preserve"> </w:t>
            </w:r>
            <w:proofErr w:type="spellStart"/>
            <w:r w:rsidRPr="00B1363E">
              <w:rPr>
                <w:rFonts w:ascii="Times New Roman" w:hAnsi="Times New Roman"/>
                <w:i/>
                <w:iCs/>
                <w:u w:val="single"/>
              </w:rPr>
              <w:t>учасник</w:t>
            </w:r>
            <w:proofErr w:type="spellEnd"/>
            <w:r w:rsidRPr="00B1363E">
              <w:rPr>
                <w:rFonts w:ascii="Times New Roman" w:hAnsi="Times New Roman"/>
                <w:i/>
                <w:iCs/>
                <w:u w:val="single"/>
              </w:rPr>
              <w:t xml:space="preserve"> </w:t>
            </w:r>
            <w:proofErr w:type="spellStart"/>
            <w:r w:rsidRPr="00B1363E">
              <w:rPr>
                <w:rFonts w:ascii="Times New Roman" w:hAnsi="Times New Roman"/>
                <w:i/>
                <w:iCs/>
                <w:u w:val="single"/>
              </w:rPr>
              <w:t>вивчає</w:t>
            </w:r>
            <w:proofErr w:type="spellEnd"/>
            <w:r w:rsidRPr="00B1363E">
              <w:rPr>
                <w:rFonts w:ascii="Times New Roman" w:hAnsi="Times New Roman"/>
                <w:i/>
                <w:iCs/>
                <w:u w:val="single"/>
              </w:rPr>
              <w:t xml:space="preserve"> </w:t>
            </w:r>
            <w:proofErr w:type="spellStart"/>
            <w:r w:rsidRPr="00B1363E">
              <w:rPr>
                <w:rFonts w:ascii="Times New Roman" w:hAnsi="Times New Roman"/>
                <w:i/>
                <w:iCs/>
                <w:u w:val="single"/>
              </w:rPr>
              <w:t>всі</w:t>
            </w:r>
            <w:proofErr w:type="spellEnd"/>
            <w:r w:rsidRPr="00B1363E">
              <w:rPr>
                <w:rFonts w:ascii="Times New Roman" w:hAnsi="Times New Roman"/>
                <w:i/>
                <w:iCs/>
                <w:u w:val="single"/>
              </w:rPr>
              <w:t xml:space="preserve"> </w:t>
            </w:r>
            <w:proofErr w:type="spellStart"/>
            <w:r w:rsidRPr="00B1363E">
              <w:rPr>
                <w:rFonts w:ascii="Times New Roman" w:hAnsi="Times New Roman"/>
                <w:i/>
                <w:iCs/>
                <w:u w:val="single"/>
              </w:rPr>
              <w:t>інструкції</w:t>
            </w:r>
            <w:proofErr w:type="spellEnd"/>
            <w:r w:rsidRPr="00B1363E">
              <w:rPr>
                <w:rFonts w:ascii="Times New Roman" w:hAnsi="Times New Roman"/>
                <w:i/>
                <w:iCs/>
                <w:u w:val="single"/>
              </w:rPr>
              <w:t xml:space="preserve">, </w:t>
            </w:r>
            <w:proofErr w:type="spellStart"/>
            <w:r w:rsidRPr="00B1363E">
              <w:rPr>
                <w:rFonts w:ascii="Times New Roman" w:hAnsi="Times New Roman"/>
                <w:i/>
                <w:iCs/>
                <w:u w:val="single"/>
              </w:rPr>
              <w:t>форми</w:t>
            </w:r>
            <w:proofErr w:type="spellEnd"/>
            <w:r w:rsidRPr="00B1363E">
              <w:rPr>
                <w:rFonts w:ascii="Times New Roman" w:hAnsi="Times New Roman"/>
                <w:i/>
                <w:iCs/>
                <w:u w:val="single"/>
              </w:rPr>
              <w:t xml:space="preserve">, </w:t>
            </w:r>
            <w:proofErr w:type="spellStart"/>
            <w:r w:rsidRPr="00B1363E">
              <w:rPr>
                <w:rFonts w:ascii="Times New Roman" w:hAnsi="Times New Roman"/>
                <w:i/>
                <w:iCs/>
                <w:u w:val="single"/>
              </w:rPr>
              <w:t>терміни</w:t>
            </w:r>
            <w:proofErr w:type="spellEnd"/>
            <w:r w:rsidRPr="00B1363E">
              <w:rPr>
                <w:rFonts w:ascii="Times New Roman" w:hAnsi="Times New Roman"/>
                <w:i/>
                <w:iCs/>
                <w:u w:val="single"/>
              </w:rPr>
              <w:t xml:space="preserve"> та </w:t>
            </w:r>
            <w:proofErr w:type="spellStart"/>
            <w:r w:rsidRPr="00B1363E">
              <w:rPr>
                <w:rFonts w:ascii="Times New Roman" w:hAnsi="Times New Roman"/>
                <w:i/>
                <w:iCs/>
                <w:u w:val="single"/>
              </w:rPr>
              <w:t>специфікації</w:t>
            </w:r>
            <w:proofErr w:type="spellEnd"/>
            <w:r w:rsidRPr="00B1363E">
              <w:rPr>
                <w:rFonts w:ascii="Times New Roman" w:hAnsi="Times New Roman"/>
                <w:i/>
                <w:iCs/>
                <w:u w:val="single"/>
              </w:rPr>
              <w:t xml:space="preserve">, </w:t>
            </w:r>
            <w:proofErr w:type="spellStart"/>
            <w:r w:rsidRPr="00B1363E">
              <w:rPr>
                <w:rFonts w:ascii="Times New Roman" w:hAnsi="Times New Roman"/>
                <w:i/>
                <w:iCs/>
                <w:u w:val="single"/>
              </w:rPr>
              <w:t>наведені</w:t>
            </w:r>
            <w:proofErr w:type="spellEnd"/>
            <w:r w:rsidRPr="00B1363E">
              <w:rPr>
                <w:rFonts w:ascii="Times New Roman" w:hAnsi="Times New Roman"/>
                <w:i/>
                <w:iCs/>
                <w:u w:val="single"/>
              </w:rPr>
              <w:t xml:space="preserve"> у</w:t>
            </w:r>
            <w:r w:rsidRPr="00B1363E">
              <w:rPr>
                <w:rFonts w:ascii="Times New Roman" w:hAnsi="Times New Roman"/>
                <w:i/>
                <w:iCs/>
                <w:u w:val="single"/>
                <w:lang w:val="uk-UA"/>
              </w:rPr>
              <w:t xml:space="preserve"> тендерній </w:t>
            </w:r>
            <w:proofErr w:type="spellStart"/>
            <w:r w:rsidRPr="00B1363E">
              <w:rPr>
                <w:rFonts w:ascii="Times New Roman" w:hAnsi="Times New Roman"/>
                <w:i/>
                <w:iCs/>
                <w:u w:val="single"/>
              </w:rPr>
              <w:t>документації</w:t>
            </w:r>
            <w:proofErr w:type="spellEnd"/>
            <w:r w:rsidRPr="00B1363E">
              <w:rPr>
                <w:rFonts w:ascii="Times New Roman" w:hAnsi="Times New Roman"/>
                <w:i/>
                <w:iCs/>
                <w:u w:val="single"/>
              </w:rPr>
              <w:t xml:space="preserve">. </w:t>
            </w:r>
            <w:proofErr w:type="spellStart"/>
            <w:r w:rsidRPr="00B1363E">
              <w:rPr>
                <w:rFonts w:ascii="Times New Roman" w:hAnsi="Times New Roman"/>
                <w:i/>
                <w:iCs/>
                <w:u w:val="single"/>
              </w:rPr>
              <w:t>Неспроможність</w:t>
            </w:r>
            <w:proofErr w:type="spellEnd"/>
            <w:r w:rsidRPr="00B1363E">
              <w:rPr>
                <w:rFonts w:ascii="Times New Roman" w:hAnsi="Times New Roman"/>
                <w:i/>
                <w:iCs/>
                <w:u w:val="single"/>
              </w:rPr>
              <w:t xml:space="preserve"> подати всю </w:t>
            </w:r>
            <w:proofErr w:type="spellStart"/>
            <w:r w:rsidRPr="00B1363E">
              <w:rPr>
                <w:rFonts w:ascii="Times New Roman" w:hAnsi="Times New Roman"/>
                <w:i/>
                <w:iCs/>
                <w:u w:val="single"/>
              </w:rPr>
              <w:t>інформацію</w:t>
            </w:r>
            <w:proofErr w:type="spellEnd"/>
            <w:r w:rsidRPr="00B1363E">
              <w:rPr>
                <w:rFonts w:ascii="Times New Roman" w:hAnsi="Times New Roman"/>
                <w:i/>
                <w:iCs/>
                <w:u w:val="single"/>
              </w:rPr>
              <w:t xml:space="preserve">, </w:t>
            </w:r>
            <w:proofErr w:type="spellStart"/>
            <w:r w:rsidRPr="00B1363E">
              <w:rPr>
                <w:rFonts w:ascii="Times New Roman" w:hAnsi="Times New Roman"/>
                <w:i/>
                <w:iCs/>
                <w:u w:val="single"/>
              </w:rPr>
              <w:t>що</w:t>
            </w:r>
            <w:proofErr w:type="spellEnd"/>
            <w:r w:rsidRPr="00B1363E">
              <w:rPr>
                <w:rFonts w:ascii="Times New Roman" w:hAnsi="Times New Roman"/>
                <w:i/>
                <w:iCs/>
                <w:u w:val="single"/>
              </w:rPr>
              <w:t xml:space="preserve"> </w:t>
            </w:r>
            <w:proofErr w:type="spellStart"/>
            <w:r w:rsidRPr="00B1363E">
              <w:rPr>
                <w:rFonts w:ascii="Times New Roman" w:hAnsi="Times New Roman"/>
                <w:i/>
                <w:iCs/>
                <w:u w:val="single"/>
              </w:rPr>
              <w:t>потребує</w:t>
            </w:r>
            <w:proofErr w:type="spellEnd"/>
            <w:r w:rsidRPr="00B1363E">
              <w:rPr>
                <w:rFonts w:ascii="Times New Roman" w:hAnsi="Times New Roman"/>
                <w:i/>
                <w:iCs/>
                <w:u w:val="single"/>
              </w:rPr>
              <w:t xml:space="preserve"> </w:t>
            </w:r>
            <w:r w:rsidRPr="00B1363E">
              <w:rPr>
                <w:rFonts w:ascii="Times New Roman" w:hAnsi="Times New Roman"/>
                <w:i/>
                <w:iCs/>
                <w:u w:val="single"/>
                <w:lang w:val="uk-UA"/>
              </w:rPr>
              <w:t xml:space="preserve">тендерна </w:t>
            </w:r>
            <w:proofErr w:type="spellStart"/>
            <w:r w:rsidRPr="00B1363E">
              <w:rPr>
                <w:rFonts w:ascii="Times New Roman" w:hAnsi="Times New Roman"/>
                <w:i/>
                <w:iCs/>
                <w:u w:val="single"/>
              </w:rPr>
              <w:t>документація</w:t>
            </w:r>
            <w:proofErr w:type="spellEnd"/>
            <w:r w:rsidRPr="00B1363E">
              <w:rPr>
                <w:rFonts w:ascii="Times New Roman" w:hAnsi="Times New Roman"/>
                <w:i/>
                <w:iCs/>
                <w:u w:val="single"/>
              </w:rPr>
              <w:t xml:space="preserve">, </w:t>
            </w:r>
            <w:proofErr w:type="spellStart"/>
            <w:r w:rsidRPr="00B1363E">
              <w:rPr>
                <w:rFonts w:ascii="Times New Roman" w:hAnsi="Times New Roman"/>
                <w:i/>
                <w:iCs/>
                <w:u w:val="single"/>
              </w:rPr>
              <w:t>або</w:t>
            </w:r>
            <w:proofErr w:type="spellEnd"/>
            <w:r w:rsidRPr="00B1363E">
              <w:rPr>
                <w:rFonts w:ascii="Times New Roman" w:hAnsi="Times New Roman"/>
                <w:i/>
                <w:iCs/>
                <w:u w:val="single"/>
              </w:rPr>
              <w:t xml:space="preserve"> </w:t>
            </w:r>
            <w:proofErr w:type="spellStart"/>
            <w:r w:rsidRPr="00B1363E">
              <w:rPr>
                <w:rFonts w:ascii="Times New Roman" w:hAnsi="Times New Roman"/>
                <w:i/>
                <w:iCs/>
                <w:u w:val="single"/>
              </w:rPr>
              <w:t>подання</w:t>
            </w:r>
            <w:proofErr w:type="spellEnd"/>
            <w:r w:rsidRPr="00B1363E">
              <w:rPr>
                <w:rFonts w:ascii="Times New Roman" w:hAnsi="Times New Roman"/>
                <w:i/>
                <w:iCs/>
                <w:u w:val="single"/>
              </w:rPr>
              <w:t xml:space="preserve"> </w:t>
            </w:r>
            <w:r w:rsidRPr="00B1363E">
              <w:rPr>
                <w:rFonts w:ascii="Times New Roman" w:hAnsi="Times New Roman"/>
                <w:i/>
                <w:iCs/>
                <w:u w:val="single"/>
                <w:lang w:val="uk-UA"/>
              </w:rPr>
              <w:t xml:space="preserve">тендерної </w:t>
            </w:r>
            <w:proofErr w:type="spellStart"/>
            <w:r w:rsidRPr="00B1363E">
              <w:rPr>
                <w:rFonts w:ascii="Times New Roman" w:hAnsi="Times New Roman"/>
                <w:i/>
                <w:iCs/>
                <w:u w:val="single"/>
              </w:rPr>
              <w:t>пропозиції</w:t>
            </w:r>
            <w:proofErr w:type="spellEnd"/>
            <w:r w:rsidRPr="00B1363E">
              <w:rPr>
                <w:rFonts w:ascii="Times New Roman" w:hAnsi="Times New Roman"/>
                <w:i/>
                <w:iCs/>
                <w:u w:val="single"/>
              </w:rPr>
              <w:t xml:space="preserve">, яка не </w:t>
            </w:r>
            <w:proofErr w:type="spellStart"/>
            <w:r w:rsidRPr="00B1363E">
              <w:rPr>
                <w:rFonts w:ascii="Times New Roman" w:hAnsi="Times New Roman"/>
                <w:i/>
                <w:iCs/>
                <w:u w:val="single"/>
              </w:rPr>
              <w:t>відповідає</w:t>
            </w:r>
            <w:proofErr w:type="spellEnd"/>
            <w:r w:rsidRPr="00B1363E">
              <w:rPr>
                <w:rFonts w:ascii="Times New Roman" w:hAnsi="Times New Roman"/>
                <w:i/>
                <w:iCs/>
                <w:u w:val="single"/>
              </w:rPr>
              <w:t xml:space="preserve"> </w:t>
            </w:r>
            <w:proofErr w:type="spellStart"/>
            <w:r w:rsidRPr="00B1363E">
              <w:rPr>
                <w:rFonts w:ascii="Times New Roman" w:hAnsi="Times New Roman"/>
                <w:i/>
                <w:iCs/>
                <w:u w:val="single"/>
              </w:rPr>
              <w:t>вимогам</w:t>
            </w:r>
            <w:proofErr w:type="spellEnd"/>
            <w:r w:rsidRPr="00B1363E">
              <w:rPr>
                <w:rFonts w:ascii="Times New Roman" w:hAnsi="Times New Roman"/>
                <w:i/>
                <w:iCs/>
                <w:u w:val="single"/>
              </w:rPr>
              <w:t xml:space="preserve"> </w:t>
            </w:r>
            <w:r w:rsidRPr="00B1363E">
              <w:rPr>
                <w:rFonts w:ascii="Times New Roman" w:hAnsi="Times New Roman"/>
                <w:i/>
                <w:iCs/>
                <w:u w:val="single"/>
                <w:lang w:val="uk-UA"/>
              </w:rPr>
              <w:t xml:space="preserve">тендерної </w:t>
            </w:r>
            <w:proofErr w:type="spellStart"/>
            <w:r w:rsidRPr="00B1363E">
              <w:rPr>
                <w:rFonts w:ascii="Times New Roman" w:hAnsi="Times New Roman"/>
                <w:i/>
                <w:iCs/>
                <w:u w:val="single"/>
              </w:rPr>
              <w:t>документації</w:t>
            </w:r>
            <w:proofErr w:type="spellEnd"/>
            <w:r w:rsidRPr="00B1363E">
              <w:rPr>
                <w:rFonts w:ascii="Times New Roman" w:hAnsi="Times New Roman"/>
                <w:i/>
                <w:iCs/>
                <w:u w:val="single"/>
              </w:rPr>
              <w:t xml:space="preserve">, буде </w:t>
            </w:r>
            <w:proofErr w:type="spellStart"/>
            <w:r w:rsidRPr="00B1363E">
              <w:rPr>
                <w:rFonts w:ascii="Times New Roman" w:hAnsi="Times New Roman"/>
                <w:i/>
                <w:iCs/>
                <w:u w:val="single"/>
              </w:rPr>
              <w:t>віднесена</w:t>
            </w:r>
            <w:proofErr w:type="spellEnd"/>
            <w:r w:rsidRPr="00B1363E">
              <w:rPr>
                <w:rFonts w:ascii="Times New Roman" w:hAnsi="Times New Roman"/>
                <w:i/>
                <w:iCs/>
                <w:u w:val="single"/>
              </w:rPr>
              <w:t xml:space="preserve"> на </w:t>
            </w:r>
            <w:proofErr w:type="spellStart"/>
            <w:r w:rsidRPr="00B1363E">
              <w:rPr>
                <w:rFonts w:ascii="Times New Roman" w:hAnsi="Times New Roman"/>
                <w:i/>
                <w:iCs/>
                <w:u w:val="single"/>
              </w:rPr>
              <w:t>ризик</w:t>
            </w:r>
            <w:proofErr w:type="spellEnd"/>
            <w:r w:rsidRPr="00B1363E">
              <w:rPr>
                <w:rFonts w:ascii="Times New Roman" w:hAnsi="Times New Roman"/>
                <w:i/>
                <w:iCs/>
                <w:u w:val="single"/>
              </w:rPr>
              <w:t xml:space="preserve"> </w:t>
            </w:r>
            <w:proofErr w:type="spellStart"/>
            <w:r w:rsidRPr="00B1363E">
              <w:rPr>
                <w:rFonts w:ascii="Times New Roman" w:hAnsi="Times New Roman"/>
                <w:i/>
                <w:iCs/>
                <w:u w:val="single"/>
              </w:rPr>
              <w:t>учасника</w:t>
            </w:r>
            <w:proofErr w:type="spellEnd"/>
            <w:r w:rsidRPr="00B1363E">
              <w:rPr>
                <w:rFonts w:ascii="Times New Roman" w:hAnsi="Times New Roman"/>
                <w:i/>
                <w:iCs/>
                <w:u w:val="single"/>
              </w:rPr>
              <w:t xml:space="preserve"> та </w:t>
            </w:r>
            <w:proofErr w:type="spellStart"/>
            <w:r w:rsidRPr="00B1363E">
              <w:rPr>
                <w:rFonts w:ascii="Times New Roman" w:hAnsi="Times New Roman"/>
                <w:i/>
                <w:iCs/>
                <w:u w:val="single"/>
              </w:rPr>
              <w:t>спричинить</w:t>
            </w:r>
            <w:proofErr w:type="spellEnd"/>
            <w:r w:rsidRPr="00B1363E">
              <w:rPr>
                <w:rFonts w:ascii="Times New Roman" w:hAnsi="Times New Roman"/>
                <w:i/>
                <w:iCs/>
                <w:u w:val="single"/>
              </w:rPr>
              <w:t xml:space="preserve"> за собою </w:t>
            </w:r>
            <w:proofErr w:type="spellStart"/>
            <w:r w:rsidRPr="00B1363E">
              <w:rPr>
                <w:rFonts w:ascii="Times New Roman" w:hAnsi="Times New Roman"/>
                <w:i/>
                <w:iCs/>
                <w:u w:val="single"/>
              </w:rPr>
              <w:t>відхилення</w:t>
            </w:r>
            <w:proofErr w:type="spellEnd"/>
            <w:r w:rsidRPr="00B1363E">
              <w:rPr>
                <w:rFonts w:ascii="Times New Roman" w:hAnsi="Times New Roman"/>
                <w:i/>
                <w:iCs/>
                <w:u w:val="single"/>
              </w:rPr>
              <w:t xml:space="preserve"> </w:t>
            </w:r>
            <w:proofErr w:type="spellStart"/>
            <w:r w:rsidRPr="00B1363E">
              <w:rPr>
                <w:rFonts w:ascii="Times New Roman" w:hAnsi="Times New Roman"/>
                <w:i/>
                <w:iCs/>
                <w:u w:val="single"/>
              </w:rPr>
              <w:t>такої</w:t>
            </w:r>
            <w:proofErr w:type="spellEnd"/>
            <w:r w:rsidRPr="00B1363E">
              <w:rPr>
                <w:rFonts w:ascii="Times New Roman" w:hAnsi="Times New Roman"/>
                <w:i/>
                <w:iCs/>
                <w:u w:val="single"/>
              </w:rPr>
              <w:t xml:space="preserve"> </w:t>
            </w:r>
            <w:r w:rsidRPr="00B1363E">
              <w:rPr>
                <w:rFonts w:ascii="Times New Roman" w:hAnsi="Times New Roman"/>
                <w:i/>
                <w:iCs/>
                <w:u w:val="single"/>
                <w:lang w:val="uk-UA"/>
              </w:rPr>
              <w:t xml:space="preserve">тендерної </w:t>
            </w:r>
            <w:proofErr w:type="spellStart"/>
            <w:r w:rsidRPr="00B1363E">
              <w:rPr>
                <w:rFonts w:ascii="Times New Roman" w:hAnsi="Times New Roman"/>
                <w:i/>
                <w:iCs/>
                <w:u w:val="single"/>
              </w:rPr>
              <w:t>пропозиції</w:t>
            </w:r>
            <w:proofErr w:type="spellEnd"/>
            <w:r w:rsidRPr="00B1363E">
              <w:rPr>
                <w:rFonts w:ascii="Times New Roman" w:hAnsi="Times New Roman"/>
                <w:i/>
                <w:iCs/>
                <w:u w:val="single"/>
              </w:rPr>
              <w:t xml:space="preserve">. </w:t>
            </w:r>
          </w:p>
          <w:p w14:paraId="6C209021" w14:textId="77777777" w:rsidR="00CB2DC7" w:rsidRPr="00B1363E" w:rsidRDefault="00CB2DC7" w:rsidP="00CB2DC7">
            <w:pPr>
              <w:spacing w:after="0" w:line="240" w:lineRule="auto"/>
              <w:ind w:firstLine="249"/>
              <w:jc w:val="both"/>
              <w:rPr>
                <w:rFonts w:ascii="Times New Roman" w:hAnsi="Times New Roman"/>
                <w:bCs/>
              </w:rPr>
            </w:pPr>
            <w:proofErr w:type="spellStart"/>
            <w:r w:rsidRPr="00B1363E">
              <w:rPr>
                <w:rFonts w:ascii="Times New Roman" w:hAnsi="Times New Roman"/>
                <w:bCs/>
              </w:rPr>
              <w:t>Усі</w:t>
            </w:r>
            <w:proofErr w:type="spellEnd"/>
            <w:r w:rsidRPr="00B1363E">
              <w:rPr>
                <w:rFonts w:ascii="Times New Roman" w:hAnsi="Times New Roman"/>
                <w:bCs/>
                <w:lang w:val="uk-UA"/>
              </w:rPr>
              <w:t>,</w:t>
            </w:r>
            <w:r w:rsidRPr="00B1363E">
              <w:rPr>
                <w:rFonts w:ascii="Times New Roman" w:hAnsi="Times New Roman"/>
                <w:bCs/>
              </w:rPr>
              <w:t xml:space="preserve"> </w:t>
            </w:r>
            <w:proofErr w:type="spellStart"/>
            <w:r w:rsidRPr="00B1363E">
              <w:rPr>
                <w:rFonts w:ascii="Times New Roman" w:hAnsi="Times New Roman"/>
                <w:bCs/>
              </w:rPr>
              <w:t>передбачені</w:t>
            </w:r>
            <w:proofErr w:type="spellEnd"/>
            <w:r w:rsidRPr="00B1363E">
              <w:rPr>
                <w:rFonts w:ascii="Times New Roman" w:hAnsi="Times New Roman"/>
                <w:bCs/>
              </w:rPr>
              <w:t xml:space="preserve"> </w:t>
            </w:r>
            <w:r w:rsidRPr="00B1363E">
              <w:rPr>
                <w:rFonts w:ascii="Times New Roman" w:hAnsi="Times New Roman"/>
                <w:bCs/>
                <w:lang w:val="uk-UA"/>
              </w:rPr>
              <w:t>даним розділом</w:t>
            </w:r>
            <w:r w:rsidRPr="00B1363E">
              <w:rPr>
                <w:rFonts w:ascii="Times New Roman" w:hAnsi="Times New Roman"/>
                <w:bCs/>
              </w:rPr>
              <w:t xml:space="preserve"> </w:t>
            </w:r>
            <w:proofErr w:type="spellStart"/>
            <w:r w:rsidRPr="00B1363E">
              <w:rPr>
                <w:rFonts w:ascii="Times New Roman" w:hAnsi="Times New Roman"/>
              </w:rPr>
              <w:t>документи</w:t>
            </w:r>
            <w:proofErr w:type="spellEnd"/>
            <w:r w:rsidRPr="00B1363E">
              <w:rPr>
                <w:rFonts w:ascii="Times New Roman" w:hAnsi="Times New Roman"/>
              </w:rPr>
              <w:t xml:space="preserve">, у </w:t>
            </w:r>
            <w:proofErr w:type="spellStart"/>
            <w:r w:rsidRPr="00B1363E">
              <w:rPr>
                <w:rFonts w:ascii="Times New Roman" w:hAnsi="Times New Roman"/>
              </w:rPr>
              <w:t>яких</w:t>
            </w:r>
            <w:proofErr w:type="spellEnd"/>
            <w:r w:rsidRPr="00B1363E">
              <w:rPr>
                <w:rFonts w:ascii="Times New Roman" w:hAnsi="Times New Roman"/>
              </w:rPr>
              <w:t xml:space="preserve"> установлено </w:t>
            </w:r>
            <w:proofErr w:type="spellStart"/>
            <w:r w:rsidRPr="00B1363E">
              <w:rPr>
                <w:rFonts w:ascii="Times New Roman" w:hAnsi="Times New Roman"/>
              </w:rPr>
              <w:t>термін</w:t>
            </w:r>
            <w:proofErr w:type="spellEnd"/>
            <w:r w:rsidRPr="00B1363E">
              <w:rPr>
                <w:rFonts w:ascii="Times New Roman" w:hAnsi="Times New Roman"/>
              </w:rPr>
              <w:t xml:space="preserve"> (строк) </w:t>
            </w:r>
            <w:proofErr w:type="spellStart"/>
            <w:r w:rsidRPr="00B1363E">
              <w:rPr>
                <w:rFonts w:ascii="Times New Roman" w:hAnsi="Times New Roman"/>
              </w:rPr>
              <w:t>дії</w:t>
            </w:r>
            <w:proofErr w:type="spellEnd"/>
            <w:r w:rsidRPr="00B1363E">
              <w:rPr>
                <w:rFonts w:ascii="Times New Roman" w:hAnsi="Times New Roman"/>
              </w:rPr>
              <w:t xml:space="preserve">, </w:t>
            </w:r>
            <w:proofErr w:type="spellStart"/>
            <w:r w:rsidRPr="00B1363E">
              <w:rPr>
                <w:rFonts w:ascii="Times New Roman" w:hAnsi="Times New Roman"/>
              </w:rPr>
              <w:t>подаються</w:t>
            </w:r>
            <w:proofErr w:type="spellEnd"/>
            <w:r w:rsidRPr="00B1363E">
              <w:rPr>
                <w:rFonts w:ascii="Times New Roman" w:hAnsi="Times New Roman"/>
              </w:rPr>
              <w:t xml:space="preserve"> </w:t>
            </w:r>
            <w:proofErr w:type="spellStart"/>
            <w:r w:rsidRPr="00B1363E">
              <w:rPr>
                <w:rFonts w:ascii="Times New Roman" w:hAnsi="Times New Roman"/>
              </w:rPr>
              <w:t>дійсними</w:t>
            </w:r>
            <w:proofErr w:type="spellEnd"/>
            <w:r w:rsidRPr="00B1363E">
              <w:rPr>
                <w:rFonts w:ascii="Times New Roman" w:hAnsi="Times New Roman"/>
              </w:rPr>
              <w:t xml:space="preserve"> на дату </w:t>
            </w:r>
            <w:proofErr w:type="spellStart"/>
            <w:r w:rsidRPr="00B1363E">
              <w:rPr>
                <w:rFonts w:ascii="Times New Roman" w:hAnsi="Times New Roman"/>
              </w:rPr>
              <w:t>розкриття</w:t>
            </w:r>
            <w:proofErr w:type="spellEnd"/>
            <w:r w:rsidRPr="00B1363E">
              <w:rPr>
                <w:rFonts w:ascii="Times New Roman" w:hAnsi="Times New Roman"/>
              </w:rPr>
              <w:t xml:space="preserve">, </w:t>
            </w:r>
            <w:proofErr w:type="spellStart"/>
            <w:r w:rsidRPr="00B1363E">
              <w:rPr>
                <w:rFonts w:ascii="Times New Roman" w:hAnsi="Times New Roman"/>
              </w:rPr>
              <w:t>зазначену</w:t>
            </w:r>
            <w:proofErr w:type="spellEnd"/>
            <w:r w:rsidRPr="00B1363E">
              <w:rPr>
                <w:rFonts w:ascii="Times New Roman" w:hAnsi="Times New Roman"/>
              </w:rPr>
              <w:t xml:space="preserve"> в </w:t>
            </w:r>
            <w:proofErr w:type="spellStart"/>
            <w:r w:rsidRPr="00B1363E">
              <w:rPr>
                <w:rFonts w:ascii="Times New Roman" w:hAnsi="Times New Roman"/>
              </w:rPr>
              <w:t>оприлюдненому</w:t>
            </w:r>
            <w:proofErr w:type="spellEnd"/>
            <w:r w:rsidRPr="00B1363E">
              <w:rPr>
                <w:rFonts w:ascii="Times New Roman" w:hAnsi="Times New Roman"/>
              </w:rPr>
              <w:t xml:space="preserve"> </w:t>
            </w:r>
            <w:proofErr w:type="spellStart"/>
            <w:r w:rsidRPr="00B1363E">
              <w:rPr>
                <w:rFonts w:ascii="Times New Roman" w:hAnsi="Times New Roman"/>
              </w:rPr>
              <w:t>оголошенні</w:t>
            </w:r>
            <w:proofErr w:type="spellEnd"/>
            <w:r w:rsidRPr="00B1363E">
              <w:rPr>
                <w:rFonts w:ascii="Times New Roman" w:hAnsi="Times New Roman"/>
              </w:rPr>
              <w:t xml:space="preserve"> про </w:t>
            </w:r>
            <w:proofErr w:type="spellStart"/>
            <w:r w:rsidRPr="00B1363E">
              <w:rPr>
                <w:rFonts w:ascii="Times New Roman" w:hAnsi="Times New Roman"/>
              </w:rPr>
              <w:t>проведення</w:t>
            </w:r>
            <w:proofErr w:type="spellEnd"/>
            <w:r w:rsidRPr="00B1363E">
              <w:rPr>
                <w:rFonts w:ascii="Times New Roman" w:hAnsi="Times New Roman"/>
              </w:rPr>
              <w:t xml:space="preserve"> </w:t>
            </w:r>
            <w:proofErr w:type="spellStart"/>
            <w:r w:rsidRPr="00B1363E">
              <w:rPr>
                <w:rFonts w:ascii="Times New Roman" w:hAnsi="Times New Roman"/>
              </w:rPr>
              <w:t>торгів</w:t>
            </w:r>
            <w:proofErr w:type="spellEnd"/>
            <w:r w:rsidRPr="00B1363E">
              <w:rPr>
                <w:rFonts w:ascii="Times New Roman" w:hAnsi="Times New Roman"/>
              </w:rPr>
              <w:t xml:space="preserve"> </w:t>
            </w:r>
            <w:proofErr w:type="spellStart"/>
            <w:r w:rsidRPr="00B1363E">
              <w:rPr>
                <w:rFonts w:ascii="Times New Roman" w:hAnsi="Times New Roman"/>
              </w:rPr>
              <w:t>або</w:t>
            </w:r>
            <w:proofErr w:type="spellEnd"/>
            <w:r w:rsidRPr="00B1363E">
              <w:rPr>
                <w:rFonts w:ascii="Times New Roman" w:hAnsi="Times New Roman"/>
              </w:rPr>
              <w:t xml:space="preserve"> </w:t>
            </w:r>
            <w:proofErr w:type="spellStart"/>
            <w:r w:rsidRPr="00B1363E">
              <w:rPr>
                <w:rFonts w:ascii="Times New Roman" w:hAnsi="Times New Roman"/>
              </w:rPr>
              <w:t>більш</w:t>
            </w:r>
            <w:proofErr w:type="spellEnd"/>
            <w:r w:rsidRPr="00B1363E">
              <w:rPr>
                <w:rFonts w:ascii="Times New Roman" w:hAnsi="Times New Roman"/>
              </w:rPr>
              <w:t xml:space="preserve"> </w:t>
            </w:r>
            <w:proofErr w:type="spellStart"/>
            <w:r w:rsidRPr="00B1363E">
              <w:rPr>
                <w:rFonts w:ascii="Times New Roman" w:hAnsi="Times New Roman"/>
              </w:rPr>
              <w:t>пізню</w:t>
            </w:r>
            <w:proofErr w:type="spellEnd"/>
            <w:r w:rsidRPr="00B1363E">
              <w:rPr>
                <w:rFonts w:ascii="Times New Roman" w:hAnsi="Times New Roman"/>
              </w:rPr>
              <w:t xml:space="preserve"> дату.</w:t>
            </w:r>
          </w:p>
          <w:p w14:paraId="38462904" w14:textId="77777777" w:rsidR="00CB2DC7" w:rsidRPr="00B1363E" w:rsidRDefault="00CB2DC7" w:rsidP="00CB2DC7">
            <w:pPr>
              <w:pStyle w:val="af1"/>
              <w:jc w:val="both"/>
              <w:rPr>
                <w:rFonts w:ascii="Times New Roman" w:hAnsi="Times New Roman"/>
                <w:shd w:val="clear" w:color="auto" w:fill="FFFFFF"/>
                <w:lang w:val="uk-UA"/>
              </w:rPr>
            </w:pPr>
            <w:r w:rsidRPr="00B1363E">
              <w:rPr>
                <w:rFonts w:ascii="Times New Roman" w:hAnsi="Times New Roman"/>
                <w:shd w:val="clear" w:color="auto" w:fill="FFFFFF"/>
                <w:lang w:val="uk-UA"/>
              </w:rPr>
              <w:t xml:space="preserve">    У разі участі об’єднання учасників підтвердження відповідності кваліфікаційному критерію, встановленому статтею 16 Закону, здійснюється з урахуванням узагальнених об’єднаних показників кожного учасника такого об’єднання на підставі наданої об’єднанням інформації.</w:t>
            </w:r>
          </w:p>
          <w:p w14:paraId="76A04EFF" w14:textId="77777777" w:rsidR="00CB2DC7" w:rsidRPr="00B1363E" w:rsidRDefault="00CB2DC7" w:rsidP="00CB2DC7">
            <w:pPr>
              <w:widowControl w:val="0"/>
              <w:spacing w:after="0" w:line="240" w:lineRule="auto"/>
              <w:jc w:val="both"/>
              <w:rPr>
                <w:rFonts w:ascii="Times New Roman" w:hAnsi="Times New Roman"/>
                <w:bCs/>
                <w:shd w:val="clear" w:color="auto" w:fill="FFFFFF"/>
                <w:lang w:val="uk-UA"/>
              </w:rPr>
            </w:pPr>
            <w:r w:rsidRPr="00B1363E">
              <w:rPr>
                <w:rFonts w:ascii="Times New Roman" w:hAnsi="Times New Roman"/>
                <w:b/>
                <w:bCs/>
                <w:lang w:val="uk-UA"/>
              </w:rPr>
              <w:t xml:space="preserve">    </w:t>
            </w:r>
            <w:bookmarkStart w:id="42" w:name="n1277"/>
            <w:bookmarkEnd w:id="42"/>
            <w:r w:rsidRPr="00B1363E">
              <w:rPr>
                <w:rFonts w:ascii="Times New Roman" w:hAnsi="Times New Roman"/>
                <w:b/>
                <w:bCs/>
                <w:lang w:val="uk-UA"/>
              </w:rPr>
              <w:t xml:space="preserve">       </w:t>
            </w:r>
            <w:r w:rsidRPr="00B1363E">
              <w:rPr>
                <w:rFonts w:ascii="Times New Roman" w:hAnsi="Times New Roman"/>
                <w:bCs/>
                <w:shd w:val="clear" w:color="auto" w:fill="FFFFFF"/>
                <w:lang w:val="uk-UA"/>
              </w:rPr>
              <w:t xml:space="preserve">Замовник не вимагає документального підтвердження публічної інформації, що оприлюднена у формі відкритих даних згідно із Законом України «Про доступ до публічної інформації» та/або міститься у відкритих єдиних державних реєстрах, доступ до яких є вільним, або публічної інформації, що є доступною в електронній системі </w:t>
            </w:r>
            <w:proofErr w:type="spellStart"/>
            <w:r w:rsidRPr="00B1363E">
              <w:rPr>
                <w:rFonts w:ascii="Times New Roman" w:hAnsi="Times New Roman"/>
                <w:bCs/>
                <w:shd w:val="clear" w:color="auto" w:fill="FFFFFF"/>
                <w:lang w:val="uk-UA"/>
              </w:rPr>
              <w:t>закупівель</w:t>
            </w:r>
            <w:proofErr w:type="spellEnd"/>
            <w:r w:rsidRPr="00B1363E">
              <w:rPr>
                <w:rFonts w:ascii="Times New Roman" w:hAnsi="Times New Roman"/>
                <w:bCs/>
                <w:shd w:val="clear" w:color="auto" w:fill="FFFFFF"/>
                <w:lang w:val="uk-UA"/>
              </w:rPr>
              <w:t>.</w:t>
            </w:r>
          </w:p>
          <w:p w14:paraId="7F0396F3" w14:textId="77777777" w:rsidR="00CB2DC7" w:rsidRPr="00B1363E" w:rsidRDefault="00CB2DC7" w:rsidP="00CB2DC7">
            <w:pPr>
              <w:spacing w:after="0" w:line="240" w:lineRule="auto"/>
              <w:ind w:firstLine="567"/>
              <w:jc w:val="both"/>
              <w:rPr>
                <w:rFonts w:ascii="Times New Roman" w:hAnsi="Times New Roman"/>
                <w:b/>
                <w:bCs/>
              </w:rPr>
            </w:pPr>
            <w:r w:rsidRPr="00B1363E">
              <w:rPr>
                <w:rFonts w:ascii="Times New Roman" w:hAnsi="Times New Roman"/>
                <w:b/>
                <w:bCs/>
              </w:rPr>
              <w:t xml:space="preserve">За </w:t>
            </w:r>
            <w:proofErr w:type="spellStart"/>
            <w:r w:rsidRPr="00B1363E">
              <w:rPr>
                <w:rFonts w:ascii="Times New Roman" w:hAnsi="Times New Roman"/>
                <w:b/>
                <w:bCs/>
              </w:rPr>
              <w:t>достовірність</w:t>
            </w:r>
            <w:proofErr w:type="spellEnd"/>
            <w:r w:rsidRPr="00B1363E">
              <w:rPr>
                <w:rFonts w:ascii="Times New Roman" w:hAnsi="Times New Roman"/>
                <w:b/>
                <w:bCs/>
              </w:rPr>
              <w:t xml:space="preserve"> </w:t>
            </w:r>
            <w:proofErr w:type="spellStart"/>
            <w:r w:rsidRPr="00B1363E">
              <w:rPr>
                <w:rFonts w:ascii="Times New Roman" w:hAnsi="Times New Roman"/>
                <w:b/>
                <w:bCs/>
              </w:rPr>
              <w:t>наданих</w:t>
            </w:r>
            <w:proofErr w:type="spellEnd"/>
            <w:r w:rsidRPr="00B1363E">
              <w:rPr>
                <w:rFonts w:ascii="Times New Roman" w:hAnsi="Times New Roman"/>
                <w:b/>
                <w:bCs/>
              </w:rPr>
              <w:t xml:space="preserve"> </w:t>
            </w:r>
            <w:proofErr w:type="spellStart"/>
            <w:r w:rsidRPr="00B1363E">
              <w:rPr>
                <w:rFonts w:ascii="Times New Roman" w:hAnsi="Times New Roman"/>
                <w:b/>
                <w:bCs/>
              </w:rPr>
              <w:t>документів</w:t>
            </w:r>
            <w:proofErr w:type="spellEnd"/>
            <w:r w:rsidRPr="00B1363E">
              <w:rPr>
                <w:rFonts w:ascii="Times New Roman" w:hAnsi="Times New Roman"/>
                <w:b/>
                <w:bCs/>
              </w:rPr>
              <w:t xml:space="preserve"> </w:t>
            </w:r>
            <w:proofErr w:type="spellStart"/>
            <w:r w:rsidRPr="00B1363E">
              <w:rPr>
                <w:rFonts w:ascii="Times New Roman" w:hAnsi="Times New Roman"/>
                <w:b/>
                <w:bCs/>
              </w:rPr>
              <w:t>відповідальність</w:t>
            </w:r>
            <w:proofErr w:type="spellEnd"/>
            <w:r w:rsidRPr="00B1363E">
              <w:rPr>
                <w:rFonts w:ascii="Times New Roman" w:hAnsi="Times New Roman"/>
                <w:b/>
                <w:bCs/>
              </w:rPr>
              <w:t xml:space="preserve"> </w:t>
            </w:r>
            <w:proofErr w:type="spellStart"/>
            <w:r w:rsidRPr="00B1363E">
              <w:rPr>
                <w:rFonts w:ascii="Times New Roman" w:hAnsi="Times New Roman"/>
                <w:b/>
                <w:bCs/>
              </w:rPr>
              <w:t>безпосередньо</w:t>
            </w:r>
            <w:proofErr w:type="spellEnd"/>
            <w:r w:rsidRPr="00B1363E">
              <w:rPr>
                <w:rFonts w:ascii="Times New Roman" w:hAnsi="Times New Roman"/>
                <w:b/>
                <w:bCs/>
              </w:rPr>
              <w:t xml:space="preserve"> </w:t>
            </w:r>
            <w:proofErr w:type="spellStart"/>
            <w:r w:rsidRPr="00B1363E">
              <w:rPr>
                <w:rFonts w:ascii="Times New Roman" w:hAnsi="Times New Roman"/>
                <w:b/>
                <w:bCs/>
              </w:rPr>
              <w:t>несе</w:t>
            </w:r>
            <w:proofErr w:type="spellEnd"/>
            <w:r w:rsidRPr="00B1363E">
              <w:rPr>
                <w:rFonts w:ascii="Times New Roman" w:hAnsi="Times New Roman"/>
                <w:b/>
                <w:bCs/>
              </w:rPr>
              <w:t xml:space="preserve"> </w:t>
            </w:r>
            <w:proofErr w:type="spellStart"/>
            <w:r w:rsidRPr="00B1363E">
              <w:rPr>
                <w:rFonts w:ascii="Times New Roman" w:hAnsi="Times New Roman"/>
                <w:b/>
                <w:bCs/>
              </w:rPr>
              <w:t>Учасник</w:t>
            </w:r>
            <w:proofErr w:type="spellEnd"/>
            <w:r w:rsidRPr="00B1363E">
              <w:rPr>
                <w:rFonts w:ascii="Times New Roman" w:hAnsi="Times New Roman"/>
                <w:b/>
                <w:bCs/>
              </w:rPr>
              <w:t>.</w:t>
            </w:r>
          </w:p>
          <w:p w14:paraId="47C2F478" w14:textId="77777777" w:rsidR="00CB2DC7" w:rsidRPr="00B1363E" w:rsidRDefault="00CB2DC7" w:rsidP="00CB2DC7">
            <w:pPr>
              <w:widowControl w:val="0"/>
              <w:pBdr>
                <w:top w:val="nil"/>
                <w:left w:val="nil"/>
                <w:bottom w:val="nil"/>
                <w:right w:val="nil"/>
                <w:between w:val="nil"/>
              </w:pBdr>
              <w:spacing w:after="0" w:line="240" w:lineRule="auto"/>
              <w:jc w:val="both"/>
              <w:rPr>
                <w:rFonts w:ascii="Times New Roman" w:eastAsia="Times New Roman" w:hAnsi="Times New Roman"/>
              </w:rPr>
            </w:pPr>
            <w:proofErr w:type="spellStart"/>
            <w:r w:rsidRPr="00B1363E">
              <w:rPr>
                <w:rFonts w:ascii="Times New Roman" w:eastAsia="Times New Roman" w:hAnsi="Times New Roman"/>
              </w:rPr>
              <w:t>Учасники</w:t>
            </w:r>
            <w:proofErr w:type="spellEnd"/>
            <w:r w:rsidRPr="00B1363E">
              <w:rPr>
                <w:rFonts w:ascii="Times New Roman" w:eastAsia="Times New Roman" w:hAnsi="Times New Roman"/>
              </w:rPr>
              <w:t xml:space="preserve"> при </w:t>
            </w:r>
            <w:proofErr w:type="spellStart"/>
            <w:r w:rsidRPr="00B1363E">
              <w:rPr>
                <w:rFonts w:ascii="Times New Roman" w:eastAsia="Times New Roman" w:hAnsi="Times New Roman"/>
              </w:rPr>
              <w:t>поданні</w:t>
            </w:r>
            <w:proofErr w:type="spellEnd"/>
            <w:r w:rsidRPr="00B1363E">
              <w:rPr>
                <w:rFonts w:ascii="Times New Roman" w:eastAsia="Times New Roman" w:hAnsi="Times New Roman"/>
              </w:rPr>
              <w:t xml:space="preserve"> </w:t>
            </w:r>
            <w:proofErr w:type="spellStart"/>
            <w:r w:rsidRPr="00B1363E">
              <w:rPr>
                <w:rFonts w:ascii="Times New Roman" w:eastAsia="Times New Roman" w:hAnsi="Times New Roman"/>
              </w:rPr>
              <w:t>тендерної</w:t>
            </w:r>
            <w:proofErr w:type="spellEnd"/>
            <w:r w:rsidRPr="00B1363E">
              <w:rPr>
                <w:rFonts w:ascii="Times New Roman" w:eastAsia="Times New Roman" w:hAnsi="Times New Roman"/>
              </w:rPr>
              <w:t xml:space="preserve"> </w:t>
            </w:r>
            <w:proofErr w:type="spellStart"/>
            <w:r w:rsidRPr="00B1363E">
              <w:rPr>
                <w:rFonts w:ascii="Times New Roman" w:eastAsia="Times New Roman" w:hAnsi="Times New Roman"/>
              </w:rPr>
              <w:t>пропозиції</w:t>
            </w:r>
            <w:proofErr w:type="spellEnd"/>
            <w:r w:rsidRPr="00B1363E">
              <w:rPr>
                <w:rFonts w:ascii="Times New Roman" w:eastAsia="Times New Roman" w:hAnsi="Times New Roman"/>
              </w:rPr>
              <w:t xml:space="preserve"> </w:t>
            </w:r>
            <w:proofErr w:type="spellStart"/>
            <w:r w:rsidRPr="00B1363E">
              <w:rPr>
                <w:rFonts w:ascii="Times New Roman" w:eastAsia="Times New Roman" w:hAnsi="Times New Roman"/>
              </w:rPr>
              <w:t>повинні</w:t>
            </w:r>
            <w:proofErr w:type="spellEnd"/>
            <w:r w:rsidRPr="00B1363E">
              <w:rPr>
                <w:rFonts w:ascii="Times New Roman" w:eastAsia="Times New Roman" w:hAnsi="Times New Roman"/>
              </w:rPr>
              <w:t xml:space="preserve"> </w:t>
            </w:r>
            <w:proofErr w:type="spellStart"/>
            <w:r w:rsidRPr="00B1363E">
              <w:rPr>
                <w:rFonts w:ascii="Times New Roman" w:eastAsia="Times New Roman" w:hAnsi="Times New Roman"/>
              </w:rPr>
              <w:t>враховувати</w:t>
            </w:r>
            <w:proofErr w:type="spellEnd"/>
            <w:r w:rsidRPr="00B1363E">
              <w:rPr>
                <w:rFonts w:ascii="Times New Roman" w:eastAsia="Times New Roman" w:hAnsi="Times New Roman"/>
              </w:rPr>
              <w:t xml:space="preserve"> </w:t>
            </w:r>
            <w:proofErr w:type="spellStart"/>
            <w:r w:rsidRPr="00B1363E">
              <w:rPr>
                <w:rFonts w:ascii="Times New Roman" w:eastAsia="Times New Roman" w:hAnsi="Times New Roman"/>
              </w:rPr>
              <w:t>норми</w:t>
            </w:r>
            <w:proofErr w:type="spellEnd"/>
            <w:r w:rsidRPr="00B1363E">
              <w:rPr>
                <w:rFonts w:ascii="Times New Roman" w:eastAsia="Times New Roman" w:hAnsi="Times New Roman"/>
              </w:rPr>
              <w:t>:</w:t>
            </w:r>
          </w:p>
          <w:p w14:paraId="1D2973BE" w14:textId="77777777" w:rsidR="00CB2DC7" w:rsidRPr="00B1363E" w:rsidRDefault="00CB2DC7" w:rsidP="00CB2DC7">
            <w:pPr>
              <w:widowControl w:val="0"/>
              <w:pBdr>
                <w:top w:val="nil"/>
                <w:left w:val="nil"/>
                <w:bottom w:val="nil"/>
                <w:right w:val="nil"/>
                <w:between w:val="nil"/>
              </w:pBdr>
              <w:spacing w:after="0" w:line="240" w:lineRule="auto"/>
              <w:jc w:val="both"/>
              <w:rPr>
                <w:rFonts w:ascii="Times New Roman" w:eastAsia="Times New Roman" w:hAnsi="Times New Roman"/>
              </w:rPr>
            </w:pPr>
            <w:r w:rsidRPr="00B1363E">
              <w:rPr>
                <w:rFonts w:ascii="Times New Roman" w:eastAsia="Times New Roman" w:hAnsi="Times New Roman"/>
              </w:rPr>
              <w:t xml:space="preserve">—   </w:t>
            </w:r>
            <w:r w:rsidRPr="00B1363E">
              <w:rPr>
                <w:rFonts w:ascii="Times New Roman" w:eastAsia="Times New Roman" w:hAnsi="Times New Roman"/>
              </w:rPr>
              <w:tab/>
              <w:t xml:space="preserve">постанови </w:t>
            </w:r>
            <w:proofErr w:type="spellStart"/>
            <w:r w:rsidRPr="00B1363E">
              <w:rPr>
                <w:rFonts w:ascii="Times New Roman" w:eastAsia="Times New Roman" w:hAnsi="Times New Roman"/>
              </w:rPr>
              <w:t>Кабінету</w:t>
            </w:r>
            <w:proofErr w:type="spellEnd"/>
            <w:r w:rsidRPr="00B1363E">
              <w:rPr>
                <w:rFonts w:ascii="Times New Roman" w:eastAsia="Times New Roman" w:hAnsi="Times New Roman"/>
              </w:rPr>
              <w:t xml:space="preserve"> </w:t>
            </w:r>
            <w:proofErr w:type="spellStart"/>
            <w:r w:rsidRPr="00B1363E">
              <w:rPr>
                <w:rFonts w:ascii="Times New Roman" w:eastAsia="Times New Roman" w:hAnsi="Times New Roman"/>
              </w:rPr>
              <w:t>Міністрів</w:t>
            </w:r>
            <w:proofErr w:type="spellEnd"/>
            <w:r w:rsidRPr="00B1363E">
              <w:rPr>
                <w:rFonts w:ascii="Times New Roman" w:eastAsia="Times New Roman" w:hAnsi="Times New Roman"/>
              </w:rPr>
              <w:t xml:space="preserve"> </w:t>
            </w:r>
            <w:proofErr w:type="spellStart"/>
            <w:r w:rsidRPr="00B1363E">
              <w:rPr>
                <w:rFonts w:ascii="Times New Roman" w:eastAsia="Times New Roman" w:hAnsi="Times New Roman"/>
              </w:rPr>
              <w:t>України</w:t>
            </w:r>
            <w:proofErr w:type="spellEnd"/>
            <w:r w:rsidRPr="00B1363E">
              <w:rPr>
                <w:rFonts w:ascii="Times New Roman" w:eastAsia="Times New Roman" w:hAnsi="Times New Roman"/>
              </w:rPr>
              <w:t xml:space="preserve"> «Про </w:t>
            </w:r>
            <w:proofErr w:type="spellStart"/>
            <w:r w:rsidRPr="00B1363E">
              <w:rPr>
                <w:rFonts w:ascii="Times New Roman" w:eastAsia="Times New Roman" w:hAnsi="Times New Roman"/>
              </w:rPr>
              <w:t>забезпечення</w:t>
            </w:r>
            <w:proofErr w:type="spellEnd"/>
            <w:r w:rsidRPr="00B1363E">
              <w:rPr>
                <w:rFonts w:ascii="Times New Roman" w:eastAsia="Times New Roman" w:hAnsi="Times New Roman"/>
              </w:rPr>
              <w:t xml:space="preserve"> </w:t>
            </w:r>
            <w:proofErr w:type="spellStart"/>
            <w:r w:rsidRPr="00B1363E">
              <w:rPr>
                <w:rFonts w:ascii="Times New Roman" w:eastAsia="Times New Roman" w:hAnsi="Times New Roman"/>
              </w:rPr>
              <w:t>захисту</w:t>
            </w:r>
            <w:proofErr w:type="spellEnd"/>
            <w:r w:rsidRPr="00B1363E">
              <w:rPr>
                <w:rFonts w:ascii="Times New Roman" w:eastAsia="Times New Roman" w:hAnsi="Times New Roman"/>
              </w:rPr>
              <w:t xml:space="preserve"> </w:t>
            </w:r>
            <w:proofErr w:type="spellStart"/>
            <w:r w:rsidRPr="00B1363E">
              <w:rPr>
                <w:rFonts w:ascii="Times New Roman" w:eastAsia="Times New Roman" w:hAnsi="Times New Roman"/>
              </w:rPr>
              <w:t>національних</w:t>
            </w:r>
            <w:proofErr w:type="spellEnd"/>
            <w:r w:rsidRPr="00B1363E">
              <w:rPr>
                <w:rFonts w:ascii="Times New Roman" w:eastAsia="Times New Roman" w:hAnsi="Times New Roman"/>
              </w:rPr>
              <w:t xml:space="preserve"> </w:t>
            </w:r>
            <w:proofErr w:type="spellStart"/>
            <w:r w:rsidRPr="00B1363E">
              <w:rPr>
                <w:rFonts w:ascii="Times New Roman" w:eastAsia="Times New Roman" w:hAnsi="Times New Roman"/>
              </w:rPr>
              <w:t>інтересів</w:t>
            </w:r>
            <w:proofErr w:type="spellEnd"/>
            <w:r w:rsidRPr="00B1363E">
              <w:rPr>
                <w:rFonts w:ascii="Times New Roman" w:eastAsia="Times New Roman" w:hAnsi="Times New Roman"/>
              </w:rPr>
              <w:t xml:space="preserve"> за </w:t>
            </w:r>
            <w:proofErr w:type="spellStart"/>
            <w:r w:rsidRPr="00B1363E">
              <w:rPr>
                <w:rFonts w:ascii="Times New Roman" w:eastAsia="Times New Roman" w:hAnsi="Times New Roman"/>
              </w:rPr>
              <w:t>майбутніми</w:t>
            </w:r>
            <w:proofErr w:type="spellEnd"/>
            <w:r w:rsidRPr="00B1363E">
              <w:rPr>
                <w:rFonts w:ascii="Times New Roman" w:eastAsia="Times New Roman" w:hAnsi="Times New Roman"/>
              </w:rPr>
              <w:t xml:space="preserve"> </w:t>
            </w:r>
            <w:proofErr w:type="spellStart"/>
            <w:r w:rsidRPr="00B1363E">
              <w:rPr>
                <w:rFonts w:ascii="Times New Roman" w:eastAsia="Times New Roman" w:hAnsi="Times New Roman"/>
              </w:rPr>
              <w:t>позовами</w:t>
            </w:r>
            <w:proofErr w:type="spellEnd"/>
            <w:r w:rsidRPr="00B1363E">
              <w:rPr>
                <w:rFonts w:ascii="Times New Roman" w:eastAsia="Times New Roman" w:hAnsi="Times New Roman"/>
              </w:rPr>
              <w:t xml:space="preserve"> </w:t>
            </w:r>
            <w:proofErr w:type="spellStart"/>
            <w:r w:rsidRPr="00B1363E">
              <w:rPr>
                <w:rFonts w:ascii="Times New Roman" w:eastAsia="Times New Roman" w:hAnsi="Times New Roman"/>
              </w:rPr>
              <w:t>держави</w:t>
            </w:r>
            <w:proofErr w:type="spellEnd"/>
            <w:r w:rsidRPr="00B1363E">
              <w:rPr>
                <w:rFonts w:ascii="Times New Roman" w:eastAsia="Times New Roman" w:hAnsi="Times New Roman"/>
              </w:rPr>
              <w:t xml:space="preserve"> </w:t>
            </w:r>
            <w:proofErr w:type="spellStart"/>
            <w:r w:rsidRPr="00B1363E">
              <w:rPr>
                <w:rFonts w:ascii="Times New Roman" w:eastAsia="Times New Roman" w:hAnsi="Times New Roman"/>
              </w:rPr>
              <w:t>Україна</w:t>
            </w:r>
            <w:proofErr w:type="spellEnd"/>
            <w:r w:rsidRPr="00B1363E">
              <w:rPr>
                <w:rFonts w:ascii="Times New Roman" w:eastAsia="Times New Roman" w:hAnsi="Times New Roman"/>
              </w:rPr>
              <w:t xml:space="preserve"> у </w:t>
            </w:r>
            <w:proofErr w:type="spellStart"/>
            <w:r w:rsidRPr="00B1363E">
              <w:rPr>
                <w:rFonts w:ascii="Times New Roman" w:eastAsia="Times New Roman" w:hAnsi="Times New Roman"/>
              </w:rPr>
              <w:t>зв’язку</w:t>
            </w:r>
            <w:proofErr w:type="spellEnd"/>
            <w:r w:rsidRPr="00B1363E">
              <w:rPr>
                <w:rFonts w:ascii="Times New Roman" w:eastAsia="Times New Roman" w:hAnsi="Times New Roman"/>
              </w:rPr>
              <w:t xml:space="preserve"> з </w:t>
            </w:r>
            <w:proofErr w:type="spellStart"/>
            <w:r w:rsidRPr="00B1363E">
              <w:rPr>
                <w:rFonts w:ascii="Times New Roman" w:eastAsia="Times New Roman" w:hAnsi="Times New Roman"/>
              </w:rPr>
              <w:t>військовою</w:t>
            </w:r>
            <w:proofErr w:type="spellEnd"/>
            <w:r w:rsidRPr="00B1363E">
              <w:rPr>
                <w:rFonts w:ascii="Times New Roman" w:eastAsia="Times New Roman" w:hAnsi="Times New Roman"/>
              </w:rPr>
              <w:t xml:space="preserve"> </w:t>
            </w:r>
            <w:proofErr w:type="spellStart"/>
            <w:r w:rsidRPr="00B1363E">
              <w:rPr>
                <w:rFonts w:ascii="Times New Roman" w:eastAsia="Times New Roman" w:hAnsi="Times New Roman"/>
              </w:rPr>
              <w:t>агресією</w:t>
            </w:r>
            <w:proofErr w:type="spellEnd"/>
            <w:r w:rsidRPr="00B1363E">
              <w:rPr>
                <w:rFonts w:ascii="Times New Roman" w:eastAsia="Times New Roman" w:hAnsi="Times New Roman"/>
              </w:rPr>
              <w:t xml:space="preserve"> </w:t>
            </w:r>
            <w:proofErr w:type="spellStart"/>
            <w:r w:rsidRPr="00B1363E">
              <w:rPr>
                <w:rFonts w:ascii="Times New Roman" w:eastAsia="Times New Roman" w:hAnsi="Times New Roman"/>
              </w:rPr>
              <w:t>Російської</w:t>
            </w:r>
            <w:proofErr w:type="spellEnd"/>
            <w:r w:rsidRPr="00B1363E">
              <w:rPr>
                <w:rFonts w:ascii="Times New Roman" w:eastAsia="Times New Roman" w:hAnsi="Times New Roman"/>
              </w:rPr>
              <w:t xml:space="preserve"> </w:t>
            </w:r>
            <w:proofErr w:type="spellStart"/>
            <w:r w:rsidRPr="00B1363E">
              <w:rPr>
                <w:rFonts w:ascii="Times New Roman" w:eastAsia="Times New Roman" w:hAnsi="Times New Roman"/>
              </w:rPr>
              <w:t>Федерації</w:t>
            </w:r>
            <w:proofErr w:type="spellEnd"/>
            <w:r w:rsidRPr="00B1363E">
              <w:rPr>
                <w:rFonts w:ascii="Times New Roman" w:eastAsia="Times New Roman" w:hAnsi="Times New Roman"/>
              </w:rPr>
              <w:t xml:space="preserve">» </w:t>
            </w:r>
            <w:proofErr w:type="spellStart"/>
            <w:r w:rsidRPr="00B1363E">
              <w:rPr>
                <w:rFonts w:ascii="Times New Roman" w:eastAsia="Times New Roman" w:hAnsi="Times New Roman"/>
              </w:rPr>
              <w:t>від</w:t>
            </w:r>
            <w:proofErr w:type="spellEnd"/>
            <w:r w:rsidRPr="00B1363E">
              <w:rPr>
                <w:rFonts w:ascii="Times New Roman" w:eastAsia="Times New Roman" w:hAnsi="Times New Roman"/>
              </w:rPr>
              <w:t xml:space="preserve"> 03.03.2022 № 187, </w:t>
            </w:r>
            <w:proofErr w:type="spellStart"/>
            <w:r w:rsidRPr="00B1363E">
              <w:rPr>
                <w:rFonts w:ascii="Times New Roman" w:eastAsia="Times New Roman" w:hAnsi="Times New Roman"/>
              </w:rPr>
              <w:t>оскільки</w:t>
            </w:r>
            <w:proofErr w:type="spellEnd"/>
            <w:r w:rsidRPr="00B1363E">
              <w:rPr>
                <w:rFonts w:ascii="Times New Roman" w:eastAsia="Times New Roman" w:hAnsi="Times New Roman"/>
              </w:rPr>
              <w:t xml:space="preserve"> </w:t>
            </w:r>
            <w:proofErr w:type="spellStart"/>
            <w:r w:rsidRPr="00B1363E">
              <w:rPr>
                <w:rFonts w:ascii="Times New Roman" w:eastAsia="Times New Roman" w:hAnsi="Times New Roman"/>
              </w:rPr>
              <w:t>замовник</w:t>
            </w:r>
            <w:proofErr w:type="spellEnd"/>
            <w:r w:rsidRPr="00B1363E">
              <w:rPr>
                <w:rFonts w:ascii="Times New Roman" w:eastAsia="Times New Roman" w:hAnsi="Times New Roman"/>
              </w:rPr>
              <w:t xml:space="preserve"> не </w:t>
            </w:r>
            <w:proofErr w:type="spellStart"/>
            <w:r w:rsidRPr="00B1363E">
              <w:rPr>
                <w:rFonts w:ascii="Times New Roman" w:eastAsia="Times New Roman" w:hAnsi="Times New Roman"/>
              </w:rPr>
              <w:t>може</w:t>
            </w:r>
            <w:proofErr w:type="spellEnd"/>
            <w:r w:rsidRPr="00B1363E">
              <w:rPr>
                <w:rFonts w:ascii="Times New Roman" w:eastAsia="Times New Roman" w:hAnsi="Times New Roman"/>
              </w:rPr>
              <w:t xml:space="preserve"> </w:t>
            </w:r>
            <w:proofErr w:type="spellStart"/>
            <w:r w:rsidRPr="00B1363E">
              <w:rPr>
                <w:rFonts w:ascii="Times New Roman" w:eastAsia="Times New Roman" w:hAnsi="Times New Roman"/>
              </w:rPr>
              <w:t>виконувати</w:t>
            </w:r>
            <w:proofErr w:type="spellEnd"/>
            <w:r w:rsidRPr="00B1363E">
              <w:rPr>
                <w:rFonts w:ascii="Times New Roman" w:eastAsia="Times New Roman" w:hAnsi="Times New Roman"/>
              </w:rPr>
              <w:t xml:space="preserve"> </w:t>
            </w:r>
            <w:proofErr w:type="spellStart"/>
            <w:r w:rsidRPr="00B1363E">
              <w:rPr>
                <w:rFonts w:ascii="Times New Roman" w:eastAsia="Times New Roman" w:hAnsi="Times New Roman"/>
              </w:rPr>
              <w:t>зобов’язання</w:t>
            </w:r>
            <w:proofErr w:type="spellEnd"/>
            <w:r w:rsidRPr="00B1363E">
              <w:rPr>
                <w:rFonts w:ascii="Times New Roman" w:eastAsia="Times New Roman" w:hAnsi="Times New Roman"/>
              </w:rPr>
              <w:t xml:space="preserve">, кредиторами за </w:t>
            </w:r>
            <w:proofErr w:type="spellStart"/>
            <w:r w:rsidRPr="00B1363E">
              <w:rPr>
                <w:rFonts w:ascii="Times New Roman" w:eastAsia="Times New Roman" w:hAnsi="Times New Roman"/>
              </w:rPr>
              <w:t>якими</w:t>
            </w:r>
            <w:proofErr w:type="spellEnd"/>
            <w:r w:rsidRPr="00B1363E">
              <w:rPr>
                <w:rFonts w:ascii="Times New Roman" w:eastAsia="Times New Roman" w:hAnsi="Times New Roman"/>
              </w:rPr>
              <w:t xml:space="preserve"> є </w:t>
            </w:r>
            <w:proofErr w:type="spellStart"/>
            <w:r w:rsidRPr="00B1363E">
              <w:rPr>
                <w:rFonts w:ascii="Times New Roman" w:eastAsia="Times New Roman" w:hAnsi="Times New Roman"/>
              </w:rPr>
              <w:t>Російська</w:t>
            </w:r>
            <w:proofErr w:type="spellEnd"/>
            <w:r w:rsidRPr="00B1363E">
              <w:rPr>
                <w:rFonts w:ascii="Times New Roman" w:eastAsia="Times New Roman" w:hAnsi="Times New Roman"/>
              </w:rPr>
              <w:t xml:space="preserve"> </w:t>
            </w:r>
            <w:proofErr w:type="spellStart"/>
            <w:r w:rsidRPr="00B1363E">
              <w:rPr>
                <w:rFonts w:ascii="Times New Roman" w:eastAsia="Times New Roman" w:hAnsi="Times New Roman"/>
              </w:rPr>
              <w:t>Федерація</w:t>
            </w:r>
            <w:proofErr w:type="spellEnd"/>
            <w:r w:rsidRPr="00B1363E">
              <w:rPr>
                <w:rFonts w:ascii="Times New Roman" w:eastAsia="Times New Roman" w:hAnsi="Times New Roman"/>
              </w:rPr>
              <w:t xml:space="preserve"> </w:t>
            </w:r>
            <w:proofErr w:type="spellStart"/>
            <w:r w:rsidRPr="00B1363E">
              <w:rPr>
                <w:rFonts w:ascii="Times New Roman" w:eastAsia="Times New Roman" w:hAnsi="Times New Roman"/>
              </w:rPr>
              <w:t>або</w:t>
            </w:r>
            <w:proofErr w:type="spellEnd"/>
            <w:r w:rsidRPr="00B1363E">
              <w:rPr>
                <w:rFonts w:ascii="Times New Roman" w:eastAsia="Times New Roman" w:hAnsi="Times New Roman"/>
              </w:rPr>
              <w:t xml:space="preserve"> особи, </w:t>
            </w:r>
            <w:proofErr w:type="spellStart"/>
            <w:r w:rsidRPr="00B1363E">
              <w:rPr>
                <w:rFonts w:ascii="Times New Roman" w:eastAsia="Times New Roman" w:hAnsi="Times New Roman"/>
              </w:rPr>
              <w:t>пов’язані</w:t>
            </w:r>
            <w:proofErr w:type="spellEnd"/>
            <w:r w:rsidRPr="00B1363E">
              <w:rPr>
                <w:rFonts w:ascii="Times New Roman" w:eastAsia="Times New Roman" w:hAnsi="Times New Roman"/>
              </w:rPr>
              <w:t xml:space="preserve"> з </w:t>
            </w:r>
            <w:proofErr w:type="spellStart"/>
            <w:r w:rsidRPr="00B1363E">
              <w:rPr>
                <w:rFonts w:ascii="Times New Roman" w:eastAsia="Times New Roman" w:hAnsi="Times New Roman"/>
              </w:rPr>
              <w:t>країною-агресором</w:t>
            </w:r>
            <w:proofErr w:type="spellEnd"/>
            <w:r w:rsidRPr="00B1363E">
              <w:rPr>
                <w:rFonts w:ascii="Times New Roman" w:eastAsia="Times New Roman" w:hAnsi="Times New Roman"/>
              </w:rPr>
              <w:t xml:space="preserve">, </w:t>
            </w:r>
            <w:proofErr w:type="spellStart"/>
            <w:r w:rsidRPr="00B1363E">
              <w:rPr>
                <w:rFonts w:ascii="Times New Roman" w:eastAsia="Times New Roman" w:hAnsi="Times New Roman"/>
              </w:rPr>
              <w:t>що</w:t>
            </w:r>
            <w:proofErr w:type="spellEnd"/>
            <w:r w:rsidRPr="00B1363E">
              <w:rPr>
                <w:rFonts w:ascii="Times New Roman" w:eastAsia="Times New Roman" w:hAnsi="Times New Roman"/>
              </w:rPr>
              <w:t xml:space="preserve"> </w:t>
            </w:r>
            <w:proofErr w:type="spellStart"/>
            <w:r w:rsidRPr="00B1363E">
              <w:rPr>
                <w:rFonts w:ascii="Times New Roman" w:eastAsia="Times New Roman" w:hAnsi="Times New Roman"/>
              </w:rPr>
              <w:t>визначені</w:t>
            </w:r>
            <w:proofErr w:type="spellEnd"/>
            <w:r w:rsidRPr="00B1363E">
              <w:rPr>
                <w:rFonts w:ascii="Times New Roman" w:eastAsia="Times New Roman" w:hAnsi="Times New Roman"/>
              </w:rPr>
              <w:t xml:space="preserve"> </w:t>
            </w:r>
            <w:proofErr w:type="spellStart"/>
            <w:r w:rsidRPr="00B1363E">
              <w:rPr>
                <w:rFonts w:ascii="Times New Roman" w:eastAsia="Times New Roman" w:hAnsi="Times New Roman"/>
              </w:rPr>
              <w:t>підпунктом</w:t>
            </w:r>
            <w:proofErr w:type="spellEnd"/>
            <w:r w:rsidRPr="00B1363E">
              <w:rPr>
                <w:rFonts w:ascii="Times New Roman" w:eastAsia="Times New Roman" w:hAnsi="Times New Roman"/>
              </w:rPr>
              <w:t xml:space="preserve"> 1 пункту 1 </w:t>
            </w:r>
            <w:proofErr w:type="spellStart"/>
            <w:proofErr w:type="gramStart"/>
            <w:r w:rsidRPr="00B1363E">
              <w:rPr>
                <w:rFonts w:ascii="Times New Roman" w:eastAsia="Times New Roman" w:hAnsi="Times New Roman"/>
              </w:rPr>
              <w:t>цієї</w:t>
            </w:r>
            <w:proofErr w:type="spellEnd"/>
            <w:proofErr w:type="gramEnd"/>
            <w:r w:rsidRPr="00B1363E">
              <w:rPr>
                <w:rFonts w:ascii="Times New Roman" w:eastAsia="Times New Roman" w:hAnsi="Times New Roman"/>
              </w:rPr>
              <w:t xml:space="preserve"> Постанови;</w:t>
            </w:r>
          </w:p>
          <w:p w14:paraId="5A49F2D3" w14:textId="77777777" w:rsidR="00CB2DC7" w:rsidRPr="00B1363E" w:rsidRDefault="00CB2DC7" w:rsidP="00CB2DC7">
            <w:pPr>
              <w:widowControl w:val="0"/>
              <w:pBdr>
                <w:top w:val="nil"/>
                <w:left w:val="nil"/>
                <w:bottom w:val="nil"/>
                <w:right w:val="nil"/>
                <w:between w:val="nil"/>
              </w:pBdr>
              <w:spacing w:after="0" w:line="240" w:lineRule="auto"/>
              <w:jc w:val="both"/>
              <w:rPr>
                <w:rFonts w:ascii="Times New Roman" w:eastAsia="Times New Roman" w:hAnsi="Times New Roman"/>
              </w:rPr>
            </w:pPr>
            <w:r w:rsidRPr="00B1363E">
              <w:rPr>
                <w:rFonts w:ascii="Times New Roman" w:eastAsia="Times New Roman" w:hAnsi="Times New Roman"/>
              </w:rPr>
              <w:t xml:space="preserve">—   </w:t>
            </w:r>
            <w:r w:rsidRPr="00B1363E">
              <w:rPr>
                <w:rFonts w:ascii="Times New Roman" w:eastAsia="Times New Roman" w:hAnsi="Times New Roman"/>
              </w:rPr>
              <w:tab/>
              <w:t xml:space="preserve">постанови </w:t>
            </w:r>
            <w:proofErr w:type="spellStart"/>
            <w:r w:rsidRPr="00B1363E">
              <w:rPr>
                <w:rFonts w:ascii="Times New Roman" w:eastAsia="Times New Roman" w:hAnsi="Times New Roman"/>
              </w:rPr>
              <w:t>Кабінету</w:t>
            </w:r>
            <w:proofErr w:type="spellEnd"/>
            <w:r w:rsidRPr="00B1363E">
              <w:rPr>
                <w:rFonts w:ascii="Times New Roman" w:eastAsia="Times New Roman" w:hAnsi="Times New Roman"/>
              </w:rPr>
              <w:t xml:space="preserve"> </w:t>
            </w:r>
            <w:proofErr w:type="spellStart"/>
            <w:r w:rsidRPr="00B1363E">
              <w:rPr>
                <w:rFonts w:ascii="Times New Roman" w:eastAsia="Times New Roman" w:hAnsi="Times New Roman"/>
              </w:rPr>
              <w:t>Міністрів</w:t>
            </w:r>
            <w:proofErr w:type="spellEnd"/>
            <w:r w:rsidRPr="00B1363E">
              <w:rPr>
                <w:rFonts w:ascii="Times New Roman" w:eastAsia="Times New Roman" w:hAnsi="Times New Roman"/>
              </w:rPr>
              <w:t xml:space="preserve"> </w:t>
            </w:r>
            <w:proofErr w:type="spellStart"/>
            <w:r w:rsidRPr="00B1363E">
              <w:rPr>
                <w:rFonts w:ascii="Times New Roman" w:eastAsia="Times New Roman" w:hAnsi="Times New Roman"/>
              </w:rPr>
              <w:t>України</w:t>
            </w:r>
            <w:proofErr w:type="spellEnd"/>
            <w:r w:rsidRPr="00B1363E">
              <w:rPr>
                <w:rFonts w:ascii="Times New Roman" w:eastAsia="Times New Roman" w:hAnsi="Times New Roman"/>
              </w:rPr>
              <w:t xml:space="preserve"> «Про </w:t>
            </w:r>
            <w:proofErr w:type="spellStart"/>
            <w:r w:rsidRPr="00B1363E">
              <w:rPr>
                <w:rFonts w:ascii="Times New Roman" w:eastAsia="Times New Roman" w:hAnsi="Times New Roman"/>
              </w:rPr>
              <w:t>застосування</w:t>
            </w:r>
            <w:proofErr w:type="spellEnd"/>
            <w:r w:rsidRPr="00B1363E">
              <w:rPr>
                <w:rFonts w:ascii="Times New Roman" w:eastAsia="Times New Roman" w:hAnsi="Times New Roman"/>
              </w:rPr>
              <w:t xml:space="preserve"> заборони </w:t>
            </w:r>
            <w:proofErr w:type="spellStart"/>
            <w:r w:rsidRPr="00B1363E">
              <w:rPr>
                <w:rFonts w:ascii="Times New Roman" w:eastAsia="Times New Roman" w:hAnsi="Times New Roman"/>
              </w:rPr>
              <w:t>ввезення</w:t>
            </w:r>
            <w:proofErr w:type="spellEnd"/>
            <w:r w:rsidRPr="00B1363E">
              <w:rPr>
                <w:rFonts w:ascii="Times New Roman" w:eastAsia="Times New Roman" w:hAnsi="Times New Roman"/>
              </w:rPr>
              <w:t xml:space="preserve"> </w:t>
            </w:r>
            <w:proofErr w:type="spellStart"/>
            <w:r w:rsidRPr="00B1363E">
              <w:rPr>
                <w:rFonts w:ascii="Times New Roman" w:eastAsia="Times New Roman" w:hAnsi="Times New Roman"/>
              </w:rPr>
              <w:t>товарів</w:t>
            </w:r>
            <w:proofErr w:type="spellEnd"/>
            <w:r w:rsidRPr="00B1363E">
              <w:rPr>
                <w:rFonts w:ascii="Times New Roman" w:eastAsia="Times New Roman" w:hAnsi="Times New Roman"/>
              </w:rPr>
              <w:t xml:space="preserve"> з </w:t>
            </w:r>
            <w:proofErr w:type="spellStart"/>
            <w:r w:rsidRPr="00B1363E">
              <w:rPr>
                <w:rFonts w:ascii="Times New Roman" w:eastAsia="Times New Roman" w:hAnsi="Times New Roman"/>
              </w:rPr>
              <w:t>Російської</w:t>
            </w:r>
            <w:proofErr w:type="spellEnd"/>
            <w:r w:rsidRPr="00B1363E">
              <w:rPr>
                <w:rFonts w:ascii="Times New Roman" w:eastAsia="Times New Roman" w:hAnsi="Times New Roman"/>
              </w:rPr>
              <w:t xml:space="preserve"> </w:t>
            </w:r>
            <w:proofErr w:type="spellStart"/>
            <w:r w:rsidRPr="00B1363E">
              <w:rPr>
                <w:rFonts w:ascii="Times New Roman" w:eastAsia="Times New Roman" w:hAnsi="Times New Roman"/>
              </w:rPr>
              <w:t>Федерації</w:t>
            </w:r>
            <w:proofErr w:type="spellEnd"/>
            <w:r w:rsidRPr="00B1363E">
              <w:rPr>
                <w:rFonts w:ascii="Times New Roman" w:eastAsia="Times New Roman" w:hAnsi="Times New Roman"/>
              </w:rPr>
              <w:t xml:space="preserve">» </w:t>
            </w:r>
            <w:proofErr w:type="spellStart"/>
            <w:r w:rsidRPr="00B1363E">
              <w:rPr>
                <w:rFonts w:ascii="Times New Roman" w:eastAsia="Times New Roman" w:hAnsi="Times New Roman"/>
              </w:rPr>
              <w:t>від</w:t>
            </w:r>
            <w:proofErr w:type="spellEnd"/>
            <w:r w:rsidRPr="00B1363E">
              <w:rPr>
                <w:rFonts w:ascii="Times New Roman" w:eastAsia="Times New Roman" w:hAnsi="Times New Roman"/>
              </w:rPr>
              <w:t xml:space="preserve"> 09.04.2022 № 426, </w:t>
            </w:r>
            <w:proofErr w:type="spellStart"/>
            <w:r w:rsidRPr="00B1363E">
              <w:rPr>
                <w:rFonts w:ascii="Times New Roman" w:eastAsia="Times New Roman" w:hAnsi="Times New Roman"/>
              </w:rPr>
              <w:t>оскільки</w:t>
            </w:r>
            <w:proofErr w:type="spellEnd"/>
            <w:r w:rsidRPr="00B1363E">
              <w:rPr>
                <w:rFonts w:ascii="Times New Roman" w:eastAsia="Times New Roman" w:hAnsi="Times New Roman"/>
              </w:rPr>
              <w:t xml:space="preserve"> </w:t>
            </w:r>
            <w:proofErr w:type="spellStart"/>
            <w:r w:rsidRPr="00B1363E">
              <w:rPr>
                <w:rFonts w:ascii="Times New Roman" w:eastAsia="Times New Roman" w:hAnsi="Times New Roman"/>
              </w:rPr>
              <w:t>цією</w:t>
            </w:r>
            <w:proofErr w:type="spellEnd"/>
            <w:r w:rsidRPr="00B1363E">
              <w:rPr>
                <w:rFonts w:ascii="Times New Roman" w:eastAsia="Times New Roman" w:hAnsi="Times New Roman"/>
              </w:rPr>
              <w:t xml:space="preserve"> </w:t>
            </w:r>
            <w:proofErr w:type="spellStart"/>
            <w:r w:rsidRPr="00B1363E">
              <w:rPr>
                <w:rFonts w:ascii="Times New Roman" w:eastAsia="Times New Roman" w:hAnsi="Times New Roman"/>
              </w:rPr>
              <w:t>постановою</w:t>
            </w:r>
            <w:proofErr w:type="spellEnd"/>
            <w:r w:rsidRPr="00B1363E">
              <w:rPr>
                <w:rFonts w:ascii="Times New Roman" w:eastAsia="Times New Roman" w:hAnsi="Times New Roman"/>
              </w:rPr>
              <w:t xml:space="preserve"> заборонено </w:t>
            </w:r>
            <w:proofErr w:type="spellStart"/>
            <w:r w:rsidRPr="00B1363E">
              <w:rPr>
                <w:rFonts w:ascii="Times New Roman" w:eastAsia="Times New Roman" w:hAnsi="Times New Roman"/>
              </w:rPr>
              <w:t>ввезення</w:t>
            </w:r>
            <w:proofErr w:type="spellEnd"/>
            <w:r w:rsidRPr="00B1363E">
              <w:rPr>
                <w:rFonts w:ascii="Times New Roman" w:eastAsia="Times New Roman" w:hAnsi="Times New Roman"/>
              </w:rPr>
              <w:t xml:space="preserve"> на </w:t>
            </w:r>
            <w:proofErr w:type="spellStart"/>
            <w:r w:rsidRPr="00B1363E">
              <w:rPr>
                <w:rFonts w:ascii="Times New Roman" w:eastAsia="Times New Roman" w:hAnsi="Times New Roman"/>
              </w:rPr>
              <w:t>митну</w:t>
            </w:r>
            <w:proofErr w:type="spellEnd"/>
            <w:r w:rsidRPr="00B1363E">
              <w:rPr>
                <w:rFonts w:ascii="Times New Roman" w:eastAsia="Times New Roman" w:hAnsi="Times New Roman"/>
              </w:rPr>
              <w:t xml:space="preserve"> </w:t>
            </w:r>
            <w:proofErr w:type="spellStart"/>
            <w:r w:rsidRPr="00B1363E">
              <w:rPr>
                <w:rFonts w:ascii="Times New Roman" w:eastAsia="Times New Roman" w:hAnsi="Times New Roman"/>
              </w:rPr>
              <w:t>територію</w:t>
            </w:r>
            <w:proofErr w:type="spellEnd"/>
            <w:r w:rsidRPr="00B1363E">
              <w:rPr>
                <w:rFonts w:ascii="Times New Roman" w:eastAsia="Times New Roman" w:hAnsi="Times New Roman"/>
              </w:rPr>
              <w:t xml:space="preserve"> </w:t>
            </w:r>
            <w:proofErr w:type="spellStart"/>
            <w:r w:rsidRPr="00B1363E">
              <w:rPr>
                <w:rFonts w:ascii="Times New Roman" w:eastAsia="Times New Roman" w:hAnsi="Times New Roman"/>
              </w:rPr>
              <w:t>України</w:t>
            </w:r>
            <w:proofErr w:type="spellEnd"/>
            <w:r w:rsidRPr="00B1363E">
              <w:rPr>
                <w:rFonts w:ascii="Times New Roman" w:eastAsia="Times New Roman" w:hAnsi="Times New Roman"/>
              </w:rPr>
              <w:t xml:space="preserve"> в </w:t>
            </w:r>
            <w:proofErr w:type="spellStart"/>
            <w:r w:rsidRPr="00B1363E">
              <w:rPr>
                <w:rFonts w:ascii="Times New Roman" w:eastAsia="Times New Roman" w:hAnsi="Times New Roman"/>
              </w:rPr>
              <w:t>митному</w:t>
            </w:r>
            <w:proofErr w:type="spellEnd"/>
            <w:r w:rsidRPr="00B1363E">
              <w:rPr>
                <w:rFonts w:ascii="Times New Roman" w:eastAsia="Times New Roman" w:hAnsi="Times New Roman"/>
              </w:rPr>
              <w:t xml:space="preserve"> </w:t>
            </w:r>
            <w:proofErr w:type="spellStart"/>
            <w:r w:rsidRPr="00B1363E">
              <w:rPr>
                <w:rFonts w:ascii="Times New Roman" w:eastAsia="Times New Roman" w:hAnsi="Times New Roman"/>
              </w:rPr>
              <w:t>режимі</w:t>
            </w:r>
            <w:proofErr w:type="spellEnd"/>
            <w:r w:rsidRPr="00B1363E">
              <w:rPr>
                <w:rFonts w:ascii="Times New Roman" w:eastAsia="Times New Roman" w:hAnsi="Times New Roman"/>
              </w:rPr>
              <w:t xml:space="preserve"> </w:t>
            </w:r>
            <w:proofErr w:type="spellStart"/>
            <w:r w:rsidRPr="00B1363E">
              <w:rPr>
                <w:rFonts w:ascii="Times New Roman" w:eastAsia="Times New Roman" w:hAnsi="Times New Roman"/>
              </w:rPr>
              <w:t>імпорту</w:t>
            </w:r>
            <w:proofErr w:type="spellEnd"/>
            <w:r w:rsidRPr="00B1363E">
              <w:rPr>
                <w:rFonts w:ascii="Times New Roman" w:eastAsia="Times New Roman" w:hAnsi="Times New Roman"/>
              </w:rPr>
              <w:t xml:space="preserve"> </w:t>
            </w:r>
            <w:proofErr w:type="spellStart"/>
            <w:r w:rsidRPr="00B1363E">
              <w:rPr>
                <w:rFonts w:ascii="Times New Roman" w:eastAsia="Times New Roman" w:hAnsi="Times New Roman"/>
              </w:rPr>
              <w:t>товарів</w:t>
            </w:r>
            <w:proofErr w:type="spellEnd"/>
            <w:r w:rsidRPr="00B1363E">
              <w:rPr>
                <w:rFonts w:ascii="Times New Roman" w:eastAsia="Times New Roman" w:hAnsi="Times New Roman"/>
              </w:rPr>
              <w:t xml:space="preserve"> з </w:t>
            </w:r>
            <w:proofErr w:type="spellStart"/>
            <w:r w:rsidRPr="00B1363E">
              <w:rPr>
                <w:rFonts w:ascii="Times New Roman" w:eastAsia="Times New Roman" w:hAnsi="Times New Roman"/>
              </w:rPr>
              <w:t>Російської</w:t>
            </w:r>
            <w:proofErr w:type="spellEnd"/>
            <w:r w:rsidRPr="00B1363E">
              <w:rPr>
                <w:rFonts w:ascii="Times New Roman" w:eastAsia="Times New Roman" w:hAnsi="Times New Roman"/>
              </w:rPr>
              <w:t xml:space="preserve"> </w:t>
            </w:r>
            <w:proofErr w:type="spellStart"/>
            <w:r w:rsidRPr="00B1363E">
              <w:rPr>
                <w:rFonts w:ascii="Times New Roman" w:eastAsia="Times New Roman" w:hAnsi="Times New Roman"/>
              </w:rPr>
              <w:t>Федерації</w:t>
            </w:r>
            <w:proofErr w:type="spellEnd"/>
            <w:r w:rsidRPr="00B1363E">
              <w:rPr>
                <w:rFonts w:ascii="Times New Roman" w:eastAsia="Times New Roman" w:hAnsi="Times New Roman"/>
              </w:rPr>
              <w:t>;</w:t>
            </w:r>
          </w:p>
          <w:p w14:paraId="61F56856" w14:textId="29811ED1" w:rsidR="00CB2DC7" w:rsidRPr="00B1363E" w:rsidRDefault="00CB2DC7" w:rsidP="00CB2DC7">
            <w:pPr>
              <w:widowControl w:val="0"/>
              <w:pBdr>
                <w:top w:val="nil"/>
                <w:left w:val="nil"/>
                <w:bottom w:val="nil"/>
                <w:right w:val="nil"/>
                <w:between w:val="nil"/>
              </w:pBdr>
              <w:spacing w:after="0" w:line="240" w:lineRule="auto"/>
              <w:jc w:val="both"/>
              <w:rPr>
                <w:rFonts w:ascii="Times New Roman" w:eastAsia="Times New Roman" w:hAnsi="Times New Roman"/>
                <w:i/>
              </w:rPr>
            </w:pPr>
            <w:r w:rsidRPr="00B1363E">
              <w:rPr>
                <w:rFonts w:ascii="Times New Roman" w:eastAsia="Times New Roman" w:hAnsi="Times New Roman"/>
              </w:rPr>
              <w:t xml:space="preserve">—   </w:t>
            </w:r>
            <w:r w:rsidRPr="00B1363E">
              <w:rPr>
                <w:rFonts w:ascii="Times New Roman" w:eastAsia="Times New Roman" w:hAnsi="Times New Roman"/>
              </w:rPr>
              <w:tab/>
              <w:t xml:space="preserve">Закону </w:t>
            </w:r>
            <w:proofErr w:type="spellStart"/>
            <w:r w:rsidRPr="00B1363E">
              <w:rPr>
                <w:rFonts w:ascii="Times New Roman" w:eastAsia="Times New Roman" w:hAnsi="Times New Roman"/>
              </w:rPr>
              <w:t>України</w:t>
            </w:r>
            <w:proofErr w:type="spellEnd"/>
            <w:r w:rsidRPr="00B1363E">
              <w:rPr>
                <w:rFonts w:ascii="Times New Roman" w:eastAsia="Times New Roman" w:hAnsi="Times New Roman"/>
              </w:rPr>
              <w:t xml:space="preserve"> «Про </w:t>
            </w:r>
            <w:proofErr w:type="spellStart"/>
            <w:r w:rsidRPr="00B1363E">
              <w:rPr>
                <w:rFonts w:ascii="Times New Roman" w:eastAsia="Times New Roman" w:hAnsi="Times New Roman"/>
              </w:rPr>
              <w:t>забезпечення</w:t>
            </w:r>
            <w:proofErr w:type="spellEnd"/>
            <w:r w:rsidRPr="00B1363E">
              <w:rPr>
                <w:rFonts w:ascii="Times New Roman" w:eastAsia="Times New Roman" w:hAnsi="Times New Roman"/>
              </w:rPr>
              <w:t xml:space="preserve"> прав і свобод </w:t>
            </w:r>
            <w:proofErr w:type="spellStart"/>
            <w:r w:rsidRPr="00B1363E">
              <w:rPr>
                <w:rFonts w:ascii="Times New Roman" w:eastAsia="Times New Roman" w:hAnsi="Times New Roman"/>
              </w:rPr>
              <w:t>громадян</w:t>
            </w:r>
            <w:proofErr w:type="spellEnd"/>
            <w:r w:rsidRPr="00B1363E">
              <w:rPr>
                <w:rFonts w:ascii="Times New Roman" w:eastAsia="Times New Roman" w:hAnsi="Times New Roman"/>
              </w:rPr>
              <w:t xml:space="preserve"> та </w:t>
            </w:r>
            <w:proofErr w:type="spellStart"/>
            <w:r w:rsidRPr="00B1363E">
              <w:rPr>
                <w:rFonts w:ascii="Times New Roman" w:eastAsia="Times New Roman" w:hAnsi="Times New Roman"/>
              </w:rPr>
              <w:t>правовий</w:t>
            </w:r>
            <w:proofErr w:type="spellEnd"/>
            <w:r w:rsidRPr="00B1363E">
              <w:rPr>
                <w:rFonts w:ascii="Times New Roman" w:eastAsia="Times New Roman" w:hAnsi="Times New Roman"/>
              </w:rPr>
              <w:t xml:space="preserve"> режим на </w:t>
            </w:r>
            <w:proofErr w:type="spellStart"/>
            <w:r w:rsidRPr="00B1363E">
              <w:rPr>
                <w:rFonts w:ascii="Times New Roman" w:eastAsia="Times New Roman" w:hAnsi="Times New Roman"/>
              </w:rPr>
              <w:t>тимчасово</w:t>
            </w:r>
            <w:proofErr w:type="spellEnd"/>
            <w:r w:rsidRPr="00B1363E">
              <w:rPr>
                <w:rFonts w:ascii="Times New Roman" w:eastAsia="Times New Roman" w:hAnsi="Times New Roman"/>
              </w:rPr>
              <w:t xml:space="preserve"> </w:t>
            </w:r>
            <w:proofErr w:type="spellStart"/>
            <w:r w:rsidRPr="00B1363E">
              <w:rPr>
                <w:rFonts w:ascii="Times New Roman" w:eastAsia="Times New Roman" w:hAnsi="Times New Roman"/>
              </w:rPr>
              <w:t>окупованій</w:t>
            </w:r>
            <w:proofErr w:type="spellEnd"/>
            <w:r w:rsidRPr="00B1363E">
              <w:rPr>
                <w:rFonts w:ascii="Times New Roman" w:eastAsia="Times New Roman" w:hAnsi="Times New Roman"/>
              </w:rPr>
              <w:t xml:space="preserve"> </w:t>
            </w:r>
            <w:proofErr w:type="spellStart"/>
            <w:r w:rsidRPr="00B1363E">
              <w:rPr>
                <w:rFonts w:ascii="Times New Roman" w:eastAsia="Times New Roman" w:hAnsi="Times New Roman"/>
              </w:rPr>
              <w:t>території</w:t>
            </w:r>
            <w:proofErr w:type="spellEnd"/>
            <w:r w:rsidRPr="00B1363E">
              <w:rPr>
                <w:rFonts w:ascii="Times New Roman" w:eastAsia="Times New Roman" w:hAnsi="Times New Roman"/>
              </w:rPr>
              <w:t xml:space="preserve"> </w:t>
            </w:r>
            <w:proofErr w:type="spellStart"/>
            <w:r w:rsidRPr="00B1363E">
              <w:rPr>
                <w:rFonts w:ascii="Times New Roman" w:eastAsia="Times New Roman" w:hAnsi="Times New Roman"/>
              </w:rPr>
              <w:t>України</w:t>
            </w:r>
            <w:proofErr w:type="spellEnd"/>
            <w:r w:rsidRPr="00B1363E">
              <w:rPr>
                <w:rFonts w:ascii="Times New Roman" w:eastAsia="Times New Roman" w:hAnsi="Times New Roman"/>
              </w:rPr>
              <w:t xml:space="preserve">» </w:t>
            </w:r>
            <w:proofErr w:type="spellStart"/>
            <w:r w:rsidRPr="00B1363E">
              <w:rPr>
                <w:rFonts w:ascii="Times New Roman" w:eastAsia="Times New Roman" w:hAnsi="Times New Roman"/>
              </w:rPr>
              <w:t>від</w:t>
            </w:r>
            <w:proofErr w:type="spellEnd"/>
            <w:r w:rsidRPr="00B1363E">
              <w:rPr>
                <w:rFonts w:ascii="Times New Roman" w:eastAsia="Times New Roman" w:hAnsi="Times New Roman"/>
              </w:rPr>
              <w:t xml:space="preserve"> 15.04.2014 № 1207-VII.</w:t>
            </w:r>
          </w:p>
          <w:p w14:paraId="1EB0835C" w14:textId="77777777" w:rsidR="00CB2DC7" w:rsidRPr="00B1363E" w:rsidRDefault="00CB2DC7" w:rsidP="00CB2DC7">
            <w:pPr>
              <w:widowControl w:val="0"/>
              <w:spacing w:after="0" w:line="240" w:lineRule="auto"/>
              <w:jc w:val="both"/>
              <w:rPr>
                <w:rFonts w:ascii="Times New Roman" w:eastAsia="Times New Roman" w:hAnsi="Times New Roman"/>
                <w:i/>
              </w:rPr>
            </w:pPr>
            <w:r w:rsidRPr="00B1363E">
              <w:rPr>
                <w:rFonts w:ascii="Times New Roman" w:eastAsia="Times New Roman" w:hAnsi="Times New Roman"/>
              </w:rPr>
              <w:t xml:space="preserve">А </w:t>
            </w:r>
            <w:proofErr w:type="spellStart"/>
            <w:r w:rsidRPr="00B1363E">
              <w:rPr>
                <w:rFonts w:ascii="Times New Roman" w:eastAsia="Times New Roman" w:hAnsi="Times New Roman"/>
              </w:rPr>
              <w:t>також</w:t>
            </w:r>
            <w:proofErr w:type="spellEnd"/>
            <w:r w:rsidRPr="00B1363E">
              <w:rPr>
                <w:rFonts w:ascii="Times New Roman" w:eastAsia="Times New Roman" w:hAnsi="Times New Roman"/>
              </w:rPr>
              <w:t xml:space="preserve"> </w:t>
            </w:r>
            <w:proofErr w:type="spellStart"/>
            <w:r w:rsidRPr="00B1363E">
              <w:rPr>
                <w:rFonts w:ascii="Times New Roman" w:eastAsia="Times New Roman" w:hAnsi="Times New Roman"/>
              </w:rPr>
              <w:t>враховувати</w:t>
            </w:r>
            <w:proofErr w:type="spellEnd"/>
            <w:r w:rsidRPr="00B1363E">
              <w:rPr>
                <w:rFonts w:ascii="Times New Roman" w:eastAsia="Times New Roman" w:hAnsi="Times New Roman"/>
              </w:rPr>
              <w:t xml:space="preserve">, </w:t>
            </w:r>
            <w:proofErr w:type="spellStart"/>
            <w:r w:rsidRPr="00B1363E">
              <w:rPr>
                <w:rFonts w:ascii="Times New Roman" w:eastAsia="Times New Roman" w:hAnsi="Times New Roman"/>
              </w:rPr>
              <w:t>що</w:t>
            </w:r>
            <w:proofErr w:type="spellEnd"/>
            <w:r w:rsidRPr="00B1363E">
              <w:rPr>
                <w:rFonts w:ascii="Times New Roman" w:eastAsia="Times New Roman" w:hAnsi="Times New Roman"/>
              </w:rPr>
              <w:t xml:space="preserve"> в </w:t>
            </w:r>
            <w:proofErr w:type="spellStart"/>
            <w:r w:rsidRPr="00B1363E">
              <w:rPr>
                <w:rFonts w:ascii="Times New Roman" w:eastAsia="Times New Roman" w:hAnsi="Times New Roman"/>
              </w:rPr>
              <w:t>Україні</w:t>
            </w:r>
            <w:proofErr w:type="spellEnd"/>
            <w:r w:rsidRPr="00B1363E">
              <w:rPr>
                <w:rFonts w:ascii="Times New Roman" w:eastAsia="Times New Roman" w:hAnsi="Times New Roman"/>
              </w:rPr>
              <w:t xml:space="preserve"> </w:t>
            </w:r>
            <w:proofErr w:type="spellStart"/>
            <w:r w:rsidRPr="00B1363E">
              <w:rPr>
                <w:rFonts w:ascii="Times New Roman" w:hAnsi="Times New Roman"/>
                <w:color w:val="333333"/>
                <w:shd w:val="clear" w:color="auto" w:fill="FFFFFF"/>
              </w:rPr>
              <w:t>замовникам</w:t>
            </w:r>
            <w:proofErr w:type="spellEnd"/>
            <w:r w:rsidRPr="00B1363E">
              <w:rPr>
                <w:rFonts w:ascii="Times New Roman" w:hAnsi="Times New Roman"/>
                <w:color w:val="333333"/>
                <w:shd w:val="clear" w:color="auto" w:fill="FFFFFF"/>
              </w:rPr>
              <w:t xml:space="preserve"> </w:t>
            </w:r>
            <w:proofErr w:type="spellStart"/>
            <w:r w:rsidRPr="00B1363E">
              <w:rPr>
                <w:rFonts w:ascii="Times New Roman" w:hAnsi="Times New Roman"/>
                <w:color w:val="333333"/>
                <w:shd w:val="clear" w:color="auto" w:fill="FFFFFF"/>
              </w:rPr>
              <w:t>забороняється</w:t>
            </w:r>
            <w:proofErr w:type="spellEnd"/>
            <w:r w:rsidRPr="00B1363E">
              <w:rPr>
                <w:rFonts w:ascii="Times New Roman" w:hAnsi="Times New Roman"/>
                <w:color w:val="333333"/>
                <w:shd w:val="clear" w:color="auto" w:fill="FFFFFF"/>
              </w:rPr>
              <w:t xml:space="preserve"> </w:t>
            </w:r>
            <w:proofErr w:type="spellStart"/>
            <w:r w:rsidRPr="00B1363E">
              <w:rPr>
                <w:rFonts w:ascii="Times New Roman" w:hAnsi="Times New Roman"/>
                <w:color w:val="333333"/>
                <w:shd w:val="clear" w:color="auto" w:fill="FFFFFF"/>
              </w:rPr>
              <w:t>здійснювати</w:t>
            </w:r>
            <w:proofErr w:type="spellEnd"/>
            <w:r w:rsidRPr="00B1363E">
              <w:rPr>
                <w:rFonts w:ascii="Times New Roman" w:hAnsi="Times New Roman"/>
                <w:color w:val="333333"/>
                <w:shd w:val="clear" w:color="auto" w:fill="FFFFFF"/>
              </w:rPr>
              <w:t xml:space="preserve"> </w:t>
            </w:r>
            <w:proofErr w:type="spellStart"/>
            <w:r w:rsidRPr="00B1363E">
              <w:rPr>
                <w:rFonts w:ascii="Times New Roman" w:hAnsi="Times New Roman"/>
                <w:color w:val="333333"/>
                <w:shd w:val="clear" w:color="auto" w:fill="FFFFFF"/>
              </w:rPr>
              <w:t>публічні</w:t>
            </w:r>
            <w:proofErr w:type="spellEnd"/>
            <w:r w:rsidRPr="00B1363E">
              <w:rPr>
                <w:rFonts w:ascii="Times New Roman" w:hAnsi="Times New Roman"/>
                <w:color w:val="333333"/>
                <w:shd w:val="clear" w:color="auto" w:fill="FFFFFF"/>
              </w:rPr>
              <w:t xml:space="preserve"> </w:t>
            </w:r>
            <w:proofErr w:type="spellStart"/>
            <w:r w:rsidRPr="00B1363E">
              <w:rPr>
                <w:rFonts w:ascii="Times New Roman" w:hAnsi="Times New Roman"/>
                <w:color w:val="333333"/>
                <w:shd w:val="clear" w:color="auto" w:fill="FFFFFF"/>
              </w:rPr>
              <w:t>закупівлі</w:t>
            </w:r>
            <w:proofErr w:type="spellEnd"/>
            <w:r w:rsidRPr="00B1363E">
              <w:rPr>
                <w:rFonts w:ascii="Times New Roman" w:hAnsi="Times New Roman"/>
                <w:color w:val="333333"/>
                <w:shd w:val="clear" w:color="auto" w:fill="FFFFFF"/>
              </w:rPr>
              <w:t xml:space="preserve"> </w:t>
            </w:r>
            <w:proofErr w:type="spellStart"/>
            <w:r w:rsidRPr="00B1363E">
              <w:rPr>
                <w:rFonts w:ascii="Times New Roman" w:hAnsi="Times New Roman"/>
                <w:color w:val="333333"/>
                <w:shd w:val="clear" w:color="auto" w:fill="FFFFFF"/>
              </w:rPr>
              <w:t>товарів</w:t>
            </w:r>
            <w:proofErr w:type="spellEnd"/>
            <w:r w:rsidRPr="00B1363E">
              <w:rPr>
                <w:rFonts w:ascii="Times New Roman" w:hAnsi="Times New Roman"/>
                <w:color w:val="333333"/>
                <w:shd w:val="clear" w:color="auto" w:fill="FFFFFF"/>
              </w:rPr>
              <w:t xml:space="preserve">, </w:t>
            </w:r>
            <w:proofErr w:type="spellStart"/>
            <w:r w:rsidRPr="00B1363E">
              <w:rPr>
                <w:rFonts w:ascii="Times New Roman" w:hAnsi="Times New Roman"/>
                <w:color w:val="333333"/>
                <w:shd w:val="clear" w:color="auto" w:fill="FFFFFF"/>
              </w:rPr>
              <w:t>робіт</w:t>
            </w:r>
            <w:proofErr w:type="spellEnd"/>
            <w:r w:rsidRPr="00B1363E">
              <w:rPr>
                <w:rFonts w:ascii="Times New Roman" w:hAnsi="Times New Roman"/>
                <w:color w:val="333333"/>
                <w:shd w:val="clear" w:color="auto" w:fill="FFFFFF"/>
              </w:rPr>
              <w:t xml:space="preserve"> і </w:t>
            </w:r>
            <w:proofErr w:type="spellStart"/>
            <w:r w:rsidRPr="00B1363E">
              <w:rPr>
                <w:rFonts w:ascii="Times New Roman" w:hAnsi="Times New Roman"/>
                <w:color w:val="333333"/>
                <w:shd w:val="clear" w:color="auto" w:fill="FFFFFF"/>
              </w:rPr>
              <w:t>послуг</w:t>
            </w:r>
            <w:proofErr w:type="spellEnd"/>
            <w:r w:rsidRPr="00B1363E">
              <w:rPr>
                <w:rFonts w:ascii="Times New Roman" w:hAnsi="Times New Roman"/>
                <w:color w:val="333333"/>
                <w:shd w:val="clear" w:color="auto" w:fill="FFFFFF"/>
              </w:rPr>
              <w:t xml:space="preserve"> у </w:t>
            </w:r>
            <w:proofErr w:type="spellStart"/>
            <w:r w:rsidRPr="00B1363E">
              <w:rPr>
                <w:rFonts w:ascii="Times New Roman" w:hAnsi="Times New Roman"/>
                <w:color w:val="333333"/>
                <w:shd w:val="clear" w:color="auto" w:fill="FFFFFF"/>
              </w:rPr>
              <w:t>громадян</w:t>
            </w:r>
            <w:proofErr w:type="spellEnd"/>
            <w:r w:rsidRPr="00B1363E">
              <w:rPr>
                <w:rFonts w:ascii="Times New Roman" w:hAnsi="Times New Roman"/>
                <w:color w:val="333333"/>
                <w:shd w:val="clear" w:color="auto" w:fill="FFFFFF"/>
              </w:rPr>
              <w:t xml:space="preserve"> </w:t>
            </w:r>
            <w:proofErr w:type="spellStart"/>
            <w:r w:rsidRPr="00B1363E">
              <w:rPr>
                <w:rFonts w:ascii="Times New Roman" w:hAnsi="Times New Roman"/>
                <w:color w:val="333333"/>
                <w:shd w:val="clear" w:color="auto" w:fill="FFFFFF"/>
              </w:rPr>
              <w:t>Російської</w:t>
            </w:r>
            <w:proofErr w:type="spellEnd"/>
            <w:r w:rsidRPr="00B1363E">
              <w:rPr>
                <w:rFonts w:ascii="Times New Roman" w:hAnsi="Times New Roman"/>
                <w:color w:val="333333"/>
                <w:shd w:val="clear" w:color="auto" w:fill="FFFFFF"/>
              </w:rPr>
              <w:t xml:space="preserve"> </w:t>
            </w:r>
            <w:proofErr w:type="spellStart"/>
            <w:r w:rsidRPr="00B1363E">
              <w:rPr>
                <w:rFonts w:ascii="Times New Roman" w:hAnsi="Times New Roman"/>
                <w:color w:val="333333"/>
                <w:shd w:val="clear" w:color="auto" w:fill="FFFFFF"/>
              </w:rPr>
              <w:t>Федерації</w:t>
            </w:r>
            <w:proofErr w:type="spellEnd"/>
            <w:r w:rsidRPr="00B1363E">
              <w:rPr>
                <w:rFonts w:ascii="Times New Roman" w:hAnsi="Times New Roman"/>
                <w:color w:val="333333"/>
                <w:shd w:val="clear" w:color="auto" w:fill="FFFFFF"/>
              </w:rPr>
              <w:t>/</w:t>
            </w:r>
            <w:proofErr w:type="spellStart"/>
            <w:r w:rsidRPr="00B1363E">
              <w:rPr>
                <w:rFonts w:ascii="Times New Roman" w:hAnsi="Times New Roman"/>
                <w:color w:val="333333"/>
                <w:shd w:val="clear" w:color="auto" w:fill="FFFFFF"/>
              </w:rPr>
              <w:t>Республіки</w:t>
            </w:r>
            <w:proofErr w:type="spellEnd"/>
            <w:r w:rsidRPr="00B1363E">
              <w:rPr>
                <w:rFonts w:ascii="Times New Roman" w:hAnsi="Times New Roman"/>
                <w:color w:val="333333"/>
                <w:shd w:val="clear" w:color="auto" w:fill="FFFFFF"/>
              </w:rPr>
              <w:t xml:space="preserve"> </w:t>
            </w:r>
            <w:proofErr w:type="spellStart"/>
            <w:r w:rsidRPr="00B1363E">
              <w:rPr>
                <w:rFonts w:ascii="Times New Roman" w:hAnsi="Times New Roman"/>
                <w:color w:val="333333"/>
                <w:shd w:val="clear" w:color="auto" w:fill="FFFFFF"/>
              </w:rPr>
              <w:t>Білорусь</w:t>
            </w:r>
            <w:proofErr w:type="spellEnd"/>
            <w:r w:rsidRPr="00B1363E">
              <w:rPr>
                <w:rFonts w:ascii="Times New Roman" w:hAnsi="Times New Roman"/>
                <w:color w:val="333333"/>
                <w:shd w:val="clear" w:color="auto" w:fill="FFFFFF"/>
              </w:rPr>
              <w:t xml:space="preserve"> (</w:t>
            </w:r>
            <w:proofErr w:type="spellStart"/>
            <w:r w:rsidRPr="00B1363E">
              <w:rPr>
                <w:rFonts w:ascii="Times New Roman" w:hAnsi="Times New Roman"/>
                <w:color w:val="333333"/>
                <w:shd w:val="clear" w:color="auto" w:fill="FFFFFF"/>
              </w:rPr>
              <w:t>крім</w:t>
            </w:r>
            <w:proofErr w:type="spellEnd"/>
            <w:r w:rsidRPr="00B1363E">
              <w:rPr>
                <w:rFonts w:ascii="Times New Roman" w:hAnsi="Times New Roman"/>
                <w:color w:val="333333"/>
                <w:shd w:val="clear" w:color="auto" w:fill="FFFFFF"/>
              </w:rPr>
              <w:t xml:space="preserve"> тих, </w:t>
            </w:r>
            <w:proofErr w:type="spellStart"/>
            <w:r w:rsidRPr="00B1363E">
              <w:rPr>
                <w:rFonts w:ascii="Times New Roman" w:hAnsi="Times New Roman"/>
                <w:color w:val="333333"/>
                <w:shd w:val="clear" w:color="auto" w:fill="FFFFFF"/>
              </w:rPr>
              <w:t>що</w:t>
            </w:r>
            <w:proofErr w:type="spellEnd"/>
            <w:r w:rsidRPr="00B1363E">
              <w:rPr>
                <w:rFonts w:ascii="Times New Roman" w:hAnsi="Times New Roman"/>
                <w:color w:val="333333"/>
                <w:shd w:val="clear" w:color="auto" w:fill="FFFFFF"/>
              </w:rPr>
              <w:t xml:space="preserve"> </w:t>
            </w:r>
            <w:proofErr w:type="spellStart"/>
            <w:r w:rsidRPr="00B1363E">
              <w:rPr>
                <w:rFonts w:ascii="Times New Roman" w:hAnsi="Times New Roman"/>
                <w:color w:val="333333"/>
                <w:shd w:val="clear" w:color="auto" w:fill="FFFFFF"/>
              </w:rPr>
              <w:t>проживають</w:t>
            </w:r>
            <w:proofErr w:type="spellEnd"/>
            <w:r w:rsidRPr="00B1363E">
              <w:rPr>
                <w:rFonts w:ascii="Times New Roman" w:hAnsi="Times New Roman"/>
                <w:color w:val="333333"/>
                <w:shd w:val="clear" w:color="auto" w:fill="FFFFFF"/>
              </w:rPr>
              <w:t xml:space="preserve"> на </w:t>
            </w:r>
            <w:proofErr w:type="spellStart"/>
            <w:r w:rsidRPr="00B1363E">
              <w:rPr>
                <w:rFonts w:ascii="Times New Roman" w:hAnsi="Times New Roman"/>
                <w:color w:val="333333"/>
                <w:shd w:val="clear" w:color="auto" w:fill="FFFFFF"/>
              </w:rPr>
              <w:t>території</w:t>
            </w:r>
            <w:proofErr w:type="spellEnd"/>
            <w:r w:rsidRPr="00B1363E">
              <w:rPr>
                <w:rFonts w:ascii="Times New Roman" w:hAnsi="Times New Roman"/>
                <w:color w:val="333333"/>
                <w:shd w:val="clear" w:color="auto" w:fill="FFFFFF"/>
              </w:rPr>
              <w:t xml:space="preserve"> </w:t>
            </w:r>
            <w:proofErr w:type="spellStart"/>
            <w:r w:rsidRPr="00B1363E">
              <w:rPr>
                <w:rFonts w:ascii="Times New Roman" w:hAnsi="Times New Roman"/>
                <w:color w:val="333333"/>
                <w:shd w:val="clear" w:color="auto" w:fill="FFFFFF"/>
              </w:rPr>
              <w:t>України</w:t>
            </w:r>
            <w:proofErr w:type="spellEnd"/>
            <w:r w:rsidRPr="00B1363E">
              <w:rPr>
                <w:rFonts w:ascii="Times New Roman" w:hAnsi="Times New Roman"/>
                <w:color w:val="333333"/>
                <w:shd w:val="clear" w:color="auto" w:fill="FFFFFF"/>
              </w:rPr>
              <w:t xml:space="preserve"> на </w:t>
            </w:r>
            <w:proofErr w:type="spellStart"/>
            <w:r w:rsidRPr="00B1363E">
              <w:rPr>
                <w:rFonts w:ascii="Times New Roman" w:hAnsi="Times New Roman"/>
                <w:color w:val="333333"/>
                <w:shd w:val="clear" w:color="auto" w:fill="FFFFFF"/>
              </w:rPr>
              <w:t>законних</w:t>
            </w:r>
            <w:proofErr w:type="spellEnd"/>
            <w:r w:rsidRPr="00B1363E">
              <w:rPr>
                <w:rFonts w:ascii="Times New Roman" w:hAnsi="Times New Roman"/>
                <w:color w:val="333333"/>
                <w:shd w:val="clear" w:color="auto" w:fill="FFFFFF"/>
              </w:rPr>
              <w:t xml:space="preserve"> </w:t>
            </w:r>
            <w:proofErr w:type="spellStart"/>
            <w:r w:rsidRPr="00B1363E">
              <w:rPr>
                <w:rFonts w:ascii="Times New Roman" w:hAnsi="Times New Roman"/>
                <w:color w:val="333333"/>
                <w:shd w:val="clear" w:color="auto" w:fill="FFFFFF"/>
              </w:rPr>
              <w:t>підставах</w:t>
            </w:r>
            <w:proofErr w:type="spellEnd"/>
            <w:r w:rsidRPr="00B1363E">
              <w:rPr>
                <w:rFonts w:ascii="Times New Roman" w:hAnsi="Times New Roman"/>
                <w:color w:val="333333"/>
                <w:shd w:val="clear" w:color="auto" w:fill="FFFFFF"/>
              </w:rPr>
              <w:t xml:space="preserve">); </w:t>
            </w:r>
            <w:proofErr w:type="spellStart"/>
            <w:r w:rsidRPr="00B1363E">
              <w:rPr>
                <w:rFonts w:ascii="Times New Roman" w:hAnsi="Times New Roman"/>
                <w:color w:val="333333"/>
                <w:shd w:val="clear" w:color="auto" w:fill="FFFFFF"/>
              </w:rPr>
              <w:t>юридичних</w:t>
            </w:r>
            <w:proofErr w:type="spellEnd"/>
            <w:r w:rsidRPr="00B1363E">
              <w:rPr>
                <w:rFonts w:ascii="Times New Roman" w:hAnsi="Times New Roman"/>
                <w:color w:val="333333"/>
                <w:shd w:val="clear" w:color="auto" w:fill="FFFFFF"/>
              </w:rPr>
              <w:t xml:space="preserve"> </w:t>
            </w:r>
            <w:proofErr w:type="spellStart"/>
            <w:r w:rsidRPr="00B1363E">
              <w:rPr>
                <w:rFonts w:ascii="Times New Roman" w:hAnsi="Times New Roman"/>
                <w:color w:val="333333"/>
                <w:shd w:val="clear" w:color="auto" w:fill="FFFFFF"/>
              </w:rPr>
              <w:t>осіб</w:t>
            </w:r>
            <w:proofErr w:type="spellEnd"/>
            <w:r w:rsidRPr="00B1363E">
              <w:rPr>
                <w:rFonts w:ascii="Times New Roman" w:hAnsi="Times New Roman"/>
                <w:color w:val="333333"/>
                <w:shd w:val="clear" w:color="auto" w:fill="FFFFFF"/>
              </w:rPr>
              <w:t xml:space="preserve">, </w:t>
            </w:r>
            <w:proofErr w:type="spellStart"/>
            <w:r w:rsidRPr="00B1363E">
              <w:rPr>
                <w:rFonts w:ascii="Times New Roman" w:hAnsi="Times New Roman"/>
                <w:color w:val="333333"/>
                <w:shd w:val="clear" w:color="auto" w:fill="FFFFFF"/>
              </w:rPr>
              <w:t>утворених</w:t>
            </w:r>
            <w:proofErr w:type="spellEnd"/>
            <w:r w:rsidRPr="00B1363E">
              <w:rPr>
                <w:rFonts w:ascii="Times New Roman" w:hAnsi="Times New Roman"/>
                <w:color w:val="333333"/>
                <w:shd w:val="clear" w:color="auto" w:fill="FFFFFF"/>
              </w:rPr>
              <w:t xml:space="preserve"> та </w:t>
            </w:r>
            <w:proofErr w:type="spellStart"/>
            <w:r w:rsidRPr="00B1363E">
              <w:rPr>
                <w:rFonts w:ascii="Times New Roman" w:hAnsi="Times New Roman"/>
                <w:color w:val="333333"/>
                <w:shd w:val="clear" w:color="auto" w:fill="FFFFFF"/>
              </w:rPr>
              <w:t>зареєстрованих</w:t>
            </w:r>
            <w:proofErr w:type="spellEnd"/>
            <w:r w:rsidRPr="00B1363E">
              <w:rPr>
                <w:rFonts w:ascii="Times New Roman" w:hAnsi="Times New Roman"/>
                <w:color w:val="333333"/>
                <w:shd w:val="clear" w:color="auto" w:fill="FFFFFF"/>
              </w:rPr>
              <w:t xml:space="preserve"> </w:t>
            </w:r>
            <w:proofErr w:type="spellStart"/>
            <w:r w:rsidRPr="00B1363E">
              <w:rPr>
                <w:rFonts w:ascii="Times New Roman" w:hAnsi="Times New Roman"/>
                <w:color w:val="333333"/>
                <w:shd w:val="clear" w:color="auto" w:fill="FFFFFF"/>
              </w:rPr>
              <w:t>відповідно</w:t>
            </w:r>
            <w:proofErr w:type="spellEnd"/>
            <w:r w:rsidRPr="00B1363E">
              <w:rPr>
                <w:rFonts w:ascii="Times New Roman" w:hAnsi="Times New Roman"/>
                <w:color w:val="333333"/>
                <w:shd w:val="clear" w:color="auto" w:fill="FFFFFF"/>
              </w:rPr>
              <w:t xml:space="preserve"> до </w:t>
            </w:r>
            <w:proofErr w:type="spellStart"/>
            <w:r w:rsidRPr="00B1363E">
              <w:rPr>
                <w:rFonts w:ascii="Times New Roman" w:hAnsi="Times New Roman"/>
                <w:color w:val="333333"/>
                <w:shd w:val="clear" w:color="auto" w:fill="FFFFFF"/>
              </w:rPr>
              <w:t>законодавства</w:t>
            </w:r>
            <w:proofErr w:type="spellEnd"/>
            <w:r w:rsidRPr="00B1363E">
              <w:rPr>
                <w:rFonts w:ascii="Times New Roman" w:hAnsi="Times New Roman"/>
                <w:color w:val="333333"/>
                <w:shd w:val="clear" w:color="auto" w:fill="FFFFFF"/>
              </w:rPr>
              <w:t xml:space="preserve"> </w:t>
            </w:r>
            <w:proofErr w:type="spellStart"/>
            <w:r w:rsidRPr="00B1363E">
              <w:rPr>
                <w:rFonts w:ascii="Times New Roman" w:hAnsi="Times New Roman"/>
                <w:color w:val="333333"/>
                <w:shd w:val="clear" w:color="auto" w:fill="FFFFFF"/>
              </w:rPr>
              <w:t>Російської</w:t>
            </w:r>
            <w:proofErr w:type="spellEnd"/>
            <w:r w:rsidRPr="00B1363E">
              <w:rPr>
                <w:rFonts w:ascii="Times New Roman" w:hAnsi="Times New Roman"/>
                <w:color w:val="333333"/>
                <w:shd w:val="clear" w:color="auto" w:fill="FFFFFF"/>
              </w:rPr>
              <w:t xml:space="preserve"> </w:t>
            </w:r>
            <w:proofErr w:type="spellStart"/>
            <w:r w:rsidRPr="00B1363E">
              <w:rPr>
                <w:rFonts w:ascii="Times New Roman" w:hAnsi="Times New Roman"/>
                <w:color w:val="333333"/>
                <w:shd w:val="clear" w:color="auto" w:fill="FFFFFF"/>
              </w:rPr>
              <w:t>Федерації</w:t>
            </w:r>
            <w:proofErr w:type="spellEnd"/>
            <w:r w:rsidRPr="00B1363E">
              <w:rPr>
                <w:rFonts w:ascii="Times New Roman" w:hAnsi="Times New Roman"/>
                <w:color w:val="333333"/>
                <w:shd w:val="clear" w:color="auto" w:fill="FFFFFF"/>
              </w:rPr>
              <w:t>/</w:t>
            </w:r>
            <w:proofErr w:type="spellStart"/>
            <w:r w:rsidRPr="00B1363E">
              <w:rPr>
                <w:rFonts w:ascii="Times New Roman" w:hAnsi="Times New Roman"/>
                <w:color w:val="333333"/>
                <w:shd w:val="clear" w:color="auto" w:fill="FFFFFF"/>
              </w:rPr>
              <w:t>Республіки</w:t>
            </w:r>
            <w:proofErr w:type="spellEnd"/>
            <w:r w:rsidRPr="00B1363E">
              <w:rPr>
                <w:rFonts w:ascii="Times New Roman" w:hAnsi="Times New Roman"/>
                <w:color w:val="333333"/>
                <w:shd w:val="clear" w:color="auto" w:fill="FFFFFF"/>
              </w:rPr>
              <w:t xml:space="preserve"> </w:t>
            </w:r>
            <w:proofErr w:type="spellStart"/>
            <w:r w:rsidRPr="00B1363E">
              <w:rPr>
                <w:rFonts w:ascii="Times New Roman" w:hAnsi="Times New Roman"/>
                <w:color w:val="333333"/>
                <w:shd w:val="clear" w:color="auto" w:fill="FFFFFF"/>
              </w:rPr>
              <w:t>Білорусь</w:t>
            </w:r>
            <w:proofErr w:type="spellEnd"/>
            <w:r w:rsidRPr="00B1363E">
              <w:rPr>
                <w:rFonts w:ascii="Times New Roman" w:hAnsi="Times New Roman"/>
                <w:color w:val="333333"/>
                <w:shd w:val="clear" w:color="auto" w:fill="FFFFFF"/>
              </w:rPr>
              <w:t xml:space="preserve">; </w:t>
            </w:r>
            <w:proofErr w:type="spellStart"/>
            <w:r w:rsidRPr="00B1363E">
              <w:rPr>
                <w:rFonts w:ascii="Times New Roman" w:hAnsi="Times New Roman"/>
                <w:color w:val="333333"/>
                <w:shd w:val="clear" w:color="auto" w:fill="FFFFFF"/>
              </w:rPr>
              <w:t>юридичних</w:t>
            </w:r>
            <w:proofErr w:type="spellEnd"/>
            <w:r w:rsidRPr="00B1363E">
              <w:rPr>
                <w:rFonts w:ascii="Times New Roman" w:hAnsi="Times New Roman"/>
                <w:color w:val="333333"/>
                <w:shd w:val="clear" w:color="auto" w:fill="FFFFFF"/>
              </w:rPr>
              <w:t xml:space="preserve"> </w:t>
            </w:r>
            <w:proofErr w:type="spellStart"/>
            <w:r w:rsidRPr="00B1363E">
              <w:rPr>
                <w:rFonts w:ascii="Times New Roman" w:hAnsi="Times New Roman"/>
                <w:color w:val="333333"/>
                <w:shd w:val="clear" w:color="auto" w:fill="FFFFFF"/>
              </w:rPr>
              <w:t>осіб</w:t>
            </w:r>
            <w:proofErr w:type="spellEnd"/>
            <w:r w:rsidRPr="00B1363E">
              <w:rPr>
                <w:rFonts w:ascii="Times New Roman" w:hAnsi="Times New Roman"/>
                <w:color w:val="333333"/>
                <w:shd w:val="clear" w:color="auto" w:fill="FFFFFF"/>
              </w:rPr>
              <w:t xml:space="preserve">, </w:t>
            </w:r>
            <w:proofErr w:type="spellStart"/>
            <w:r w:rsidRPr="00B1363E">
              <w:rPr>
                <w:rFonts w:ascii="Times New Roman" w:hAnsi="Times New Roman"/>
                <w:color w:val="333333"/>
                <w:shd w:val="clear" w:color="auto" w:fill="FFFFFF"/>
              </w:rPr>
              <w:t>утворених</w:t>
            </w:r>
            <w:proofErr w:type="spellEnd"/>
            <w:r w:rsidRPr="00B1363E">
              <w:rPr>
                <w:rFonts w:ascii="Times New Roman" w:hAnsi="Times New Roman"/>
                <w:color w:val="333333"/>
                <w:shd w:val="clear" w:color="auto" w:fill="FFFFFF"/>
              </w:rPr>
              <w:t xml:space="preserve"> та </w:t>
            </w:r>
            <w:proofErr w:type="spellStart"/>
            <w:r w:rsidRPr="00B1363E">
              <w:rPr>
                <w:rFonts w:ascii="Times New Roman" w:hAnsi="Times New Roman"/>
                <w:color w:val="333333"/>
                <w:shd w:val="clear" w:color="auto" w:fill="FFFFFF"/>
              </w:rPr>
              <w:lastRenderedPageBreak/>
              <w:t>зареєстрованих</w:t>
            </w:r>
            <w:proofErr w:type="spellEnd"/>
            <w:r w:rsidRPr="00B1363E">
              <w:rPr>
                <w:rFonts w:ascii="Times New Roman" w:hAnsi="Times New Roman"/>
                <w:color w:val="333333"/>
                <w:shd w:val="clear" w:color="auto" w:fill="FFFFFF"/>
              </w:rPr>
              <w:t xml:space="preserve"> </w:t>
            </w:r>
            <w:proofErr w:type="spellStart"/>
            <w:r w:rsidRPr="00B1363E">
              <w:rPr>
                <w:rFonts w:ascii="Times New Roman" w:hAnsi="Times New Roman"/>
                <w:color w:val="333333"/>
                <w:shd w:val="clear" w:color="auto" w:fill="FFFFFF"/>
              </w:rPr>
              <w:t>відповідно</w:t>
            </w:r>
            <w:proofErr w:type="spellEnd"/>
            <w:r w:rsidRPr="00B1363E">
              <w:rPr>
                <w:rFonts w:ascii="Times New Roman" w:hAnsi="Times New Roman"/>
                <w:color w:val="333333"/>
                <w:shd w:val="clear" w:color="auto" w:fill="FFFFFF"/>
              </w:rPr>
              <w:t xml:space="preserve"> до </w:t>
            </w:r>
            <w:proofErr w:type="spellStart"/>
            <w:r w:rsidRPr="00B1363E">
              <w:rPr>
                <w:rFonts w:ascii="Times New Roman" w:hAnsi="Times New Roman"/>
                <w:color w:val="333333"/>
                <w:shd w:val="clear" w:color="auto" w:fill="FFFFFF"/>
              </w:rPr>
              <w:t>законодавства</w:t>
            </w:r>
            <w:proofErr w:type="spellEnd"/>
            <w:r w:rsidRPr="00B1363E">
              <w:rPr>
                <w:rFonts w:ascii="Times New Roman" w:hAnsi="Times New Roman"/>
                <w:color w:val="333333"/>
                <w:shd w:val="clear" w:color="auto" w:fill="FFFFFF"/>
              </w:rPr>
              <w:t xml:space="preserve"> </w:t>
            </w:r>
            <w:proofErr w:type="spellStart"/>
            <w:r w:rsidRPr="00B1363E">
              <w:rPr>
                <w:rFonts w:ascii="Times New Roman" w:hAnsi="Times New Roman"/>
                <w:color w:val="333333"/>
                <w:shd w:val="clear" w:color="auto" w:fill="FFFFFF"/>
              </w:rPr>
              <w:t>України</w:t>
            </w:r>
            <w:proofErr w:type="spellEnd"/>
            <w:r w:rsidRPr="00B1363E">
              <w:rPr>
                <w:rFonts w:ascii="Times New Roman" w:hAnsi="Times New Roman"/>
                <w:color w:val="333333"/>
                <w:shd w:val="clear" w:color="auto" w:fill="FFFFFF"/>
              </w:rPr>
              <w:t xml:space="preserve">, </w:t>
            </w:r>
            <w:proofErr w:type="spellStart"/>
            <w:r w:rsidRPr="00B1363E">
              <w:rPr>
                <w:rFonts w:ascii="Times New Roman" w:hAnsi="Times New Roman"/>
                <w:color w:val="333333"/>
                <w:shd w:val="clear" w:color="auto" w:fill="FFFFFF"/>
              </w:rPr>
              <w:t>кінцевим</w:t>
            </w:r>
            <w:proofErr w:type="spellEnd"/>
            <w:r w:rsidRPr="00B1363E">
              <w:rPr>
                <w:rFonts w:ascii="Times New Roman" w:hAnsi="Times New Roman"/>
                <w:color w:val="333333"/>
                <w:shd w:val="clear" w:color="auto" w:fill="FFFFFF"/>
              </w:rPr>
              <w:t xml:space="preserve"> </w:t>
            </w:r>
            <w:proofErr w:type="spellStart"/>
            <w:r w:rsidRPr="00B1363E">
              <w:rPr>
                <w:rFonts w:ascii="Times New Roman" w:hAnsi="Times New Roman"/>
                <w:color w:val="333333"/>
                <w:shd w:val="clear" w:color="auto" w:fill="FFFFFF"/>
              </w:rPr>
              <w:t>бенефіціарним</w:t>
            </w:r>
            <w:proofErr w:type="spellEnd"/>
            <w:r w:rsidRPr="00B1363E">
              <w:rPr>
                <w:rFonts w:ascii="Times New Roman" w:hAnsi="Times New Roman"/>
                <w:color w:val="333333"/>
                <w:shd w:val="clear" w:color="auto" w:fill="FFFFFF"/>
              </w:rPr>
              <w:t xml:space="preserve"> </w:t>
            </w:r>
            <w:proofErr w:type="spellStart"/>
            <w:r w:rsidRPr="00B1363E">
              <w:rPr>
                <w:rFonts w:ascii="Times New Roman" w:hAnsi="Times New Roman"/>
                <w:color w:val="333333"/>
                <w:shd w:val="clear" w:color="auto" w:fill="FFFFFF"/>
              </w:rPr>
              <w:t>власником</w:t>
            </w:r>
            <w:proofErr w:type="spellEnd"/>
            <w:r w:rsidRPr="00B1363E">
              <w:rPr>
                <w:rFonts w:ascii="Times New Roman" w:hAnsi="Times New Roman"/>
                <w:color w:val="333333"/>
                <w:shd w:val="clear" w:color="auto" w:fill="FFFFFF"/>
              </w:rPr>
              <w:t xml:space="preserve">, членом </w:t>
            </w:r>
            <w:proofErr w:type="spellStart"/>
            <w:r w:rsidRPr="00B1363E">
              <w:rPr>
                <w:rFonts w:ascii="Times New Roman" w:hAnsi="Times New Roman"/>
                <w:color w:val="333333"/>
                <w:shd w:val="clear" w:color="auto" w:fill="FFFFFF"/>
              </w:rPr>
              <w:t>або</w:t>
            </w:r>
            <w:proofErr w:type="spellEnd"/>
            <w:r w:rsidRPr="00B1363E">
              <w:rPr>
                <w:rFonts w:ascii="Times New Roman" w:hAnsi="Times New Roman"/>
                <w:color w:val="333333"/>
                <w:shd w:val="clear" w:color="auto" w:fill="FFFFFF"/>
              </w:rPr>
              <w:t xml:space="preserve"> </w:t>
            </w:r>
            <w:proofErr w:type="spellStart"/>
            <w:r w:rsidRPr="00B1363E">
              <w:rPr>
                <w:rFonts w:ascii="Times New Roman" w:hAnsi="Times New Roman"/>
                <w:color w:val="333333"/>
                <w:shd w:val="clear" w:color="auto" w:fill="FFFFFF"/>
              </w:rPr>
              <w:t>учасником</w:t>
            </w:r>
            <w:proofErr w:type="spellEnd"/>
            <w:r w:rsidRPr="00B1363E">
              <w:rPr>
                <w:rFonts w:ascii="Times New Roman" w:hAnsi="Times New Roman"/>
                <w:color w:val="333333"/>
                <w:shd w:val="clear" w:color="auto" w:fill="FFFFFF"/>
              </w:rPr>
              <w:t xml:space="preserve"> (</w:t>
            </w:r>
            <w:proofErr w:type="spellStart"/>
            <w:r w:rsidRPr="00B1363E">
              <w:rPr>
                <w:rFonts w:ascii="Times New Roman" w:hAnsi="Times New Roman"/>
                <w:color w:val="333333"/>
                <w:shd w:val="clear" w:color="auto" w:fill="FFFFFF"/>
              </w:rPr>
              <w:t>акціонером</w:t>
            </w:r>
            <w:proofErr w:type="spellEnd"/>
            <w:r w:rsidRPr="00B1363E">
              <w:rPr>
                <w:rFonts w:ascii="Times New Roman" w:hAnsi="Times New Roman"/>
                <w:color w:val="333333"/>
                <w:shd w:val="clear" w:color="auto" w:fill="FFFFFF"/>
              </w:rPr>
              <w:t xml:space="preserve">), </w:t>
            </w:r>
            <w:proofErr w:type="spellStart"/>
            <w:r w:rsidRPr="00B1363E">
              <w:rPr>
                <w:rFonts w:ascii="Times New Roman" w:hAnsi="Times New Roman"/>
                <w:color w:val="333333"/>
                <w:shd w:val="clear" w:color="auto" w:fill="FFFFFF"/>
              </w:rPr>
              <w:t>що</w:t>
            </w:r>
            <w:proofErr w:type="spellEnd"/>
            <w:r w:rsidRPr="00B1363E">
              <w:rPr>
                <w:rFonts w:ascii="Times New Roman" w:hAnsi="Times New Roman"/>
                <w:color w:val="333333"/>
                <w:shd w:val="clear" w:color="auto" w:fill="FFFFFF"/>
              </w:rPr>
              <w:t xml:space="preserve"> </w:t>
            </w:r>
            <w:proofErr w:type="spellStart"/>
            <w:r w:rsidRPr="00B1363E">
              <w:rPr>
                <w:rFonts w:ascii="Times New Roman" w:hAnsi="Times New Roman"/>
                <w:color w:val="333333"/>
                <w:shd w:val="clear" w:color="auto" w:fill="FFFFFF"/>
              </w:rPr>
              <w:t>має</w:t>
            </w:r>
            <w:proofErr w:type="spellEnd"/>
            <w:r w:rsidRPr="00B1363E">
              <w:rPr>
                <w:rFonts w:ascii="Times New Roman" w:hAnsi="Times New Roman"/>
                <w:color w:val="333333"/>
                <w:shd w:val="clear" w:color="auto" w:fill="FFFFFF"/>
              </w:rPr>
              <w:t xml:space="preserve"> </w:t>
            </w:r>
            <w:proofErr w:type="spellStart"/>
            <w:r w:rsidRPr="00B1363E">
              <w:rPr>
                <w:rFonts w:ascii="Times New Roman" w:hAnsi="Times New Roman"/>
                <w:color w:val="333333"/>
                <w:shd w:val="clear" w:color="auto" w:fill="FFFFFF"/>
              </w:rPr>
              <w:t>частку</w:t>
            </w:r>
            <w:proofErr w:type="spellEnd"/>
            <w:r w:rsidRPr="00B1363E">
              <w:rPr>
                <w:rFonts w:ascii="Times New Roman" w:hAnsi="Times New Roman"/>
                <w:color w:val="333333"/>
                <w:shd w:val="clear" w:color="auto" w:fill="FFFFFF"/>
              </w:rPr>
              <w:t xml:space="preserve"> в статутному </w:t>
            </w:r>
            <w:proofErr w:type="spellStart"/>
            <w:r w:rsidRPr="00B1363E">
              <w:rPr>
                <w:rFonts w:ascii="Times New Roman" w:hAnsi="Times New Roman"/>
                <w:color w:val="333333"/>
                <w:shd w:val="clear" w:color="auto" w:fill="FFFFFF"/>
              </w:rPr>
              <w:t>капіталі</w:t>
            </w:r>
            <w:proofErr w:type="spellEnd"/>
            <w:r w:rsidRPr="00B1363E">
              <w:rPr>
                <w:rFonts w:ascii="Times New Roman" w:hAnsi="Times New Roman"/>
                <w:color w:val="333333"/>
                <w:shd w:val="clear" w:color="auto" w:fill="FFFFFF"/>
              </w:rPr>
              <w:t xml:space="preserve"> 10 і </w:t>
            </w:r>
            <w:proofErr w:type="spellStart"/>
            <w:r w:rsidRPr="00B1363E">
              <w:rPr>
                <w:rFonts w:ascii="Times New Roman" w:hAnsi="Times New Roman"/>
                <w:color w:val="333333"/>
                <w:shd w:val="clear" w:color="auto" w:fill="FFFFFF"/>
              </w:rPr>
              <w:t>більше</w:t>
            </w:r>
            <w:proofErr w:type="spellEnd"/>
            <w:r w:rsidRPr="00B1363E">
              <w:rPr>
                <w:rFonts w:ascii="Times New Roman" w:hAnsi="Times New Roman"/>
                <w:color w:val="333333"/>
                <w:shd w:val="clear" w:color="auto" w:fill="FFFFFF"/>
              </w:rPr>
              <w:t xml:space="preserve"> </w:t>
            </w:r>
            <w:proofErr w:type="spellStart"/>
            <w:r w:rsidRPr="00B1363E">
              <w:rPr>
                <w:rFonts w:ascii="Times New Roman" w:hAnsi="Times New Roman"/>
                <w:color w:val="333333"/>
                <w:shd w:val="clear" w:color="auto" w:fill="FFFFFF"/>
              </w:rPr>
              <w:t>відсотків</w:t>
            </w:r>
            <w:proofErr w:type="spellEnd"/>
            <w:r w:rsidRPr="00B1363E">
              <w:rPr>
                <w:rFonts w:ascii="Times New Roman" w:hAnsi="Times New Roman"/>
                <w:color w:val="333333"/>
                <w:shd w:val="clear" w:color="auto" w:fill="FFFFFF"/>
              </w:rPr>
              <w:t xml:space="preserve"> (</w:t>
            </w:r>
            <w:proofErr w:type="spellStart"/>
            <w:r w:rsidRPr="00B1363E">
              <w:rPr>
                <w:rFonts w:ascii="Times New Roman" w:hAnsi="Times New Roman"/>
                <w:color w:val="333333"/>
                <w:shd w:val="clear" w:color="auto" w:fill="FFFFFF"/>
              </w:rPr>
              <w:t>далі</w:t>
            </w:r>
            <w:proofErr w:type="spellEnd"/>
            <w:r w:rsidRPr="00B1363E">
              <w:rPr>
                <w:rFonts w:ascii="Times New Roman" w:hAnsi="Times New Roman"/>
                <w:color w:val="333333"/>
                <w:shd w:val="clear" w:color="auto" w:fill="FFFFFF"/>
              </w:rPr>
              <w:t xml:space="preserve"> - </w:t>
            </w:r>
            <w:proofErr w:type="spellStart"/>
            <w:r w:rsidRPr="00B1363E">
              <w:rPr>
                <w:rFonts w:ascii="Times New Roman" w:hAnsi="Times New Roman"/>
                <w:color w:val="333333"/>
                <w:shd w:val="clear" w:color="auto" w:fill="FFFFFF"/>
              </w:rPr>
              <w:t>активи</w:t>
            </w:r>
            <w:proofErr w:type="spellEnd"/>
            <w:r w:rsidRPr="00B1363E">
              <w:rPr>
                <w:rFonts w:ascii="Times New Roman" w:hAnsi="Times New Roman"/>
                <w:color w:val="333333"/>
                <w:shd w:val="clear" w:color="auto" w:fill="FFFFFF"/>
              </w:rPr>
              <w:t xml:space="preserve">), </w:t>
            </w:r>
            <w:proofErr w:type="spellStart"/>
            <w:r w:rsidRPr="00B1363E">
              <w:rPr>
                <w:rFonts w:ascii="Times New Roman" w:hAnsi="Times New Roman"/>
                <w:color w:val="333333"/>
                <w:shd w:val="clear" w:color="auto" w:fill="FFFFFF"/>
              </w:rPr>
              <w:t>якої</w:t>
            </w:r>
            <w:proofErr w:type="spellEnd"/>
            <w:r w:rsidRPr="00B1363E">
              <w:rPr>
                <w:rFonts w:ascii="Times New Roman" w:hAnsi="Times New Roman"/>
                <w:color w:val="333333"/>
                <w:shd w:val="clear" w:color="auto" w:fill="FFFFFF"/>
              </w:rPr>
              <w:t xml:space="preserve"> є </w:t>
            </w:r>
            <w:proofErr w:type="spellStart"/>
            <w:r w:rsidRPr="00B1363E">
              <w:rPr>
                <w:rFonts w:ascii="Times New Roman" w:hAnsi="Times New Roman"/>
                <w:color w:val="333333"/>
                <w:shd w:val="clear" w:color="auto" w:fill="FFFFFF"/>
              </w:rPr>
              <w:t>Російська</w:t>
            </w:r>
            <w:proofErr w:type="spellEnd"/>
            <w:r w:rsidRPr="00B1363E">
              <w:rPr>
                <w:rFonts w:ascii="Times New Roman" w:hAnsi="Times New Roman"/>
                <w:color w:val="333333"/>
                <w:shd w:val="clear" w:color="auto" w:fill="FFFFFF"/>
              </w:rPr>
              <w:t xml:space="preserve"> </w:t>
            </w:r>
            <w:proofErr w:type="spellStart"/>
            <w:r w:rsidRPr="00B1363E">
              <w:rPr>
                <w:rFonts w:ascii="Times New Roman" w:hAnsi="Times New Roman"/>
                <w:color w:val="333333"/>
                <w:shd w:val="clear" w:color="auto" w:fill="FFFFFF"/>
              </w:rPr>
              <w:t>Федерація</w:t>
            </w:r>
            <w:proofErr w:type="spellEnd"/>
            <w:r w:rsidRPr="00B1363E">
              <w:rPr>
                <w:rFonts w:ascii="Times New Roman" w:hAnsi="Times New Roman"/>
                <w:color w:val="333333"/>
                <w:shd w:val="clear" w:color="auto" w:fill="FFFFFF"/>
              </w:rPr>
              <w:t>/</w:t>
            </w:r>
            <w:proofErr w:type="spellStart"/>
            <w:r w:rsidRPr="00B1363E">
              <w:rPr>
                <w:rFonts w:ascii="Times New Roman" w:hAnsi="Times New Roman"/>
                <w:color w:val="333333"/>
                <w:shd w:val="clear" w:color="auto" w:fill="FFFFFF"/>
              </w:rPr>
              <w:t>Республіка</w:t>
            </w:r>
            <w:proofErr w:type="spellEnd"/>
            <w:r w:rsidRPr="00B1363E">
              <w:rPr>
                <w:rFonts w:ascii="Times New Roman" w:hAnsi="Times New Roman"/>
                <w:color w:val="333333"/>
                <w:shd w:val="clear" w:color="auto" w:fill="FFFFFF"/>
              </w:rPr>
              <w:t xml:space="preserve"> </w:t>
            </w:r>
            <w:proofErr w:type="spellStart"/>
            <w:r w:rsidRPr="00B1363E">
              <w:rPr>
                <w:rFonts w:ascii="Times New Roman" w:hAnsi="Times New Roman"/>
                <w:color w:val="333333"/>
                <w:shd w:val="clear" w:color="auto" w:fill="FFFFFF"/>
              </w:rPr>
              <w:t>Білорусь</w:t>
            </w:r>
            <w:proofErr w:type="spellEnd"/>
            <w:r w:rsidRPr="00B1363E">
              <w:rPr>
                <w:rFonts w:ascii="Times New Roman" w:hAnsi="Times New Roman"/>
                <w:color w:val="333333"/>
                <w:shd w:val="clear" w:color="auto" w:fill="FFFFFF"/>
              </w:rPr>
              <w:t xml:space="preserve">, </w:t>
            </w:r>
            <w:proofErr w:type="spellStart"/>
            <w:r w:rsidRPr="00B1363E">
              <w:rPr>
                <w:rFonts w:ascii="Times New Roman" w:hAnsi="Times New Roman"/>
                <w:color w:val="333333"/>
                <w:shd w:val="clear" w:color="auto" w:fill="FFFFFF"/>
              </w:rPr>
              <w:t>громадянин</w:t>
            </w:r>
            <w:proofErr w:type="spellEnd"/>
            <w:r w:rsidRPr="00B1363E">
              <w:rPr>
                <w:rFonts w:ascii="Times New Roman" w:hAnsi="Times New Roman"/>
                <w:color w:val="333333"/>
                <w:shd w:val="clear" w:color="auto" w:fill="FFFFFF"/>
              </w:rPr>
              <w:t xml:space="preserve"> </w:t>
            </w:r>
            <w:proofErr w:type="spellStart"/>
            <w:r w:rsidRPr="00B1363E">
              <w:rPr>
                <w:rFonts w:ascii="Times New Roman" w:hAnsi="Times New Roman"/>
                <w:color w:val="333333"/>
                <w:shd w:val="clear" w:color="auto" w:fill="FFFFFF"/>
              </w:rPr>
              <w:t>Російської</w:t>
            </w:r>
            <w:proofErr w:type="spellEnd"/>
            <w:r w:rsidRPr="00B1363E">
              <w:rPr>
                <w:rFonts w:ascii="Times New Roman" w:hAnsi="Times New Roman"/>
                <w:color w:val="333333"/>
                <w:shd w:val="clear" w:color="auto" w:fill="FFFFFF"/>
              </w:rPr>
              <w:t xml:space="preserve"> </w:t>
            </w:r>
            <w:proofErr w:type="spellStart"/>
            <w:r w:rsidRPr="00B1363E">
              <w:rPr>
                <w:rFonts w:ascii="Times New Roman" w:hAnsi="Times New Roman"/>
                <w:color w:val="333333"/>
                <w:shd w:val="clear" w:color="auto" w:fill="FFFFFF"/>
              </w:rPr>
              <w:t>Федерації</w:t>
            </w:r>
            <w:proofErr w:type="spellEnd"/>
            <w:r w:rsidRPr="00B1363E">
              <w:rPr>
                <w:rFonts w:ascii="Times New Roman" w:hAnsi="Times New Roman"/>
                <w:color w:val="333333"/>
                <w:shd w:val="clear" w:color="auto" w:fill="FFFFFF"/>
              </w:rPr>
              <w:t>/</w:t>
            </w:r>
            <w:proofErr w:type="spellStart"/>
            <w:r w:rsidRPr="00B1363E">
              <w:rPr>
                <w:rFonts w:ascii="Times New Roman" w:hAnsi="Times New Roman"/>
                <w:color w:val="333333"/>
                <w:shd w:val="clear" w:color="auto" w:fill="FFFFFF"/>
              </w:rPr>
              <w:t>Республіки</w:t>
            </w:r>
            <w:proofErr w:type="spellEnd"/>
            <w:r w:rsidRPr="00B1363E">
              <w:rPr>
                <w:rFonts w:ascii="Times New Roman" w:hAnsi="Times New Roman"/>
                <w:color w:val="333333"/>
                <w:shd w:val="clear" w:color="auto" w:fill="FFFFFF"/>
              </w:rPr>
              <w:t xml:space="preserve"> </w:t>
            </w:r>
            <w:proofErr w:type="spellStart"/>
            <w:r w:rsidRPr="00B1363E">
              <w:rPr>
                <w:rFonts w:ascii="Times New Roman" w:hAnsi="Times New Roman"/>
                <w:color w:val="333333"/>
                <w:shd w:val="clear" w:color="auto" w:fill="FFFFFF"/>
              </w:rPr>
              <w:t>Білорусь</w:t>
            </w:r>
            <w:proofErr w:type="spellEnd"/>
            <w:r w:rsidRPr="00B1363E">
              <w:rPr>
                <w:rFonts w:ascii="Times New Roman" w:hAnsi="Times New Roman"/>
                <w:color w:val="333333"/>
                <w:shd w:val="clear" w:color="auto" w:fill="FFFFFF"/>
              </w:rPr>
              <w:t xml:space="preserve"> (</w:t>
            </w:r>
            <w:proofErr w:type="spellStart"/>
            <w:r w:rsidRPr="00B1363E">
              <w:rPr>
                <w:rFonts w:ascii="Times New Roman" w:hAnsi="Times New Roman"/>
                <w:color w:val="333333"/>
                <w:shd w:val="clear" w:color="auto" w:fill="FFFFFF"/>
              </w:rPr>
              <w:t>крім</w:t>
            </w:r>
            <w:proofErr w:type="spellEnd"/>
            <w:r w:rsidRPr="00B1363E">
              <w:rPr>
                <w:rFonts w:ascii="Times New Roman" w:hAnsi="Times New Roman"/>
                <w:color w:val="333333"/>
                <w:shd w:val="clear" w:color="auto" w:fill="FFFFFF"/>
              </w:rPr>
              <w:t xml:space="preserve"> тих, </w:t>
            </w:r>
            <w:proofErr w:type="spellStart"/>
            <w:r w:rsidRPr="00B1363E">
              <w:rPr>
                <w:rFonts w:ascii="Times New Roman" w:hAnsi="Times New Roman"/>
                <w:color w:val="333333"/>
                <w:shd w:val="clear" w:color="auto" w:fill="FFFFFF"/>
              </w:rPr>
              <w:t>що</w:t>
            </w:r>
            <w:proofErr w:type="spellEnd"/>
            <w:r w:rsidRPr="00B1363E">
              <w:rPr>
                <w:rFonts w:ascii="Times New Roman" w:hAnsi="Times New Roman"/>
                <w:color w:val="333333"/>
                <w:shd w:val="clear" w:color="auto" w:fill="FFFFFF"/>
              </w:rPr>
              <w:t xml:space="preserve"> </w:t>
            </w:r>
            <w:proofErr w:type="spellStart"/>
            <w:r w:rsidRPr="00B1363E">
              <w:rPr>
                <w:rFonts w:ascii="Times New Roman" w:hAnsi="Times New Roman"/>
                <w:color w:val="333333"/>
                <w:shd w:val="clear" w:color="auto" w:fill="FFFFFF"/>
              </w:rPr>
              <w:t>проживають</w:t>
            </w:r>
            <w:proofErr w:type="spellEnd"/>
            <w:r w:rsidRPr="00B1363E">
              <w:rPr>
                <w:rFonts w:ascii="Times New Roman" w:hAnsi="Times New Roman"/>
                <w:color w:val="333333"/>
                <w:shd w:val="clear" w:color="auto" w:fill="FFFFFF"/>
              </w:rPr>
              <w:t xml:space="preserve"> на </w:t>
            </w:r>
            <w:proofErr w:type="spellStart"/>
            <w:r w:rsidRPr="00B1363E">
              <w:rPr>
                <w:rFonts w:ascii="Times New Roman" w:hAnsi="Times New Roman"/>
                <w:color w:val="333333"/>
                <w:shd w:val="clear" w:color="auto" w:fill="FFFFFF"/>
              </w:rPr>
              <w:t>території</w:t>
            </w:r>
            <w:proofErr w:type="spellEnd"/>
            <w:r w:rsidRPr="00B1363E">
              <w:rPr>
                <w:rFonts w:ascii="Times New Roman" w:hAnsi="Times New Roman"/>
                <w:color w:val="333333"/>
                <w:shd w:val="clear" w:color="auto" w:fill="FFFFFF"/>
              </w:rPr>
              <w:t xml:space="preserve"> </w:t>
            </w:r>
            <w:proofErr w:type="spellStart"/>
            <w:r w:rsidRPr="00B1363E">
              <w:rPr>
                <w:rFonts w:ascii="Times New Roman" w:hAnsi="Times New Roman"/>
                <w:color w:val="333333"/>
                <w:shd w:val="clear" w:color="auto" w:fill="FFFFFF"/>
              </w:rPr>
              <w:t>України</w:t>
            </w:r>
            <w:proofErr w:type="spellEnd"/>
            <w:r w:rsidRPr="00B1363E">
              <w:rPr>
                <w:rFonts w:ascii="Times New Roman" w:hAnsi="Times New Roman"/>
                <w:color w:val="333333"/>
                <w:shd w:val="clear" w:color="auto" w:fill="FFFFFF"/>
              </w:rPr>
              <w:t xml:space="preserve"> на </w:t>
            </w:r>
            <w:proofErr w:type="spellStart"/>
            <w:r w:rsidRPr="00B1363E">
              <w:rPr>
                <w:rFonts w:ascii="Times New Roman" w:hAnsi="Times New Roman"/>
                <w:color w:val="333333"/>
                <w:shd w:val="clear" w:color="auto" w:fill="FFFFFF"/>
              </w:rPr>
              <w:t>законних</w:t>
            </w:r>
            <w:proofErr w:type="spellEnd"/>
            <w:r w:rsidRPr="00B1363E">
              <w:rPr>
                <w:rFonts w:ascii="Times New Roman" w:hAnsi="Times New Roman"/>
                <w:color w:val="333333"/>
                <w:shd w:val="clear" w:color="auto" w:fill="FFFFFF"/>
              </w:rPr>
              <w:t xml:space="preserve"> </w:t>
            </w:r>
            <w:proofErr w:type="spellStart"/>
            <w:r w:rsidRPr="00B1363E">
              <w:rPr>
                <w:rFonts w:ascii="Times New Roman" w:hAnsi="Times New Roman"/>
                <w:color w:val="333333"/>
                <w:shd w:val="clear" w:color="auto" w:fill="FFFFFF"/>
              </w:rPr>
              <w:t>підставах</w:t>
            </w:r>
            <w:proofErr w:type="spellEnd"/>
            <w:r w:rsidRPr="00B1363E">
              <w:rPr>
                <w:rFonts w:ascii="Times New Roman" w:hAnsi="Times New Roman"/>
                <w:color w:val="333333"/>
                <w:shd w:val="clear" w:color="auto" w:fill="FFFFFF"/>
              </w:rPr>
              <w:t xml:space="preserve">), </w:t>
            </w:r>
            <w:proofErr w:type="spellStart"/>
            <w:r w:rsidRPr="00B1363E">
              <w:rPr>
                <w:rFonts w:ascii="Times New Roman" w:hAnsi="Times New Roman"/>
                <w:color w:val="333333"/>
                <w:shd w:val="clear" w:color="auto" w:fill="FFFFFF"/>
              </w:rPr>
              <w:t>або</w:t>
            </w:r>
            <w:proofErr w:type="spellEnd"/>
            <w:r w:rsidRPr="00B1363E">
              <w:rPr>
                <w:rFonts w:ascii="Times New Roman" w:hAnsi="Times New Roman"/>
                <w:color w:val="333333"/>
                <w:shd w:val="clear" w:color="auto" w:fill="FFFFFF"/>
              </w:rPr>
              <w:t xml:space="preserve"> </w:t>
            </w:r>
            <w:proofErr w:type="spellStart"/>
            <w:r w:rsidRPr="00B1363E">
              <w:rPr>
                <w:rFonts w:ascii="Times New Roman" w:hAnsi="Times New Roman"/>
                <w:color w:val="333333"/>
                <w:shd w:val="clear" w:color="auto" w:fill="FFFFFF"/>
              </w:rPr>
              <w:t>юридичних</w:t>
            </w:r>
            <w:proofErr w:type="spellEnd"/>
            <w:r w:rsidRPr="00B1363E">
              <w:rPr>
                <w:rFonts w:ascii="Times New Roman" w:hAnsi="Times New Roman"/>
                <w:color w:val="333333"/>
                <w:shd w:val="clear" w:color="auto" w:fill="FFFFFF"/>
              </w:rPr>
              <w:t xml:space="preserve"> </w:t>
            </w:r>
            <w:proofErr w:type="spellStart"/>
            <w:r w:rsidRPr="00B1363E">
              <w:rPr>
                <w:rFonts w:ascii="Times New Roman" w:hAnsi="Times New Roman"/>
                <w:color w:val="333333"/>
                <w:shd w:val="clear" w:color="auto" w:fill="FFFFFF"/>
              </w:rPr>
              <w:t>осіб</w:t>
            </w:r>
            <w:proofErr w:type="spellEnd"/>
            <w:r w:rsidRPr="00B1363E">
              <w:rPr>
                <w:rFonts w:ascii="Times New Roman" w:hAnsi="Times New Roman"/>
                <w:color w:val="333333"/>
                <w:shd w:val="clear" w:color="auto" w:fill="FFFFFF"/>
              </w:rPr>
              <w:t xml:space="preserve">, </w:t>
            </w:r>
            <w:proofErr w:type="spellStart"/>
            <w:r w:rsidRPr="00B1363E">
              <w:rPr>
                <w:rFonts w:ascii="Times New Roman" w:hAnsi="Times New Roman"/>
                <w:color w:val="333333"/>
                <w:shd w:val="clear" w:color="auto" w:fill="FFFFFF"/>
              </w:rPr>
              <w:t>утворених</w:t>
            </w:r>
            <w:proofErr w:type="spellEnd"/>
            <w:r w:rsidRPr="00B1363E">
              <w:rPr>
                <w:rFonts w:ascii="Times New Roman" w:hAnsi="Times New Roman"/>
                <w:color w:val="333333"/>
                <w:shd w:val="clear" w:color="auto" w:fill="FFFFFF"/>
              </w:rPr>
              <w:t xml:space="preserve"> та </w:t>
            </w:r>
            <w:proofErr w:type="spellStart"/>
            <w:r w:rsidRPr="00B1363E">
              <w:rPr>
                <w:rFonts w:ascii="Times New Roman" w:hAnsi="Times New Roman"/>
                <w:color w:val="333333"/>
                <w:shd w:val="clear" w:color="auto" w:fill="FFFFFF"/>
              </w:rPr>
              <w:t>зареєстрованих</w:t>
            </w:r>
            <w:proofErr w:type="spellEnd"/>
            <w:r w:rsidRPr="00B1363E">
              <w:rPr>
                <w:rFonts w:ascii="Times New Roman" w:hAnsi="Times New Roman"/>
                <w:color w:val="333333"/>
                <w:shd w:val="clear" w:color="auto" w:fill="FFFFFF"/>
              </w:rPr>
              <w:t xml:space="preserve"> </w:t>
            </w:r>
            <w:proofErr w:type="spellStart"/>
            <w:r w:rsidRPr="00B1363E">
              <w:rPr>
                <w:rFonts w:ascii="Times New Roman" w:hAnsi="Times New Roman"/>
                <w:color w:val="333333"/>
                <w:shd w:val="clear" w:color="auto" w:fill="FFFFFF"/>
              </w:rPr>
              <w:t>відповідно</w:t>
            </w:r>
            <w:proofErr w:type="spellEnd"/>
            <w:r w:rsidRPr="00B1363E">
              <w:rPr>
                <w:rFonts w:ascii="Times New Roman" w:hAnsi="Times New Roman"/>
                <w:color w:val="333333"/>
                <w:shd w:val="clear" w:color="auto" w:fill="FFFFFF"/>
              </w:rPr>
              <w:t xml:space="preserve"> до </w:t>
            </w:r>
            <w:proofErr w:type="spellStart"/>
            <w:r w:rsidRPr="00B1363E">
              <w:rPr>
                <w:rFonts w:ascii="Times New Roman" w:hAnsi="Times New Roman"/>
                <w:color w:val="333333"/>
                <w:shd w:val="clear" w:color="auto" w:fill="FFFFFF"/>
              </w:rPr>
              <w:t>законодавства</w:t>
            </w:r>
            <w:proofErr w:type="spellEnd"/>
            <w:r w:rsidRPr="00B1363E">
              <w:rPr>
                <w:rFonts w:ascii="Times New Roman" w:hAnsi="Times New Roman"/>
                <w:color w:val="333333"/>
                <w:shd w:val="clear" w:color="auto" w:fill="FFFFFF"/>
              </w:rPr>
              <w:t xml:space="preserve"> </w:t>
            </w:r>
            <w:proofErr w:type="spellStart"/>
            <w:r w:rsidRPr="00B1363E">
              <w:rPr>
                <w:rFonts w:ascii="Times New Roman" w:hAnsi="Times New Roman"/>
                <w:color w:val="333333"/>
                <w:shd w:val="clear" w:color="auto" w:fill="FFFFFF"/>
              </w:rPr>
              <w:t>Російської</w:t>
            </w:r>
            <w:proofErr w:type="spellEnd"/>
            <w:r w:rsidRPr="00B1363E">
              <w:rPr>
                <w:rFonts w:ascii="Times New Roman" w:hAnsi="Times New Roman"/>
                <w:color w:val="333333"/>
                <w:shd w:val="clear" w:color="auto" w:fill="FFFFFF"/>
              </w:rPr>
              <w:t xml:space="preserve"> </w:t>
            </w:r>
            <w:proofErr w:type="spellStart"/>
            <w:r w:rsidRPr="00B1363E">
              <w:rPr>
                <w:rFonts w:ascii="Times New Roman" w:hAnsi="Times New Roman"/>
                <w:color w:val="333333"/>
                <w:shd w:val="clear" w:color="auto" w:fill="FFFFFF"/>
              </w:rPr>
              <w:t>Федерації</w:t>
            </w:r>
            <w:proofErr w:type="spellEnd"/>
            <w:r w:rsidRPr="00B1363E">
              <w:rPr>
                <w:rFonts w:ascii="Times New Roman" w:hAnsi="Times New Roman"/>
                <w:color w:val="333333"/>
                <w:shd w:val="clear" w:color="auto" w:fill="FFFFFF"/>
              </w:rPr>
              <w:t>/</w:t>
            </w:r>
            <w:proofErr w:type="spellStart"/>
            <w:r w:rsidRPr="00B1363E">
              <w:rPr>
                <w:rFonts w:ascii="Times New Roman" w:hAnsi="Times New Roman"/>
                <w:color w:val="333333"/>
                <w:shd w:val="clear" w:color="auto" w:fill="FFFFFF"/>
              </w:rPr>
              <w:t>Республіки</w:t>
            </w:r>
            <w:proofErr w:type="spellEnd"/>
            <w:r w:rsidRPr="00B1363E">
              <w:rPr>
                <w:rFonts w:ascii="Times New Roman" w:hAnsi="Times New Roman"/>
                <w:color w:val="333333"/>
                <w:shd w:val="clear" w:color="auto" w:fill="FFFFFF"/>
              </w:rPr>
              <w:t xml:space="preserve"> </w:t>
            </w:r>
            <w:proofErr w:type="spellStart"/>
            <w:r w:rsidRPr="00B1363E">
              <w:rPr>
                <w:rFonts w:ascii="Times New Roman" w:hAnsi="Times New Roman"/>
                <w:color w:val="333333"/>
                <w:shd w:val="clear" w:color="auto" w:fill="FFFFFF"/>
              </w:rPr>
              <w:t>Білорусь</w:t>
            </w:r>
            <w:proofErr w:type="spellEnd"/>
            <w:r w:rsidRPr="00B1363E">
              <w:rPr>
                <w:rFonts w:ascii="Times New Roman" w:hAnsi="Times New Roman"/>
                <w:color w:val="333333"/>
                <w:shd w:val="clear" w:color="auto" w:fill="FFFFFF"/>
              </w:rPr>
              <w:t xml:space="preserve">, </w:t>
            </w:r>
            <w:proofErr w:type="spellStart"/>
            <w:r w:rsidRPr="00B1363E">
              <w:rPr>
                <w:rFonts w:ascii="Times New Roman" w:hAnsi="Times New Roman"/>
                <w:color w:val="333333"/>
                <w:shd w:val="clear" w:color="auto" w:fill="FFFFFF"/>
              </w:rPr>
              <w:t>крім</w:t>
            </w:r>
            <w:proofErr w:type="spellEnd"/>
            <w:r w:rsidRPr="00B1363E">
              <w:rPr>
                <w:rFonts w:ascii="Times New Roman" w:hAnsi="Times New Roman"/>
                <w:color w:val="333333"/>
                <w:shd w:val="clear" w:color="auto" w:fill="FFFFFF"/>
              </w:rPr>
              <w:t xml:space="preserve"> </w:t>
            </w:r>
            <w:proofErr w:type="spellStart"/>
            <w:r w:rsidRPr="00B1363E">
              <w:rPr>
                <w:rFonts w:ascii="Times New Roman" w:hAnsi="Times New Roman"/>
                <w:color w:val="333333"/>
                <w:shd w:val="clear" w:color="auto" w:fill="FFFFFF"/>
              </w:rPr>
              <w:t>випадків</w:t>
            </w:r>
            <w:proofErr w:type="spellEnd"/>
            <w:r w:rsidRPr="00B1363E">
              <w:rPr>
                <w:rFonts w:ascii="Times New Roman" w:hAnsi="Times New Roman"/>
                <w:color w:val="333333"/>
                <w:shd w:val="clear" w:color="auto" w:fill="FFFFFF"/>
              </w:rPr>
              <w:t xml:space="preserve"> коли </w:t>
            </w:r>
            <w:proofErr w:type="spellStart"/>
            <w:r w:rsidRPr="00B1363E">
              <w:rPr>
                <w:rFonts w:ascii="Times New Roman" w:hAnsi="Times New Roman"/>
                <w:color w:val="333333"/>
                <w:shd w:val="clear" w:color="auto" w:fill="FFFFFF"/>
              </w:rPr>
              <w:t>активи</w:t>
            </w:r>
            <w:proofErr w:type="spellEnd"/>
            <w:r w:rsidRPr="00B1363E">
              <w:rPr>
                <w:rFonts w:ascii="Times New Roman" w:hAnsi="Times New Roman"/>
                <w:color w:val="333333"/>
                <w:shd w:val="clear" w:color="auto" w:fill="FFFFFF"/>
              </w:rPr>
              <w:t xml:space="preserve"> в </w:t>
            </w:r>
            <w:proofErr w:type="spellStart"/>
            <w:r w:rsidRPr="00B1363E">
              <w:rPr>
                <w:rFonts w:ascii="Times New Roman" w:hAnsi="Times New Roman"/>
                <w:color w:val="333333"/>
                <w:shd w:val="clear" w:color="auto" w:fill="FFFFFF"/>
              </w:rPr>
              <w:t>установленому</w:t>
            </w:r>
            <w:proofErr w:type="spellEnd"/>
            <w:r w:rsidRPr="00B1363E">
              <w:rPr>
                <w:rFonts w:ascii="Times New Roman" w:hAnsi="Times New Roman"/>
                <w:color w:val="333333"/>
                <w:shd w:val="clear" w:color="auto" w:fill="FFFFFF"/>
              </w:rPr>
              <w:t xml:space="preserve"> </w:t>
            </w:r>
            <w:proofErr w:type="spellStart"/>
            <w:r w:rsidRPr="00B1363E">
              <w:rPr>
                <w:rFonts w:ascii="Times New Roman" w:hAnsi="Times New Roman"/>
                <w:color w:val="333333"/>
                <w:shd w:val="clear" w:color="auto" w:fill="FFFFFF"/>
              </w:rPr>
              <w:t>законодавством</w:t>
            </w:r>
            <w:proofErr w:type="spellEnd"/>
            <w:r w:rsidRPr="00B1363E">
              <w:rPr>
                <w:rFonts w:ascii="Times New Roman" w:hAnsi="Times New Roman"/>
                <w:color w:val="333333"/>
                <w:shd w:val="clear" w:color="auto" w:fill="FFFFFF"/>
              </w:rPr>
              <w:t xml:space="preserve"> порядку </w:t>
            </w:r>
            <w:proofErr w:type="spellStart"/>
            <w:r w:rsidRPr="00B1363E">
              <w:rPr>
                <w:rFonts w:ascii="Times New Roman" w:hAnsi="Times New Roman"/>
                <w:color w:val="333333"/>
                <w:shd w:val="clear" w:color="auto" w:fill="FFFFFF"/>
              </w:rPr>
              <w:t>передані</w:t>
            </w:r>
            <w:proofErr w:type="spellEnd"/>
            <w:r w:rsidRPr="00B1363E">
              <w:rPr>
                <w:rFonts w:ascii="Times New Roman" w:hAnsi="Times New Roman"/>
                <w:color w:val="333333"/>
                <w:shd w:val="clear" w:color="auto" w:fill="FFFFFF"/>
              </w:rPr>
              <w:t xml:space="preserve"> в </w:t>
            </w:r>
            <w:proofErr w:type="spellStart"/>
            <w:r w:rsidRPr="00B1363E">
              <w:rPr>
                <w:rFonts w:ascii="Times New Roman" w:hAnsi="Times New Roman"/>
                <w:color w:val="333333"/>
                <w:shd w:val="clear" w:color="auto" w:fill="FFFFFF"/>
              </w:rPr>
              <w:t>управління</w:t>
            </w:r>
            <w:proofErr w:type="spellEnd"/>
            <w:r w:rsidRPr="00B1363E">
              <w:rPr>
                <w:rFonts w:ascii="Times New Roman" w:hAnsi="Times New Roman"/>
                <w:color w:val="333333"/>
                <w:shd w:val="clear" w:color="auto" w:fill="FFFFFF"/>
              </w:rPr>
              <w:t xml:space="preserve"> </w:t>
            </w:r>
            <w:proofErr w:type="spellStart"/>
            <w:r w:rsidRPr="00B1363E">
              <w:rPr>
                <w:rFonts w:ascii="Times New Roman" w:hAnsi="Times New Roman"/>
                <w:color w:val="333333"/>
                <w:shd w:val="clear" w:color="auto" w:fill="FFFFFF"/>
              </w:rPr>
              <w:t>Національному</w:t>
            </w:r>
            <w:proofErr w:type="spellEnd"/>
            <w:r w:rsidRPr="00B1363E">
              <w:rPr>
                <w:rFonts w:ascii="Times New Roman" w:hAnsi="Times New Roman"/>
                <w:color w:val="333333"/>
                <w:shd w:val="clear" w:color="auto" w:fill="FFFFFF"/>
              </w:rPr>
              <w:t xml:space="preserve"> агентству з </w:t>
            </w:r>
            <w:proofErr w:type="spellStart"/>
            <w:r w:rsidRPr="00B1363E">
              <w:rPr>
                <w:rFonts w:ascii="Times New Roman" w:hAnsi="Times New Roman"/>
                <w:color w:val="333333"/>
                <w:shd w:val="clear" w:color="auto" w:fill="FFFFFF"/>
              </w:rPr>
              <w:t>питань</w:t>
            </w:r>
            <w:proofErr w:type="spellEnd"/>
            <w:r w:rsidRPr="00B1363E">
              <w:rPr>
                <w:rFonts w:ascii="Times New Roman" w:hAnsi="Times New Roman"/>
                <w:color w:val="333333"/>
                <w:shd w:val="clear" w:color="auto" w:fill="FFFFFF"/>
              </w:rPr>
              <w:t xml:space="preserve"> </w:t>
            </w:r>
            <w:proofErr w:type="spellStart"/>
            <w:r w:rsidRPr="00B1363E">
              <w:rPr>
                <w:rFonts w:ascii="Times New Roman" w:hAnsi="Times New Roman"/>
                <w:color w:val="333333"/>
                <w:shd w:val="clear" w:color="auto" w:fill="FFFFFF"/>
              </w:rPr>
              <w:t>виявлення</w:t>
            </w:r>
            <w:proofErr w:type="spellEnd"/>
            <w:r w:rsidRPr="00B1363E">
              <w:rPr>
                <w:rFonts w:ascii="Times New Roman" w:hAnsi="Times New Roman"/>
                <w:color w:val="333333"/>
                <w:shd w:val="clear" w:color="auto" w:fill="FFFFFF"/>
              </w:rPr>
              <w:t xml:space="preserve">, </w:t>
            </w:r>
            <w:proofErr w:type="spellStart"/>
            <w:r w:rsidRPr="00B1363E">
              <w:rPr>
                <w:rFonts w:ascii="Times New Roman" w:hAnsi="Times New Roman"/>
                <w:color w:val="333333"/>
                <w:shd w:val="clear" w:color="auto" w:fill="FFFFFF"/>
              </w:rPr>
              <w:t>розшуку</w:t>
            </w:r>
            <w:proofErr w:type="spellEnd"/>
            <w:r w:rsidRPr="00B1363E">
              <w:rPr>
                <w:rFonts w:ascii="Times New Roman" w:hAnsi="Times New Roman"/>
                <w:color w:val="333333"/>
                <w:shd w:val="clear" w:color="auto" w:fill="FFFFFF"/>
              </w:rPr>
              <w:t xml:space="preserve"> та </w:t>
            </w:r>
            <w:proofErr w:type="spellStart"/>
            <w:r w:rsidRPr="00B1363E">
              <w:rPr>
                <w:rFonts w:ascii="Times New Roman" w:hAnsi="Times New Roman"/>
                <w:color w:val="333333"/>
                <w:shd w:val="clear" w:color="auto" w:fill="FFFFFF"/>
              </w:rPr>
              <w:t>управління</w:t>
            </w:r>
            <w:proofErr w:type="spellEnd"/>
            <w:r w:rsidRPr="00B1363E">
              <w:rPr>
                <w:rFonts w:ascii="Times New Roman" w:hAnsi="Times New Roman"/>
                <w:color w:val="333333"/>
                <w:shd w:val="clear" w:color="auto" w:fill="FFFFFF"/>
              </w:rPr>
              <w:t xml:space="preserve"> активами, </w:t>
            </w:r>
            <w:proofErr w:type="spellStart"/>
            <w:r w:rsidRPr="00B1363E">
              <w:rPr>
                <w:rFonts w:ascii="Times New Roman" w:hAnsi="Times New Roman"/>
                <w:color w:val="333333"/>
                <w:shd w:val="clear" w:color="auto" w:fill="FFFFFF"/>
              </w:rPr>
              <w:t>одержаними</w:t>
            </w:r>
            <w:proofErr w:type="spellEnd"/>
            <w:r w:rsidRPr="00B1363E">
              <w:rPr>
                <w:rFonts w:ascii="Times New Roman" w:hAnsi="Times New Roman"/>
                <w:color w:val="333333"/>
                <w:shd w:val="clear" w:color="auto" w:fill="FFFFFF"/>
              </w:rPr>
              <w:t xml:space="preserve"> </w:t>
            </w:r>
            <w:proofErr w:type="spellStart"/>
            <w:r w:rsidRPr="00B1363E">
              <w:rPr>
                <w:rFonts w:ascii="Times New Roman" w:hAnsi="Times New Roman"/>
                <w:color w:val="333333"/>
                <w:shd w:val="clear" w:color="auto" w:fill="FFFFFF"/>
              </w:rPr>
              <w:t>від</w:t>
            </w:r>
            <w:proofErr w:type="spellEnd"/>
            <w:r w:rsidRPr="00B1363E">
              <w:rPr>
                <w:rFonts w:ascii="Times New Roman" w:hAnsi="Times New Roman"/>
                <w:color w:val="333333"/>
                <w:shd w:val="clear" w:color="auto" w:fill="FFFFFF"/>
              </w:rPr>
              <w:t xml:space="preserve"> </w:t>
            </w:r>
            <w:proofErr w:type="spellStart"/>
            <w:r w:rsidRPr="00B1363E">
              <w:rPr>
                <w:rFonts w:ascii="Times New Roman" w:hAnsi="Times New Roman"/>
                <w:color w:val="333333"/>
                <w:shd w:val="clear" w:color="auto" w:fill="FFFFFF"/>
              </w:rPr>
              <w:t>корупційних</w:t>
            </w:r>
            <w:proofErr w:type="spellEnd"/>
            <w:r w:rsidRPr="00B1363E">
              <w:rPr>
                <w:rFonts w:ascii="Times New Roman" w:hAnsi="Times New Roman"/>
                <w:color w:val="333333"/>
                <w:shd w:val="clear" w:color="auto" w:fill="FFFFFF"/>
              </w:rPr>
              <w:t xml:space="preserve"> та </w:t>
            </w:r>
            <w:proofErr w:type="spellStart"/>
            <w:r w:rsidRPr="00B1363E">
              <w:rPr>
                <w:rFonts w:ascii="Times New Roman" w:hAnsi="Times New Roman"/>
                <w:color w:val="333333"/>
                <w:shd w:val="clear" w:color="auto" w:fill="FFFFFF"/>
              </w:rPr>
              <w:t>інших</w:t>
            </w:r>
            <w:proofErr w:type="spellEnd"/>
            <w:r w:rsidRPr="00B1363E">
              <w:rPr>
                <w:rFonts w:ascii="Times New Roman" w:hAnsi="Times New Roman"/>
                <w:color w:val="333333"/>
                <w:shd w:val="clear" w:color="auto" w:fill="FFFFFF"/>
              </w:rPr>
              <w:t xml:space="preserve"> </w:t>
            </w:r>
            <w:proofErr w:type="spellStart"/>
            <w:r w:rsidRPr="00B1363E">
              <w:rPr>
                <w:rFonts w:ascii="Times New Roman" w:hAnsi="Times New Roman"/>
                <w:color w:val="333333"/>
                <w:shd w:val="clear" w:color="auto" w:fill="FFFFFF"/>
              </w:rPr>
              <w:t>злочинів</w:t>
            </w:r>
            <w:proofErr w:type="spellEnd"/>
            <w:r w:rsidRPr="00B1363E">
              <w:rPr>
                <w:rFonts w:ascii="Times New Roman" w:hAnsi="Times New Roman"/>
                <w:color w:val="333333"/>
                <w:shd w:val="clear" w:color="auto" w:fill="FFFFFF"/>
                <w:lang w:val="uk-UA"/>
              </w:rPr>
              <w:t xml:space="preserve">, а також </w:t>
            </w:r>
            <w:proofErr w:type="spellStart"/>
            <w:r w:rsidRPr="00B1363E">
              <w:rPr>
                <w:rFonts w:ascii="Times New Roman" w:hAnsi="Times New Roman"/>
                <w:color w:val="333333"/>
                <w:shd w:val="clear" w:color="auto" w:fill="FFFFFF"/>
              </w:rPr>
              <w:t>забороняється</w:t>
            </w:r>
            <w:proofErr w:type="spellEnd"/>
            <w:r w:rsidRPr="00B1363E">
              <w:rPr>
                <w:rFonts w:ascii="Times New Roman" w:hAnsi="Times New Roman"/>
                <w:color w:val="333333"/>
                <w:shd w:val="clear" w:color="auto" w:fill="FFFFFF"/>
              </w:rPr>
              <w:t xml:space="preserve"> </w:t>
            </w:r>
            <w:proofErr w:type="spellStart"/>
            <w:r w:rsidRPr="00B1363E">
              <w:rPr>
                <w:rFonts w:ascii="Times New Roman" w:hAnsi="Times New Roman"/>
                <w:color w:val="333333"/>
                <w:shd w:val="clear" w:color="auto" w:fill="FFFFFF"/>
              </w:rPr>
              <w:t>здійснювати</w:t>
            </w:r>
            <w:proofErr w:type="spellEnd"/>
            <w:r w:rsidRPr="00B1363E">
              <w:rPr>
                <w:rFonts w:ascii="Times New Roman" w:hAnsi="Times New Roman"/>
                <w:color w:val="333333"/>
                <w:shd w:val="clear" w:color="auto" w:fill="FFFFFF"/>
              </w:rPr>
              <w:t xml:space="preserve"> </w:t>
            </w:r>
            <w:proofErr w:type="spellStart"/>
            <w:r w:rsidRPr="00B1363E">
              <w:rPr>
                <w:rFonts w:ascii="Times New Roman" w:hAnsi="Times New Roman"/>
                <w:color w:val="333333"/>
                <w:shd w:val="clear" w:color="auto" w:fill="FFFFFF"/>
              </w:rPr>
              <w:t>публічні</w:t>
            </w:r>
            <w:proofErr w:type="spellEnd"/>
            <w:r w:rsidRPr="00B1363E">
              <w:rPr>
                <w:rFonts w:ascii="Times New Roman" w:hAnsi="Times New Roman"/>
                <w:color w:val="333333"/>
                <w:shd w:val="clear" w:color="auto" w:fill="FFFFFF"/>
              </w:rPr>
              <w:t xml:space="preserve"> </w:t>
            </w:r>
            <w:proofErr w:type="spellStart"/>
            <w:r w:rsidRPr="00B1363E">
              <w:rPr>
                <w:rFonts w:ascii="Times New Roman" w:hAnsi="Times New Roman"/>
                <w:color w:val="333333"/>
                <w:shd w:val="clear" w:color="auto" w:fill="FFFFFF"/>
              </w:rPr>
              <w:t>закупівлі</w:t>
            </w:r>
            <w:proofErr w:type="spellEnd"/>
            <w:r w:rsidRPr="00B1363E">
              <w:rPr>
                <w:rFonts w:ascii="Times New Roman" w:hAnsi="Times New Roman"/>
                <w:color w:val="333333"/>
                <w:shd w:val="clear" w:color="auto" w:fill="FFFFFF"/>
              </w:rPr>
              <w:t xml:space="preserve"> </w:t>
            </w:r>
            <w:proofErr w:type="spellStart"/>
            <w:r w:rsidRPr="00B1363E">
              <w:rPr>
                <w:rFonts w:ascii="Times New Roman" w:hAnsi="Times New Roman"/>
                <w:color w:val="333333"/>
                <w:shd w:val="clear" w:color="auto" w:fill="FFFFFF"/>
              </w:rPr>
              <w:t>товарів</w:t>
            </w:r>
            <w:proofErr w:type="spellEnd"/>
            <w:r w:rsidRPr="00B1363E">
              <w:rPr>
                <w:rFonts w:ascii="Times New Roman" w:hAnsi="Times New Roman"/>
                <w:color w:val="333333"/>
                <w:shd w:val="clear" w:color="auto" w:fill="FFFFFF"/>
              </w:rPr>
              <w:t xml:space="preserve"> </w:t>
            </w:r>
            <w:proofErr w:type="spellStart"/>
            <w:r w:rsidRPr="00B1363E">
              <w:rPr>
                <w:rFonts w:ascii="Times New Roman" w:hAnsi="Times New Roman"/>
                <w:color w:val="333333"/>
                <w:shd w:val="clear" w:color="auto" w:fill="FFFFFF"/>
              </w:rPr>
              <w:t>походженням</w:t>
            </w:r>
            <w:proofErr w:type="spellEnd"/>
            <w:r w:rsidRPr="00B1363E">
              <w:rPr>
                <w:rFonts w:ascii="Times New Roman" w:hAnsi="Times New Roman"/>
                <w:color w:val="333333"/>
                <w:shd w:val="clear" w:color="auto" w:fill="FFFFFF"/>
              </w:rPr>
              <w:t xml:space="preserve"> з </w:t>
            </w:r>
            <w:proofErr w:type="spellStart"/>
            <w:r w:rsidRPr="00B1363E">
              <w:rPr>
                <w:rFonts w:ascii="Times New Roman" w:hAnsi="Times New Roman"/>
                <w:color w:val="333333"/>
                <w:shd w:val="clear" w:color="auto" w:fill="FFFFFF"/>
              </w:rPr>
              <w:t>Російської</w:t>
            </w:r>
            <w:proofErr w:type="spellEnd"/>
            <w:r w:rsidRPr="00B1363E">
              <w:rPr>
                <w:rFonts w:ascii="Times New Roman" w:hAnsi="Times New Roman"/>
                <w:color w:val="333333"/>
                <w:shd w:val="clear" w:color="auto" w:fill="FFFFFF"/>
              </w:rPr>
              <w:t xml:space="preserve"> </w:t>
            </w:r>
            <w:proofErr w:type="spellStart"/>
            <w:r w:rsidRPr="00B1363E">
              <w:rPr>
                <w:rFonts w:ascii="Times New Roman" w:hAnsi="Times New Roman"/>
                <w:color w:val="333333"/>
                <w:shd w:val="clear" w:color="auto" w:fill="FFFFFF"/>
              </w:rPr>
              <w:t>Федерації</w:t>
            </w:r>
            <w:proofErr w:type="spellEnd"/>
            <w:r w:rsidRPr="00B1363E">
              <w:rPr>
                <w:rFonts w:ascii="Times New Roman" w:hAnsi="Times New Roman"/>
                <w:color w:val="333333"/>
                <w:shd w:val="clear" w:color="auto" w:fill="FFFFFF"/>
              </w:rPr>
              <w:t>/</w:t>
            </w:r>
            <w:proofErr w:type="spellStart"/>
            <w:r w:rsidRPr="00B1363E">
              <w:rPr>
                <w:rFonts w:ascii="Times New Roman" w:hAnsi="Times New Roman"/>
                <w:color w:val="333333"/>
                <w:shd w:val="clear" w:color="auto" w:fill="FFFFFF"/>
              </w:rPr>
              <w:t>Республіки</w:t>
            </w:r>
            <w:proofErr w:type="spellEnd"/>
            <w:r w:rsidRPr="00B1363E">
              <w:rPr>
                <w:rFonts w:ascii="Times New Roman" w:hAnsi="Times New Roman"/>
                <w:color w:val="333333"/>
                <w:shd w:val="clear" w:color="auto" w:fill="FFFFFF"/>
              </w:rPr>
              <w:t xml:space="preserve"> </w:t>
            </w:r>
            <w:proofErr w:type="spellStart"/>
            <w:r w:rsidRPr="00B1363E">
              <w:rPr>
                <w:rFonts w:ascii="Times New Roman" w:hAnsi="Times New Roman"/>
                <w:color w:val="333333"/>
                <w:shd w:val="clear" w:color="auto" w:fill="FFFFFF"/>
              </w:rPr>
              <w:t>Білорусь</w:t>
            </w:r>
            <w:proofErr w:type="spellEnd"/>
            <w:r w:rsidRPr="00B1363E">
              <w:rPr>
                <w:rFonts w:ascii="Times New Roman" w:hAnsi="Times New Roman"/>
                <w:color w:val="333333"/>
                <w:shd w:val="clear" w:color="auto" w:fill="FFFFFF"/>
              </w:rPr>
              <w:t xml:space="preserve">, за </w:t>
            </w:r>
            <w:proofErr w:type="spellStart"/>
            <w:r w:rsidRPr="00B1363E">
              <w:rPr>
                <w:rFonts w:ascii="Times New Roman" w:hAnsi="Times New Roman"/>
                <w:color w:val="333333"/>
                <w:shd w:val="clear" w:color="auto" w:fill="FFFFFF"/>
              </w:rPr>
              <w:t>винятком</w:t>
            </w:r>
            <w:proofErr w:type="spellEnd"/>
            <w:r w:rsidRPr="00B1363E">
              <w:rPr>
                <w:rFonts w:ascii="Times New Roman" w:hAnsi="Times New Roman"/>
                <w:color w:val="333333"/>
                <w:shd w:val="clear" w:color="auto" w:fill="FFFFFF"/>
              </w:rPr>
              <w:t xml:space="preserve"> </w:t>
            </w:r>
            <w:proofErr w:type="spellStart"/>
            <w:r w:rsidRPr="00B1363E">
              <w:rPr>
                <w:rFonts w:ascii="Times New Roman" w:hAnsi="Times New Roman"/>
                <w:color w:val="333333"/>
                <w:shd w:val="clear" w:color="auto" w:fill="FFFFFF"/>
              </w:rPr>
              <w:t>товарів</w:t>
            </w:r>
            <w:proofErr w:type="spellEnd"/>
            <w:r w:rsidRPr="00B1363E">
              <w:rPr>
                <w:rFonts w:ascii="Times New Roman" w:hAnsi="Times New Roman"/>
                <w:color w:val="333333"/>
                <w:shd w:val="clear" w:color="auto" w:fill="FFFFFF"/>
              </w:rPr>
              <w:t xml:space="preserve">, </w:t>
            </w:r>
            <w:proofErr w:type="spellStart"/>
            <w:r w:rsidRPr="00B1363E">
              <w:rPr>
                <w:rFonts w:ascii="Times New Roman" w:hAnsi="Times New Roman"/>
                <w:color w:val="333333"/>
                <w:shd w:val="clear" w:color="auto" w:fill="FFFFFF"/>
              </w:rPr>
              <w:t>необхідних</w:t>
            </w:r>
            <w:proofErr w:type="spellEnd"/>
            <w:r w:rsidRPr="00B1363E">
              <w:rPr>
                <w:rFonts w:ascii="Times New Roman" w:hAnsi="Times New Roman"/>
                <w:color w:val="333333"/>
                <w:shd w:val="clear" w:color="auto" w:fill="FFFFFF"/>
              </w:rPr>
              <w:t xml:space="preserve"> для ремонту та </w:t>
            </w:r>
            <w:proofErr w:type="spellStart"/>
            <w:r w:rsidRPr="00B1363E">
              <w:rPr>
                <w:rFonts w:ascii="Times New Roman" w:hAnsi="Times New Roman"/>
                <w:color w:val="333333"/>
                <w:shd w:val="clear" w:color="auto" w:fill="FFFFFF"/>
              </w:rPr>
              <w:t>обслуговування</w:t>
            </w:r>
            <w:proofErr w:type="spellEnd"/>
            <w:r w:rsidRPr="00B1363E">
              <w:rPr>
                <w:rFonts w:ascii="Times New Roman" w:hAnsi="Times New Roman"/>
                <w:color w:val="333333"/>
                <w:shd w:val="clear" w:color="auto" w:fill="FFFFFF"/>
              </w:rPr>
              <w:t xml:space="preserve"> </w:t>
            </w:r>
            <w:proofErr w:type="spellStart"/>
            <w:r w:rsidRPr="00B1363E">
              <w:rPr>
                <w:rFonts w:ascii="Times New Roman" w:hAnsi="Times New Roman"/>
                <w:color w:val="333333"/>
                <w:shd w:val="clear" w:color="auto" w:fill="FFFFFF"/>
              </w:rPr>
              <w:t>товарів</w:t>
            </w:r>
            <w:proofErr w:type="spellEnd"/>
            <w:r w:rsidRPr="00B1363E">
              <w:rPr>
                <w:rFonts w:ascii="Times New Roman" w:hAnsi="Times New Roman"/>
                <w:color w:val="333333"/>
                <w:shd w:val="clear" w:color="auto" w:fill="FFFFFF"/>
              </w:rPr>
              <w:t xml:space="preserve">, </w:t>
            </w:r>
            <w:proofErr w:type="spellStart"/>
            <w:r w:rsidRPr="00B1363E">
              <w:rPr>
                <w:rFonts w:ascii="Times New Roman" w:hAnsi="Times New Roman"/>
                <w:color w:val="333333"/>
                <w:shd w:val="clear" w:color="auto" w:fill="FFFFFF"/>
              </w:rPr>
              <w:t>придбаних</w:t>
            </w:r>
            <w:proofErr w:type="spellEnd"/>
            <w:r w:rsidRPr="00B1363E">
              <w:rPr>
                <w:rFonts w:ascii="Times New Roman" w:hAnsi="Times New Roman"/>
                <w:color w:val="333333"/>
                <w:shd w:val="clear" w:color="auto" w:fill="FFFFFF"/>
              </w:rPr>
              <w:t xml:space="preserve"> до </w:t>
            </w:r>
            <w:proofErr w:type="spellStart"/>
            <w:r w:rsidRPr="00B1363E">
              <w:rPr>
                <w:rFonts w:ascii="Times New Roman" w:hAnsi="Times New Roman"/>
                <w:color w:val="333333"/>
                <w:shd w:val="clear" w:color="auto" w:fill="FFFFFF"/>
              </w:rPr>
              <w:t>набрання</w:t>
            </w:r>
            <w:proofErr w:type="spellEnd"/>
            <w:r w:rsidRPr="00B1363E">
              <w:rPr>
                <w:rFonts w:ascii="Times New Roman" w:hAnsi="Times New Roman"/>
                <w:color w:val="333333"/>
                <w:shd w:val="clear" w:color="auto" w:fill="FFFFFF"/>
              </w:rPr>
              <w:t xml:space="preserve"> </w:t>
            </w:r>
            <w:proofErr w:type="spellStart"/>
            <w:r w:rsidRPr="00B1363E">
              <w:rPr>
                <w:rFonts w:ascii="Times New Roman" w:hAnsi="Times New Roman"/>
                <w:color w:val="333333"/>
                <w:shd w:val="clear" w:color="auto" w:fill="FFFFFF"/>
              </w:rPr>
              <w:t>чинності</w:t>
            </w:r>
            <w:proofErr w:type="spellEnd"/>
            <w:r w:rsidRPr="00B1363E">
              <w:rPr>
                <w:rFonts w:ascii="Times New Roman" w:hAnsi="Times New Roman"/>
                <w:color w:val="333333"/>
                <w:shd w:val="clear" w:color="auto" w:fill="FFFFFF"/>
              </w:rPr>
              <w:t xml:space="preserve"> </w:t>
            </w:r>
            <w:r w:rsidRPr="00B1363E">
              <w:rPr>
                <w:rFonts w:ascii="Times New Roman" w:hAnsi="Times New Roman"/>
                <w:lang w:val="uk-UA"/>
              </w:rPr>
              <w:t>постанови Кабінету Міністрів України від 12 жовтня 2022 р. № 1178 «</w:t>
            </w:r>
            <w:r w:rsidRPr="00B1363E">
              <w:rPr>
                <w:rFonts w:ascii="Times New Roman" w:hAnsi="Times New Roman"/>
                <w:shd w:val="clear" w:color="auto" w:fill="FFFFFF"/>
                <w:lang w:val="uk-UA"/>
              </w:rPr>
              <w:t xml:space="preserve">Про затвердження особливостей здійснення публічних </w:t>
            </w:r>
            <w:proofErr w:type="spellStart"/>
            <w:r w:rsidRPr="00B1363E">
              <w:rPr>
                <w:rFonts w:ascii="Times New Roman" w:hAnsi="Times New Roman"/>
                <w:shd w:val="clear" w:color="auto" w:fill="FFFFFF"/>
                <w:lang w:val="uk-UA"/>
              </w:rPr>
              <w:t>закупівель</w:t>
            </w:r>
            <w:proofErr w:type="spellEnd"/>
            <w:r w:rsidRPr="00B1363E">
              <w:rPr>
                <w:rFonts w:ascii="Times New Roman" w:hAnsi="Times New Roman"/>
                <w:shd w:val="clear" w:color="auto" w:fill="FFFFFF"/>
                <w:lang w:val="uk-UA"/>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r w:rsidRPr="00B1363E">
              <w:rPr>
                <w:rFonts w:ascii="Times New Roman" w:hAnsi="Times New Roman"/>
                <w:lang w:val="uk-UA"/>
              </w:rPr>
              <w:t xml:space="preserve"> (зі змінами).</w:t>
            </w:r>
          </w:p>
          <w:p w14:paraId="74AC2B46" w14:textId="77777777" w:rsidR="00CB2DC7" w:rsidRPr="00B1363E" w:rsidRDefault="00CB2DC7" w:rsidP="00CB2DC7">
            <w:pPr>
              <w:widowControl w:val="0"/>
              <w:spacing w:after="0" w:line="240" w:lineRule="auto"/>
              <w:jc w:val="both"/>
              <w:rPr>
                <w:rFonts w:ascii="Times New Roman" w:eastAsia="Times New Roman" w:hAnsi="Times New Roman"/>
                <w:i/>
              </w:rPr>
            </w:pPr>
            <w:r w:rsidRPr="00B1363E">
              <w:rPr>
                <w:rFonts w:ascii="Times New Roman" w:eastAsia="Times New Roman" w:hAnsi="Times New Roman"/>
                <w:i/>
              </w:rPr>
              <w:t xml:space="preserve">У </w:t>
            </w:r>
            <w:proofErr w:type="spellStart"/>
            <w:r w:rsidRPr="00B1363E">
              <w:rPr>
                <w:rFonts w:ascii="Times New Roman" w:eastAsia="Times New Roman" w:hAnsi="Times New Roman"/>
                <w:i/>
              </w:rPr>
              <w:t>випадку</w:t>
            </w:r>
            <w:proofErr w:type="spellEnd"/>
            <w:r w:rsidRPr="00B1363E">
              <w:rPr>
                <w:rFonts w:ascii="Times New Roman" w:eastAsia="Times New Roman" w:hAnsi="Times New Roman"/>
                <w:i/>
              </w:rPr>
              <w:t xml:space="preserve"> </w:t>
            </w:r>
            <w:proofErr w:type="spellStart"/>
            <w:r w:rsidRPr="00B1363E">
              <w:rPr>
                <w:rFonts w:ascii="Times New Roman" w:eastAsia="Times New Roman" w:hAnsi="Times New Roman"/>
                <w:i/>
              </w:rPr>
              <w:t>неврахування</w:t>
            </w:r>
            <w:proofErr w:type="spellEnd"/>
            <w:r w:rsidRPr="00B1363E">
              <w:rPr>
                <w:rFonts w:ascii="Times New Roman" w:eastAsia="Times New Roman" w:hAnsi="Times New Roman"/>
                <w:i/>
              </w:rPr>
              <w:t xml:space="preserve"> </w:t>
            </w:r>
            <w:proofErr w:type="spellStart"/>
            <w:r w:rsidRPr="00B1363E">
              <w:rPr>
                <w:rFonts w:ascii="Times New Roman" w:eastAsia="Times New Roman" w:hAnsi="Times New Roman"/>
                <w:i/>
              </w:rPr>
              <w:t>учасником</w:t>
            </w:r>
            <w:proofErr w:type="spellEnd"/>
            <w:r w:rsidRPr="00B1363E">
              <w:rPr>
                <w:rFonts w:ascii="Times New Roman" w:eastAsia="Times New Roman" w:hAnsi="Times New Roman"/>
                <w:i/>
              </w:rPr>
              <w:t xml:space="preserve"> </w:t>
            </w:r>
            <w:proofErr w:type="spellStart"/>
            <w:r w:rsidRPr="00B1363E">
              <w:rPr>
                <w:rFonts w:ascii="Times New Roman" w:eastAsia="Times New Roman" w:hAnsi="Times New Roman"/>
                <w:i/>
              </w:rPr>
              <w:t>під</w:t>
            </w:r>
            <w:proofErr w:type="spellEnd"/>
            <w:r w:rsidRPr="00B1363E">
              <w:rPr>
                <w:rFonts w:ascii="Times New Roman" w:eastAsia="Times New Roman" w:hAnsi="Times New Roman"/>
                <w:i/>
              </w:rPr>
              <w:t xml:space="preserve"> час </w:t>
            </w:r>
            <w:proofErr w:type="spellStart"/>
            <w:r w:rsidRPr="00B1363E">
              <w:rPr>
                <w:rFonts w:ascii="Times New Roman" w:eastAsia="Times New Roman" w:hAnsi="Times New Roman"/>
                <w:i/>
              </w:rPr>
              <w:t>подання</w:t>
            </w:r>
            <w:proofErr w:type="spellEnd"/>
            <w:r w:rsidRPr="00B1363E">
              <w:rPr>
                <w:rFonts w:ascii="Times New Roman" w:eastAsia="Times New Roman" w:hAnsi="Times New Roman"/>
                <w:i/>
              </w:rPr>
              <w:t xml:space="preserve"> </w:t>
            </w:r>
            <w:proofErr w:type="spellStart"/>
            <w:r w:rsidRPr="00B1363E">
              <w:rPr>
                <w:rFonts w:ascii="Times New Roman" w:eastAsia="Times New Roman" w:hAnsi="Times New Roman"/>
                <w:i/>
              </w:rPr>
              <w:t>тендерної</w:t>
            </w:r>
            <w:proofErr w:type="spellEnd"/>
            <w:r w:rsidRPr="00B1363E">
              <w:rPr>
                <w:rFonts w:ascii="Times New Roman" w:eastAsia="Times New Roman" w:hAnsi="Times New Roman"/>
                <w:i/>
              </w:rPr>
              <w:t xml:space="preserve"> </w:t>
            </w:r>
            <w:proofErr w:type="spellStart"/>
            <w:r w:rsidRPr="00B1363E">
              <w:rPr>
                <w:rFonts w:ascii="Times New Roman" w:eastAsia="Times New Roman" w:hAnsi="Times New Roman"/>
                <w:i/>
              </w:rPr>
              <w:t>пропозиції</w:t>
            </w:r>
            <w:proofErr w:type="spellEnd"/>
            <w:r w:rsidRPr="00B1363E">
              <w:rPr>
                <w:rFonts w:ascii="Times New Roman" w:eastAsia="Times New Roman" w:hAnsi="Times New Roman"/>
                <w:i/>
              </w:rPr>
              <w:t xml:space="preserve">, </w:t>
            </w:r>
            <w:proofErr w:type="spellStart"/>
            <w:r w:rsidRPr="00B1363E">
              <w:rPr>
                <w:rFonts w:ascii="Times New Roman" w:eastAsia="Times New Roman" w:hAnsi="Times New Roman"/>
                <w:i/>
              </w:rPr>
              <w:t>зокрема</w:t>
            </w:r>
            <w:proofErr w:type="spellEnd"/>
            <w:r w:rsidRPr="00B1363E">
              <w:rPr>
                <w:rFonts w:ascii="Times New Roman" w:eastAsia="Times New Roman" w:hAnsi="Times New Roman"/>
                <w:i/>
              </w:rPr>
              <w:t xml:space="preserve"> </w:t>
            </w:r>
            <w:proofErr w:type="spellStart"/>
            <w:r w:rsidRPr="00B1363E">
              <w:rPr>
                <w:rFonts w:ascii="Times New Roman" w:eastAsia="Times New Roman" w:hAnsi="Times New Roman"/>
                <w:i/>
              </w:rPr>
              <w:t>невідповідність</w:t>
            </w:r>
            <w:proofErr w:type="spellEnd"/>
            <w:r w:rsidRPr="00B1363E">
              <w:rPr>
                <w:rFonts w:ascii="Times New Roman" w:eastAsia="Times New Roman" w:hAnsi="Times New Roman"/>
                <w:i/>
              </w:rPr>
              <w:t xml:space="preserve"> </w:t>
            </w:r>
            <w:proofErr w:type="spellStart"/>
            <w:r w:rsidRPr="00B1363E">
              <w:rPr>
                <w:rFonts w:ascii="Times New Roman" w:eastAsia="Times New Roman" w:hAnsi="Times New Roman"/>
                <w:i/>
              </w:rPr>
              <w:t>учасника</w:t>
            </w:r>
            <w:proofErr w:type="spellEnd"/>
            <w:r w:rsidRPr="00B1363E">
              <w:rPr>
                <w:rFonts w:ascii="Times New Roman" w:eastAsia="Times New Roman" w:hAnsi="Times New Roman"/>
                <w:i/>
              </w:rPr>
              <w:t xml:space="preserve"> </w:t>
            </w:r>
            <w:proofErr w:type="spellStart"/>
            <w:r w:rsidRPr="00B1363E">
              <w:rPr>
                <w:rFonts w:ascii="Times New Roman" w:eastAsia="Times New Roman" w:hAnsi="Times New Roman"/>
                <w:i/>
              </w:rPr>
              <w:t>чи</w:t>
            </w:r>
            <w:proofErr w:type="spellEnd"/>
            <w:r w:rsidRPr="00B1363E">
              <w:rPr>
                <w:rFonts w:ascii="Times New Roman" w:eastAsia="Times New Roman" w:hAnsi="Times New Roman"/>
                <w:i/>
              </w:rPr>
              <w:t xml:space="preserve"> товару</w:t>
            </w:r>
            <w:r w:rsidRPr="00B1363E">
              <w:rPr>
                <w:rFonts w:ascii="Times New Roman" w:eastAsia="Times New Roman" w:hAnsi="Times New Roman"/>
                <w:i/>
                <w:lang w:val="uk-UA"/>
              </w:rPr>
              <w:t>, робіт, послуг</w:t>
            </w:r>
            <w:r w:rsidRPr="00B1363E">
              <w:rPr>
                <w:rFonts w:ascii="Times New Roman" w:eastAsia="Times New Roman" w:hAnsi="Times New Roman"/>
                <w:i/>
              </w:rPr>
              <w:t xml:space="preserve"> </w:t>
            </w:r>
            <w:proofErr w:type="spellStart"/>
            <w:r w:rsidRPr="00B1363E">
              <w:rPr>
                <w:rFonts w:ascii="Times New Roman" w:eastAsia="Times New Roman" w:hAnsi="Times New Roman"/>
                <w:i/>
              </w:rPr>
              <w:t>зазначеним</w:t>
            </w:r>
            <w:proofErr w:type="spellEnd"/>
            <w:r w:rsidRPr="00B1363E">
              <w:rPr>
                <w:rFonts w:ascii="Times New Roman" w:eastAsia="Times New Roman" w:hAnsi="Times New Roman"/>
                <w:i/>
              </w:rPr>
              <w:t xml:space="preserve"> нормативно-</w:t>
            </w:r>
            <w:proofErr w:type="spellStart"/>
            <w:r w:rsidRPr="00B1363E">
              <w:rPr>
                <w:rFonts w:ascii="Times New Roman" w:eastAsia="Times New Roman" w:hAnsi="Times New Roman"/>
                <w:i/>
              </w:rPr>
              <w:t>правовим</w:t>
            </w:r>
            <w:proofErr w:type="spellEnd"/>
            <w:r w:rsidRPr="00B1363E">
              <w:rPr>
                <w:rFonts w:ascii="Times New Roman" w:eastAsia="Times New Roman" w:hAnsi="Times New Roman"/>
                <w:i/>
              </w:rPr>
              <w:t xml:space="preserve"> актам, </w:t>
            </w:r>
            <w:proofErr w:type="spellStart"/>
            <w:r w:rsidRPr="00B1363E">
              <w:rPr>
                <w:rFonts w:ascii="Times New Roman" w:eastAsia="Times New Roman" w:hAnsi="Times New Roman"/>
                <w:i/>
              </w:rPr>
              <w:t>учасник</w:t>
            </w:r>
            <w:proofErr w:type="spellEnd"/>
            <w:r w:rsidRPr="00B1363E">
              <w:rPr>
                <w:rFonts w:ascii="Times New Roman" w:eastAsia="Times New Roman" w:hAnsi="Times New Roman"/>
                <w:i/>
              </w:rPr>
              <w:t xml:space="preserve"> </w:t>
            </w:r>
            <w:proofErr w:type="spellStart"/>
            <w:r w:rsidRPr="00B1363E">
              <w:rPr>
                <w:rFonts w:ascii="Times New Roman" w:eastAsia="Times New Roman" w:hAnsi="Times New Roman"/>
                <w:i/>
              </w:rPr>
              <w:t>вважатиметься</w:t>
            </w:r>
            <w:proofErr w:type="spellEnd"/>
            <w:r w:rsidRPr="00B1363E">
              <w:rPr>
                <w:rFonts w:ascii="Times New Roman" w:eastAsia="Times New Roman" w:hAnsi="Times New Roman"/>
                <w:i/>
              </w:rPr>
              <w:t xml:space="preserve"> таким, </w:t>
            </w:r>
            <w:proofErr w:type="spellStart"/>
            <w:r w:rsidRPr="00B1363E">
              <w:rPr>
                <w:rFonts w:ascii="Times New Roman" w:eastAsia="Times New Roman" w:hAnsi="Times New Roman"/>
                <w:i/>
              </w:rPr>
              <w:t>що</w:t>
            </w:r>
            <w:proofErr w:type="spellEnd"/>
            <w:r w:rsidRPr="00B1363E">
              <w:rPr>
                <w:rFonts w:ascii="Times New Roman" w:eastAsia="Times New Roman" w:hAnsi="Times New Roman"/>
                <w:i/>
              </w:rPr>
              <w:t xml:space="preserve"> не </w:t>
            </w:r>
            <w:proofErr w:type="spellStart"/>
            <w:r w:rsidRPr="00B1363E">
              <w:rPr>
                <w:rFonts w:ascii="Times New Roman" w:eastAsia="Times New Roman" w:hAnsi="Times New Roman"/>
                <w:i/>
              </w:rPr>
              <w:t>відповідає</w:t>
            </w:r>
            <w:proofErr w:type="spellEnd"/>
            <w:r w:rsidRPr="00B1363E">
              <w:rPr>
                <w:rFonts w:ascii="Times New Roman" w:eastAsia="Times New Roman" w:hAnsi="Times New Roman"/>
                <w:i/>
              </w:rPr>
              <w:t xml:space="preserve"> </w:t>
            </w:r>
            <w:proofErr w:type="spellStart"/>
            <w:r w:rsidRPr="00B1363E">
              <w:rPr>
                <w:rFonts w:ascii="Times New Roman" w:eastAsia="Times New Roman" w:hAnsi="Times New Roman"/>
                <w:i/>
              </w:rPr>
              <w:t>встановленим</w:t>
            </w:r>
            <w:proofErr w:type="spellEnd"/>
            <w:r w:rsidRPr="00B1363E">
              <w:rPr>
                <w:rFonts w:ascii="Times New Roman" w:eastAsia="Times New Roman" w:hAnsi="Times New Roman"/>
                <w:i/>
              </w:rPr>
              <w:t xml:space="preserve"> </w:t>
            </w:r>
            <w:proofErr w:type="spellStart"/>
            <w:r w:rsidRPr="00B1363E">
              <w:rPr>
                <w:rFonts w:ascii="Times New Roman" w:eastAsia="Times New Roman" w:hAnsi="Times New Roman"/>
                <w:i/>
              </w:rPr>
              <w:t>вимогам</w:t>
            </w:r>
            <w:proofErr w:type="spellEnd"/>
            <w:r w:rsidRPr="00B1363E">
              <w:rPr>
                <w:rFonts w:ascii="Times New Roman" w:eastAsia="Times New Roman" w:hAnsi="Times New Roman"/>
                <w:i/>
              </w:rPr>
              <w:t xml:space="preserve">, а </w:t>
            </w:r>
            <w:proofErr w:type="spellStart"/>
            <w:r w:rsidRPr="00B1363E">
              <w:rPr>
                <w:rFonts w:ascii="Times New Roman" w:eastAsia="Times New Roman" w:hAnsi="Times New Roman"/>
                <w:i/>
              </w:rPr>
              <w:t>його</w:t>
            </w:r>
            <w:proofErr w:type="spellEnd"/>
            <w:r w:rsidRPr="00B1363E">
              <w:rPr>
                <w:rFonts w:ascii="Times New Roman" w:eastAsia="Times New Roman" w:hAnsi="Times New Roman"/>
                <w:i/>
              </w:rPr>
              <w:t xml:space="preserve"> </w:t>
            </w:r>
            <w:proofErr w:type="spellStart"/>
            <w:r w:rsidRPr="00B1363E">
              <w:rPr>
                <w:rFonts w:ascii="Times New Roman" w:eastAsia="Times New Roman" w:hAnsi="Times New Roman"/>
                <w:i/>
              </w:rPr>
              <w:t>тендерна</w:t>
            </w:r>
            <w:proofErr w:type="spellEnd"/>
            <w:r w:rsidRPr="00B1363E">
              <w:rPr>
                <w:rFonts w:ascii="Times New Roman" w:eastAsia="Times New Roman" w:hAnsi="Times New Roman"/>
                <w:i/>
              </w:rPr>
              <w:t xml:space="preserve"> </w:t>
            </w:r>
            <w:proofErr w:type="spellStart"/>
            <w:r w:rsidRPr="00B1363E">
              <w:rPr>
                <w:rFonts w:ascii="Times New Roman" w:eastAsia="Times New Roman" w:hAnsi="Times New Roman"/>
                <w:i/>
              </w:rPr>
              <w:t>пропозиція</w:t>
            </w:r>
            <w:proofErr w:type="spellEnd"/>
            <w:r w:rsidRPr="00B1363E">
              <w:rPr>
                <w:rFonts w:ascii="Times New Roman" w:eastAsia="Times New Roman" w:hAnsi="Times New Roman"/>
                <w:i/>
              </w:rPr>
              <w:t xml:space="preserve"> </w:t>
            </w:r>
            <w:proofErr w:type="spellStart"/>
            <w:r w:rsidRPr="00B1363E">
              <w:rPr>
                <w:rFonts w:ascii="Times New Roman" w:eastAsia="Times New Roman" w:hAnsi="Times New Roman"/>
                <w:i/>
              </w:rPr>
              <w:t>підлягатиме</w:t>
            </w:r>
            <w:proofErr w:type="spellEnd"/>
            <w:r w:rsidRPr="00B1363E">
              <w:rPr>
                <w:rFonts w:ascii="Times New Roman" w:eastAsia="Times New Roman" w:hAnsi="Times New Roman"/>
                <w:i/>
              </w:rPr>
              <w:t xml:space="preserve"> </w:t>
            </w:r>
            <w:proofErr w:type="spellStart"/>
            <w:r w:rsidRPr="00B1363E">
              <w:rPr>
                <w:rFonts w:ascii="Times New Roman" w:eastAsia="Times New Roman" w:hAnsi="Times New Roman"/>
                <w:i/>
              </w:rPr>
              <w:t>відхиленню</w:t>
            </w:r>
            <w:proofErr w:type="spellEnd"/>
            <w:r w:rsidRPr="00B1363E">
              <w:rPr>
                <w:rFonts w:ascii="Times New Roman" w:eastAsia="Times New Roman" w:hAnsi="Times New Roman"/>
                <w:i/>
              </w:rPr>
              <w:t xml:space="preserve"> на </w:t>
            </w:r>
            <w:proofErr w:type="spellStart"/>
            <w:r w:rsidRPr="00B1363E">
              <w:rPr>
                <w:rFonts w:ascii="Times New Roman" w:eastAsia="Times New Roman" w:hAnsi="Times New Roman"/>
                <w:i/>
              </w:rPr>
              <w:t>підставі</w:t>
            </w:r>
            <w:proofErr w:type="spellEnd"/>
            <w:r w:rsidRPr="00B1363E">
              <w:rPr>
                <w:rFonts w:ascii="Times New Roman" w:eastAsia="Times New Roman" w:hAnsi="Times New Roman"/>
                <w:i/>
              </w:rPr>
              <w:t xml:space="preserve"> пункту 4</w:t>
            </w:r>
            <w:r w:rsidRPr="00B1363E">
              <w:rPr>
                <w:rFonts w:ascii="Times New Roman" w:eastAsia="Times New Roman" w:hAnsi="Times New Roman"/>
                <w:i/>
                <w:lang w:val="uk-UA"/>
              </w:rPr>
              <w:t>4</w:t>
            </w:r>
            <w:r w:rsidRPr="00B1363E">
              <w:rPr>
                <w:rFonts w:ascii="Times New Roman" w:eastAsia="Times New Roman" w:hAnsi="Times New Roman"/>
                <w:i/>
              </w:rPr>
              <w:t xml:space="preserve"> </w:t>
            </w:r>
            <w:proofErr w:type="spellStart"/>
            <w:r w:rsidRPr="00B1363E">
              <w:rPr>
                <w:rFonts w:ascii="Times New Roman" w:eastAsia="Times New Roman" w:hAnsi="Times New Roman"/>
                <w:i/>
              </w:rPr>
              <w:t>Особливостей</w:t>
            </w:r>
            <w:proofErr w:type="spellEnd"/>
            <w:r w:rsidRPr="00B1363E">
              <w:rPr>
                <w:rFonts w:ascii="Times New Roman" w:eastAsia="Times New Roman" w:hAnsi="Times New Roman"/>
                <w:i/>
              </w:rPr>
              <w:t>.</w:t>
            </w:r>
          </w:p>
          <w:p w14:paraId="0C0507E1" w14:textId="77777777" w:rsidR="00CB2DC7" w:rsidRPr="00B1363E" w:rsidRDefault="00CB2DC7" w:rsidP="00CB2DC7">
            <w:pPr>
              <w:widowControl w:val="0"/>
              <w:autoSpaceDE w:val="0"/>
              <w:autoSpaceDN w:val="0"/>
              <w:adjustRightInd w:val="0"/>
              <w:spacing w:after="0" w:line="240" w:lineRule="auto"/>
              <w:jc w:val="both"/>
              <w:rPr>
                <w:rFonts w:ascii="Times New Roman" w:hAnsi="Times New Roman"/>
                <w:i/>
                <w:iCs/>
                <w:u w:val="single"/>
              </w:rPr>
            </w:pPr>
            <w:r w:rsidRPr="00B1363E">
              <w:rPr>
                <w:rFonts w:ascii="Times New Roman" w:hAnsi="Times New Roman"/>
                <w:i/>
                <w:iCs/>
                <w:u w:val="single"/>
                <w:lang w:val="uk-UA"/>
              </w:rPr>
              <w:t xml:space="preserve">        </w:t>
            </w:r>
            <w:r w:rsidRPr="00B1363E">
              <w:rPr>
                <w:rFonts w:ascii="Times New Roman" w:hAnsi="Times New Roman"/>
                <w:i/>
                <w:iCs/>
                <w:u w:val="single"/>
              </w:rPr>
              <w:t xml:space="preserve">Для правильного </w:t>
            </w:r>
            <w:proofErr w:type="spellStart"/>
            <w:r w:rsidRPr="00B1363E">
              <w:rPr>
                <w:rFonts w:ascii="Times New Roman" w:hAnsi="Times New Roman"/>
                <w:i/>
                <w:iCs/>
                <w:u w:val="single"/>
              </w:rPr>
              <w:t>оформлення</w:t>
            </w:r>
            <w:proofErr w:type="spellEnd"/>
            <w:r w:rsidRPr="00B1363E">
              <w:rPr>
                <w:rFonts w:ascii="Times New Roman" w:hAnsi="Times New Roman"/>
                <w:i/>
                <w:iCs/>
                <w:u w:val="single"/>
              </w:rPr>
              <w:t xml:space="preserve"> </w:t>
            </w:r>
            <w:r w:rsidRPr="00B1363E">
              <w:rPr>
                <w:rFonts w:ascii="Times New Roman" w:hAnsi="Times New Roman"/>
                <w:i/>
                <w:iCs/>
                <w:u w:val="single"/>
                <w:lang w:val="uk-UA"/>
              </w:rPr>
              <w:t>тендерної</w:t>
            </w:r>
            <w:r w:rsidRPr="00B1363E">
              <w:rPr>
                <w:rFonts w:ascii="Times New Roman" w:hAnsi="Times New Roman"/>
                <w:i/>
                <w:iCs/>
                <w:u w:val="single"/>
              </w:rPr>
              <w:t xml:space="preserve"> </w:t>
            </w:r>
            <w:proofErr w:type="spellStart"/>
            <w:r w:rsidRPr="00B1363E">
              <w:rPr>
                <w:rFonts w:ascii="Times New Roman" w:hAnsi="Times New Roman"/>
                <w:i/>
                <w:iCs/>
                <w:u w:val="single"/>
              </w:rPr>
              <w:t>пропозиції</w:t>
            </w:r>
            <w:proofErr w:type="spellEnd"/>
            <w:r w:rsidRPr="00B1363E">
              <w:rPr>
                <w:rFonts w:ascii="Times New Roman" w:hAnsi="Times New Roman"/>
                <w:i/>
                <w:iCs/>
                <w:u w:val="single"/>
              </w:rPr>
              <w:t xml:space="preserve"> </w:t>
            </w:r>
            <w:proofErr w:type="spellStart"/>
            <w:r w:rsidRPr="00B1363E">
              <w:rPr>
                <w:rFonts w:ascii="Times New Roman" w:hAnsi="Times New Roman"/>
                <w:i/>
                <w:iCs/>
                <w:u w:val="single"/>
              </w:rPr>
              <w:t>учасник</w:t>
            </w:r>
            <w:proofErr w:type="spellEnd"/>
            <w:r w:rsidRPr="00B1363E">
              <w:rPr>
                <w:rFonts w:ascii="Times New Roman" w:hAnsi="Times New Roman"/>
                <w:i/>
                <w:iCs/>
                <w:u w:val="single"/>
              </w:rPr>
              <w:t xml:space="preserve"> </w:t>
            </w:r>
            <w:proofErr w:type="spellStart"/>
            <w:r w:rsidRPr="00B1363E">
              <w:rPr>
                <w:rFonts w:ascii="Times New Roman" w:hAnsi="Times New Roman"/>
                <w:i/>
                <w:iCs/>
                <w:u w:val="single"/>
              </w:rPr>
              <w:t>вивчає</w:t>
            </w:r>
            <w:proofErr w:type="spellEnd"/>
            <w:r w:rsidRPr="00B1363E">
              <w:rPr>
                <w:rFonts w:ascii="Times New Roman" w:hAnsi="Times New Roman"/>
                <w:i/>
                <w:iCs/>
                <w:u w:val="single"/>
              </w:rPr>
              <w:t xml:space="preserve"> </w:t>
            </w:r>
            <w:proofErr w:type="spellStart"/>
            <w:r w:rsidRPr="00B1363E">
              <w:rPr>
                <w:rFonts w:ascii="Times New Roman" w:hAnsi="Times New Roman"/>
                <w:i/>
                <w:iCs/>
                <w:u w:val="single"/>
              </w:rPr>
              <w:t>всі</w:t>
            </w:r>
            <w:proofErr w:type="spellEnd"/>
            <w:r w:rsidRPr="00B1363E">
              <w:rPr>
                <w:rFonts w:ascii="Times New Roman" w:hAnsi="Times New Roman"/>
                <w:i/>
                <w:iCs/>
                <w:u w:val="single"/>
              </w:rPr>
              <w:t xml:space="preserve"> </w:t>
            </w:r>
            <w:proofErr w:type="spellStart"/>
            <w:r w:rsidRPr="00B1363E">
              <w:rPr>
                <w:rFonts w:ascii="Times New Roman" w:hAnsi="Times New Roman"/>
                <w:i/>
                <w:iCs/>
                <w:u w:val="single"/>
              </w:rPr>
              <w:t>інструкції</w:t>
            </w:r>
            <w:proofErr w:type="spellEnd"/>
            <w:r w:rsidRPr="00B1363E">
              <w:rPr>
                <w:rFonts w:ascii="Times New Roman" w:hAnsi="Times New Roman"/>
                <w:i/>
                <w:iCs/>
                <w:u w:val="single"/>
              </w:rPr>
              <w:t xml:space="preserve">, </w:t>
            </w:r>
            <w:proofErr w:type="spellStart"/>
            <w:r w:rsidRPr="00B1363E">
              <w:rPr>
                <w:rFonts w:ascii="Times New Roman" w:hAnsi="Times New Roman"/>
                <w:i/>
                <w:iCs/>
                <w:u w:val="single"/>
              </w:rPr>
              <w:t>форми</w:t>
            </w:r>
            <w:proofErr w:type="spellEnd"/>
            <w:r w:rsidRPr="00B1363E">
              <w:rPr>
                <w:rFonts w:ascii="Times New Roman" w:hAnsi="Times New Roman"/>
                <w:i/>
                <w:iCs/>
                <w:u w:val="single"/>
              </w:rPr>
              <w:t xml:space="preserve">, </w:t>
            </w:r>
            <w:proofErr w:type="spellStart"/>
            <w:r w:rsidRPr="00B1363E">
              <w:rPr>
                <w:rFonts w:ascii="Times New Roman" w:hAnsi="Times New Roman"/>
                <w:i/>
                <w:iCs/>
                <w:u w:val="single"/>
              </w:rPr>
              <w:t>терміни</w:t>
            </w:r>
            <w:proofErr w:type="spellEnd"/>
            <w:r w:rsidRPr="00B1363E">
              <w:rPr>
                <w:rFonts w:ascii="Times New Roman" w:hAnsi="Times New Roman"/>
                <w:i/>
                <w:iCs/>
                <w:u w:val="single"/>
              </w:rPr>
              <w:t xml:space="preserve"> та </w:t>
            </w:r>
            <w:proofErr w:type="spellStart"/>
            <w:r w:rsidRPr="00B1363E">
              <w:rPr>
                <w:rFonts w:ascii="Times New Roman" w:hAnsi="Times New Roman"/>
                <w:i/>
                <w:iCs/>
                <w:u w:val="single"/>
              </w:rPr>
              <w:t>специфікації</w:t>
            </w:r>
            <w:proofErr w:type="spellEnd"/>
            <w:r w:rsidRPr="00B1363E">
              <w:rPr>
                <w:rFonts w:ascii="Times New Roman" w:hAnsi="Times New Roman"/>
                <w:i/>
                <w:iCs/>
                <w:u w:val="single"/>
              </w:rPr>
              <w:t xml:space="preserve">, </w:t>
            </w:r>
            <w:proofErr w:type="spellStart"/>
            <w:r w:rsidRPr="00B1363E">
              <w:rPr>
                <w:rFonts w:ascii="Times New Roman" w:hAnsi="Times New Roman"/>
                <w:i/>
                <w:iCs/>
                <w:u w:val="single"/>
              </w:rPr>
              <w:t>наведені</w:t>
            </w:r>
            <w:proofErr w:type="spellEnd"/>
            <w:r w:rsidRPr="00B1363E">
              <w:rPr>
                <w:rFonts w:ascii="Times New Roman" w:hAnsi="Times New Roman"/>
                <w:i/>
                <w:iCs/>
                <w:u w:val="single"/>
              </w:rPr>
              <w:t xml:space="preserve"> у</w:t>
            </w:r>
            <w:r w:rsidRPr="00B1363E">
              <w:rPr>
                <w:rFonts w:ascii="Times New Roman" w:hAnsi="Times New Roman"/>
                <w:i/>
                <w:iCs/>
                <w:u w:val="single"/>
                <w:lang w:val="uk-UA"/>
              </w:rPr>
              <w:t xml:space="preserve"> тендерній </w:t>
            </w:r>
            <w:proofErr w:type="spellStart"/>
            <w:r w:rsidRPr="00B1363E">
              <w:rPr>
                <w:rFonts w:ascii="Times New Roman" w:hAnsi="Times New Roman"/>
                <w:i/>
                <w:iCs/>
                <w:u w:val="single"/>
              </w:rPr>
              <w:t>документації</w:t>
            </w:r>
            <w:proofErr w:type="spellEnd"/>
            <w:r w:rsidRPr="00B1363E">
              <w:rPr>
                <w:rFonts w:ascii="Times New Roman" w:hAnsi="Times New Roman"/>
                <w:i/>
                <w:iCs/>
                <w:u w:val="single"/>
              </w:rPr>
              <w:t xml:space="preserve">. </w:t>
            </w:r>
            <w:proofErr w:type="spellStart"/>
            <w:r w:rsidRPr="00B1363E">
              <w:rPr>
                <w:rFonts w:ascii="Times New Roman" w:hAnsi="Times New Roman"/>
                <w:i/>
                <w:iCs/>
                <w:u w:val="single"/>
              </w:rPr>
              <w:t>Неспроможність</w:t>
            </w:r>
            <w:proofErr w:type="spellEnd"/>
            <w:r w:rsidRPr="00B1363E">
              <w:rPr>
                <w:rFonts w:ascii="Times New Roman" w:hAnsi="Times New Roman"/>
                <w:i/>
                <w:iCs/>
                <w:u w:val="single"/>
              </w:rPr>
              <w:t xml:space="preserve"> подати всю </w:t>
            </w:r>
            <w:proofErr w:type="spellStart"/>
            <w:r w:rsidRPr="00B1363E">
              <w:rPr>
                <w:rFonts w:ascii="Times New Roman" w:hAnsi="Times New Roman"/>
                <w:i/>
                <w:iCs/>
                <w:u w:val="single"/>
              </w:rPr>
              <w:t>інформацію</w:t>
            </w:r>
            <w:proofErr w:type="spellEnd"/>
            <w:r w:rsidRPr="00B1363E">
              <w:rPr>
                <w:rFonts w:ascii="Times New Roman" w:hAnsi="Times New Roman"/>
                <w:i/>
                <w:iCs/>
                <w:u w:val="single"/>
              </w:rPr>
              <w:t xml:space="preserve">, </w:t>
            </w:r>
            <w:proofErr w:type="spellStart"/>
            <w:r w:rsidRPr="00B1363E">
              <w:rPr>
                <w:rFonts w:ascii="Times New Roman" w:hAnsi="Times New Roman"/>
                <w:i/>
                <w:iCs/>
                <w:u w:val="single"/>
              </w:rPr>
              <w:t>що</w:t>
            </w:r>
            <w:proofErr w:type="spellEnd"/>
            <w:r w:rsidRPr="00B1363E">
              <w:rPr>
                <w:rFonts w:ascii="Times New Roman" w:hAnsi="Times New Roman"/>
                <w:i/>
                <w:iCs/>
                <w:u w:val="single"/>
              </w:rPr>
              <w:t xml:space="preserve"> </w:t>
            </w:r>
            <w:proofErr w:type="spellStart"/>
            <w:r w:rsidRPr="00B1363E">
              <w:rPr>
                <w:rFonts w:ascii="Times New Roman" w:hAnsi="Times New Roman"/>
                <w:i/>
                <w:iCs/>
                <w:u w:val="single"/>
              </w:rPr>
              <w:t>потребує</w:t>
            </w:r>
            <w:proofErr w:type="spellEnd"/>
            <w:r w:rsidRPr="00B1363E">
              <w:rPr>
                <w:rFonts w:ascii="Times New Roman" w:hAnsi="Times New Roman"/>
                <w:i/>
                <w:iCs/>
                <w:u w:val="single"/>
              </w:rPr>
              <w:t xml:space="preserve"> </w:t>
            </w:r>
            <w:r w:rsidRPr="00B1363E">
              <w:rPr>
                <w:rFonts w:ascii="Times New Roman" w:hAnsi="Times New Roman"/>
                <w:i/>
                <w:iCs/>
                <w:u w:val="single"/>
                <w:lang w:val="uk-UA"/>
              </w:rPr>
              <w:t xml:space="preserve">тендерна </w:t>
            </w:r>
            <w:proofErr w:type="spellStart"/>
            <w:r w:rsidRPr="00B1363E">
              <w:rPr>
                <w:rFonts w:ascii="Times New Roman" w:hAnsi="Times New Roman"/>
                <w:i/>
                <w:iCs/>
                <w:u w:val="single"/>
              </w:rPr>
              <w:t>документація</w:t>
            </w:r>
            <w:proofErr w:type="spellEnd"/>
            <w:r w:rsidRPr="00B1363E">
              <w:rPr>
                <w:rFonts w:ascii="Times New Roman" w:hAnsi="Times New Roman"/>
                <w:i/>
                <w:iCs/>
                <w:u w:val="single"/>
              </w:rPr>
              <w:t xml:space="preserve">, </w:t>
            </w:r>
            <w:proofErr w:type="spellStart"/>
            <w:r w:rsidRPr="00B1363E">
              <w:rPr>
                <w:rFonts w:ascii="Times New Roman" w:hAnsi="Times New Roman"/>
                <w:i/>
                <w:iCs/>
                <w:u w:val="single"/>
              </w:rPr>
              <w:t>або</w:t>
            </w:r>
            <w:proofErr w:type="spellEnd"/>
            <w:r w:rsidRPr="00B1363E">
              <w:rPr>
                <w:rFonts w:ascii="Times New Roman" w:hAnsi="Times New Roman"/>
                <w:i/>
                <w:iCs/>
                <w:u w:val="single"/>
              </w:rPr>
              <w:t xml:space="preserve"> </w:t>
            </w:r>
            <w:proofErr w:type="spellStart"/>
            <w:r w:rsidRPr="00B1363E">
              <w:rPr>
                <w:rFonts w:ascii="Times New Roman" w:hAnsi="Times New Roman"/>
                <w:i/>
                <w:iCs/>
                <w:u w:val="single"/>
              </w:rPr>
              <w:t>подання</w:t>
            </w:r>
            <w:proofErr w:type="spellEnd"/>
            <w:r w:rsidRPr="00B1363E">
              <w:rPr>
                <w:rFonts w:ascii="Times New Roman" w:hAnsi="Times New Roman"/>
                <w:i/>
                <w:iCs/>
                <w:u w:val="single"/>
              </w:rPr>
              <w:t xml:space="preserve"> </w:t>
            </w:r>
            <w:r w:rsidRPr="00B1363E">
              <w:rPr>
                <w:rFonts w:ascii="Times New Roman" w:hAnsi="Times New Roman"/>
                <w:i/>
                <w:iCs/>
                <w:u w:val="single"/>
                <w:lang w:val="uk-UA"/>
              </w:rPr>
              <w:t xml:space="preserve">тендерної </w:t>
            </w:r>
            <w:proofErr w:type="spellStart"/>
            <w:r w:rsidRPr="00B1363E">
              <w:rPr>
                <w:rFonts w:ascii="Times New Roman" w:hAnsi="Times New Roman"/>
                <w:i/>
                <w:iCs/>
                <w:u w:val="single"/>
              </w:rPr>
              <w:t>пропозиції</w:t>
            </w:r>
            <w:proofErr w:type="spellEnd"/>
            <w:r w:rsidRPr="00B1363E">
              <w:rPr>
                <w:rFonts w:ascii="Times New Roman" w:hAnsi="Times New Roman"/>
                <w:i/>
                <w:iCs/>
                <w:u w:val="single"/>
              </w:rPr>
              <w:t xml:space="preserve">, яка не </w:t>
            </w:r>
            <w:proofErr w:type="spellStart"/>
            <w:r w:rsidRPr="00B1363E">
              <w:rPr>
                <w:rFonts w:ascii="Times New Roman" w:hAnsi="Times New Roman"/>
                <w:i/>
                <w:iCs/>
                <w:u w:val="single"/>
              </w:rPr>
              <w:t>відповідає</w:t>
            </w:r>
            <w:proofErr w:type="spellEnd"/>
            <w:r w:rsidRPr="00B1363E">
              <w:rPr>
                <w:rFonts w:ascii="Times New Roman" w:hAnsi="Times New Roman"/>
                <w:i/>
                <w:iCs/>
                <w:u w:val="single"/>
              </w:rPr>
              <w:t xml:space="preserve"> </w:t>
            </w:r>
            <w:proofErr w:type="spellStart"/>
            <w:r w:rsidRPr="00B1363E">
              <w:rPr>
                <w:rFonts w:ascii="Times New Roman" w:hAnsi="Times New Roman"/>
                <w:i/>
                <w:iCs/>
                <w:u w:val="single"/>
              </w:rPr>
              <w:t>вимогам</w:t>
            </w:r>
            <w:proofErr w:type="spellEnd"/>
            <w:r w:rsidRPr="00B1363E">
              <w:rPr>
                <w:rFonts w:ascii="Times New Roman" w:hAnsi="Times New Roman"/>
                <w:i/>
                <w:iCs/>
                <w:u w:val="single"/>
              </w:rPr>
              <w:t xml:space="preserve"> </w:t>
            </w:r>
            <w:r w:rsidRPr="00B1363E">
              <w:rPr>
                <w:rFonts w:ascii="Times New Roman" w:hAnsi="Times New Roman"/>
                <w:i/>
                <w:iCs/>
                <w:u w:val="single"/>
                <w:lang w:val="uk-UA"/>
              </w:rPr>
              <w:t xml:space="preserve">тендерної </w:t>
            </w:r>
            <w:proofErr w:type="spellStart"/>
            <w:r w:rsidRPr="00B1363E">
              <w:rPr>
                <w:rFonts w:ascii="Times New Roman" w:hAnsi="Times New Roman"/>
                <w:i/>
                <w:iCs/>
                <w:u w:val="single"/>
              </w:rPr>
              <w:t>документації</w:t>
            </w:r>
            <w:proofErr w:type="spellEnd"/>
            <w:r w:rsidRPr="00B1363E">
              <w:rPr>
                <w:rFonts w:ascii="Times New Roman" w:hAnsi="Times New Roman"/>
                <w:i/>
                <w:iCs/>
                <w:u w:val="single"/>
              </w:rPr>
              <w:t xml:space="preserve">, буде </w:t>
            </w:r>
            <w:proofErr w:type="spellStart"/>
            <w:r w:rsidRPr="00B1363E">
              <w:rPr>
                <w:rFonts w:ascii="Times New Roman" w:hAnsi="Times New Roman"/>
                <w:i/>
                <w:iCs/>
                <w:u w:val="single"/>
              </w:rPr>
              <w:t>віднесена</w:t>
            </w:r>
            <w:proofErr w:type="spellEnd"/>
            <w:r w:rsidRPr="00B1363E">
              <w:rPr>
                <w:rFonts w:ascii="Times New Roman" w:hAnsi="Times New Roman"/>
                <w:i/>
                <w:iCs/>
                <w:u w:val="single"/>
              </w:rPr>
              <w:t xml:space="preserve"> на </w:t>
            </w:r>
            <w:proofErr w:type="spellStart"/>
            <w:r w:rsidRPr="00B1363E">
              <w:rPr>
                <w:rFonts w:ascii="Times New Roman" w:hAnsi="Times New Roman"/>
                <w:i/>
                <w:iCs/>
                <w:u w:val="single"/>
              </w:rPr>
              <w:t>ризик</w:t>
            </w:r>
            <w:proofErr w:type="spellEnd"/>
            <w:r w:rsidRPr="00B1363E">
              <w:rPr>
                <w:rFonts w:ascii="Times New Roman" w:hAnsi="Times New Roman"/>
                <w:i/>
                <w:iCs/>
                <w:u w:val="single"/>
              </w:rPr>
              <w:t xml:space="preserve"> </w:t>
            </w:r>
            <w:proofErr w:type="spellStart"/>
            <w:r w:rsidRPr="00B1363E">
              <w:rPr>
                <w:rFonts w:ascii="Times New Roman" w:hAnsi="Times New Roman"/>
                <w:i/>
                <w:iCs/>
                <w:u w:val="single"/>
              </w:rPr>
              <w:t>учасника</w:t>
            </w:r>
            <w:proofErr w:type="spellEnd"/>
            <w:r w:rsidRPr="00B1363E">
              <w:rPr>
                <w:rFonts w:ascii="Times New Roman" w:hAnsi="Times New Roman"/>
                <w:i/>
                <w:iCs/>
                <w:u w:val="single"/>
              </w:rPr>
              <w:t xml:space="preserve"> та </w:t>
            </w:r>
            <w:proofErr w:type="spellStart"/>
            <w:r w:rsidRPr="00B1363E">
              <w:rPr>
                <w:rFonts w:ascii="Times New Roman" w:hAnsi="Times New Roman"/>
                <w:i/>
                <w:iCs/>
                <w:u w:val="single"/>
              </w:rPr>
              <w:t>спричинить</w:t>
            </w:r>
            <w:proofErr w:type="spellEnd"/>
            <w:r w:rsidRPr="00B1363E">
              <w:rPr>
                <w:rFonts w:ascii="Times New Roman" w:hAnsi="Times New Roman"/>
                <w:i/>
                <w:iCs/>
                <w:u w:val="single"/>
              </w:rPr>
              <w:t xml:space="preserve"> за собою </w:t>
            </w:r>
            <w:proofErr w:type="spellStart"/>
            <w:r w:rsidRPr="00B1363E">
              <w:rPr>
                <w:rFonts w:ascii="Times New Roman" w:hAnsi="Times New Roman"/>
                <w:i/>
                <w:iCs/>
                <w:u w:val="single"/>
              </w:rPr>
              <w:t>відхилення</w:t>
            </w:r>
            <w:proofErr w:type="spellEnd"/>
            <w:r w:rsidRPr="00B1363E">
              <w:rPr>
                <w:rFonts w:ascii="Times New Roman" w:hAnsi="Times New Roman"/>
                <w:i/>
                <w:iCs/>
                <w:u w:val="single"/>
              </w:rPr>
              <w:t xml:space="preserve"> </w:t>
            </w:r>
            <w:proofErr w:type="spellStart"/>
            <w:r w:rsidRPr="00B1363E">
              <w:rPr>
                <w:rFonts w:ascii="Times New Roman" w:hAnsi="Times New Roman"/>
                <w:i/>
                <w:iCs/>
                <w:u w:val="single"/>
              </w:rPr>
              <w:t>такої</w:t>
            </w:r>
            <w:proofErr w:type="spellEnd"/>
            <w:r w:rsidRPr="00B1363E">
              <w:rPr>
                <w:rFonts w:ascii="Times New Roman" w:hAnsi="Times New Roman"/>
                <w:i/>
                <w:iCs/>
                <w:u w:val="single"/>
              </w:rPr>
              <w:t xml:space="preserve"> </w:t>
            </w:r>
            <w:r w:rsidRPr="00B1363E">
              <w:rPr>
                <w:rFonts w:ascii="Times New Roman" w:hAnsi="Times New Roman"/>
                <w:i/>
                <w:iCs/>
                <w:u w:val="single"/>
                <w:lang w:val="uk-UA"/>
              </w:rPr>
              <w:t xml:space="preserve">тендерної </w:t>
            </w:r>
            <w:proofErr w:type="spellStart"/>
            <w:r w:rsidRPr="00B1363E">
              <w:rPr>
                <w:rFonts w:ascii="Times New Roman" w:hAnsi="Times New Roman"/>
                <w:i/>
                <w:iCs/>
                <w:u w:val="single"/>
              </w:rPr>
              <w:t>пропозиції</w:t>
            </w:r>
            <w:proofErr w:type="spellEnd"/>
            <w:r w:rsidRPr="00B1363E">
              <w:rPr>
                <w:rFonts w:ascii="Times New Roman" w:hAnsi="Times New Roman"/>
                <w:i/>
                <w:iCs/>
                <w:u w:val="single"/>
              </w:rPr>
              <w:t xml:space="preserve">. </w:t>
            </w:r>
          </w:p>
          <w:p w14:paraId="380C087F" w14:textId="77777777" w:rsidR="00CB2DC7" w:rsidRPr="00B1363E" w:rsidRDefault="00CB2DC7" w:rsidP="00CB2DC7">
            <w:pPr>
              <w:widowControl w:val="0"/>
              <w:tabs>
                <w:tab w:val="left" w:pos="262"/>
              </w:tabs>
              <w:spacing w:after="0" w:line="240" w:lineRule="auto"/>
              <w:ind w:firstLine="253"/>
              <w:jc w:val="both"/>
              <w:rPr>
                <w:rFonts w:ascii="Times New Roman" w:hAnsi="Times New Roman"/>
                <w:lang w:val="uk-UA"/>
              </w:rPr>
            </w:pPr>
            <w:proofErr w:type="spellStart"/>
            <w:r w:rsidRPr="00B1363E">
              <w:rPr>
                <w:rFonts w:ascii="Times New Roman" w:hAnsi="Times New Roman"/>
              </w:rPr>
              <w:t>Усі</w:t>
            </w:r>
            <w:proofErr w:type="spellEnd"/>
            <w:r w:rsidRPr="00B1363E">
              <w:rPr>
                <w:rFonts w:ascii="Times New Roman" w:hAnsi="Times New Roman"/>
              </w:rPr>
              <w:t xml:space="preserve"> </w:t>
            </w:r>
            <w:proofErr w:type="spellStart"/>
            <w:r w:rsidRPr="00B1363E">
              <w:rPr>
                <w:rFonts w:ascii="Times New Roman" w:hAnsi="Times New Roman"/>
              </w:rPr>
              <w:t>довідки</w:t>
            </w:r>
            <w:proofErr w:type="spellEnd"/>
            <w:r w:rsidRPr="00B1363E">
              <w:rPr>
                <w:rFonts w:ascii="Times New Roman" w:hAnsi="Times New Roman"/>
              </w:rPr>
              <w:t xml:space="preserve"> (</w:t>
            </w:r>
            <w:proofErr w:type="spellStart"/>
            <w:r w:rsidRPr="00B1363E">
              <w:rPr>
                <w:rFonts w:ascii="Times New Roman" w:hAnsi="Times New Roman"/>
              </w:rPr>
              <w:t>крім</w:t>
            </w:r>
            <w:proofErr w:type="spellEnd"/>
            <w:r w:rsidRPr="00B1363E">
              <w:rPr>
                <w:rFonts w:ascii="Times New Roman" w:hAnsi="Times New Roman"/>
              </w:rPr>
              <w:t xml:space="preserve">: </w:t>
            </w:r>
            <w:proofErr w:type="spellStart"/>
            <w:r w:rsidRPr="00B1363E">
              <w:rPr>
                <w:rFonts w:ascii="Times New Roman" w:hAnsi="Times New Roman"/>
              </w:rPr>
              <w:t>довідки</w:t>
            </w:r>
            <w:proofErr w:type="spellEnd"/>
            <w:r w:rsidRPr="00B1363E">
              <w:rPr>
                <w:rFonts w:ascii="Times New Roman" w:hAnsi="Times New Roman"/>
              </w:rPr>
              <w:t xml:space="preserve"> про </w:t>
            </w:r>
            <w:proofErr w:type="spellStart"/>
            <w:r w:rsidRPr="00B1363E">
              <w:rPr>
                <w:rFonts w:ascii="Times New Roman" w:hAnsi="Times New Roman"/>
              </w:rPr>
              <w:t>присвоєння</w:t>
            </w:r>
            <w:proofErr w:type="spellEnd"/>
            <w:r w:rsidRPr="00B1363E">
              <w:rPr>
                <w:rFonts w:ascii="Times New Roman" w:hAnsi="Times New Roman"/>
              </w:rPr>
              <w:t xml:space="preserve"> </w:t>
            </w:r>
            <w:proofErr w:type="spellStart"/>
            <w:r w:rsidRPr="00B1363E">
              <w:rPr>
                <w:rFonts w:ascii="Times New Roman" w:hAnsi="Times New Roman"/>
              </w:rPr>
              <w:t>ідентифікаційного</w:t>
            </w:r>
            <w:proofErr w:type="spellEnd"/>
            <w:r w:rsidRPr="00B1363E">
              <w:rPr>
                <w:rFonts w:ascii="Times New Roman" w:hAnsi="Times New Roman"/>
              </w:rPr>
              <w:t xml:space="preserve"> номеру (</w:t>
            </w:r>
            <w:proofErr w:type="spellStart"/>
            <w:r w:rsidRPr="00B1363E">
              <w:rPr>
                <w:rFonts w:ascii="Times New Roman" w:hAnsi="Times New Roman"/>
              </w:rPr>
              <w:t>реєстраційного</w:t>
            </w:r>
            <w:proofErr w:type="spellEnd"/>
            <w:r w:rsidRPr="00B1363E">
              <w:rPr>
                <w:rFonts w:ascii="Times New Roman" w:hAnsi="Times New Roman"/>
              </w:rPr>
              <w:t xml:space="preserve"> номеру </w:t>
            </w:r>
            <w:proofErr w:type="spellStart"/>
            <w:r w:rsidRPr="00B1363E">
              <w:rPr>
                <w:rFonts w:ascii="Times New Roman" w:hAnsi="Times New Roman"/>
              </w:rPr>
              <w:t>облікової</w:t>
            </w:r>
            <w:proofErr w:type="spellEnd"/>
            <w:r w:rsidRPr="00B1363E">
              <w:rPr>
                <w:rFonts w:ascii="Times New Roman" w:hAnsi="Times New Roman"/>
              </w:rPr>
              <w:t xml:space="preserve"> </w:t>
            </w:r>
            <w:proofErr w:type="spellStart"/>
            <w:r w:rsidRPr="00B1363E">
              <w:rPr>
                <w:rFonts w:ascii="Times New Roman" w:hAnsi="Times New Roman"/>
              </w:rPr>
              <w:t>картки</w:t>
            </w:r>
            <w:proofErr w:type="spellEnd"/>
            <w:r w:rsidRPr="00B1363E">
              <w:rPr>
                <w:rFonts w:ascii="Times New Roman" w:hAnsi="Times New Roman"/>
              </w:rPr>
              <w:t xml:space="preserve"> </w:t>
            </w:r>
            <w:proofErr w:type="spellStart"/>
            <w:r w:rsidRPr="00B1363E">
              <w:rPr>
                <w:rFonts w:ascii="Times New Roman" w:hAnsi="Times New Roman"/>
              </w:rPr>
              <w:t>платника</w:t>
            </w:r>
            <w:proofErr w:type="spellEnd"/>
            <w:r w:rsidRPr="00B1363E">
              <w:rPr>
                <w:rFonts w:ascii="Times New Roman" w:hAnsi="Times New Roman"/>
              </w:rPr>
              <w:t xml:space="preserve"> </w:t>
            </w:r>
            <w:proofErr w:type="spellStart"/>
            <w:r w:rsidRPr="00B1363E">
              <w:rPr>
                <w:rFonts w:ascii="Times New Roman" w:hAnsi="Times New Roman"/>
              </w:rPr>
              <w:t>податків</w:t>
            </w:r>
            <w:proofErr w:type="spellEnd"/>
            <w:r w:rsidRPr="00B1363E">
              <w:rPr>
                <w:rFonts w:ascii="Times New Roman" w:hAnsi="Times New Roman"/>
              </w:rPr>
              <w:t xml:space="preserve">), </w:t>
            </w:r>
            <w:proofErr w:type="spellStart"/>
            <w:r w:rsidRPr="00B1363E">
              <w:rPr>
                <w:rFonts w:ascii="Times New Roman" w:hAnsi="Times New Roman"/>
              </w:rPr>
              <w:t>що</w:t>
            </w:r>
            <w:proofErr w:type="spellEnd"/>
            <w:r w:rsidRPr="00B1363E">
              <w:rPr>
                <w:rFonts w:ascii="Times New Roman" w:hAnsi="Times New Roman"/>
              </w:rPr>
              <w:t xml:space="preserve"> </w:t>
            </w:r>
            <w:proofErr w:type="spellStart"/>
            <w:r w:rsidRPr="00B1363E">
              <w:rPr>
                <w:rFonts w:ascii="Times New Roman" w:hAnsi="Times New Roman"/>
              </w:rPr>
              <w:t>видаються</w:t>
            </w:r>
            <w:proofErr w:type="spellEnd"/>
            <w:r w:rsidRPr="00B1363E">
              <w:rPr>
                <w:rFonts w:ascii="Times New Roman" w:hAnsi="Times New Roman"/>
              </w:rPr>
              <w:t xml:space="preserve"> будь-</w:t>
            </w:r>
            <w:proofErr w:type="spellStart"/>
            <w:r w:rsidRPr="00B1363E">
              <w:rPr>
                <w:rFonts w:ascii="Times New Roman" w:hAnsi="Times New Roman"/>
              </w:rPr>
              <w:t>якою</w:t>
            </w:r>
            <w:proofErr w:type="spellEnd"/>
            <w:r w:rsidRPr="00B1363E">
              <w:rPr>
                <w:rFonts w:ascii="Times New Roman" w:hAnsi="Times New Roman"/>
              </w:rPr>
              <w:t xml:space="preserve"> </w:t>
            </w:r>
            <w:proofErr w:type="spellStart"/>
            <w:r w:rsidRPr="00B1363E">
              <w:rPr>
                <w:rFonts w:ascii="Times New Roman" w:hAnsi="Times New Roman"/>
              </w:rPr>
              <w:t>установою</w:t>
            </w:r>
            <w:proofErr w:type="spellEnd"/>
            <w:r w:rsidRPr="00B1363E">
              <w:rPr>
                <w:rFonts w:ascii="Times New Roman" w:hAnsi="Times New Roman"/>
              </w:rPr>
              <w:t xml:space="preserve">, </w:t>
            </w:r>
            <w:proofErr w:type="spellStart"/>
            <w:r w:rsidRPr="00B1363E">
              <w:rPr>
                <w:rFonts w:ascii="Times New Roman" w:hAnsi="Times New Roman"/>
              </w:rPr>
              <w:t>організацією</w:t>
            </w:r>
            <w:proofErr w:type="spellEnd"/>
            <w:r w:rsidRPr="00B1363E">
              <w:rPr>
                <w:rFonts w:ascii="Times New Roman" w:hAnsi="Times New Roman"/>
              </w:rPr>
              <w:t xml:space="preserve">, </w:t>
            </w:r>
            <w:proofErr w:type="spellStart"/>
            <w:r w:rsidRPr="00B1363E">
              <w:rPr>
                <w:rFonts w:ascii="Times New Roman" w:hAnsi="Times New Roman"/>
              </w:rPr>
              <w:t>підприємством</w:t>
            </w:r>
            <w:proofErr w:type="spellEnd"/>
            <w:r w:rsidRPr="00B1363E">
              <w:rPr>
                <w:rFonts w:ascii="Times New Roman" w:hAnsi="Times New Roman"/>
              </w:rPr>
              <w:t xml:space="preserve"> </w:t>
            </w:r>
            <w:proofErr w:type="spellStart"/>
            <w:r w:rsidRPr="00B1363E">
              <w:rPr>
                <w:rFonts w:ascii="Times New Roman" w:hAnsi="Times New Roman"/>
              </w:rPr>
              <w:t>повинні</w:t>
            </w:r>
            <w:proofErr w:type="spellEnd"/>
            <w:r w:rsidRPr="00B1363E">
              <w:rPr>
                <w:rFonts w:ascii="Times New Roman" w:hAnsi="Times New Roman"/>
              </w:rPr>
              <w:t xml:space="preserve"> бути </w:t>
            </w:r>
            <w:proofErr w:type="spellStart"/>
            <w:r w:rsidRPr="00B1363E">
              <w:rPr>
                <w:rFonts w:ascii="Times New Roman" w:hAnsi="Times New Roman"/>
              </w:rPr>
              <w:t>видані</w:t>
            </w:r>
            <w:proofErr w:type="spellEnd"/>
            <w:r w:rsidRPr="00B1363E">
              <w:rPr>
                <w:rFonts w:ascii="Times New Roman" w:hAnsi="Times New Roman"/>
              </w:rPr>
              <w:t xml:space="preserve"> не </w:t>
            </w:r>
            <w:proofErr w:type="spellStart"/>
            <w:r w:rsidRPr="00B1363E">
              <w:rPr>
                <w:rFonts w:ascii="Times New Roman" w:hAnsi="Times New Roman"/>
              </w:rPr>
              <w:t>раніше</w:t>
            </w:r>
            <w:proofErr w:type="spellEnd"/>
            <w:r w:rsidRPr="00B1363E">
              <w:rPr>
                <w:rFonts w:ascii="Times New Roman" w:hAnsi="Times New Roman"/>
              </w:rPr>
              <w:t xml:space="preserve"> </w:t>
            </w:r>
            <w:proofErr w:type="spellStart"/>
            <w:r w:rsidRPr="00B1363E">
              <w:rPr>
                <w:rFonts w:ascii="Times New Roman" w:hAnsi="Times New Roman"/>
              </w:rPr>
              <w:t>дати</w:t>
            </w:r>
            <w:proofErr w:type="spellEnd"/>
            <w:r w:rsidRPr="00B1363E">
              <w:rPr>
                <w:rFonts w:ascii="Times New Roman" w:hAnsi="Times New Roman"/>
              </w:rPr>
              <w:t xml:space="preserve"> </w:t>
            </w:r>
            <w:proofErr w:type="spellStart"/>
            <w:r w:rsidRPr="00B1363E">
              <w:rPr>
                <w:rFonts w:ascii="Times New Roman" w:hAnsi="Times New Roman"/>
              </w:rPr>
              <w:t>оприлюднення</w:t>
            </w:r>
            <w:proofErr w:type="spellEnd"/>
            <w:r w:rsidRPr="00B1363E">
              <w:rPr>
                <w:rFonts w:ascii="Times New Roman" w:hAnsi="Times New Roman"/>
              </w:rPr>
              <w:t xml:space="preserve"> </w:t>
            </w:r>
            <w:proofErr w:type="spellStart"/>
            <w:r w:rsidRPr="00B1363E">
              <w:rPr>
                <w:rFonts w:ascii="Times New Roman" w:hAnsi="Times New Roman"/>
              </w:rPr>
              <w:t>оголошення</w:t>
            </w:r>
            <w:proofErr w:type="spellEnd"/>
            <w:r w:rsidRPr="00B1363E">
              <w:rPr>
                <w:rFonts w:ascii="Times New Roman" w:hAnsi="Times New Roman"/>
              </w:rPr>
              <w:t xml:space="preserve"> про </w:t>
            </w:r>
            <w:proofErr w:type="spellStart"/>
            <w:r w:rsidRPr="00B1363E">
              <w:rPr>
                <w:rFonts w:ascii="Times New Roman" w:hAnsi="Times New Roman"/>
              </w:rPr>
              <w:t>проведення</w:t>
            </w:r>
            <w:proofErr w:type="spellEnd"/>
            <w:r w:rsidRPr="00B1363E">
              <w:rPr>
                <w:rFonts w:ascii="Times New Roman" w:hAnsi="Times New Roman"/>
              </w:rPr>
              <w:t xml:space="preserve"> </w:t>
            </w:r>
            <w:proofErr w:type="spellStart"/>
            <w:r w:rsidRPr="00B1363E">
              <w:rPr>
                <w:rFonts w:ascii="Times New Roman" w:hAnsi="Times New Roman"/>
              </w:rPr>
              <w:t>торгів</w:t>
            </w:r>
            <w:proofErr w:type="spellEnd"/>
            <w:r w:rsidRPr="00B1363E">
              <w:rPr>
                <w:rFonts w:ascii="Times New Roman" w:hAnsi="Times New Roman"/>
              </w:rPr>
              <w:t xml:space="preserve"> </w:t>
            </w:r>
            <w:proofErr w:type="spellStart"/>
            <w:r w:rsidRPr="00B1363E">
              <w:rPr>
                <w:rFonts w:ascii="Times New Roman" w:hAnsi="Times New Roman"/>
              </w:rPr>
              <w:t>або</w:t>
            </w:r>
            <w:proofErr w:type="spellEnd"/>
            <w:r w:rsidRPr="00B1363E">
              <w:rPr>
                <w:rFonts w:ascii="Times New Roman" w:hAnsi="Times New Roman"/>
              </w:rPr>
              <w:t xml:space="preserve"> </w:t>
            </w:r>
            <w:proofErr w:type="spellStart"/>
            <w:r w:rsidRPr="00B1363E">
              <w:rPr>
                <w:rFonts w:ascii="Times New Roman" w:hAnsi="Times New Roman"/>
              </w:rPr>
              <w:t>більш</w:t>
            </w:r>
            <w:proofErr w:type="spellEnd"/>
            <w:r w:rsidRPr="00B1363E">
              <w:rPr>
                <w:rFonts w:ascii="Times New Roman" w:hAnsi="Times New Roman"/>
              </w:rPr>
              <w:t xml:space="preserve"> </w:t>
            </w:r>
            <w:proofErr w:type="spellStart"/>
            <w:r w:rsidRPr="00B1363E">
              <w:rPr>
                <w:rFonts w:ascii="Times New Roman" w:hAnsi="Times New Roman"/>
              </w:rPr>
              <w:t>пізню</w:t>
            </w:r>
            <w:proofErr w:type="spellEnd"/>
            <w:r w:rsidRPr="00B1363E">
              <w:rPr>
                <w:rFonts w:ascii="Times New Roman" w:hAnsi="Times New Roman"/>
              </w:rPr>
              <w:t xml:space="preserve"> дату.</w:t>
            </w:r>
          </w:p>
          <w:p w14:paraId="40AECE19" w14:textId="77777777" w:rsidR="00CB2DC7" w:rsidRPr="00B1363E" w:rsidRDefault="00CB2DC7" w:rsidP="00CB2DC7">
            <w:pPr>
              <w:tabs>
                <w:tab w:val="left" w:pos="1080"/>
                <w:tab w:val="left" w:pos="10381"/>
              </w:tabs>
              <w:spacing w:after="0" w:line="240" w:lineRule="auto"/>
              <w:jc w:val="both"/>
              <w:rPr>
                <w:rFonts w:ascii="Times New Roman" w:hAnsi="Times New Roman"/>
                <w:i/>
                <w:u w:val="single"/>
              </w:rPr>
            </w:pPr>
            <w:proofErr w:type="spellStart"/>
            <w:r w:rsidRPr="00B1363E">
              <w:rPr>
                <w:rFonts w:ascii="Times New Roman" w:hAnsi="Times New Roman"/>
                <w:i/>
                <w:u w:val="single"/>
              </w:rPr>
              <w:t>Примітка</w:t>
            </w:r>
            <w:proofErr w:type="spellEnd"/>
            <w:r w:rsidRPr="00B1363E">
              <w:rPr>
                <w:rFonts w:ascii="Times New Roman" w:hAnsi="Times New Roman"/>
                <w:i/>
                <w:u w:val="single"/>
              </w:rPr>
              <w:t>:</w:t>
            </w:r>
          </w:p>
          <w:p w14:paraId="0D256662" w14:textId="77777777" w:rsidR="00CB2DC7" w:rsidRPr="00B1363E" w:rsidRDefault="00CB2DC7" w:rsidP="00CB2DC7">
            <w:pPr>
              <w:pStyle w:val="a9"/>
              <w:spacing w:after="0"/>
              <w:jc w:val="both"/>
              <w:rPr>
                <w:i/>
                <w:sz w:val="22"/>
                <w:szCs w:val="22"/>
                <w:lang w:eastAsia="ru-RU"/>
              </w:rPr>
            </w:pPr>
            <w:r w:rsidRPr="00B1363E">
              <w:rPr>
                <w:i/>
                <w:sz w:val="22"/>
                <w:szCs w:val="22"/>
                <w:lang w:eastAsia="ru-RU"/>
              </w:rPr>
              <w:t xml:space="preserve">- у разі перенесення кінцевого строку подання тендерних пропозицій, зазначеного у пункті 1 розділу </w:t>
            </w:r>
            <w:r w:rsidRPr="00B1363E">
              <w:rPr>
                <w:i/>
                <w:sz w:val="22"/>
                <w:szCs w:val="22"/>
                <w:lang w:val="en-US" w:eastAsia="ru-RU"/>
              </w:rPr>
              <w:t>IV</w:t>
            </w:r>
            <w:r w:rsidRPr="00B1363E">
              <w:rPr>
                <w:i/>
                <w:sz w:val="22"/>
                <w:szCs w:val="22"/>
                <w:lang w:eastAsia="ru-RU"/>
              </w:rPr>
              <w:t xml:space="preserve"> тендерної документації, документи залишаються чинним, якщо вони були дійсними на дату подання, зазначену у оголошенні про проведення процедури закупівлі.</w:t>
            </w:r>
          </w:p>
          <w:p w14:paraId="6ED57426" w14:textId="77777777" w:rsidR="00CB2DC7" w:rsidRPr="00B1363E" w:rsidRDefault="00CB2DC7" w:rsidP="00CB2DC7">
            <w:pPr>
              <w:widowControl w:val="0"/>
              <w:autoSpaceDE w:val="0"/>
              <w:autoSpaceDN w:val="0"/>
              <w:adjustRightInd w:val="0"/>
              <w:spacing w:after="0" w:line="240" w:lineRule="auto"/>
              <w:jc w:val="both"/>
              <w:rPr>
                <w:rFonts w:ascii="Times New Roman" w:hAnsi="Times New Roman"/>
              </w:rPr>
            </w:pPr>
            <w:r w:rsidRPr="00B1363E">
              <w:rPr>
                <w:rFonts w:ascii="Times New Roman" w:hAnsi="Times New Roman"/>
                <w:lang w:val="uk-UA"/>
              </w:rPr>
              <w:t xml:space="preserve">         </w:t>
            </w:r>
            <w:proofErr w:type="spellStart"/>
            <w:r w:rsidRPr="00B1363E">
              <w:rPr>
                <w:rFonts w:ascii="Times New Roman" w:hAnsi="Times New Roman"/>
              </w:rPr>
              <w:t>Замовник</w:t>
            </w:r>
            <w:proofErr w:type="spellEnd"/>
            <w:r w:rsidRPr="00B1363E">
              <w:rPr>
                <w:rFonts w:ascii="Times New Roman" w:hAnsi="Times New Roman"/>
              </w:rPr>
              <w:t xml:space="preserve"> не </w:t>
            </w:r>
            <w:proofErr w:type="spellStart"/>
            <w:r w:rsidRPr="00B1363E">
              <w:rPr>
                <w:rFonts w:ascii="Times New Roman" w:hAnsi="Times New Roman"/>
              </w:rPr>
              <w:t>заперечує</w:t>
            </w:r>
            <w:proofErr w:type="spellEnd"/>
            <w:r w:rsidRPr="00B1363E">
              <w:rPr>
                <w:rFonts w:ascii="Times New Roman" w:hAnsi="Times New Roman"/>
              </w:rPr>
              <w:t xml:space="preserve"> </w:t>
            </w:r>
            <w:proofErr w:type="spellStart"/>
            <w:r w:rsidRPr="00B1363E">
              <w:rPr>
                <w:rFonts w:ascii="Times New Roman" w:hAnsi="Times New Roman"/>
              </w:rPr>
              <w:t>щодо</w:t>
            </w:r>
            <w:proofErr w:type="spellEnd"/>
            <w:r w:rsidRPr="00B1363E">
              <w:rPr>
                <w:rFonts w:ascii="Times New Roman" w:hAnsi="Times New Roman"/>
              </w:rPr>
              <w:t xml:space="preserve"> </w:t>
            </w:r>
            <w:proofErr w:type="spellStart"/>
            <w:r w:rsidRPr="00B1363E">
              <w:rPr>
                <w:rFonts w:ascii="Times New Roman" w:hAnsi="Times New Roman"/>
              </w:rPr>
              <w:t>надання</w:t>
            </w:r>
            <w:proofErr w:type="spellEnd"/>
            <w:r w:rsidRPr="00B1363E">
              <w:rPr>
                <w:rFonts w:ascii="Times New Roman" w:hAnsi="Times New Roman"/>
              </w:rPr>
              <w:t xml:space="preserve"> </w:t>
            </w:r>
            <w:proofErr w:type="spellStart"/>
            <w:r w:rsidRPr="00B1363E">
              <w:rPr>
                <w:rFonts w:ascii="Times New Roman" w:hAnsi="Times New Roman"/>
              </w:rPr>
              <w:t>учасником</w:t>
            </w:r>
            <w:proofErr w:type="spellEnd"/>
            <w:r w:rsidRPr="00B1363E">
              <w:rPr>
                <w:rFonts w:ascii="Times New Roman" w:hAnsi="Times New Roman"/>
              </w:rPr>
              <w:t xml:space="preserve"> за </w:t>
            </w:r>
            <w:proofErr w:type="spellStart"/>
            <w:r w:rsidRPr="00B1363E">
              <w:rPr>
                <w:rFonts w:ascii="Times New Roman" w:hAnsi="Times New Roman"/>
              </w:rPr>
              <w:t>його</w:t>
            </w:r>
            <w:proofErr w:type="spellEnd"/>
            <w:r w:rsidRPr="00B1363E">
              <w:rPr>
                <w:rFonts w:ascii="Times New Roman" w:hAnsi="Times New Roman"/>
              </w:rPr>
              <w:t xml:space="preserve"> </w:t>
            </w:r>
            <w:proofErr w:type="spellStart"/>
            <w:r w:rsidRPr="00B1363E">
              <w:rPr>
                <w:rFonts w:ascii="Times New Roman" w:hAnsi="Times New Roman"/>
              </w:rPr>
              <w:t>бажанням</w:t>
            </w:r>
            <w:proofErr w:type="spellEnd"/>
            <w:r w:rsidRPr="00B1363E">
              <w:rPr>
                <w:rFonts w:ascii="Times New Roman" w:hAnsi="Times New Roman"/>
              </w:rPr>
              <w:t xml:space="preserve"> будь-</w:t>
            </w:r>
            <w:proofErr w:type="spellStart"/>
            <w:r w:rsidRPr="00B1363E">
              <w:rPr>
                <w:rFonts w:ascii="Times New Roman" w:hAnsi="Times New Roman"/>
              </w:rPr>
              <w:t>яких</w:t>
            </w:r>
            <w:proofErr w:type="spellEnd"/>
            <w:r w:rsidRPr="00B1363E">
              <w:rPr>
                <w:rFonts w:ascii="Times New Roman" w:hAnsi="Times New Roman"/>
              </w:rPr>
              <w:t xml:space="preserve"> </w:t>
            </w:r>
            <w:proofErr w:type="spellStart"/>
            <w:r w:rsidRPr="00B1363E">
              <w:rPr>
                <w:rFonts w:ascii="Times New Roman" w:hAnsi="Times New Roman"/>
              </w:rPr>
              <w:t>додаткових</w:t>
            </w:r>
            <w:proofErr w:type="spellEnd"/>
            <w:r w:rsidRPr="00B1363E">
              <w:rPr>
                <w:rFonts w:ascii="Times New Roman" w:hAnsi="Times New Roman"/>
              </w:rPr>
              <w:t xml:space="preserve"> </w:t>
            </w:r>
            <w:proofErr w:type="spellStart"/>
            <w:r w:rsidRPr="00B1363E">
              <w:rPr>
                <w:rFonts w:ascii="Times New Roman" w:hAnsi="Times New Roman"/>
              </w:rPr>
              <w:t>документів</w:t>
            </w:r>
            <w:proofErr w:type="spellEnd"/>
            <w:r w:rsidRPr="00B1363E">
              <w:rPr>
                <w:rFonts w:ascii="Times New Roman" w:hAnsi="Times New Roman"/>
              </w:rPr>
              <w:t xml:space="preserve"> про </w:t>
            </w:r>
            <w:proofErr w:type="spellStart"/>
            <w:r w:rsidRPr="00B1363E">
              <w:rPr>
                <w:rFonts w:ascii="Times New Roman" w:hAnsi="Times New Roman"/>
              </w:rPr>
              <w:t>досвід</w:t>
            </w:r>
            <w:proofErr w:type="spellEnd"/>
            <w:r w:rsidRPr="00B1363E">
              <w:rPr>
                <w:rFonts w:ascii="Times New Roman" w:hAnsi="Times New Roman"/>
              </w:rPr>
              <w:t xml:space="preserve"> </w:t>
            </w:r>
            <w:proofErr w:type="spellStart"/>
            <w:r w:rsidRPr="00B1363E">
              <w:rPr>
                <w:rFonts w:ascii="Times New Roman" w:hAnsi="Times New Roman"/>
              </w:rPr>
              <w:t>учасника</w:t>
            </w:r>
            <w:proofErr w:type="spellEnd"/>
            <w:r w:rsidRPr="00B1363E">
              <w:rPr>
                <w:rFonts w:ascii="Times New Roman" w:hAnsi="Times New Roman"/>
              </w:rPr>
              <w:t xml:space="preserve"> та </w:t>
            </w:r>
            <w:proofErr w:type="spellStart"/>
            <w:r w:rsidRPr="00B1363E">
              <w:rPr>
                <w:rFonts w:ascii="Times New Roman" w:hAnsi="Times New Roman"/>
              </w:rPr>
              <w:t>інші</w:t>
            </w:r>
            <w:proofErr w:type="spellEnd"/>
            <w:r w:rsidRPr="00B1363E">
              <w:rPr>
                <w:rFonts w:ascii="Times New Roman" w:hAnsi="Times New Roman"/>
              </w:rPr>
              <w:t xml:space="preserve"> характеристики </w:t>
            </w:r>
            <w:proofErr w:type="gramStart"/>
            <w:r w:rsidRPr="00B1363E">
              <w:rPr>
                <w:rFonts w:ascii="Times New Roman" w:hAnsi="Times New Roman"/>
              </w:rPr>
              <w:t>до предмету</w:t>
            </w:r>
            <w:proofErr w:type="gramEnd"/>
            <w:r w:rsidRPr="00B1363E">
              <w:rPr>
                <w:rFonts w:ascii="Times New Roman" w:hAnsi="Times New Roman"/>
              </w:rPr>
              <w:t xml:space="preserve"> </w:t>
            </w:r>
            <w:proofErr w:type="spellStart"/>
            <w:r w:rsidRPr="00B1363E">
              <w:rPr>
                <w:rFonts w:ascii="Times New Roman" w:hAnsi="Times New Roman"/>
              </w:rPr>
              <w:t>закупівлі</w:t>
            </w:r>
            <w:proofErr w:type="spellEnd"/>
            <w:r w:rsidRPr="00B1363E">
              <w:rPr>
                <w:rFonts w:ascii="Times New Roman" w:hAnsi="Times New Roman"/>
              </w:rPr>
              <w:t xml:space="preserve">. </w:t>
            </w:r>
            <w:r w:rsidRPr="00B1363E">
              <w:rPr>
                <w:rFonts w:ascii="Times New Roman" w:hAnsi="Times New Roman"/>
                <w:lang w:val="uk-UA"/>
              </w:rPr>
              <w:t>П</w:t>
            </w:r>
            <w:proofErr w:type="spellStart"/>
            <w:r w:rsidRPr="00B1363E">
              <w:rPr>
                <w:rFonts w:ascii="Times New Roman" w:hAnsi="Times New Roman"/>
              </w:rPr>
              <w:t>одання</w:t>
            </w:r>
            <w:proofErr w:type="spellEnd"/>
            <w:r w:rsidRPr="00B1363E">
              <w:rPr>
                <w:rFonts w:ascii="Times New Roman" w:hAnsi="Times New Roman"/>
              </w:rPr>
              <w:t xml:space="preserve"> </w:t>
            </w:r>
            <w:proofErr w:type="spellStart"/>
            <w:r w:rsidRPr="00B1363E">
              <w:rPr>
                <w:rFonts w:ascii="Times New Roman" w:hAnsi="Times New Roman"/>
              </w:rPr>
              <w:t>додаткових</w:t>
            </w:r>
            <w:proofErr w:type="spellEnd"/>
            <w:r w:rsidRPr="00B1363E">
              <w:rPr>
                <w:rFonts w:ascii="Times New Roman" w:hAnsi="Times New Roman"/>
              </w:rPr>
              <w:t xml:space="preserve"> </w:t>
            </w:r>
            <w:proofErr w:type="spellStart"/>
            <w:r w:rsidRPr="00B1363E">
              <w:rPr>
                <w:rFonts w:ascii="Times New Roman" w:hAnsi="Times New Roman"/>
              </w:rPr>
              <w:t>документів</w:t>
            </w:r>
            <w:proofErr w:type="spellEnd"/>
            <w:r w:rsidRPr="00B1363E">
              <w:rPr>
                <w:rFonts w:ascii="Times New Roman" w:hAnsi="Times New Roman"/>
              </w:rPr>
              <w:t xml:space="preserve">, </w:t>
            </w:r>
            <w:proofErr w:type="spellStart"/>
            <w:r w:rsidRPr="00B1363E">
              <w:rPr>
                <w:rFonts w:ascii="Times New Roman" w:hAnsi="Times New Roman"/>
              </w:rPr>
              <w:t>які</w:t>
            </w:r>
            <w:proofErr w:type="spellEnd"/>
            <w:r w:rsidRPr="00B1363E">
              <w:rPr>
                <w:rFonts w:ascii="Times New Roman" w:hAnsi="Times New Roman"/>
              </w:rPr>
              <w:t xml:space="preserve"> не </w:t>
            </w:r>
            <w:proofErr w:type="spellStart"/>
            <w:r w:rsidRPr="00B1363E">
              <w:rPr>
                <w:rFonts w:ascii="Times New Roman" w:hAnsi="Times New Roman"/>
              </w:rPr>
              <w:t>вимагаються</w:t>
            </w:r>
            <w:proofErr w:type="spellEnd"/>
            <w:r w:rsidRPr="00B1363E">
              <w:rPr>
                <w:rFonts w:ascii="Times New Roman" w:hAnsi="Times New Roman"/>
              </w:rPr>
              <w:t xml:space="preserve"> </w:t>
            </w:r>
            <w:r w:rsidRPr="00B1363E">
              <w:rPr>
                <w:rFonts w:ascii="Times New Roman" w:hAnsi="Times New Roman"/>
                <w:lang w:val="uk-UA"/>
              </w:rPr>
              <w:t xml:space="preserve">тендерною </w:t>
            </w:r>
            <w:proofErr w:type="spellStart"/>
            <w:r w:rsidRPr="00B1363E">
              <w:rPr>
                <w:rFonts w:ascii="Times New Roman" w:hAnsi="Times New Roman"/>
              </w:rPr>
              <w:t>документацією</w:t>
            </w:r>
            <w:proofErr w:type="spellEnd"/>
            <w:r w:rsidRPr="00B1363E">
              <w:rPr>
                <w:rFonts w:ascii="Times New Roman" w:hAnsi="Times New Roman"/>
              </w:rPr>
              <w:t xml:space="preserve">, не буде </w:t>
            </w:r>
            <w:proofErr w:type="spellStart"/>
            <w:r w:rsidRPr="00B1363E">
              <w:rPr>
                <w:rFonts w:ascii="Times New Roman" w:hAnsi="Times New Roman"/>
              </w:rPr>
              <w:t>розцінено</w:t>
            </w:r>
            <w:proofErr w:type="spellEnd"/>
            <w:r w:rsidRPr="00B1363E">
              <w:rPr>
                <w:rFonts w:ascii="Times New Roman" w:hAnsi="Times New Roman"/>
              </w:rPr>
              <w:t xml:space="preserve"> як </w:t>
            </w:r>
            <w:proofErr w:type="spellStart"/>
            <w:r w:rsidRPr="00B1363E">
              <w:rPr>
                <w:rFonts w:ascii="Times New Roman" w:hAnsi="Times New Roman"/>
              </w:rPr>
              <w:t>невідповідність</w:t>
            </w:r>
            <w:proofErr w:type="spellEnd"/>
            <w:r w:rsidRPr="00B1363E">
              <w:rPr>
                <w:rFonts w:ascii="Times New Roman" w:hAnsi="Times New Roman"/>
              </w:rPr>
              <w:t xml:space="preserve"> </w:t>
            </w:r>
            <w:r w:rsidRPr="00B1363E">
              <w:rPr>
                <w:rFonts w:ascii="Times New Roman" w:hAnsi="Times New Roman"/>
                <w:lang w:val="uk-UA"/>
              </w:rPr>
              <w:t>тендерної</w:t>
            </w:r>
            <w:r w:rsidRPr="00B1363E">
              <w:rPr>
                <w:rFonts w:ascii="Times New Roman" w:hAnsi="Times New Roman"/>
              </w:rPr>
              <w:t xml:space="preserve"> </w:t>
            </w:r>
            <w:proofErr w:type="spellStart"/>
            <w:r w:rsidRPr="00B1363E">
              <w:rPr>
                <w:rFonts w:ascii="Times New Roman" w:hAnsi="Times New Roman"/>
              </w:rPr>
              <w:t>пропозиції</w:t>
            </w:r>
            <w:proofErr w:type="spellEnd"/>
            <w:r w:rsidRPr="00B1363E">
              <w:rPr>
                <w:rFonts w:ascii="Times New Roman" w:hAnsi="Times New Roman"/>
              </w:rPr>
              <w:t xml:space="preserve"> </w:t>
            </w:r>
            <w:proofErr w:type="spellStart"/>
            <w:r w:rsidRPr="00B1363E">
              <w:rPr>
                <w:rFonts w:ascii="Times New Roman" w:hAnsi="Times New Roman"/>
              </w:rPr>
              <w:t>умовам</w:t>
            </w:r>
            <w:proofErr w:type="spellEnd"/>
            <w:r w:rsidRPr="00B1363E">
              <w:rPr>
                <w:rFonts w:ascii="Times New Roman" w:hAnsi="Times New Roman"/>
              </w:rPr>
              <w:t xml:space="preserve"> </w:t>
            </w:r>
            <w:r w:rsidRPr="00B1363E">
              <w:rPr>
                <w:rFonts w:ascii="Times New Roman" w:hAnsi="Times New Roman"/>
                <w:lang w:val="uk-UA"/>
              </w:rPr>
              <w:t xml:space="preserve">тендерної </w:t>
            </w:r>
            <w:proofErr w:type="spellStart"/>
            <w:r w:rsidRPr="00B1363E">
              <w:rPr>
                <w:rFonts w:ascii="Times New Roman" w:hAnsi="Times New Roman"/>
              </w:rPr>
              <w:t>документації</w:t>
            </w:r>
            <w:proofErr w:type="spellEnd"/>
            <w:r w:rsidRPr="00B1363E">
              <w:rPr>
                <w:rFonts w:ascii="Times New Roman" w:hAnsi="Times New Roman"/>
              </w:rPr>
              <w:t>.</w:t>
            </w:r>
          </w:p>
          <w:p w14:paraId="0DD5B8A3" w14:textId="77777777" w:rsidR="00CB2DC7" w:rsidRPr="00B1363E" w:rsidRDefault="00CB2DC7" w:rsidP="00CB2DC7">
            <w:pPr>
              <w:widowControl w:val="0"/>
              <w:autoSpaceDE w:val="0"/>
              <w:autoSpaceDN w:val="0"/>
              <w:adjustRightInd w:val="0"/>
              <w:spacing w:after="0" w:line="240" w:lineRule="auto"/>
              <w:jc w:val="both"/>
              <w:rPr>
                <w:rFonts w:ascii="Times New Roman" w:hAnsi="Times New Roman"/>
              </w:rPr>
            </w:pPr>
            <w:r w:rsidRPr="00B1363E">
              <w:rPr>
                <w:rFonts w:ascii="Times New Roman" w:hAnsi="Times New Roman"/>
                <w:lang w:val="uk-UA"/>
              </w:rPr>
              <w:t xml:space="preserve">        </w:t>
            </w:r>
            <w:proofErr w:type="spellStart"/>
            <w:r w:rsidRPr="00B1363E">
              <w:rPr>
                <w:rFonts w:ascii="Times New Roman" w:hAnsi="Times New Roman"/>
              </w:rPr>
              <w:t>Документи</w:t>
            </w:r>
            <w:proofErr w:type="spellEnd"/>
            <w:r w:rsidRPr="00B1363E">
              <w:rPr>
                <w:rFonts w:ascii="Times New Roman" w:hAnsi="Times New Roman"/>
              </w:rPr>
              <w:t xml:space="preserve">, </w:t>
            </w:r>
            <w:proofErr w:type="spellStart"/>
            <w:r w:rsidRPr="00B1363E">
              <w:rPr>
                <w:rFonts w:ascii="Times New Roman" w:hAnsi="Times New Roman"/>
              </w:rPr>
              <w:t>що</w:t>
            </w:r>
            <w:proofErr w:type="spellEnd"/>
            <w:r w:rsidRPr="00B1363E">
              <w:rPr>
                <w:rFonts w:ascii="Times New Roman" w:hAnsi="Times New Roman"/>
              </w:rPr>
              <w:t xml:space="preserve"> не </w:t>
            </w:r>
            <w:proofErr w:type="spellStart"/>
            <w:r w:rsidRPr="00B1363E">
              <w:rPr>
                <w:rFonts w:ascii="Times New Roman" w:hAnsi="Times New Roman"/>
              </w:rPr>
              <w:t>передбачені</w:t>
            </w:r>
            <w:proofErr w:type="spellEnd"/>
            <w:r w:rsidRPr="00B1363E">
              <w:rPr>
                <w:rFonts w:ascii="Times New Roman" w:hAnsi="Times New Roman"/>
              </w:rPr>
              <w:t xml:space="preserve"> </w:t>
            </w:r>
            <w:proofErr w:type="spellStart"/>
            <w:r w:rsidRPr="00B1363E">
              <w:rPr>
                <w:rFonts w:ascii="Times New Roman" w:hAnsi="Times New Roman"/>
              </w:rPr>
              <w:t>законодавством</w:t>
            </w:r>
            <w:proofErr w:type="spellEnd"/>
            <w:r w:rsidRPr="00B1363E">
              <w:rPr>
                <w:rFonts w:ascii="Times New Roman" w:hAnsi="Times New Roman"/>
              </w:rPr>
              <w:t xml:space="preserve"> для </w:t>
            </w:r>
            <w:proofErr w:type="spellStart"/>
            <w:r w:rsidRPr="00B1363E">
              <w:rPr>
                <w:rFonts w:ascii="Times New Roman" w:hAnsi="Times New Roman"/>
              </w:rPr>
              <w:t>учасників</w:t>
            </w:r>
            <w:proofErr w:type="spellEnd"/>
            <w:r w:rsidRPr="00B1363E">
              <w:rPr>
                <w:rFonts w:ascii="Times New Roman" w:hAnsi="Times New Roman"/>
              </w:rPr>
              <w:t xml:space="preserve"> - </w:t>
            </w:r>
            <w:proofErr w:type="spellStart"/>
            <w:r w:rsidRPr="00B1363E">
              <w:rPr>
                <w:rFonts w:ascii="Times New Roman" w:hAnsi="Times New Roman"/>
              </w:rPr>
              <w:t>юридичних</w:t>
            </w:r>
            <w:proofErr w:type="spellEnd"/>
            <w:r w:rsidRPr="00B1363E">
              <w:rPr>
                <w:rFonts w:ascii="Times New Roman" w:hAnsi="Times New Roman"/>
              </w:rPr>
              <w:t xml:space="preserve">, </w:t>
            </w:r>
            <w:proofErr w:type="spellStart"/>
            <w:r w:rsidRPr="00B1363E">
              <w:rPr>
                <w:rFonts w:ascii="Times New Roman" w:hAnsi="Times New Roman"/>
              </w:rPr>
              <w:t>фізичних</w:t>
            </w:r>
            <w:proofErr w:type="spellEnd"/>
            <w:r w:rsidRPr="00B1363E">
              <w:rPr>
                <w:rFonts w:ascii="Times New Roman" w:hAnsi="Times New Roman"/>
              </w:rPr>
              <w:t xml:space="preserve"> </w:t>
            </w:r>
            <w:proofErr w:type="spellStart"/>
            <w:r w:rsidRPr="00B1363E">
              <w:rPr>
                <w:rFonts w:ascii="Times New Roman" w:hAnsi="Times New Roman"/>
              </w:rPr>
              <w:t>осіб</w:t>
            </w:r>
            <w:proofErr w:type="spellEnd"/>
            <w:r w:rsidRPr="00B1363E">
              <w:rPr>
                <w:rFonts w:ascii="Times New Roman" w:hAnsi="Times New Roman"/>
              </w:rPr>
              <w:t xml:space="preserve">, у тому </w:t>
            </w:r>
            <w:proofErr w:type="spellStart"/>
            <w:r w:rsidRPr="00B1363E">
              <w:rPr>
                <w:rFonts w:ascii="Times New Roman" w:hAnsi="Times New Roman"/>
              </w:rPr>
              <w:t>числі</w:t>
            </w:r>
            <w:proofErr w:type="spellEnd"/>
            <w:r w:rsidRPr="00B1363E">
              <w:rPr>
                <w:rFonts w:ascii="Times New Roman" w:hAnsi="Times New Roman"/>
              </w:rPr>
              <w:t xml:space="preserve"> </w:t>
            </w:r>
            <w:proofErr w:type="spellStart"/>
            <w:r w:rsidRPr="00B1363E">
              <w:rPr>
                <w:rFonts w:ascii="Times New Roman" w:hAnsi="Times New Roman"/>
              </w:rPr>
              <w:t>фізичних</w:t>
            </w:r>
            <w:proofErr w:type="spellEnd"/>
            <w:r w:rsidRPr="00B1363E">
              <w:rPr>
                <w:rFonts w:ascii="Times New Roman" w:hAnsi="Times New Roman"/>
              </w:rPr>
              <w:t xml:space="preserve"> </w:t>
            </w:r>
            <w:proofErr w:type="spellStart"/>
            <w:r w:rsidRPr="00B1363E">
              <w:rPr>
                <w:rFonts w:ascii="Times New Roman" w:hAnsi="Times New Roman"/>
              </w:rPr>
              <w:t>осіб</w:t>
            </w:r>
            <w:proofErr w:type="spellEnd"/>
            <w:r w:rsidRPr="00B1363E">
              <w:rPr>
                <w:rFonts w:ascii="Times New Roman" w:hAnsi="Times New Roman"/>
              </w:rPr>
              <w:t xml:space="preserve"> - </w:t>
            </w:r>
            <w:proofErr w:type="spellStart"/>
            <w:r w:rsidRPr="00B1363E">
              <w:rPr>
                <w:rFonts w:ascii="Times New Roman" w:hAnsi="Times New Roman"/>
              </w:rPr>
              <w:t>підприємців</w:t>
            </w:r>
            <w:proofErr w:type="spellEnd"/>
            <w:r w:rsidRPr="00B1363E">
              <w:rPr>
                <w:rFonts w:ascii="Times New Roman" w:hAnsi="Times New Roman"/>
              </w:rPr>
              <w:t xml:space="preserve">, не </w:t>
            </w:r>
            <w:proofErr w:type="spellStart"/>
            <w:r w:rsidRPr="00B1363E">
              <w:rPr>
                <w:rFonts w:ascii="Times New Roman" w:hAnsi="Times New Roman"/>
              </w:rPr>
              <w:t>подаються</w:t>
            </w:r>
            <w:proofErr w:type="spellEnd"/>
            <w:r w:rsidRPr="00B1363E">
              <w:rPr>
                <w:rFonts w:ascii="Times New Roman" w:hAnsi="Times New Roman"/>
              </w:rPr>
              <w:t xml:space="preserve"> ними у </w:t>
            </w:r>
            <w:proofErr w:type="spellStart"/>
            <w:r w:rsidRPr="00B1363E">
              <w:rPr>
                <w:rFonts w:ascii="Times New Roman" w:hAnsi="Times New Roman"/>
              </w:rPr>
              <w:t>складі</w:t>
            </w:r>
            <w:proofErr w:type="spellEnd"/>
            <w:r w:rsidRPr="00B1363E">
              <w:rPr>
                <w:rFonts w:ascii="Times New Roman" w:hAnsi="Times New Roman"/>
              </w:rPr>
              <w:t xml:space="preserve"> </w:t>
            </w:r>
            <w:proofErr w:type="spellStart"/>
            <w:r w:rsidRPr="00B1363E">
              <w:rPr>
                <w:rFonts w:ascii="Times New Roman" w:hAnsi="Times New Roman"/>
              </w:rPr>
              <w:t>тендерної</w:t>
            </w:r>
            <w:proofErr w:type="spellEnd"/>
            <w:r w:rsidRPr="00B1363E">
              <w:rPr>
                <w:rFonts w:ascii="Times New Roman" w:hAnsi="Times New Roman"/>
              </w:rPr>
              <w:t xml:space="preserve"> </w:t>
            </w:r>
            <w:proofErr w:type="spellStart"/>
            <w:r w:rsidRPr="00B1363E">
              <w:rPr>
                <w:rFonts w:ascii="Times New Roman" w:hAnsi="Times New Roman"/>
              </w:rPr>
              <w:t>пропозиції</w:t>
            </w:r>
            <w:proofErr w:type="spellEnd"/>
            <w:r w:rsidRPr="00B1363E">
              <w:rPr>
                <w:rFonts w:ascii="Times New Roman" w:hAnsi="Times New Roman"/>
                <w:lang w:val="uk-UA"/>
              </w:rPr>
              <w:t xml:space="preserve">.  (При наявності таких випадків </w:t>
            </w:r>
            <w:proofErr w:type="spellStart"/>
            <w:r w:rsidRPr="00B1363E">
              <w:rPr>
                <w:rFonts w:ascii="Times New Roman" w:hAnsi="Times New Roman"/>
              </w:rPr>
              <w:t>учасник</w:t>
            </w:r>
            <w:proofErr w:type="spellEnd"/>
            <w:r w:rsidRPr="00B1363E">
              <w:rPr>
                <w:rFonts w:ascii="Times New Roman" w:hAnsi="Times New Roman"/>
              </w:rPr>
              <w:t xml:space="preserve"> </w:t>
            </w:r>
            <w:proofErr w:type="spellStart"/>
            <w:r w:rsidRPr="00B1363E">
              <w:rPr>
                <w:rFonts w:ascii="Times New Roman" w:hAnsi="Times New Roman"/>
              </w:rPr>
              <w:t>надає</w:t>
            </w:r>
            <w:proofErr w:type="spellEnd"/>
            <w:r w:rsidRPr="00B1363E">
              <w:rPr>
                <w:rFonts w:ascii="Times New Roman" w:hAnsi="Times New Roman"/>
              </w:rPr>
              <w:t xml:space="preserve"> лист – </w:t>
            </w:r>
            <w:proofErr w:type="spellStart"/>
            <w:r w:rsidRPr="00B1363E">
              <w:rPr>
                <w:rFonts w:ascii="Times New Roman" w:hAnsi="Times New Roman"/>
              </w:rPr>
              <w:t>роз’яснення</w:t>
            </w:r>
            <w:proofErr w:type="spellEnd"/>
            <w:r w:rsidRPr="00B1363E">
              <w:rPr>
                <w:rFonts w:ascii="Times New Roman" w:hAnsi="Times New Roman"/>
              </w:rPr>
              <w:t xml:space="preserve">, в </w:t>
            </w:r>
            <w:proofErr w:type="spellStart"/>
            <w:r w:rsidRPr="00B1363E">
              <w:rPr>
                <w:rFonts w:ascii="Times New Roman" w:hAnsi="Times New Roman"/>
              </w:rPr>
              <w:t>якому</w:t>
            </w:r>
            <w:proofErr w:type="spellEnd"/>
            <w:r w:rsidRPr="00B1363E">
              <w:rPr>
                <w:rFonts w:ascii="Times New Roman" w:hAnsi="Times New Roman"/>
              </w:rPr>
              <w:t xml:space="preserve"> </w:t>
            </w:r>
            <w:proofErr w:type="spellStart"/>
            <w:r w:rsidRPr="00B1363E">
              <w:rPr>
                <w:rFonts w:ascii="Times New Roman" w:hAnsi="Times New Roman"/>
              </w:rPr>
              <w:t>зазначає</w:t>
            </w:r>
            <w:proofErr w:type="spellEnd"/>
            <w:r w:rsidRPr="00B1363E">
              <w:rPr>
                <w:rFonts w:ascii="Times New Roman" w:hAnsi="Times New Roman"/>
              </w:rPr>
              <w:t xml:space="preserve"> </w:t>
            </w:r>
            <w:proofErr w:type="spellStart"/>
            <w:r w:rsidRPr="00B1363E">
              <w:rPr>
                <w:rFonts w:ascii="Times New Roman" w:hAnsi="Times New Roman"/>
              </w:rPr>
              <w:t>законодавчі</w:t>
            </w:r>
            <w:proofErr w:type="spellEnd"/>
            <w:r w:rsidRPr="00B1363E">
              <w:rPr>
                <w:rFonts w:ascii="Times New Roman" w:hAnsi="Times New Roman"/>
              </w:rPr>
              <w:t xml:space="preserve"> </w:t>
            </w:r>
            <w:proofErr w:type="spellStart"/>
            <w:r w:rsidRPr="00B1363E">
              <w:rPr>
                <w:rFonts w:ascii="Times New Roman" w:hAnsi="Times New Roman"/>
              </w:rPr>
              <w:t>підстави</w:t>
            </w:r>
            <w:proofErr w:type="spellEnd"/>
            <w:r w:rsidRPr="00B1363E">
              <w:rPr>
                <w:rFonts w:ascii="Times New Roman" w:hAnsi="Times New Roman"/>
              </w:rPr>
              <w:t xml:space="preserve"> </w:t>
            </w:r>
            <w:proofErr w:type="spellStart"/>
            <w:r w:rsidRPr="00B1363E">
              <w:rPr>
                <w:rFonts w:ascii="Times New Roman" w:hAnsi="Times New Roman"/>
              </w:rPr>
              <w:t>ненадання</w:t>
            </w:r>
            <w:proofErr w:type="spellEnd"/>
            <w:r w:rsidRPr="00B1363E">
              <w:rPr>
                <w:rFonts w:ascii="Times New Roman" w:hAnsi="Times New Roman"/>
              </w:rPr>
              <w:t xml:space="preserve"> </w:t>
            </w:r>
            <w:proofErr w:type="spellStart"/>
            <w:r w:rsidRPr="00B1363E">
              <w:rPr>
                <w:rFonts w:ascii="Times New Roman" w:hAnsi="Times New Roman"/>
              </w:rPr>
              <w:t>вищезазначених</w:t>
            </w:r>
            <w:proofErr w:type="spellEnd"/>
            <w:r w:rsidRPr="00B1363E">
              <w:rPr>
                <w:rFonts w:ascii="Times New Roman" w:hAnsi="Times New Roman"/>
              </w:rPr>
              <w:t xml:space="preserve"> </w:t>
            </w:r>
            <w:proofErr w:type="spellStart"/>
            <w:r w:rsidRPr="00B1363E">
              <w:rPr>
                <w:rFonts w:ascii="Times New Roman" w:hAnsi="Times New Roman"/>
              </w:rPr>
              <w:t>документів</w:t>
            </w:r>
            <w:proofErr w:type="spellEnd"/>
            <w:r w:rsidRPr="00B1363E">
              <w:rPr>
                <w:rFonts w:ascii="Times New Roman" w:hAnsi="Times New Roman"/>
              </w:rPr>
              <w:t xml:space="preserve"> та причин </w:t>
            </w:r>
            <w:proofErr w:type="spellStart"/>
            <w:r w:rsidRPr="00B1363E">
              <w:rPr>
                <w:rFonts w:ascii="Times New Roman" w:hAnsi="Times New Roman"/>
              </w:rPr>
              <w:t>ненадання</w:t>
            </w:r>
            <w:proofErr w:type="spellEnd"/>
            <w:r w:rsidRPr="00B1363E">
              <w:rPr>
                <w:rFonts w:ascii="Times New Roman" w:hAnsi="Times New Roman"/>
              </w:rPr>
              <w:t xml:space="preserve"> таких </w:t>
            </w:r>
            <w:proofErr w:type="spellStart"/>
            <w:r w:rsidRPr="00B1363E">
              <w:rPr>
                <w:rFonts w:ascii="Times New Roman" w:hAnsi="Times New Roman"/>
              </w:rPr>
              <w:t>документів</w:t>
            </w:r>
            <w:proofErr w:type="spellEnd"/>
            <w:r w:rsidRPr="00B1363E">
              <w:rPr>
                <w:rFonts w:ascii="Times New Roman" w:hAnsi="Times New Roman"/>
                <w:lang w:val="uk-UA"/>
              </w:rPr>
              <w:t>)</w:t>
            </w:r>
            <w:r w:rsidRPr="00B1363E">
              <w:rPr>
                <w:rFonts w:ascii="Times New Roman" w:hAnsi="Times New Roman"/>
              </w:rPr>
              <w:t>.</w:t>
            </w:r>
          </w:p>
          <w:p w14:paraId="5B190F2B" w14:textId="77777777" w:rsidR="00CB2DC7" w:rsidRPr="00B1363E" w:rsidRDefault="00CB2DC7" w:rsidP="00CB2DC7">
            <w:pPr>
              <w:spacing w:after="0" w:line="240" w:lineRule="auto"/>
              <w:jc w:val="both"/>
              <w:rPr>
                <w:rFonts w:ascii="Times New Roman" w:hAnsi="Times New Roman"/>
                <w:lang w:val="uk-UA"/>
              </w:rPr>
            </w:pPr>
            <w:r w:rsidRPr="00B1363E">
              <w:rPr>
                <w:rFonts w:ascii="Times New Roman" w:hAnsi="Times New Roman"/>
                <w:lang w:val="uk-UA"/>
              </w:rPr>
              <w:t xml:space="preserve">        Відсутність документів, що не передбачені законодавством для учасників - юридичних, фізичних осіб, у тому числі фізичних осіб - підприємців, у складі тендерної пропозиції не може бути підставою для її відхилення замовником.</w:t>
            </w:r>
          </w:p>
        </w:tc>
      </w:tr>
      <w:tr w:rsidR="00CB2DC7" w:rsidRPr="00BF7447" w14:paraId="1AFC39E2" w14:textId="77777777" w:rsidTr="004B462E">
        <w:trPr>
          <w:trHeight w:val="520"/>
          <w:jc w:val="center"/>
        </w:trPr>
        <w:tc>
          <w:tcPr>
            <w:tcW w:w="532" w:type="dxa"/>
          </w:tcPr>
          <w:p w14:paraId="079D940D" w14:textId="77777777" w:rsidR="00CB2DC7" w:rsidRPr="00BF7447" w:rsidRDefault="00CB2DC7" w:rsidP="00CB2DC7">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lastRenderedPageBreak/>
              <w:t>6</w:t>
            </w:r>
          </w:p>
        </w:tc>
        <w:tc>
          <w:tcPr>
            <w:tcW w:w="2744" w:type="dxa"/>
          </w:tcPr>
          <w:p w14:paraId="43455BF6" w14:textId="77777777" w:rsidR="00CB2DC7" w:rsidRPr="00BF7447" w:rsidRDefault="00CB2DC7" w:rsidP="00CB2DC7">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 xml:space="preserve">Інформація про технічні, якісні та кількісні характеристики предмета </w:t>
            </w:r>
            <w:r w:rsidRPr="00BF7447">
              <w:rPr>
                <w:rFonts w:ascii="Times New Roman" w:eastAsia="Times New Roman" w:hAnsi="Times New Roman" w:cs="Times New Roman"/>
                <w:color w:val="auto"/>
                <w:lang w:val="uk-UA"/>
              </w:rPr>
              <w:lastRenderedPageBreak/>
              <w:t>закупівлі</w:t>
            </w:r>
          </w:p>
        </w:tc>
        <w:tc>
          <w:tcPr>
            <w:tcW w:w="7209" w:type="dxa"/>
          </w:tcPr>
          <w:p w14:paraId="56E5D0C5" w14:textId="77777777" w:rsidR="00CB2DC7" w:rsidRPr="00BF7447" w:rsidRDefault="00CB2DC7" w:rsidP="00CB2DC7">
            <w:pPr>
              <w:pStyle w:val="11"/>
              <w:widowControl w:val="0"/>
              <w:spacing w:line="240" w:lineRule="auto"/>
              <w:ind w:right="113"/>
              <w:jc w:val="both"/>
              <w:rPr>
                <w:rFonts w:ascii="Times New Roman" w:eastAsia="Times New Roman" w:hAnsi="Times New Roman" w:cs="Times New Roman"/>
                <w:b/>
                <w:bCs/>
                <w:color w:val="auto"/>
                <w:lang w:val="uk-UA"/>
              </w:rPr>
            </w:pPr>
            <w:r w:rsidRPr="00BF7447">
              <w:rPr>
                <w:rFonts w:ascii="Times New Roman" w:eastAsia="Times New Roman" w:hAnsi="Times New Roman" w:cs="Times New Roman"/>
                <w:b/>
                <w:bCs/>
                <w:color w:val="auto"/>
                <w:lang w:val="uk-UA"/>
              </w:rPr>
              <w:lastRenderedPageBreak/>
              <w:t xml:space="preserve">Учасники процедури закупівлі повинні надати у складі тендерних пропозицій інформацію та документи, які підтверджують відповідність тендерної пропозиції учасника технічним, якісним, </w:t>
            </w:r>
            <w:r w:rsidRPr="00BF7447">
              <w:rPr>
                <w:rFonts w:ascii="Times New Roman" w:eastAsia="Times New Roman" w:hAnsi="Times New Roman" w:cs="Times New Roman"/>
                <w:b/>
                <w:bCs/>
                <w:color w:val="auto"/>
                <w:lang w:val="uk-UA"/>
              </w:rPr>
              <w:lastRenderedPageBreak/>
              <w:t>кількісним та іншим вимогам до предмета закупівлі, установленим замовником.</w:t>
            </w:r>
          </w:p>
          <w:p w14:paraId="4986FEB1" w14:textId="4AB3C479" w:rsidR="00CB2DC7" w:rsidRPr="00BF7447" w:rsidRDefault="00CB2DC7" w:rsidP="00CB2DC7">
            <w:pPr>
              <w:widowControl w:val="0"/>
              <w:autoSpaceDE w:val="0"/>
              <w:spacing w:after="0" w:line="240" w:lineRule="auto"/>
              <w:jc w:val="both"/>
              <w:rPr>
                <w:rFonts w:ascii="Times New Roman" w:eastAsia="Times New Roman" w:hAnsi="Times New Roman"/>
                <w:lang w:val="uk-UA"/>
              </w:rPr>
            </w:pPr>
            <w:r w:rsidRPr="00BF7447">
              <w:rPr>
                <w:rFonts w:ascii="Times New Roman" w:eastAsia="Times New Roman" w:hAnsi="Times New Roman"/>
                <w:lang w:val="uk-UA"/>
              </w:rPr>
              <w:t>Технічні, якісні та кількісні характеристики предмета закупівлі</w:t>
            </w:r>
            <w:r w:rsidRPr="00BF7447">
              <w:rPr>
                <w:rFonts w:ascii="Times New Roman" w:hAnsi="Times New Roman"/>
                <w:b/>
                <w:lang w:val="uk-UA"/>
              </w:rPr>
              <w:t xml:space="preserve"> наведені в Додатку №</w:t>
            </w:r>
            <w:r w:rsidR="004B462E">
              <w:rPr>
                <w:rFonts w:ascii="Times New Roman" w:hAnsi="Times New Roman"/>
                <w:b/>
                <w:lang w:val="uk-UA"/>
              </w:rPr>
              <w:t>2</w:t>
            </w:r>
            <w:r w:rsidRPr="00BF7447">
              <w:rPr>
                <w:rFonts w:ascii="Times New Roman" w:hAnsi="Times New Roman"/>
                <w:b/>
                <w:lang w:val="uk-UA"/>
              </w:rPr>
              <w:t xml:space="preserve"> до цієї документації.</w:t>
            </w:r>
            <w:r w:rsidRPr="00BF7447">
              <w:rPr>
                <w:rFonts w:ascii="Times New Roman" w:eastAsia="Times New Roman" w:hAnsi="Times New Roman"/>
                <w:lang w:val="uk-UA"/>
              </w:rPr>
              <w:t xml:space="preserve"> </w:t>
            </w:r>
          </w:p>
          <w:p w14:paraId="5AE5A012" w14:textId="2AEEC69E" w:rsidR="00CB2DC7" w:rsidRPr="00BF7447" w:rsidRDefault="00CB2DC7" w:rsidP="00CB2DC7">
            <w:pPr>
              <w:spacing w:after="0" w:line="240" w:lineRule="auto"/>
              <w:jc w:val="both"/>
              <w:rPr>
                <w:rFonts w:ascii="Times New Roman" w:hAnsi="Times New Roman"/>
              </w:rPr>
            </w:pPr>
            <w:proofErr w:type="spellStart"/>
            <w:r w:rsidRPr="00BF7447">
              <w:rPr>
                <w:rFonts w:ascii="Times New Roman" w:hAnsi="Times New Roman"/>
              </w:rPr>
              <w:t>Запропоновані</w:t>
            </w:r>
            <w:proofErr w:type="spellEnd"/>
            <w:r w:rsidRPr="00BF7447">
              <w:rPr>
                <w:rFonts w:ascii="Times New Roman" w:hAnsi="Times New Roman"/>
              </w:rPr>
              <w:t xml:space="preserve"> </w:t>
            </w:r>
            <w:proofErr w:type="spellStart"/>
            <w:r w:rsidRPr="00BF7447">
              <w:rPr>
                <w:rFonts w:ascii="Times New Roman" w:hAnsi="Times New Roman"/>
              </w:rPr>
              <w:t>Учасником</w:t>
            </w:r>
            <w:proofErr w:type="spellEnd"/>
            <w:r w:rsidRPr="00BF7447">
              <w:rPr>
                <w:rFonts w:ascii="Times New Roman" w:hAnsi="Times New Roman"/>
              </w:rPr>
              <w:t xml:space="preserve"> </w:t>
            </w:r>
            <w:r w:rsidRPr="00BF7447">
              <w:rPr>
                <w:rFonts w:ascii="Times New Roman" w:hAnsi="Times New Roman"/>
                <w:lang w:val="uk-UA"/>
              </w:rPr>
              <w:t>товари</w:t>
            </w:r>
            <w:r w:rsidRPr="00BF7447">
              <w:rPr>
                <w:rFonts w:ascii="Times New Roman" w:hAnsi="Times New Roman"/>
                <w:bCs/>
              </w:rPr>
              <w:t xml:space="preserve">, </w:t>
            </w:r>
            <w:proofErr w:type="spellStart"/>
            <w:r w:rsidRPr="00BF7447">
              <w:rPr>
                <w:rFonts w:ascii="Times New Roman" w:hAnsi="Times New Roman"/>
              </w:rPr>
              <w:t>повинні</w:t>
            </w:r>
            <w:proofErr w:type="spellEnd"/>
            <w:r w:rsidRPr="00BF7447">
              <w:rPr>
                <w:rFonts w:ascii="Times New Roman" w:hAnsi="Times New Roman"/>
              </w:rPr>
              <w:t xml:space="preserve"> </w:t>
            </w:r>
            <w:proofErr w:type="spellStart"/>
            <w:r w:rsidRPr="00BF7447">
              <w:rPr>
                <w:rFonts w:ascii="Times New Roman" w:hAnsi="Times New Roman"/>
              </w:rPr>
              <w:t>відповідати</w:t>
            </w:r>
            <w:proofErr w:type="spellEnd"/>
            <w:r w:rsidRPr="00BF7447">
              <w:rPr>
                <w:rFonts w:ascii="Times New Roman" w:hAnsi="Times New Roman"/>
              </w:rPr>
              <w:t xml:space="preserve"> </w:t>
            </w:r>
            <w:proofErr w:type="spellStart"/>
            <w:r w:rsidRPr="00BF7447">
              <w:rPr>
                <w:rFonts w:ascii="Times New Roman" w:hAnsi="Times New Roman"/>
              </w:rPr>
              <w:t>вимогам</w:t>
            </w:r>
            <w:proofErr w:type="spellEnd"/>
            <w:r w:rsidRPr="00BF7447">
              <w:rPr>
                <w:rFonts w:ascii="Times New Roman" w:hAnsi="Times New Roman"/>
                <w:lang w:val="uk-UA"/>
              </w:rPr>
              <w:t xml:space="preserve">, наведеним в Додатку № </w:t>
            </w:r>
            <w:r w:rsidR="004B462E">
              <w:rPr>
                <w:rFonts w:ascii="Times New Roman" w:hAnsi="Times New Roman"/>
                <w:lang w:val="uk-UA"/>
              </w:rPr>
              <w:t>2</w:t>
            </w:r>
            <w:r w:rsidRPr="00BF7447">
              <w:rPr>
                <w:rFonts w:ascii="Times New Roman" w:hAnsi="Times New Roman"/>
                <w:lang w:val="uk-UA"/>
              </w:rPr>
              <w:t xml:space="preserve"> до тендерної документації.</w:t>
            </w:r>
          </w:p>
          <w:p w14:paraId="363AAF3A" w14:textId="2B13B9F9" w:rsidR="00CB2DC7" w:rsidRPr="00BF7447" w:rsidRDefault="00CB2DC7" w:rsidP="00CB2DC7">
            <w:pPr>
              <w:widowControl w:val="0"/>
              <w:autoSpaceDE w:val="0"/>
              <w:spacing w:after="0" w:line="240" w:lineRule="auto"/>
              <w:jc w:val="both"/>
              <w:rPr>
                <w:rFonts w:ascii="Times New Roman" w:hAnsi="Times New Roman"/>
                <w:lang w:val="uk-UA"/>
              </w:rPr>
            </w:pPr>
            <w:r w:rsidRPr="00BF7447">
              <w:rPr>
                <w:rFonts w:ascii="Times New Roman" w:hAnsi="Times New Roman"/>
                <w:lang w:val="uk-UA"/>
              </w:rPr>
              <w:t>Інформація про відповідність запропонованого предмета закупівлі вимогам тендерної документації повинна бути документально підтверджена.</w:t>
            </w:r>
          </w:p>
          <w:p w14:paraId="04611200" w14:textId="77777777" w:rsidR="00CB2DC7" w:rsidRPr="00133AC4" w:rsidRDefault="00CB2DC7" w:rsidP="00CB2DC7">
            <w:pPr>
              <w:pStyle w:val="af1"/>
              <w:jc w:val="both"/>
              <w:rPr>
                <w:rFonts w:ascii="Times New Roman" w:hAnsi="Times New Roman"/>
                <w:b/>
                <w:i/>
              </w:rPr>
            </w:pPr>
            <w:r w:rsidRPr="00BF7447">
              <w:rPr>
                <w:rFonts w:ascii="Times New Roman" w:hAnsi="Times New Roman"/>
                <w:b/>
                <w:i/>
                <w:lang w:val="uk-UA"/>
              </w:rPr>
              <w:t>Усі посилання на конкретні торговельну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вважати такими, що містять вираз «АБО ЕКВІВАЛЕНТ».</w:t>
            </w:r>
          </w:p>
        </w:tc>
      </w:tr>
      <w:tr w:rsidR="00CB2DC7" w:rsidRPr="00BF7447" w14:paraId="54E621BF" w14:textId="77777777" w:rsidTr="004B462E">
        <w:trPr>
          <w:trHeight w:val="520"/>
          <w:jc w:val="center"/>
        </w:trPr>
        <w:tc>
          <w:tcPr>
            <w:tcW w:w="532" w:type="dxa"/>
          </w:tcPr>
          <w:p w14:paraId="59454933" w14:textId="77777777" w:rsidR="00CB2DC7" w:rsidRPr="00BF7447" w:rsidRDefault="00CB2DC7" w:rsidP="00CB2DC7">
            <w:pPr>
              <w:pStyle w:val="11"/>
              <w:widowControl w:val="0"/>
              <w:spacing w:line="240" w:lineRule="auto"/>
              <w:rPr>
                <w:rFonts w:ascii="Times New Roman" w:eastAsia="Times New Roman" w:hAnsi="Times New Roman" w:cs="Times New Roman"/>
                <w:color w:val="auto"/>
                <w:lang w:val="uk-UA"/>
              </w:rPr>
            </w:pPr>
            <w:r w:rsidRPr="00BF7447">
              <w:rPr>
                <w:rFonts w:ascii="Times New Roman" w:eastAsia="Times New Roman" w:hAnsi="Times New Roman" w:cs="Times New Roman"/>
                <w:color w:val="auto"/>
                <w:lang w:val="uk-UA"/>
              </w:rPr>
              <w:lastRenderedPageBreak/>
              <w:t>7</w:t>
            </w:r>
          </w:p>
        </w:tc>
        <w:tc>
          <w:tcPr>
            <w:tcW w:w="2744" w:type="dxa"/>
          </w:tcPr>
          <w:p w14:paraId="521608E9" w14:textId="77777777" w:rsidR="00CB2DC7" w:rsidRPr="00BF7447" w:rsidRDefault="00CB2DC7" w:rsidP="00CB2DC7">
            <w:pPr>
              <w:pStyle w:val="af1"/>
              <w:rPr>
                <w:rFonts w:ascii="Times New Roman" w:hAnsi="Times New Roman"/>
                <w:lang w:val="uk-UA"/>
              </w:rPr>
            </w:pPr>
            <w:proofErr w:type="spellStart"/>
            <w:r w:rsidRPr="00BF7447">
              <w:rPr>
                <w:rFonts w:ascii="Times New Roman" w:hAnsi="Times New Roman"/>
              </w:rPr>
              <w:t>Інформація</w:t>
            </w:r>
            <w:proofErr w:type="spellEnd"/>
            <w:r w:rsidRPr="00BF7447">
              <w:rPr>
                <w:rFonts w:ascii="Times New Roman" w:hAnsi="Times New Roman"/>
              </w:rPr>
              <w:t xml:space="preserve"> про </w:t>
            </w:r>
            <w:proofErr w:type="spellStart"/>
            <w:r w:rsidRPr="00BF7447">
              <w:rPr>
                <w:rFonts w:ascii="Times New Roman" w:hAnsi="Times New Roman"/>
              </w:rPr>
              <w:t>маркування</w:t>
            </w:r>
            <w:proofErr w:type="spellEnd"/>
            <w:r w:rsidRPr="00BF7447">
              <w:rPr>
                <w:rFonts w:ascii="Times New Roman" w:hAnsi="Times New Roman"/>
              </w:rPr>
              <w:t xml:space="preserve">, </w:t>
            </w:r>
            <w:proofErr w:type="spellStart"/>
            <w:r w:rsidRPr="00BF7447">
              <w:rPr>
                <w:rFonts w:ascii="Times New Roman" w:hAnsi="Times New Roman"/>
              </w:rPr>
              <w:t>протоколи</w:t>
            </w:r>
            <w:proofErr w:type="spellEnd"/>
            <w:r w:rsidRPr="00BF7447">
              <w:rPr>
                <w:rFonts w:ascii="Times New Roman" w:hAnsi="Times New Roman"/>
              </w:rPr>
              <w:t xml:space="preserve"> </w:t>
            </w:r>
            <w:proofErr w:type="spellStart"/>
            <w:r w:rsidRPr="00BF7447">
              <w:rPr>
                <w:rFonts w:ascii="Times New Roman" w:hAnsi="Times New Roman"/>
              </w:rPr>
              <w:t>випробувань</w:t>
            </w:r>
            <w:proofErr w:type="spellEnd"/>
            <w:r w:rsidRPr="00BF7447">
              <w:rPr>
                <w:rFonts w:ascii="Times New Roman" w:hAnsi="Times New Roman"/>
              </w:rPr>
              <w:t xml:space="preserve"> </w:t>
            </w:r>
            <w:proofErr w:type="spellStart"/>
            <w:r w:rsidRPr="00BF7447">
              <w:rPr>
                <w:rFonts w:ascii="Times New Roman" w:hAnsi="Times New Roman"/>
              </w:rPr>
              <w:t>або</w:t>
            </w:r>
            <w:proofErr w:type="spellEnd"/>
            <w:r w:rsidRPr="00BF7447">
              <w:rPr>
                <w:rFonts w:ascii="Times New Roman" w:hAnsi="Times New Roman"/>
              </w:rPr>
              <w:t xml:space="preserve"> </w:t>
            </w:r>
            <w:proofErr w:type="spellStart"/>
            <w:r w:rsidRPr="00BF7447">
              <w:rPr>
                <w:rFonts w:ascii="Times New Roman" w:hAnsi="Times New Roman"/>
              </w:rPr>
              <w:t>сертифікати</w:t>
            </w:r>
            <w:proofErr w:type="spellEnd"/>
            <w:r w:rsidRPr="00BF7447">
              <w:rPr>
                <w:rFonts w:ascii="Times New Roman" w:hAnsi="Times New Roman"/>
              </w:rPr>
              <w:t xml:space="preserve">, </w:t>
            </w:r>
            <w:proofErr w:type="spellStart"/>
            <w:r w:rsidRPr="00BF7447">
              <w:rPr>
                <w:rFonts w:ascii="Times New Roman" w:hAnsi="Times New Roman"/>
              </w:rPr>
              <w:t>що</w:t>
            </w:r>
            <w:proofErr w:type="spellEnd"/>
            <w:r w:rsidRPr="00BF7447">
              <w:rPr>
                <w:rFonts w:ascii="Times New Roman" w:hAnsi="Times New Roman"/>
              </w:rPr>
              <w:t xml:space="preserve"> </w:t>
            </w:r>
            <w:proofErr w:type="spellStart"/>
            <w:r w:rsidRPr="00BF7447">
              <w:rPr>
                <w:rFonts w:ascii="Times New Roman" w:hAnsi="Times New Roman"/>
              </w:rPr>
              <w:t>підтверджують</w:t>
            </w:r>
            <w:proofErr w:type="spellEnd"/>
            <w:r w:rsidRPr="00BF7447">
              <w:rPr>
                <w:rFonts w:ascii="Times New Roman" w:hAnsi="Times New Roman"/>
              </w:rPr>
              <w:t xml:space="preserve"> </w:t>
            </w:r>
            <w:proofErr w:type="spellStart"/>
            <w:r w:rsidRPr="00BF7447">
              <w:rPr>
                <w:rFonts w:ascii="Times New Roman" w:hAnsi="Times New Roman"/>
              </w:rPr>
              <w:t>відповідність</w:t>
            </w:r>
            <w:proofErr w:type="spellEnd"/>
            <w:r w:rsidRPr="00BF7447">
              <w:rPr>
                <w:rFonts w:ascii="Times New Roman" w:hAnsi="Times New Roman"/>
              </w:rPr>
              <w:t xml:space="preserve"> предмета </w:t>
            </w:r>
            <w:proofErr w:type="spellStart"/>
            <w:r w:rsidRPr="00BF7447">
              <w:rPr>
                <w:rFonts w:ascii="Times New Roman" w:hAnsi="Times New Roman"/>
              </w:rPr>
              <w:t>закупівлі</w:t>
            </w:r>
            <w:proofErr w:type="spellEnd"/>
            <w:r w:rsidRPr="00BF7447">
              <w:rPr>
                <w:rFonts w:ascii="Times New Roman" w:hAnsi="Times New Roman"/>
              </w:rPr>
              <w:t xml:space="preserve"> </w:t>
            </w:r>
            <w:proofErr w:type="spellStart"/>
            <w:r w:rsidRPr="00BF7447">
              <w:rPr>
                <w:rFonts w:ascii="Times New Roman" w:hAnsi="Times New Roman"/>
              </w:rPr>
              <w:t>встановленим</w:t>
            </w:r>
            <w:proofErr w:type="spellEnd"/>
            <w:r w:rsidRPr="00BF7447">
              <w:rPr>
                <w:rFonts w:ascii="Times New Roman" w:hAnsi="Times New Roman"/>
              </w:rPr>
              <w:t xml:space="preserve"> </w:t>
            </w:r>
            <w:proofErr w:type="spellStart"/>
            <w:r w:rsidRPr="00BF7447">
              <w:rPr>
                <w:rFonts w:ascii="Times New Roman" w:hAnsi="Times New Roman"/>
              </w:rPr>
              <w:t>замовником</w:t>
            </w:r>
            <w:proofErr w:type="spellEnd"/>
            <w:r w:rsidRPr="00BF7447">
              <w:rPr>
                <w:rFonts w:ascii="Times New Roman" w:hAnsi="Times New Roman"/>
              </w:rPr>
              <w:t xml:space="preserve"> </w:t>
            </w:r>
            <w:proofErr w:type="spellStart"/>
            <w:r w:rsidRPr="00BF7447">
              <w:rPr>
                <w:rFonts w:ascii="Times New Roman" w:hAnsi="Times New Roman"/>
              </w:rPr>
              <w:t>вимогам</w:t>
            </w:r>
            <w:proofErr w:type="spellEnd"/>
            <w:r w:rsidRPr="00BF7447">
              <w:rPr>
                <w:rFonts w:ascii="Times New Roman" w:hAnsi="Times New Roman"/>
              </w:rPr>
              <w:t xml:space="preserve"> </w:t>
            </w:r>
          </w:p>
          <w:p w14:paraId="3260B540" w14:textId="77777777" w:rsidR="00CB2DC7" w:rsidRPr="00BF7447" w:rsidRDefault="00CB2DC7" w:rsidP="00CB2DC7">
            <w:pPr>
              <w:pStyle w:val="af1"/>
              <w:rPr>
                <w:rFonts w:ascii="Times New Roman" w:hAnsi="Times New Roman"/>
                <w:lang w:val="uk-UA"/>
              </w:rPr>
            </w:pPr>
            <w:r w:rsidRPr="00BF7447">
              <w:rPr>
                <w:rFonts w:ascii="Times New Roman" w:hAnsi="Times New Roman"/>
              </w:rPr>
              <w:t xml:space="preserve">(у </w:t>
            </w:r>
            <w:proofErr w:type="spellStart"/>
            <w:r w:rsidRPr="00BF7447">
              <w:rPr>
                <w:rFonts w:ascii="Times New Roman" w:hAnsi="Times New Roman"/>
              </w:rPr>
              <w:t>разі</w:t>
            </w:r>
            <w:proofErr w:type="spellEnd"/>
            <w:r w:rsidRPr="00BF7447">
              <w:rPr>
                <w:rFonts w:ascii="Times New Roman" w:hAnsi="Times New Roman"/>
              </w:rPr>
              <w:t xml:space="preserve"> потреби)</w:t>
            </w:r>
          </w:p>
        </w:tc>
        <w:tc>
          <w:tcPr>
            <w:tcW w:w="7209" w:type="dxa"/>
          </w:tcPr>
          <w:p w14:paraId="43163396" w14:textId="77777777" w:rsidR="00CB2DC7" w:rsidRPr="00BF7447" w:rsidRDefault="00CB2DC7" w:rsidP="00CB2DC7">
            <w:pPr>
              <w:pStyle w:val="af1"/>
              <w:jc w:val="both"/>
              <w:rPr>
                <w:rFonts w:ascii="Times New Roman" w:hAnsi="Times New Roman"/>
              </w:rPr>
            </w:pPr>
            <w:r w:rsidRPr="00BF7447">
              <w:rPr>
                <w:rFonts w:ascii="Times New Roman" w:hAnsi="Times New Roman"/>
              </w:rPr>
              <w:t xml:space="preserve">7.1. </w:t>
            </w:r>
            <w:proofErr w:type="spellStart"/>
            <w:r w:rsidRPr="00BF7447">
              <w:rPr>
                <w:rFonts w:ascii="Times New Roman" w:hAnsi="Times New Roman"/>
              </w:rPr>
              <w:t>Замовник</w:t>
            </w:r>
            <w:proofErr w:type="spellEnd"/>
            <w:r w:rsidRPr="00BF7447">
              <w:rPr>
                <w:rFonts w:ascii="Times New Roman" w:hAnsi="Times New Roman"/>
              </w:rPr>
              <w:t xml:space="preserve"> </w:t>
            </w:r>
            <w:proofErr w:type="spellStart"/>
            <w:r w:rsidRPr="00BF7447">
              <w:rPr>
                <w:rFonts w:ascii="Times New Roman" w:hAnsi="Times New Roman"/>
              </w:rPr>
              <w:t>може</w:t>
            </w:r>
            <w:proofErr w:type="spellEnd"/>
            <w:r w:rsidRPr="00BF7447">
              <w:rPr>
                <w:rFonts w:ascii="Times New Roman" w:hAnsi="Times New Roman"/>
              </w:rPr>
              <w:t xml:space="preserve"> </w:t>
            </w:r>
            <w:proofErr w:type="spellStart"/>
            <w:r w:rsidRPr="00BF7447">
              <w:rPr>
                <w:rFonts w:ascii="Times New Roman" w:hAnsi="Times New Roman"/>
              </w:rPr>
              <w:t>вимагати</w:t>
            </w:r>
            <w:proofErr w:type="spellEnd"/>
            <w:r w:rsidRPr="00BF7447">
              <w:rPr>
                <w:rFonts w:ascii="Times New Roman" w:hAnsi="Times New Roman"/>
              </w:rPr>
              <w:t xml:space="preserve"> </w:t>
            </w:r>
            <w:proofErr w:type="spellStart"/>
            <w:r w:rsidRPr="00BF7447">
              <w:rPr>
                <w:rFonts w:ascii="Times New Roman" w:hAnsi="Times New Roman"/>
              </w:rPr>
              <w:t>від</w:t>
            </w:r>
            <w:proofErr w:type="spellEnd"/>
            <w:r w:rsidRPr="00BF7447">
              <w:rPr>
                <w:rFonts w:ascii="Times New Roman" w:hAnsi="Times New Roman"/>
              </w:rPr>
              <w:t xml:space="preserve"> </w:t>
            </w:r>
            <w:proofErr w:type="spellStart"/>
            <w:r w:rsidRPr="00BF7447">
              <w:rPr>
                <w:rFonts w:ascii="Times New Roman" w:hAnsi="Times New Roman"/>
              </w:rPr>
              <w:t>учасників</w:t>
            </w:r>
            <w:proofErr w:type="spellEnd"/>
            <w:r w:rsidRPr="00BF7447">
              <w:rPr>
                <w:rFonts w:ascii="Times New Roman" w:hAnsi="Times New Roman"/>
              </w:rPr>
              <w:t xml:space="preserve"> </w:t>
            </w:r>
            <w:proofErr w:type="spellStart"/>
            <w:r w:rsidRPr="00BF7447">
              <w:rPr>
                <w:rFonts w:ascii="Times New Roman" w:hAnsi="Times New Roman"/>
              </w:rPr>
              <w:t>підтвердження</w:t>
            </w:r>
            <w:proofErr w:type="spellEnd"/>
            <w:r w:rsidRPr="00BF7447">
              <w:rPr>
                <w:rFonts w:ascii="Times New Roman" w:hAnsi="Times New Roman"/>
              </w:rPr>
              <w:t xml:space="preserve"> того, </w:t>
            </w:r>
            <w:proofErr w:type="spellStart"/>
            <w:r w:rsidRPr="00BF7447">
              <w:rPr>
                <w:rFonts w:ascii="Times New Roman" w:hAnsi="Times New Roman"/>
              </w:rPr>
              <w:t>що</w:t>
            </w:r>
            <w:proofErr w:type="spellEnd"/>
            <w:r w:rsidRPr="00BF7447">
              <w:rPr>
                <w:rFonts w:ascii="Times New Roman" w:hAnsi="Times New Roman"/>
              </w:rPr>
              <w:t xml:space="preserve"> </w:t>
            </w:r>
            <w:proofErr w:type="spellStart"/>
            <w:r w:rsidRPr="00BF7447">
              <w:rPr>
                <w:rFonts w:ascii="Times New Roman" w:hAnsi="Times New Roman"/>
              </w:rPr>
              <w:t>пропоновані</w:t>
            </w:r>
            <w:proofErr w:type="spellEnd"/>
            <w:r w:rsidRPr="00BF7447">
              <w:rPr>
                <w:rFonts w:ascii="Times New Roman" w:hAnsi="Times New Roman"/>
              </w:rPr>
              <w:t xml:space="preserve"> ними </w:t>
            </w:r>
            <w:proofErr w:type="spellStart"/>
            <w:r w:rsidRPr="00BF7447">
              <w:rPr>
                <w:rFonts w:ascii="Times New Roman" w:hAnsi="Times New Roman"/>
              </w:rPr>
              <w:t>товари</w:t>
            </w:r>
            <w:proofErr w:type="spellEnd"/>
            <w:r w:rsidRPr="00BF7447">
              <w:rPr>
                <w:rFonts w:ascii="Times New Roman" w:hAnsi="Times New Roman"/>
              </w:rPr>
              <w:t xml:space="preserve">, </w:t>
            </w:r>
            <w:proofErr w:type="spellStart"/>
            <w:r w:rsidRPr="00BF7447">
              <w:rPr>
                <w:rFonts w:ascii="Times New Roman" w:hAnsi="Times New Roman"/>
              </w:rPr>
              <w:t>послуги</w:t>
            </w:r>
            <w:proofErr w:type="spellEnd"/>
            <w:r w:rsidRPr="00BF7447">
              <w:rPr>
                <w:rFonts w:ascii="Times New Roman" w:hAnsi="Times New Roman"/>
              </w:rPr>
              <w:t xml:space="preserve"> </w:t>
            </w:r>
            <w:proofErr w:type="spellStart"/>
            <w:r w:rsidRPr="00BF7447">
              <w:rPr>
                <w:rFonts w:ascii="Times New Roman" w:hAnsi="Times New Roman"/>
              </w:rPr>
              <w:t>чи</w:t>
            </w:r>
            <w:proofErr w:type="spellEnd"/>
            <w:r w:rsidRPr="00BF7447">
              <w:rPr>
                <w:rFonts w:ascii="Times New Roman" w:hAnsi="Times New Roman"/>
              </w:rPr>
              <w:t xml:space="preserve"> </w:t>
            </w:r>
            <w:proofErr w:type="spellStart"/>
            <w:r w:rsidRPr="00BF7447">
              <w:rPr>
                <w:rFonts w:ascii="Times New Roman" w:hAnsi="Times New Roman"/>
              </w:rPr>
              <w:t>роботи</w:t>
            </w:r>
            <w:proofErr w:type="spellEnd"/>
            <w:r w:rsidRPr="00BF7447">
              <w:rPr>
                <w:rFonts w:ascii="Times New Roman" w:hAnsi="Times New Roman"/>
              </w:rPr>
              <w:t xml:space="preserve"> за </w:t>
            </w:r>
            <w:proofErr w:type="spellStart"/>
            <w:r w:rsidRPr="00BF7447">
              <w:rPr>
                <w:rFonts w:ascii="Times New Roman" w:hAnsi="Times New Roman"/>
              </w:rPr>
              <w:t>своїми</w:t>
            </w:r>
            <w:proofErr w:type="spellEnd"/>
            <w:r w:rsidRPr="00BF7447">
              <w:rPr>
                <w:rFonts w:ascii="Times New Roman" w:hAnsi="Times New Roman"/>
              </w:rPr>
              <w:t xml:space="preserve"> </w:t>
            </w:r>
            <w:proofErr w:type="spellStart"/>
            <w:r w:rsidRPr="00BF7447">
              <w:rPr>
                <w:rFonts w:ascii="Times New Roman" w:hAnsi="Times New Roman"/>
              </w:rPr>
              <w:t>екологічними</w:t>
            </w:r>
            <w:proofErr w:type="spellEnd"/>
            <w:r w:rsidRPr="00BF7447">
              <w:rPr>
                <w:rFonts w:ascii="Times New Roman" w:hAnsi="Times New Roman"/>
              </w:rPr>
              <w:t xml:space="preserve"> </w:t>
            </w:r>
            <w:proofErr w:type="spellStart"/>
            <w:r w:rsidRPr="00BF7447">
              <w:rPr>
                <w:rFonts w:ascii="Times New Roman" w:hAnsi="Times New Roman"/>
              </w:rPr>
              <w:t>чи</w:t>
            </w:r>
            <w:proofErr w:type="spellEnd"/>
            <w:r w:rsidRPr="00BF7447">
              <w:rPr>
                <w:rFonts w:ascii="Times New Roman" w:hAnsi="Times New Roman"/>
              </w:rPr>
              <w:t xml:space="preserve"> </w:t>
            </w:r>
            <w:proofErr w:type="spellStart"/>
            <w:r w:rsidRPr="00BF7447">
              <w:rPr>
                <w:rFonts w:ascii="Times New Roman" w:hAnsi="Times New Roman"/>
              </w:rPr>
              <w:t>іншими</w:t>
            </w:r>
            <w:proofErr w:type="spellEnd"/>
            <w:r w:rsidRPr="00BF7447">
              <w:rPr>
                <w:rFonts w:ascii="Times New Roman" w:hAnsi="Times New Roman"/>
              </w:rPr>
              <w:t xml:space="preserve"> характеристиками </w:t>
            </w:r>
            <w:proofErr w:type="spellStart"/>
            <w:r w:rsidRPr="00BF7447">
              <w:rPr>
                <w:rFonts w:ascii="Times New Roman" w:hAnsi="Times New Roman"/>
              </w:rPr>
              <w:t>відповідають</w:t>
            </w:r>
            <w:proofErr w:type="spellEnd"/>
            <w:r w:rsidRPr="00BF7447">
              <w:rPr>
                <w:rFonts w:ascii="Times New Roman" w:hAnsi="Times New Roman"/>
              </w:rPr>
              <w:t xml:space="preserve"> </w:t>
            </w:r>
            <w:proofErr w:type="spellStart"/>
            <w:r w:rsidRPr="00BF7447">
              <w:rPr>
                <w:rFonts w:ascii="Times New Roman" w:hAnsi="Times New Roman"/>
              </w:rPr>
              <w:t>вимогам</w:t>
            </w:r>
            <w:proofErr w:type="spellEnd"/>
            <w:r w:rsidRPr="00BF7447">
              <w:rPr>
                <w:rFonts w:ascii="Times New Roman" w:hAnsi="Times New Roman"/>
              </w:rPr>
              <w:t xml:space="preserve">, </w:t>
            </w:r>
            <w:proofErr w:type="spellStart"/>
            <w:r w:rsidRPr="00BF7447">
              <w:rPr>
                <w:rFonts w:ascii="Times New Roman" w:hAnsi="Times New Roman"/>
              </w:rPr>
              <w:t>установленим</w:t>
            </w:r>
            <w:proofErr w:type="spellEnd"/>
            <w:r w:rsidRPr="00BF7447">
              <w:rPr>
                <w:rFonts w:ascii="Times New Roman" w:hAnsi="Times New Roman"/>
              </w:rPr>
              <w:t xml:space="preserve"> у </w:t>
            </w:r>
            <w:proofErr w:type="spellStart"/>
            <w:r w:rsidRPr="00BF7447">
              <w:rPr>
                <w:rFonts w:ascii="Times New Roman" w:hAnsi="Times New Roman"/>
              </w:rPr>
              <w:t>тендерній</w:t>
            </w:r>
            <w:proofErr w:type="spellEnd"/>
            <w:r w:rsidRPr="00BF7447">
              <w:rPr>
                <w:rFonts w:ascii="Times New Roman" w:hAnsi="Times New Roman"/>
              </w:rPr>
              <w:t xml:space="preserve"> </w:t>
            </w:r>
            <w:proofErr w:type="spellStart"/>
            <w:r w:rsidRPr="00BF7447">
              <w:rPr>
                <w:rFonts w:ascii="Times New Roman" w:hAnsi="Times New Roman"/>
              </w:rPr>
              <w:t>документації</w:t>
            </w:r>
            <w:proofErr w:type="spellEnd"/>
            <w:r w:rsidRPr="00BF7447">
              <w:rPr>
                <w:rFonts w:ascii="Times New Roman" w:hAnsi="Times New Roman"/>
              </w:rPr>
              <w:t xml:space="preserve">. У </w:t>
            </w:r>
            <w:proofErr w:type="spellStart"/>
            <w:r w:rsidRPr="00BF7447">
              <w:rPr>
                <w:rFonts w:ascii="Times New Roman" w:hAnsi="Times New Roman"/>
              </w:rPr>
              <w:t>разі</w:t>
            </w:r>
            <w:proofErr w:type="spellEnd"/>
            <w:r w:rsidRPr="00BF7447">
              <w:rPr>
                <w:rFonts w:ascii="Times New Roman" w:hAnsi="Times New Roman"/>
              </w:rPr>
              <w:t xml:space="preserve"> </w:t>
            </w:r>
            <w:proofErr w:type="spellStart"/>
            <w:r w:rsidRPr="00BF7447">
              <w:rPr>
                <w:rFonts w:ascii="Times New Roman" w:hAnsi="Times New Roman"/>
              </w:rPr>
              <w:t>встановлення</w:t>
            </w:r>
            <w:proofErr w:type="spellEnd"/>
            <w:r w:rsidRPr="00BF7447">
              <w:rPr>
                <w:rFonts w:ascii="Times New Roman" w:hAnsi="Times New Roman"/>
              </w:rPr>
              <w:t xml:space="preserve"> </w:t>
            </w:r>
            <w:proofErr w:type="spellStart"/>
            <w:r w:rsidRPr="00BF7447">
              <w:rPr>
                <w:rFonts w:ascii="Times New Roman" w:hAnsi="Times New Roman"/>
              </w:rPr>
              <w:t>екологічних</w:t>
            </w:r>
            <w:proofErr w:type="spellEnd"/>
            <w:r w:rsidRPr="00BF7447">
              <w:rPr>
                <w:rFonts w:ascii="Times New Roman" w:hAnsi="Times New Roman"/>
              </w:rPr>
              <w:t xml:space="preserve"> </w:t>
            </w:r>
            <w:proofErr w:type="spellStart"/>
            <w:r w:rsidRPr="00BF7447">
              <w:rPr>
                <w:rFonts w:ascii="Times New Roman" w:hAnsi="Times New Roman"/>
              </w:rPr>
              <w:t>чи</w:t>
            </w:r>
            <w:proofErr w:type="spellEnd"/>
            <w:r w:rsidRPr="00BF7447">
              <w:rPr>
                <w:rFonts w:ascii="Times New Roman" w:hAnsi="Times New Roman"/>
              </w:rPr>
              <w:t xml:space="preserve"> </w:t>
            </w:r>
            <w:proofErr w:type="spellStart"/>
            <w:r w:rsidRPr="00BF7447">
              <w:rPr>
                <w:rFonts w:ascii="Times New Roman" w:hAnsi="Times New Roman"/>
              </w:rPr>
              <w:t>інших</w:t>
            </w:r>
            <w:proofErr w:type="spellEnd"/>
            <w:r w:rsidRPr="00BF7447">
              <w:rPr>
                <w:rFonts w:ascii="Times New Roman" w:hAnsi="Times New Roman"/>
              </w:rPr>
              <w:t xml:space="preserve"> характеристик товару, </w:t>
            </w:r>
            <w:proofErr w:type="spellStart"/>
            <w:r w:rsidRPr="00BF7447">
              <w:rPr>
                <w:rFonts w:ascii="Times New Roman" w:hAnsi="Times New Roman"/>
              </w:rPr>
              <w:t>роботи</w:t>
            </w:r>
            <w:proofErr w:type="spellEnd"/>
            <w:r w:rsidRPr="00BF7447">
              <w:rPr>
                <w:rFonts w:ascii="Times New Roman" w:hAnsi="Times New Roman"/>
              </w:rPr>
              <w:t xml:space="preserve"> </w:t>
            </w:r>
            <w:proofErr w:type="spellStart"/>
            <w:r w:rsidRPr="00BF7447">
              <w:rPr>
                <w:rFonts w:ascii="Times New Roman" w:hAnsi="Times New Roman"/>
              </w:rPr>
              <w:t>чи</w:t>
            </w:r>
            <w:proofErr w:type="spellEnd"/>
            <w:r w:rsidRPr="00BF7447">
              <w:rPr>
                <w:rFonts w:ascii="Times New Roman" w:hAnsi="Times New Roman"/>
              </w:rPr>
              <w:t xml:space="preserve"> </w:t>
            </w:r>
            <w:proofErr w:type="spellStart"/>
            <w:r w:rsidRPr="00BF7447">
              <w:rPr>
                <w:rFonts w:ascii="Times New Roman" w:hAnsi="Times New Roman"/>
              </w:rPr>
              <w:t>послуги</w:t>
            </w:r>
            <w:proofErr w:type="spellEnd"/>
            <w:r w:rsidRPr="00BF7447">
              <w:rPr>
                <w:rFonts w:ascii="Times New Roman" w:hAnsi="Times New Roman"/>
              </w:rPr>
              <w:t xml:space="preserve"> </w:t>
            </w:r>
            <w:proofErr w:type="spellStart"/>
            <w:r w:rsidRPr="00BF7447">
              <w:rPr>
                <w:rFonts w:ascii="Times New Roman" w:hAnsi="Times New Roman"/>
              </w:rPr>
              <w:t>замовник</w:t>
            </w:r>
            <w:proofErr w:type="spellEnd"/>
            <w:r w:rsidRPr="00BF7447">
              <w:rPr>
                <w:rFonts w:ascii="Times New Roman" w:hAnsi="Times New Roman"/>
              </w:rPr>
              <w:t xml:space="preserve"> повинен в </w:t>
            </w:r>
            <w:proofErr w:type="spellStart"/>
            <w:r w:rsidRPr="00BF7447">
              <w:rPr>
                <w:rFonts w:ascii="Times New Roman" w:hAnsi="Times New Roman"/>
              </w:rPr>
              <w:t>тендерній</w:t>
            </w:r>
            <w:proofErr w:type="spellEnd"/>
            <w:r w:rsidRPr="00BF7447">
              <w:rPr>
                <w:rFonts w:ascii="Times New Roman" w:hAnsi="Times New Roman"/>
              </w:rPr>
              <w:t xml:space="preserve"> </w:t>
            </w:r>
            <w:proofErr w:type="spellStart"/>
            <w:r w:rsidRPr="00BF7447">
              <w:rPr>
                <w:rFonts w:ascii="Times New Roman" w:hAnsi="Times New Roman"/>
              </w:rPr>
              <w:t>документації</w:t>
            </w:r>
            <w:proofErr w:type="spellEnd"/>
            <w:r w:rsidRPr="00BF7447">
              <w:rPr>
                <w:rFonts w:ascii="Times New Roman" w:hAnsi="Times New Roman"/>
              </w:rPr>
              <w:t xml:space="preserve"> </w:t>
            </w:r>
            <w:proofErr w:type="spellStart"/>
            <w:r w:rsidRPr="00BF7447">
              <w:rPr>
                <w:rFonts w:ascii="Times New Roman" w:hAnsi="Times New Roman"/>
              </w:rPr>
              <w:t>зазначити</w:t>
            </w:r>
            <w:proofErr w:type="spellEnd"/>
            <w:r w:rsidRPr="00BF7447">
              <w:rPr>
                <w:rFonts w:ascii="Times New Roman" w:hAnsi="Times New Roman"/>
              </w:rPr>
              <w:t xml:space="preserve">, </w:t>
            </w:r>
            <w:proofErr w:type="spellStart"/>
            <w:r w:rsidRPr="00BF7447">
              <w:rPr>
                <w:rFonts w:ascii="Times New Roman" w:hAnsi="Times New Roman"/>
              </w:rPr>
              <w:t>які</w:t>
            </w:r>
            <w:proofErr w:type="spellEnd"/>
            <w:r w:rsidRPr="00BF7447">
              <w:rPr>
                <w:rFonts w:ascii="Times New Roman" w:hAnsi="Times New Roman"/>
              </w:rPr>
              <w:t xml:space="preserve"> </w:t>
            </w:r>
            <w:proofErr w:type="spellStart"/>
            <w:r w:rsidRPr="00BF7447">
              <w:rPr>
                <w:rFonts w:ascii="Times New Roman" w:hAnsi="Times New Roman"/>
              </w:rPr>
              <w:t>маркування</w:t>
            </w:r>
            <w:proofErr w:type="spellEnd"/>
            <w:r w:rsidRPr="00BF7447">
              <w:rPr>
                <w:rFonts w:ascii="Times New Roman" w:hAnsi="Times New Roman"/>
              </w:rPr>
              <w:t xml:space="preserve">, </w:t>
            </w:r>
            <w:proofErr w:type="spellStart"/>
            <w:r w:rsidRPr="00BF7447">
              <w:rPr>
                <w:rFonts w:ascii="Times New Roman" w:hAnsi="Times New Roman"/>
              </w:rPr>
              <w:t>протоколи</w:t>
            </w:r>
            <w:proofErr w:type="spellEnd"/>
            <w:r w:rsidRPr="00BF7447">
              <w:rPr>
                <w:rFonts w:ascii="Times New Roman" w:hAnsi="Times New Roman"/>
              </w:rPr>
              <w:t xml:space="preserve"> </w:t>
            </w:r>
            <w:proofErr w:type="spellStart"/>
            <w:r w:rsidRPr="00BF7447">
              <w:rPr>
                <w:rFonts w:ascii="Times New Roman" w:hAnsi="Times New Roman"/>
              </w:rPr>
              <w:t>випробувань</w:t>
            </w:r>
            <w:proofErr w:type="spellEnd"/>
            <w:r w:rsidRPr="00BF7447">
              <w:rPr>
                <w:rFonts w:ascii="Times New Roman" w:hAnsi="Times New Roman"/>
              </w:rPr>
              <w:t xml:space="preserve"> </w:t>
            </w:r>
            <w:proofErr w:type="spellStart"/>
            <w:r w:rsidRPr="00BF7447">
              <w:rPr>
                <w:rFonts w:ascii="Times New Roman" w:hAnsi="Times New Roman"/>
              </w:rPr>
              <w:t>або</w:t>
            </w:r>
            <w:proofErr w:type="spellEnd"/>
            <w:r w:rsidRPr="00BF7447">
              <w:rPr>
                <w:rFonts w:ascii="Times New Roman" w:hAnsi="Times New Roman"/>
              </w:rPr>
              <w:t xml:space="preserve"> </w:t>
            </w:r>
            <w:proofErr w:type="spellStart"/>
            <w:r w:rsidRPr="00BF7447">
              <w:rPr>
                <w:rFonts w:ascii="Times New Roman" w:hAnsi="Times New Roman"/>
              </w:rPr>
              <w:t>сертифікати</w:t>
            </w:r>
            <w:proofErr w:type="spellEnd"/>
            <w:r w:rsidRPr="00BF7447">
              <w:rPr>
                <w:rFonts w:ascii="Times New Roman" w:hAnsi="Times New Roman"/>
              </w:rPr>
              <w:t xml:space="preserve"> </w:t>
            </w:r>
            <w:proofErr w:type="spellStart"/>
            <w:r w:rsidRPr="00BF7447">
              <w:rPr>
                <w:rFonts w:ascii="Times New Roman" w:hAnsi="Times New Roman"/>
              </w:rPr>
              <w:t>можуть</w:t>
            </w:r>
            <w:proofErr w:type="spellEnd"/>
            <w:r w:rsidRPr="00BF7447">
              <w:rPr>
                <w:rFonts w:ascii="Times New Roman" w:hAnsi="Times New Roman"/>
              </w:rPr>
              <w:t xml:space="preserve"> </w:t>
            </w:r>
            <w:proofErr w:type="spellStart"/>
            <w:r w:rsidRPr="00BF7447">
              <w:rPr>
                <w:rFonts w:ascii="Times New Roman" w:hAnsi="Times New Roman"/>
              </w:rPr>
              <w:t>підтвердити</w:t>
            </w:r>
            <w:proofErr w:type="spellEnd"/>
            <w:r w:rsidRPr="00BF7447">
              <w:rPr>
                <w:rFonts w:ascii="Times New Roman" w:hAnsi="Times New Roman"/>
              </w:rPr>
              <w:t xml:space="preserve"> </w:t>
            </w:r>
            <w:proofErr w:type="spellStart"/>
            <w:r w:rsidRPr="00BF7447">
              <w:rPr>
                <w:rFonts w:ascii="Times New Roman" w:hAnsi="Times New Roman"/>
              </w:rPr>
              <w:t>відповідність</w:t>
            </w:r>
            <w:proofErr w:type="spellEnd"/>
            <w:r w:rsidRPr="00BF7447">
              <w:rPr>
                <w:rFonts w:ascii="Times New Roman" w:hAnsi="Times New Roman"/>
              </w:rPr>
              <w:t xml:space="preserve"> предмета </w:t>
            </w:r>
            <w:proofErr w:type="spellStart"/>
            <w:r w:rsidRPr="00BF7447">
              <w:rPr>
                <w:rFonts w:ascii="Times New Roman" w:hAnsi="Times New Roman"/>
              </w:rPr>
              <w:t>закупівлі</w:t>
            </w:r>
            <w:proofErr w:type="spellEnd"/>
            <w:r w:rsidRPr="00BF7447">
              <w:rPr>
                <w:rFonts w:ascii="Times New Roman" w:hAnsi="Times New Roman"/>
              </w:rPr>
              <w:t xml:space="preserve"> таким   характеристикам. </w:t>
            </w:r>
          </w:p>
          <w:p w14:paraId="45C5EB71" w14:textId="77777777" w:rsidR="00CB2DC7" w:rsidRPr="00BF7447" w:rsidRDefault="00CB2DC7" w:rsidP="00CB2DC7">
            <w:pPr>
              <w:pStyle w:val="af1"/>
              <w:jc w:val="both"/>
              <w:rPr>
                <w:rFonts w:ascii="Times New Roman" w:hAnsi="Times New Roman"/>
                <w:bCs/>
                <w:iCs/>
              </w:rPr>
            </w:pPr>
            <w:r w:rsidRPr="00BF7447">
              <w:rPr>
                <w:rFonts w:ascii="Times New Roman" w:hAnsi="Times New Roman"/>
              </w:rPr>
              <w:t>7.</w:t>
            </w:r>
            <w:r>
              <w:rPr>
                <w:rFonts w:ascii="Times New Roman" w:hAnsi="Times New Roman"/>
                <w:lang w:val="uk-UA"/>
              </w:rPr>
              <w:t>2</w:t>
            </w:r>
            <w:r w:rsidRPr="00BF7447">
              <w:rPr>
                <w:rFonts w:ascii="Times New Roman" w:hAnsi="Times New Roman"/>
              </w:rPr>
              <w:t xml:space="preserve">. </w:t>
            </w:r>
            <w:proofErr w:type="spellStart"/>
            <w:r w:rsidRPr="00BF7447">
              <w:rPr>
                <w:rFonts w:ascii="Times New Roman" w:hAnsi="Times New Roman"/>
              </w:rPr>
              <w:t>Якщо</w:t>
            </w:r>
            <w:proofErr w:type="spellEnd"/>
            <w:r w:rsidRPr="00BF7447">
              <w:rPr>
                <w:rFonts w:ascii="Times New Roman" w:hAnsi="Times New Roman"/>
              </w:rPr>
              <w:t xml:space="preserve"> </w:t>
            </w:r>
            <w:proofErr w:type="spellStart"/>
            <w:r w:rsidRPr="00BF7447">
              <w:rPr>
                <w:rFonts w:ascii="Times New Roman" w:hAnsi="Times New Roman"/>
              </w:rPr>
              <w:t>замовник</w:t>
            </w:r>
            <w:proofErr w:type="spellEnd"/>
            <w:r w:rsidRPr="00BF7447">
              <w:rPr>
                <w:rFonts w:ascii="Times New Roman" w:hAnsi="Times New Roman"/>
              </w:rPr>
              <w:t xml:space="preserve"> </w:t>
            </w:r>
            <w:proofErr w:type="spellStart"/>
            <w:r w:rsidRPr="00BF7447">
              <w:rPr>
                <w:rFonts w:ascii="Times New Roman" w:hAnsi="Times New Roman"/>
              </w:rPr>
              <w:t>посилається</w:t>
            </w:r>
            <w:proofErr w:type="spellEnd"/>
            <w:r w:rsidRPr="00BF7447">
              <w:rPr>
                <w:rFonts w:ascii="Times New Roman" w:hAnsi="Times New Roman"/>
              </w:rPr>
              <w:t xml:space="preserve"> в </w:t>
            </w:r>
            <w:proofErr w:type="spellStart"/>
            <w:r w:rsidRPr="00BF7447">
              <w:rPr>
                <w:rFonts w:ascii="Times New Roman" w:hAnsi="Times New Roman"/>
              </w:rPr>
              <w:t>тендерній</w:t>
            </w:r>
            <w:proofErr w:type="spellEnd"/>
            <w:r w:rsidRPr="00BF7447">
              <w:rPr>
                <w:rFonts w:ascii="Times New Roman" w:hAnsi="Times New Roman"/>
              </w:rPr>
              <w:t xml:space="preserve"> </w:t>
            </w:r>
            <w:proofErr w:type="spellStart"/>
            <w:r w:rsidRPr="00BF7447">
              <w:rPr>
                <w:rFonts w:ascii="Times New Roman" w:hAnsi="Times New Roman"/>
              </w:rPr>
              <w:t>документації</w:t>
            </w:r>
            <w:proofErr w:type="spellEnd"/>
            <w:r w:rsidRPr="00BF7447">
              <w:rPr>
                <w:rFonts w:ascii="Times New Roman" w:hAnsi="Times New Roman"/>
              </w:rPr>
              <w:t xml:space="preserve"> на </w:t>
            </w:r>
            <w:proofErr w:type="spellStart"/>
            <w:r w:rsidRPr="00BF7447">
              <w:rPr>
                <w:rFonts w:ascii="Times New Roman" w:hAnsi="Times New Roman"/>
              </w:rPr>
              <w:t>конкретні</w:t>
            </w:r>
            <w:proofErr w:type="spellEnd"/>
            <w:r w:rsidRPr="00BF7447">
              <w:rPr>
                <w:rFonts w:ascii="Times New Roman" w:hAnsi="Times New Roman"/>
              </w:rPr>
              <w:t xml:space="preserve"> </w:t>
            </w:r>
            <w:proofErr w:type="spellStart"/>
            <w:r w:rsidRPr="00BF7447">
              <w:rPr>
                <w:rFonts w:ascii="Times New Roman" w:hAnsi="Times New Roman"/>
              </w:rPr>
              <w:t>маркування</w:t>
            </w:r>
            <w:proofErr w:type="spellEnd"/>
            <w:r w:rsidRPr="00BF7447">
              <w:rPr>
                <w:rFonts w:ascii="Times New Roman" w:hAnsi="Times New Roman"/>
              </w:rPr>
              <w:t xml:space="preserve">, протокол </w:t>
            </w:r>
            <w:proofErr w:type="spellStart"/>
            <w:r w:rsidRPr="00BF7447">
              <w:rPr>
                <w:rFonts w:ascii="Times New Roman" w:hAnsi="Times New Roman"/>
              </w:rPr>
              <w:t>випробувань</w:t>
            </w:r>
            <w:proofErr w:type="spellEnd"/>
            <w:r w:rsidRPr="00BF7447">
              <w:rPr>
                <w:rFonts w:ascii="Times New Roman" w:hAnsi="Times New Roman"/>
              </w:rPr>
              <w:t xml:space="preserve"> </w:t>
            </w:r>
            <w:proofErr w:type="spellStart"/>
            <w:r w:rsidRPr="00BF7447">
              <w:rPr>
                <w:rFonts w:ascii="Times New Roman" w:hAnsi="Times New Roman"/>
              </w:rPr>
              <w:t>чи</w:t>
            </w:r>
            <w:proofErr w:type="spellEnd"/>
            <w:r w:rsidRPr="00BF7447">
              <w:rPr>
                <w:rFonts w:ascii="Times New Roman" w:hAnsi="Times New Roman"/>
              </w:rPr>
              <w:t xml:space="preserve"> </w:t>
            </w:r>
            <w:proofErr w:type="spellStart"/>
            <w:r w:rsidRPr="00BF7447">
              <w:rPr>
                <w:rFonts w:ascii="Times New Roman" w:hAnsi="Times New Roman"/>
              </w:rPr>
              <w:t>сертифікат</w:t>
            </w:r>
            <w:proofErr w:type="spellEnd"/>
            <w:r w:rsidRPr="00BF7447">
              <w:rPr>
                <w:rFonts w:ascii="Times New Roman" w:hAnsi="Times New Roman"/>
              </w:rPr>
              <w:t xml:space="preserve">, </w:t>
            </w:r>
            <w:proofErr w:type="spellStart"/>
            <w:r w:rsidRPr="00BF7447">
              <w:rPr>
                <w:rFonts w:ascii="Times New Roman" w:hAnsi="Times New Roman"/>
              </w:rPr>
              <w:t>він</w:t>
            </w:r>
            <w:proofErr w:type="spellEnd"/>
            <w:r w:rsidRPr="00BF7447">
              <w:rPr>
                <w:rFonts w:ascii="Times New Roman" w:hAnsi="Times New Roman"/>
              </w:rPr>
              <w:t xml:space="preserve"> </w:t>
            </w:r>
            <w:proofErr w:type="spellStart"/>
            <w:r w:rsidRPr="00BF7447">
              <w:rPr>
                <w:rFonts w:ascii="Times New Roman" w:hAnsi="Times New Roman"/>
              </w:rPr>
              <w:t>зобов’язаний</w:t>
            </w:r>
            <w:proofErr w:type="spellEnd"/>
            <w:r w:rsidRPr="00BF7447">
              <w:rPr>
                <w:rFonts w:ascii="Times New Roman" w:hAnsi="Times New Roman"/>
              </w:rPr>
              <w:t xml:space="preserve"> </w:t>
            </w:r>
            <w:proofErr w:type="spellStart"/>
            <w:r w:rsidRPr="00BF7447">
              <w:rPr>
                <w:rFonts w:ascii="Times New Roman" w:hAnsi="Times New Roman"/>
              </w:rPr>
              <w:t>прийняти</w:t>
            </w:r>
            <w:proofErr w:type="spellEnd"/>
            <w:r w:rsidRPr="00BF7447">
              <w:rPr>
                <w:rFonts w:ascii="Times New Roman" w:hAnsi="Times New Roman"/>
              </w:rPr>
              <w:t xml:space="preserve"> </w:t>
            </w:r>
            <w:proofErr w:type="spellStart"/>
            <w:r w:rsidRPr="00BF7447">
              <w:rPr>
                <w:rFonts w:ascii="Times New Roman" w:hAnsi="Times New Roman"/>
              </w:rPr>
              <w:t>маркування</w:t>
            </w:r>
            <w:proofErr w:type="spellEnd"/>
            <w:r w:rsidRPr="00BF7447">
              <w:rPr>
                <w:rFonts w:ascii="Times New Roman" w:hAnsi="Times New Roman"/>
              </w:rPr>
              <w:t xml:space="preserve">, </w:t>
            </w:r>
            <w:proofErr w:type="spellStart"/>
            <w:r w:rsidRPr="00BF7447">
              <w:rPr>
                <w:rFonts w:ascii="Times New Roman" w:hAnsi="Times New Roman"/>
              </w:rPr>
              <w:t>протоколи</w:t>
            </w:r>
            <w:proofErr w:type="spellEnd"/>
            <w:r w:rsidRPr="00BF7447">
              <w:rPr>
                <w:rFonts w:ascii="Times New Roman" w:hAnsi="Times New Roman"/>
              </w:rPr>
              <w:t xml:space="preserve"> </w:t>
            </w:r>
            <w:proofErr w:type="spellStart"/>
            <w:r w:rsidRPr="00BF7447">
              <w:rPr>
                <w:rFonts w:ascii="Times New Roman" w:hAnsi="Times New Roman"/>
              </w:rPr>
              <w:t>випробувань</w:t>
            </w:r>
            <w:proofErr w:type="spellEnd"/>
            <w:r w:rsidRPr="00BF7447">
              <w:rPr>
                <w:rFonts w:ascii="Times New Roman" w:hAnsi="Times New Roman"/>
              </w:rPr>
              <w:t xml:space="preserve"> </w:t>
            </w:r>
            <w:proofErr w:type="spellStart"/>
            <w:r w:rsidRPr="00BF7447">
              <w:rPr>
                <w:rFonts w:ascii="Times New Roman" w:hAnsi="Times New Roman"/>
              </w:rPr>
              <w:t>чи</w:t>
            </w:r>
            <w:proofErr w:type="spellEnd"/>
            <w:r w:rsidRPr="00BF7447">
              <w:rPr>
                <w:rFonts w:ascii="Times New Roman" w:hAnsi="Times New Roman"/>
              </w:rPr>
              <w:t xml:space="preserve"> </w:t>
            </w:r>
            <w:proofErr w:type="spellStart"/>
            <w:r w:rsidRPr="00BF7447">
              <w:rPr>
                <w:rFonts w:ascii="Times New Roman" w:hAnsi="Times New Roman"/>
              </w:rPr>
              <w:t>сертифікати</w:t>
            </w:r>
            <w:proofErr w:type="spellEnd"/>
            <w:r w:rsidRPr="00BF7447">
              <w:rPr>
                <w:rFonts w:ascii="Times New Roman" w:hAnsi="Times New Roman"/>
              </w:rPr>
              <w:t xml:space="preserve">, </w:t>
            </w:r>
            <w:proofErr w:type="spellStart"/>
            <w:r w:rsidRPr="00BF7447">
              <w:rPr>
                <w:rFonts w:ascii="Times New Roman" w:hAnsi="Times New Roman"/>
              </w:rPr>
              <w:t>що</w:t>
            </w:r>
            <w:proofErr w:type="spellEnd"/>
            <w:r w:rsidRPr="00BF7447">
              <w:rPr>
                <w:rFonts w:ascii="Times New Roman" w:hAnsi="Times New Roman"/>
              </w:rPr>
              <w:t xml:space="preserve"> </w:t>
            </w:r>
            <w:proofErr w:type="spellStart"/>
            <w:r w:rsidRPr="00BF7447">
              <w:rPr>
                <w:rFonts w:ascii="Times New Roman" w:hAnsi="Times New Roman"/>
              </w:rPr>
              <w:t>підтверджують</w:t>
            </w:r>
            <w:proofErr w:type="spellEnd"/>
            <w:r w:rsidRPr="00BF7447">
              <w:rPr>
                <w:rFonts w:ascii="Times New Roman" w:hAnsi="Times New Roman"/>
              </w:rPr>
              <w:t xml:space="preserve"> </w:t>
            </w:r>
            <w:proofErr w:type="spellStart"/>
            <w:r w:rsidRPr="00BF7447">
              <w:rPr>
                <w:rFonts w:ascii="Times New Roman" w:hAnsi="Times New Roman"/>
              </w:rPr>
              <w:t>відповідність</w:t>
            </w:r>
            <w:proofErr w:type="spellEnd"/>
            <w:r w:rsidRPr="00BF7447">
              <w:rPr>
                <w:rFonts w:ascii="Times New Roman" w:hAnsi="Times New Roman"/>
              </w:rPr>
              <w:t xml:space="preserve"> </w:t>
            </w:r>
            <w:proofErr w:type="spellStart"/>
            <w:r w:rsidRPr="00BF7447">
              <w:rPr>
                <w:rFonts w:ascii="Times New Roman" w:hAnsi="Times New Roman"/>
              </w:rPr>
              <w:t>еквівалентним</w:t>
            </w:r>
            <w:proofErr w:type="spellEnd"/>
            <w:r w:rsidRPr="00BF7447">
              <w:rPr>
                <w:rFonts w:ascii="Times New Roman" w:hAnsi="Times New Roman"/>
              </w:rPr>
              <w:t xml:space="preserve"> </w:t>
            </w:r>
            <w:proofErr w:type="spellStart"/>
            <w:r w:rsidRPr="00BF7447">
              <w:rPr>
                <w:rFonts w:ascii="Times New Roman" w:hAnsi="Times New Roman"/>
              </w:rPr>
              <w:t>вимогам</w:t>
            </w:r>
            <w:proofErr w:type="spellEnd"/>
            <w:r w:rsidRPr="00BF7447">
              <w:rPr>
                <w:rFonts w:ascii="Times New Roman" w:hAnsi="Times New Roman"/>
              </w:rPr>
              <w:t>.</w:t>
            </w:r>
          </w:p>
        </w:tc>
      </w:tr>
      <w:tr w:rsidR="00CB2DC7" w:rsidRPr="00C83CFF" w14:paraId="4BF0E4C1" w14:textId="77777777" w:rsidTr="004B462E">
        <w:trPr>
          <w:trHeight w:val="520"/>
          <w:jc w:val="center"/>
        </w:trPr>
        <w:tc>
          <w:tcPr>
            <w:tcW w:w="532" w:type="dxa"/>
          </w:tcPr>
          <w:p w14:paraId="1BA9721B" w14:textId="77777777" w:rsidR="00CB2DC7" w:rsidRPr="00400D73" w:rsidRDefault="00CB2DC7" w:rsidP="00CB2DC7">
            <w:pPr>
              <w:pStyle w:val="11"/>
              <w:widowControl w:val="0"/>
              <w:spacing w:line="240" w:lineRule="auto"/>
              <w:rPr>
                <w:rFonts w:ascii="Times New Roman" w:hAnsi="Times New Roman" w:cs="Times New Roman"/>
                <w:color w:val="auto"/>
                <w:lang w:val="uk-UA"/>
              </w:rPr>
            </w:pPr>
            <w:r w:rsidRPr="00400D73">
              <w:rPr>
                <w:rFonts w:ascii="Times New Roman" w:eastAsia="Times New Roman" w:hAnsi="Times New Roman" w:cs="Times New Roman"/>
                <w:color w:val="auto"/>
                <w:lang w:val="uk-UA"/>
              </w:rPr>
              <w:t>8</w:t>
            </w:r>
          </w:p>
        </w:tc>
        <w:tc>
          <w:tcPr>
            <w:tcW w:w="2744" w:type="dxa"/>
          </w:tcPr>
          <w:p w14:paraId="4E8B47DB" w14:textId="77777777" w:rsidR="00CB2DC7" w:rsidRPr="00400D73" w:rsidRDefault="00CB2DC7" w:rsidP="00CB2DC7">
            <w:pPr>
              <w:pStyle w:val="11"/>
              <w:widowControl w:val="0"/>
              <w:spacing w:line="240" w:lineRule="auto"/>
              <w:ind w:right="113"/>
              <w:rPr>
                <w:rFonts w:ascii="Times New Roman" w:hAnsi="Times New Roman" w:cs="Times New Roman"/>
                <w:color w:val="auto"/>
                <w:lang w:val="uk-UA"/>
              </w:rPr>
            </w:pPr>
            <w:r w:rsidRPr="00400D73">
              <w:rPr>
                <w:rFonts w:ascii="Times New Roman" w:eastAsia="Times New Roman" w:hAnsi="Times New Roman" w:cs="Times New Roman"/>
                <w:color w:val="auto"/>
                <w:lang w:val="uk-UA"/>
              </w:rPr>
              <w:t>Інформація про субпідрядника</w:t>
            </w:r>
          </w:p>
        </w:tc>
        <w:tc>
          <w:tcPr>
            <w:tcW w:w="7209" w:type="dxa"/>
          </w:tcPr>
          <w:p w14:paraId="5050726D" w14:textId="77777777" w:rsidR="00CB2DC7" w:rsidRPr="00BF7447" w:rsidRDefault="00CB2DC7" w:rsidP="00CB2DC7">
            <w:pPr>
              <w:spacing w:after="0" w:line="240" w:lineRule="auto"/>
              <w:jc w:val="both"/>
              <w:rPr>
                <w:rFonts w:ascii="Times New Roman" w:hAnsi="Times New Roman"/>
                <w:lang w:val="uk-UA"/>
              </w:rPr>
            </w:pPr>
            <w:r w:rsidRPr="00BF7447">
              <w:rPr>
                <w:rFonts w:ascii="Times New Roman" w:hAnsi="Times New Roman"/>
                <w:u w:val="single"/>
                <w:lang w:val="uk-UA"/>
              </w:rPr>
              <w:t>У</w:t>
            </w:r>
            <w:proofErr w:type="spellStart"/>
            <w:r w:rsidRPr="00BF7447">
              <w:rPr>
                <w:rFonts w:ascii="Times New Roman" w:hAnsi="Times New Roman"/>
                <w:u w:val="single"/>
                <w:shd w:val="clear" w:color="auto" w:fill="FFFFFF"/>
              </w:rPr>
              <w:t>часник</w:t>
            </w:r>
            <w:proofErr w:type="spellEnd"/>
            <w:r w:rsidRPr="00BF7447">
              <w:rPr>
                <w:rFonts w:ascii="Times New Roman" w:hAnsi="Times New Roman"/>
                <w:u w:val="single"/>
                <w:shd w:val="clear" w:color="auto" w:fill="FFFFFF"/>
              </w:rPr>
              <w:t xml:space="preserve"> у </w:t>
            </w:r>
            <w:proofErr w:type="spellStart"/>
            <w:r w:rsidRPr="00BF7447">
              <w:rPr>
                <w:rFonts w:ascii="Times New Roman" w:hAnsi="Times New Roman"/>
                <w:u w:val="single"/>
                <w:shd w:val="clear" w:color="auto" w:fill="FFFFFF"/>
              </w:rPr>
              <w:t>тендерній</w:t>
            </w:r>
            <w:proofErr w:type="spellEnd"/>
            <w:r w:rsidRPr="00BF7447">
              <w:rPr>
                <w:rFonts w:ascii="Times New Roman" w:hAnsi="Times New Roman"/>
                <w:u w:val="single"/>
                <w:shd w:val="clear" w:color="auto" w:fill="FFFFFF"/>
              </w:rPr>
              <w:t xml:space="preserve"> </w:t>
            </w:r>
            <w:proofErr w:type="spellStart"/>
            <w:r w:rsidRPr="00BF7447">
              <w:rPr>
                <w:rFonts w:ascii="Times New Roman" w:hAnsi="Times New Roman"/>
                <w:u w:val="single"/>
                <w:shd w:val="clear" w:color="auto" w:fill="FFFFFF"/>
              </w:rPr>
              <w:t>пропозиції</w:t>
            </w:r>
            <w:proofErr w:type="spellEnd"/>
            <w:r w:rsidRPr="00BF7447">
              <w:rPr>
                <w:rFonts w:ascii="Times New Roman" w:hAnsi="Times New Roman"/>
                <w:u w:val="single"/>
                <w:shd w:val="clear" w:color="auto" w:fill="FFFFFF"/>
                <w:lang w:val="uk-UA"/>
              </w:rPr>
              <w:t xml:space="preserve"> зазначає</w:t>
            </w:r>
            <w:r w:rsidRPr="00BF7447">
              <w:rPr>
                <w:rFonts w:ascii="Times New Roman" w:hAnsi="Times New Roman"/>
                <w:u w:val="single"/>
                <w:shd w:val="clear" w:color="auto" w:fill="FFFFFF"/>
              </w:rPr>
              <w:t xml:space="preserve"> </w:t>
            </w:r>
            <w:proofErr w:type="spellStart"/>
            <w:r w:rsidRPr="00BF7447">
              <w:rPr>
                <w:rFonts w:ascii="Times New Roman" w:hAnsi="Times New Roman"/>
                <w:u w:val="single"/>
                <w:shd w:val="clear" w:color="auto" w:fill="FFFFFF"/>
              </w:rPr>
              <w:t>інформаці</w:t>
            </w:r>
            <w:proofErr w:type="spellEnd"/>
            <w:r w:rsidRPr="00BF7447">
              <w:rPr>
                <w:rFonts w:ascii="Times New Roman" w:hAnsi="Times New Roman"/>
                <w:u w:val="single"/>
                <w:shd w:val="clear" w:color="auto" w:fill="FFFFFF"/>
                <w:lang w:val="uk-UA"/>
              </w:rPr>
              <w:t>ю</w:t>
            </w:r>
            <w:r w:rsidRPr="00BF7447">
              <w:rPr>
                <w:rFonts w:ascii="Times New Roman" w:hAnsi="Times New Roman"/>
                <w:u w:val="single"/>
                <w:shd w:val="clear" w:color="auto" w:fill="FFFFFF"/>
              </w:rPr>
              <w:t xml:space="preserve"> (</w:t>
            </w:r>
            <w:proofErr w:type="spellStart"/>
            <w:r w:rsidRPr="00BF7447">
              <w:rPr>
                <w:rFonts w:ascii="Times New Roman" w:hAnsi="Times New Roman"/>
                <w:u w:val="single"/>
                <w:shd w:val="clear" w:color="auto" w:fill="FFFFFF"/>
              </w:rPr>
              <w:t>повне</w:t>
            </w:r>
            <w:proofErr w:type="spellEnd"/>
            <w:r w:rsidRPr="00BF7447">
              <w:rPr>
                <w:rFonts w:ascii="Times New Roman" w:hAnsi="Times New Roman"/>
                <w:u w:val="single"/>
                <w:shd w:val="clear" w:color="auto" w:fill="FFFFFF"/>
              </w:rPr>
              <w:t xml:space="preserve"> </w:t>
            </w:r>
            <w:proofErr w:type="spellStart"/>
            <w:r w:rsidRPr="00BF7447">
              <w:rPr>
                <w:rFonts w:ascii="Times New Roman" w:hAnsi="Times New Roman"/>
                <w:u w:val="single"/>
                <w:shd w:val="clear" w:color="auto" w:fill="FFFFFF"/>
              </w:rPr>
              <w:t>найменування</w:t>
            </w:r>
            <w:proofErr w:type="spellEnd"/>
            <w:r w:rsidRPr="00BF7447">
              <w:rPr>
                <w:rFonts w:ascii="Times New Roman" w:hAnsi="Times New Roman"/>
                <w:u w:val="single"/>
                <w:shd w:val="clear" w:color="auto" w:fill="FFFFFF"/>
              </w:rPr>
              <w:t xml:space="preserve"> та </w:t>
            </w:r>
            <w:proofErr w:type="spellStart"/>
            <w:r w:rsidRPr="00BF7447">
              <w:rPr>
                <w:rFonts w:ascii="Times New Roman" w:hAnsi="Times New Roman"/>
                <w:u w:val="single"/>
                <w:shd w:val="clear" w:color="auto" w:fill="FFFFFF"/>
              </w:rPr>
              <w:t>місцезнаходження</w:t>
            </w:r>
            <w:proofErr w:type="spellEnd"/>
            <w:r w:rsidRPr="00BF7447">
              <w:rPr>
                <w:rFonts w:ascii="Times New Roman" w:hAnsi="Times New Roman"/>
                <w:u w:val="single"/>
                <w:shd w:val="clear" w:color="auto" w:fill="FFFFFF"/>
              </w:rPr>
              <w:t xml:space="preserve">) </w:t>
            </w:r>
            <w:proofErr w:type="spellStart"/>
            <w:r w:rsidRPr="00BF7447">
              <w:rPr>
                <w:rFonts w:ascii="Times New Roman" w:hAnsi="Times New Roman"/>
                <w:u w:val="single"/>
                <w:shd w:val="clear" w:color="auto" w:fill="FFFFFF"/>
              </w:rPr>
              <w:t>щодо</w:t>
            </w:r>
            <w:proofErr w:type="spellEnd"/>
            <w:r w:rsidRPr="00BF7447">
              <w:rPr>
                <w:rFonts w:ascii="Times New Roman" w:hAnsi="Times New Roman"/>
                <w:u w:val="single"/>
                <w:shd w:val="clear" w:color="auto" w:fill="FFFFFF"/>
              </w:rPr>
              <w:t xml:space="preserve"> кожного </w:t>
            </w:r>
            <w:proofErr w:type="spellStart"/>
            <w:r w:rsidRPr="00BF7447">
              <w:rPr>
                <w:rFonts w:ascii="Times New Roman" w:hAnsi="Times New Roman"/>
                <w:u w:val="single"/>
                <w:shd w:val="clear" w:color="auto" w:fill="FFFFFF"/>
              </w:rPr>
              <w:t>суб’єкта</w:t>
            </w:r>
            <w:proofErr w:type="spellEnd"/>
            <w:r w:rsidRPr="00BF7447">
              <w:rPr>
                <w:rFonts w:ascii="Times New Roman" w:hAnsi="Times New Roman"/>
                <w:u w:val="single"/>
                <w:shd w:val="clear" w:color="auto" w:fill="FFFFFF"/>
              </w:rPr>
              <w:t xml:space="preserve"> </w:t>
            </w:r>
            <w:proofErr w:type="spellStart"/>
            <w:r w:rsidRPr="00BF7447">
              <w:rPr>
                <w:rFonts w:ascii="Times New Roman" w:hAnsi="Times New Roman"/>
                <w:u w:val="single"/>
                <w:shd w:val="clear" w:color="auto" w:fill="FFFFFF"/>
              </w:rPr>
              <w:t>господарювання</w:t>
            </w:r>
            <w:proofErr w:type="spellEnd"/>
            <w:r w:rsidRPr="00BF7447">
              <w:rPr>
                <w:rFonts w:ascii="Times New Roman" w:hAnsi="Times New Roman"/>
                <w:u w:val="single"/>
                <w:shd w:val="clear" w:color="auto" w:fill="FFFFFF"/>
              </w:rPr>
              <w:t xml:space="preserve">, </w:t>
            </w:r>
            <w:proofErr w:type="spellStart"/>
            <w:r w:rsidRPr="00BF7447">
              <w:rPr>
                <w:rFonts w:ascii="Times New Roman" w:hAnsi="Times New Roman"/>
                <w:u w:val="single"/>
                <w:shd w:val="clear" w:color="auto" w:fill="FFFFFF"/>
              </w:rPr>
              <w:t>якого</w:t>
            </w:r>
            <w:proofErr w:type="spellEnd"/>
            <w:r w:rsidRPr="00BF7447">
              <w:rPr>
                <w:rFonts w:ascii="Times New Roman" w:hAnsi="Times New Roman"/>
                <w:u w:val="single"/>
                <w:shd w:val="clear" w:color="auto" w:fill="FFFFFF"/>
              </w:rPr>
              <w:t xml:space="preserve"> </w:t>
            </w:r>
            <w:proofErr w:type="spellStart"/>
            <w:r w:rsidRPr="00BF7447">
              <w:rPr>
                <w:rFonts w:ascii="Times New Roman" w:hAnsi="Times New Roman"/>
                <w:u w:val="single"/>
                <w:shd w:val="clear" w:color="auto" w:fill="FFFFFF"/>
              </w:rPr>
              <w:t>учасник</w:t>
            </w:r>
            <w:proofErr w:type="spellEnd"/>
            <w:r w:rsidRPr="00BF7447">
              <w:rPr>
                <w:rFonts w:ascii="Times New Roman" w:hAnsi="Times New Roman"/>
                <w:u w:val="single"/>
                <w:shd w:val="clear" w:color="auto" w:fill="FFFFFF"/>
              </w:rPr>
              <w:t xml:space="preserve"> </w:t>
            </w:r>
            <w:proofErr w:type="spellStart"/>
            <w:r w:rsidRPr="00BF7447">
              <w:rPr>
                <w:rFonts w:ascii="Times New Roman" w:hAnsi="Times New Roman"/>
                <w:u w:val="single"/>
                <w:shd w:val="clear" w:color="auto" w:fill="FFFFFF"/>
              </w:rPr>
              <w:t>планує</w:t>
            </w:r>
            <w:proofErr w:type="spellEnd"/>
            <w:r w:rsidRPr="00BF7447">
              <w:rPr>
                <w:rFonts w:ascii="Times New Roman" w:hAnsi="Times New Roman"/>
                <w:u w:val="single"/>
                <w:shd w:val="clear" w:color="auto" w:fill="FFFFFF"/>
              </w:rPr>
              <w:t xml:space="preserve"> </w:t>
            </w:r>
            <w:proofErr w:type="spellStart"/>
            <w:r w:rsidRPr="00BF7447">
              <w:rPr>
                <w:rFonts w:ascii="Times New Roman" w:hAnsi="Times New Roman"/>
                <w:u w:val="single"/>
                <w:shd w:val="clear" w:color="auto" w:fill="FFFFFF"/>
              </w:rPr>
              <w:t>залучати</w:t>
            </w:r>
            <w:proofErr w:type="spellEnd"/>
            <w:r w:rsidRPr="00BF7447">
              <w:rPr>
                <w:rFonts w:ascii="Times New Roman" w:hAnsi="Times New Roman"/>
                <w:u w:val="single"/>
                <w:shd w:val="clear" w:color="auto" w:fill="FFFFFF"/>
              </w:rPr>
              <w:t xml:space="preserve"> до </w:t>
            </w:r>
            <w:proofErr w:type="spellStart"/>
            <w:r w:rsidRPr="00BF7447">
              <w:rPr>
                <w:rFonts w:ascii="Times New Roman" w:hAnsi="Times New Roman"/>
                <w:u w:val="single"/>
                <w:shd w:val="clear" w:color="auto" w:fill="FFFFFF"/>
              </w:rPr>
              <w:t>виконання</w:t>
            </w:r>
            <w:proofErr w:type="spellEnd"/>
            <w:r w:rsidRPr="00BF7447">
              <w:rPr>
                <w:rFonts w:ascii="Times New Roman" w:hAnsi="Times New Roman"/>
                <w:u w:val="single"/>
                <w:shd w:val="clear" w:color="auto" w:fill="FFFFFF"/>
              </w:rPr>
              <w:t xml:space="preserve"> </w:t>
            </w:r>
            <w:proofErr w:type="spellStart"/>
            <w:r w:rsidRPr="00BF7447">
              <w:rPr>
                <w:rFonts w:ascii="Times New Roman" w:hAnsi="Times New Roman"/>
                <w:u w:val="single"/>
                <w:shd w:val="clear" w:color="auto" w:fill="FFFFFF"/>
              </w:rPr>
              <w:t>робіт</w:t>
            </w:r>
            <w:proofErr w:type="spellEnd"/>
            <w:r w:rsidRPr="00BF7447">
              <w:rPr>
                <w:rFonts w:ascii="Times New Roman" w:hAnsi="Times New Roman"/>
                <w:u w:val="single"/>
                <w:shd w:val="clear" w:color="auto" w:fill="FFFFFF"/>
              </w:rPr>
              <w:t xml:space="preserve"> </w:t>
            </w:r>
            <w:proofErr w:type="spellStart"/>
            <w:r w:rsidRPr="00BF7447">
              <w:rPr>
                <w:rFonts w:ascii="Times New Roman" w:hAnsi="Times New Roman"/>
                <w:u w:val="single"/>
                <w:shd w:val="clear" w:color="auto" w:fill="FFFFFF"/>
              </w:rPr>
              <w:t>чи</w:t>
            </w:r>
            <w:proofErr w:type="spellEnd"/>
            <w:r w:rsidRPr="00BF7447">
              <w:rPr>
                <w:rFonts w:ascii="Times New Roman" w:hAnsi="Times New Roman"/>
                <w:u w:val="single"/>
                <w:shd w:val="clear" w:color="auto" w:fill="FFFFFF"/>
              </w:rPr>
              <w:t xml:space="preserve"> </w:t>
            </w:r>
            <w:proofErr w:type="spellStart"/>
            <w:r w:rsidRPr="00BF7447">
              <w:rPr>
                <w:rFonts w:ascii="Times New Roman" w:hAnsi="Times New Roman"/>
                <w:u w:val="single"/>
                <w:shd w:val="clear" w:color="auto" w:fill="FFFFFF"/>
              </w:rPr>
              <w:t>послуг</w:t>
            </w:r>
            <w:proofErr w:type="spellEnd"/>
            <w:r w:rsidRPr="00BF7447">
              <w:rPr>
                <w:rFonts w:ascii="Times New Roman" w:hAnsi="Times New Roman"/>
                <w:u w:val="single"/>
                <w:shd w:val="clear" w:color="auto" w:fill="FFFFFF"/>
              </w:rPr>
              <w:t xml:space="preserve"> як </w:t>
            </w:r>
            <w:proofErr w:type="spellStart"/>
            <w:r w:rsidRPr="00BF7447">
              <w:rPr>
                <w:rFonts w:ascii="Times New Roman" w:hAnsi="Times New Roman"/>
                <w:u w:val="single"/>
                <w:shd w:val="clear" w:color="auto" w:fill="FFFFFF"/>
              </w:rPr>
              <w:t>субпідрядника</w:t>
            </w:r>
            <w:proofErr w:type="spellEnd"/>
            <w:r w:rsidRPr="00BF7447">
              <w:rPr>
                <w:rFonts w:ascii="Times New Roman" w:hAnsi="Times New Roman"/>
                <w:u w:val="single"/>
                <w:shd w:val="clear" w:color="auto" w:fill="FFFFFF"/>
              </w:rPr>
              <w:t>/</w:t>
            </w:r>
            <w:proofErr w:type="spellStart"/>
            <w:r w:rsidRPr="00BF7447">
              <w:rPr>
                <w:rFonts w:ascii="Times New Roman" w:hAnsi="Times New Roman"/>
                <w:u w:val="single"/>
                <w:shd w:val="clear" w:color="auto" w:fill="FFFFFF"/>
              </w:rPr>
              <w:t>співвиконавця</w:t>
            </w:r>
            <w:proofErr w:type="spellEnd"/>
            <w:r w:rsidRPr="00BF7447">
              <w:rPr>
                <w:rFonts w:ascii="Times New Roman" w:hAnsi="Times New Roman"/>
                <w:u w:val="single"/>
                <w:shd w:val="clear" w:color="auto" w:fill="FFFFFF"/>
              </w:rPr>
              <w:t xml:space="preserve"> в </w:t>
            </w:r>
            <w:proofErr w:type="spellStart"/>
            <w:r w:rsidRPr="00BF7447">
              <w:rPr>
                <w:rFonts w:ascii="Times New Roman" w:hAnsi="Times New Roman"/>
                <w:u w:val="single"/>
                <w:shd w:val="clear" w:color="auto" w:fill="FFFFFF"/>
              </w:rPr>
              <w:t>обсязі</w:t>
            </w:r>
            <w:proofErr w:type="spellEnd"/>
            <w:r w:rsidRPr="00BF7447">
              <w:rPr>
                <w:rFonts w:ascii="Times New Roman" w:hAnsi="Times New Roman"/>
                <w:u w:val="single"/>
                <w:shd w:val="clear" w:color="auto" w:fill="FFFFFF"/>
              </w:rPr>
              <w:t xml:space="preserve"> не </w:t>
            </w:r>
            <w:proofErr w:type="spellStart"/>
            <w:r w:rsidRPr="00BF7447">
              <w:rPr>
                <w:rFonts w:ascii="Times New Roman" w:hAnsi="Times New Roman"/>
                <w:u w:val="single"/>
                <w:shd w:val="clear" w:color="auto" w:fill="FFFFFF"/>
              </w:rPr>
              <w:t>менше</w:t>
            </w:r>
            <w:proofErr w:type="spellEnd"/>
            <w:r w:rsidRPr="00BF7447">
              <w:rPr>
                <w:rFonts w:ascii="Times New Roman" w:hAnsi="Times New Roman"/>
                <w:u w:val="single"/>
                <w:shd w:val="clear" w:color="auto" w:fill="FFFFFF"/>
              </w:rPr>
              <w:t xml:space="preserve"> 20 </w:t>
            </w:r>
            <w:proofErr w:type="spellStart"/>
            <w:r w:rsidRPr="00BF7447">
              <w:rPr>
                <w:rFonts w:ascii="Times New Roman" w:hAnsi="Times New Roman"/>
                <w:u w:val="single"/>
                <w:shd w:val="clear" w:color="auto" w:fill="FFFFFF"/>
              </w:rPr>
              <w:t>відсотків</w:t>
            </w:r>
            <w:proofErr w:type="spellEnd"/>
            <w:r w:rsidRPr="00BF7447">
              <w:rPr>
                <w:rFonts w:ascii="Times New Roman" w:hAnsi="Times New Roman"/>
                <w:u w:val="single"/>
                <w:shd w:val="clear" w:color="auto" w:fill="FFFFFF"/>
              </w:rPr>
              <w:t xml:space="preserve"> </w:t>
            </w:r>
            <w:proofErr w:type="spellStart"/>
            <w:r w:rsidRPr="00BF7447">
              <w:rPr>
                <w:rFonts w:ascii="Times New Roman" w:hAnsi="Times New Roman"/>
                <w:u w:val="single"/>
                <w:shd w:val="clear" w:color="auto" w:fill="FFFFFF"/>
              </w:rPr>
              <w:t>від</w:t>
            </w:r>
            <w:proofErr w:type="spellEnd"/>
            <w:r w:rsidRPr="00BF7447">
              <w:rPr>
                <w:rFonts w:ascii="Times New Roman" w:hAnsi="Times New Roman"/>
                <w:u w:val="single"/>
                <w:shd w:val="clear" w:color="auto" w:fill="FFFFFF"/>
              </w:rPr>
              <w:t xml:space="preserve"> </w:t>
            </w:r>
            <w:proofErr w:type="spellStart"/>
            <w:r w:rsidRPr="00BF7447">
              <w:rPr>
                <w:rFonts w:ascii="Times New Roman" w:hAnsi="Times New Roman"/>
                <w:u w:val="single"/>
                <w:shd w:val="clear" w:color="auto" w:fill="FFFFFF"/>
              </w:rPr>
              <w:t>вартості</w:t>
            </w:r>
            <w:proofErr w:type="spellEnd"/>
            <w:r w:rsidRPr="00BF7447">
              <w:rPr>
                <w:rFonts w:ascii="Times New Roman" w:hAnsi="Times New Roman"/>
                <w:u w:val="single"/>
                <w:shd w:val="clear" w:color="auto" w:fill="FFFFFF"/>
              </w:rPr>
              <w:t xml:space="preserve"> договору про </w:t>
            </w:r>
            <w:proofErr w:type="spellStart"/>
            <w:r w:rsidRPr="00BF7447">
              <w:rPr>
                <w:rFonts w:ascii="Times New Roman" w:hAnsi="Times New Roman"/>
                <w:u w:val="single"/>
                <w:shd w:val="clear" w:color="auto" w:fill="FFFFFF"/>
              </w:rPr>
              <w:t>закупівлю</w:t>
            </w:r>
            <w:proofErr w:type="spellEnd"/>
            <w:r w:rsidRPr="00BF7447">
              <w:rPr>
                <w:rFonts w:ascii="Times New Roman" w:hAnsi="Times New Roman"/>
                <w:shd w:val="clear" w:color="auto" w:fill="FFFFFF"/>
                <w:lang w:val="uk-UA"/>
              </w:rPr>
              <w:t>, шляхом надання</w:t>
            </w:r>
            <w:r w:rsidRPr="00BF7447">
              <w:rPr>
                <w:rFonts w:ascii="Times New Roman" w:hAnsi="Times New Roman"/>
                <w:u w:val="single"/>
                <w:shd w:val="clear" w:color="auto" w:fill="FFFFFF"/>
                <w:lang w:val="uk-UA"/>
              </w:rPr>
              <w:t xml:space="preserve"> </w:t>
            </w:r>
            <w:r w:rsidRPr="00BF7447">
              <w:rPr>
                <w:rFonts w:ascii="Times New Roman" w:hAnsi="Times New Roman"/>
                <w:lang w:val="uk-UA"/>
              </w:rPr>
              <w:t xml:space="preserve">довідку(и) у довільній формі з інформацією про повне найменування субпідрядника, Місцезнаходження субпідрядника </w:t>
            </w:r>
            <w:r w:rsidRPr="00BF7447">
              <w:rPr>
                <w:rFonts w:ascii="Times New Roman" w:hAnsi="Times New Roman"/>
                <w:i/>
                <w:iCs/>
                <w:lang w:val="uk-UA"/>
              </w:rPr>
              <w:t>(юридична та фактична адреса)</w:t>
            </w:r>
            <w:r w:rsidRPr="00BF7447">
              <w:rPr>
                <w:rFonts w:ascii="Times New Roman" w:hAnsi="Times New Roman"/>
                <w:lang w:val="uk-UA"/>
              </w:rPr>
              <w:t>, об’єм, робіт, послуг, на який планується залучати субпідрядника (%), контактний телефон, код ЄДРПОУ/реєстраційний номер облікової картки платника податків та інших обов’язкових платежів та ПІБ керівника щодо кожного суб’єкта(</w:t>
            </w:r>
            <w:proofErr w:type="spellStart"/>
            <w:r w:rsidRPr="00BF7447">
              <w:rPr>
                <w:rFonts w:ascii="Times New Roman" w:hAnsi="Times New Roman"/>
                <w:lang w:val="uk-UA"/>
              </w:rPr>
              <w:t>ів</w:t>
            </w:r>
            <w:proofErr w:type="spellEnd"/>
            <w:r w:rsidRPr="00BF7447">
              <w:rPr>
                <w:rFonts w:ascii="Times New Roman" w:hAnsi="Times New Roman"/>
                <w:lang w:val="uk-UA"/>
              </w:rPr>
              <w:t>) господарювання.</w:t>
            </w:r>
          </w:p>
          <w:p w14:paraId="39429F95" w14:textId="77777777" w:rsidR="00CB2DC7" w:rsidRPr="00BF7447" w:rsidRDefault="00CB2DC7" w:rsidP="00CB2DC7">
            <w:pPr>
              <w:spacing w:after="0" w:line="240" w:lineRule="auto"/>
              <w:ind w:left="34"/>
              <w:jc w:val="both"/>
              <w:rPr>
                <w:rFonts w:ascii="Times New Roman" w:hAnsi="Times New Roman"/>
                <w:b/>
                <w:lang w:val="uk-UA"/>
              </w:rPr>
            </w:pPr>
            <w:r w:rsidRPr="00133AC4">
              <w:rPr>
                <w:rFonts w:ascii="Times New Roman" w:hAnsi="Times New Roman"/>
                <w:color w:val="333333"/>
                <w:shd w:val="clear" w:color="auto" w:fill="FFFFFF"/>
                <w:lang w:val="uk-UA"/>
              </w:rPr>
              <w:t>У разі коли учасник процедури закупівлі має намір залучити інших суб’єктів господарювання як субпідрядників/співвиконавців в обсязі не менш як 20 відсотків вартості договору про закупівлю у разі закупівлі робіт або послуг для підтвердження його відповідності кваліфікаційним критеріям відповідно до</w:t>
            </w:r>
            <w:r w:rsidRPr="00BF7447">
              <w:rPr>
                <w:rFonts w:ascii="Times New Roman" w:hAnsi="Times New Roman"/>
                <w:color w:val="333333"/>
                <w:shd w:val="clear" w:color="auto" w:fill="FFFFFF"/>
              </w:rPr>
              <w:t> </w:t>
            </w:r>
            <w:hyperlink r:id="rId24" w:anchor="n1257" w:tgtFrame="_blank" w:history="1">
              <w:r w:rsidRPr="00735180">
                <w:rPr>
                  <w:rStyle w:val="a4"/>
                  <w:rFonts w:ascii="Times New Roman" w:hAnsi="Times New Roman"/>
                  <w:color w:val="000099"/>
                  <w:shd w:val="clear" w:color="auto" w:fill="FFFFFF"/>
                  <w:lang w:val="uk-UA"/>
                </w:rPr>
                <w:t>частини третьої</w:t>
              </w:r>
            </w:hyperlink>
            <w:r w:rsidRPr="00BF7447">
              <w:rPr>
                <w:rFonts w:ascii="Times New Roman" w:hAnsi="Times New Roman"/>
                <w:color w:val="333333"/>
                <w:shd w:val="clear" w:color="auto" w:fill="FFFFFF"/>
              </w:rPr>
              <w:t> </w:t>
            </w:r>
            <w:r w:rsidRPr="00133AC4">
              <w:rPr>
                <w:rFonts w:ascii="Times New Roman" w:hAnsi="Times New Roman"/>
                <w:color w:val="333333"/>
                <w:shd w:val="clear" w:color="auto" w:fill="FFFFFF"/>
                <w:lang w:val="uk-UA"/>
              </w:rPr>
              <w:t>статті 16 Закону (у разі застосування таких критеріїв до учасника процедури закупівлі), замовник перевіряє таких суб’єктів господарювання щодо відсутності підстав, визначених цим пунктом.</w:t>
            </w:r>
          </w:p>
        </w:tc>
      </w:tr>
      <w:tr w:rsidR="00CB2DC7" w:rsidRPr="00C83CFF" w14:paraId="33996FC3" w14:textId="77777777" w:rsidTr="004B462E">
        <w:trPr>
          <w:trHeight w:val="520"/>
          <w:jc w:val="center"/>
        </w:trPr>
        <w:tc>
          <w:tcPr>
            <w:tcW w:w="532" w:type="dxa"/>
          </w:tcPr>
          <w:p w14:paraId="7384A0D8" w14:textId="77777777" w:rsidR="00CB2DC7" w:rsidRPr="00BF7447" w:rsidRDefault="00CB2DC7" w:rsidP="00CB2DC7">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9</w:t>
            </w:r>
          </w:p>
        </w:tc>
        <w:tc>
          <w:tcPr>
            <w:tcW w:w="2744" w:type="dxa"/>
          </w:tcPr>
          <w:p w14:paraId="421B6B6A" w14:textId="77777777" w:rsidR="00CB2DC7" w:rsidRPr="00BF7447" w:rsidRDefault="00CB2DC7" w:rsidP="00CB2DC7">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Унесення змін або відкликання тендерної пропозиції учасником</w:t>
            </w:r>
          </w:p>
        </w:tc>
        <w:tc>
          <w:tcPr>
            <w:tcW w:w="7209" w:type="dxa"/>
          </w:tcPr>
          <w:p w14:paraId="30F49F8B" w14:textId="77777777" w:rsidR="00CB2DC7" w:rsidRPr="00BF7447" w:rsidRDefault="00CB2DC7" w:rsidP="00CB2DC7">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t xml:space="preserve">Учасник має право </w:t>
            </w:r>
            <w:proofErr w:type="spellStart"/>
            <w:r w:rsidRPr="00BF7447">
              <w:rPr>
                <w:rFonts w:ascii="Times New Roman" w:eastAsia="Times New Roman" w:hAnsi="Times New Roman" w:cs="Times New Roman"/>
                <w:color w:val="auto"/>
                <w:lang w:val="uk-UA"/>
              </w:rPr>
              <w:t>внести</w:t>
            </w:r>
            <w:proofErr w:type="spellEnd"/>
            <w:r w:rsidRPr="00BF7447">
              <w:rPr>
                <w:rFonts w:ascii="Times New Roman" w:eastAsia="Times New Roman" w:hAnsi="Times New Roman" w:cs="Times New Roman"/>
                <w:color w:val="auto"/>
                <w:lang w:val="uk-UA"/>
              </w:rPr>
              <w:t xml:space="preserve"> зміни або відкликати свою тендерну пропозицію до закінчення строку її подання без втрати свого забезпечення тендерної пропозиції </w:t>
            </w:r>
            <w:r w:rsidRPr="00BF7447">
              <w:rPr>
                <w:rFonts w:ascii="Times New Roman" w:hAnsi="Times New Roman" w:cs="Times New Roman"/>
                <w:color w:val="auto"/>
                <w:lang w:val="uk-UA"/>
              </w:rPr>
              <w:t>(у разі якщо Замовником вимагається подання забезпечення тендерної пропозиції)</w:t>
            </w:r>
            <w:r w:rsidRPr="00BF7447">
              <w:rPr>
                <w:rFonts w:ascii="Times New Roman" w:eastAsia="Times New Roman" w:hAnsi="Times New Roman" w:cs="Times New Roman"/>
                <w:color w:val="auto"/>
                <w:lang w:val="uk-UA"/>
              </w:rPr>
              <w:t xml:space="preserve">. Такі зміни або заява про відкликання тендерної пропозиції враховуються в разі, якщо їх отримано електронною системою </w:t>
            </w:r>
            <w:proofErr w:type="spellStart"/>
            <w:r w:rsidRPr="00BF7447">
              <w:rPr>
                <w:rFonts w:ascii="Times New Roman" w:eastAsia="Times New Roman" w:hAnsi="Times New Roman" w:cs="Times New Roman"/>
                <w:color w:val="auto"/>
                <w:lang w:val="uk-UA"/>
              </w:rPr>
              <w:t>закупівель</w:t>
            </w:r>
            <w:proofErr w:type="spellEnd"/>
            <w:r w:rsidRPr="00BF7447">
              <w:rPr>
                <w:rFonts w:ascii="Times New Roman" w:eastAsia="Times New Roman" w:hAnsi="Times New Roman" w:cs="Times New Roman"/>
                <w:color w:val="auto"/>
                <w:lang w:val="uk-UA"/>
              </w:rPr>
              <w:t xml:space="preserve"> до закінчення строку подання тендерних пропозицій.</w:t>
            </w:r>
          </w:p>
        </w:tc>
      </w:tr>
      <w:tr w:rsidR="00CB2DC7" w:rsidRPr="00BF7447" w14:paraId="535E57B1" w14:textId="77777777" w:rsidTr="004B462E">
        <w:trPr>
          <w:trHeight w:val="291"/>
          <w:jc w:val="center"/>
        </w:trPr>
        <w:tc>
          <w:tcPr>
            <w:tcW w:w="10485" w:type="dxa"/>
            <w:gridSpan w:val="3"/>
            <w:shd w:val="clear" w:color="auto" w:fill="D6E3BC"/>
          </w:tcPr>
          <w:p w14:paraId="206164A2" w14:textId="77777777" w:rsidR="00CB2DC7" w:rsidRPr="00BF7447" w:rsidRDefault="00CB2DC7" w:rsidP="00CB2DC7">
            <w:pPr>
              <w:pStyle w:val="af1"/>
              <w:jc w:val="center"/>
              <w:rPr>
                <w:rFonts w:ascii="Times New Roman" w:hAnsi="Times New Roman"/>
                <w:b/>
                <w:lang w:val="uk-UA"/>
              </w:rPr>
            </w:pPr>
            <w:r w:rsidRPr="00BF7447">
              <w:rPr>
                <w:rFonts w:ascii="Times New Roman" w:hAnsi="Times New Roman"/>
                <w:b/>
                <w:lang w:val="uk-UA"/>
              </w:rPr>
              <w:t>Розділ І</w:t>
            </w:r>
            <w:r w:rsidRPr="00BF7447">
              <w:rPr>
                <w:rFonts w:ascii="Times New Roman" w:hAnsi="Times New Roman"/>
                <w:b/>
                <w:lang w:val="en-US"/>
              </w:rPr>
              <w:t>V</w:t>
            </w:r>
            <w:r w:rsidRPr="00BF7447">
              <w:rPr>
                <w:rFonts w:ascii="Times New Roman" w:hAnsi="Times New Roman"/>
                <w:b/>
                <w:lang w:val="uk-UA"/>
              </w:rPr>
              <w:t>.    Подання та розкриття тендерної пропозиції</w:t>
            </w:r>
          </w:p>
        </w:tc>
      </w:tr>
      <w:tr w:rsidR="00CB2DC7" w:rsidRPr="00BF7447" w14:paraId="0B219782" w14:textId="77777777" w:rsidTr="004B462E">
        <w:trPr>
          <w:trHeight w:val="520"/>
          <w:jc w:val="center"/>
        </w:trPr>
        <w:tc>
          <w:tcPr>
            <w:tcW w:w="532" w:type="dxa"/>
          </w:tcPr>
          <w:p w14:paraId="65570E05" w14:textId="77777777" w:rsidR="00CB2DC7" w:rsidRPr="00BF7447" w:rsidRDefault="00CB2DC7" w:rsidP="00CB2DC7">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1</w:t>
            </w:r>
          </w:p>
        </w:tc>
        <w:tc>
          <w:tcPr>
            <w:tcW w:w="2744" w:type="dxa"/>
          </w:tcPr>
          <w:p w14:paraId="57C1C529" w14:textId="77777777" w:rsidR="00CB2DC7" w:rsidRPr="00BF7447" w:rsidRDefault="00CB2DC7" w:rsidP="00CB2DC7">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t>Кінцевий строк подання тендерної пропозиції</w:t>
            </w:r>
          </w:p>
        </w:tc>
        <w:tc>
          <w:tcPr>
            <w:tcW w:w="7209" w:type="dxa"/>
          </w:tcPr>
          <w:p w14:paraId="3FB58C96" w14:textId="77777777" w:rsidR="00CB2DC7" w:rsidRPr="00BF7447" w:rsidRDefault="00CB2DC7" w:rsidP="00CB2DC7">
            <w:pPr>
              <w:spacing w:after="0" w:line="240" w:lineRule="auto"/>
              <w:ind w:firstLine="328"/>
              <w:jc w:val="both"/>
              <w:rPr>
                <w:rFonts w:ascii="Times New Roman" w:hAnsi="Times New Roman"/>
                <w:noProof/>
                <w:shd w:val="clear" w:color="auto" w:fill="FFFFFF"/>
                <w:lang w:val="uk-UA"/>
              </w:rPr>
            </w:pPr>
            <w:r w:rsidRPr="00BF7447">
              <w:rPr>
                <w:rFonts w:ascii="Times New Roman" w:hAnsi="Times New Roman"/>
                <w:noProof/>
                <w:lang w:val="uk-UA"/>
              </w:rPr>
              <w:t xml:space="preserve">Кінцевий строк подання тендерних </w:t>
            </w:r>
            <w:r w:rsidRPr="00BF7447">
              <w:rPr>
                <w:rFonts w:ascii="Times New Roman" w:hAnsi="Times New Roman"/>
                <w:noProof/>
                <w:shd w:val="clear" w:color="auto" w:fill="FFFFFF"/>
                <w:lang w:val="uk-UA"/>
              </w:rPr>
              <w:t xml:space="preserve">пропозицій: </w:t>
            </w:r>
          </w:p>
          <w:p w14:paraId="32DF3667" w14:textId="5CAE4FB5" w:rsidR="00CB2DC7" w:rsidRPr="00C83CFF" w:rsidRDefault="00CB2DC7" w:rsidP="00CB2DC7">
            <w:pPr>
              <w:spacing w:after="0" w:line="240" w:lineRule="auto"/>
              <w:ind w:firstLine="328"/>
              <w:jc w:val="both"/>
              <w:rPr>
                <w:rFonts w:ascii="Times New Roman" w:hAnsi="Times New Roman"/>
                <w:noProof/>
                <w:shd w:val="clear" w:color="auto" w:fill="FFFFFF"/>
                <w:lang w:val="uk-UA"/>
              </w:rPr>
            </w:pPr>
            <w:r w:rsidRPr="00C83CFF">
              <w:rPr>
                <w:rFonts w:ascii="Times New Roman" w:hAnsi="Times New Roman"/>
                <w:b/>
                <w:shd w:val="clear" w:color="auto" w:fill="FFFFFF"/>
                <w:lang w:val="uk-UA"/>
              </w:rPr>
              <w:t>1</w:t>
            </w:r>
            <w:r w:rsidR="004B462E" w:rsidRPr="00C83CFF">
              <w:rPr>
                <w:rFonts w:ascii="Times New Roman" w:hAnsi="Times New Roman"/>
                <w:b/>
                <w:shd w:val="clear" w:color="auto" w:fill="FFFFFF"/>
                <w:lang w:val="uk-UA"/>
              </w:rPr>
              <w:t>3</w:t>
            </w:r>
            <w:r w:rsidRPr="00C83CFF">
              <w:rPr>
                <w:rFonts w:ascii="Times New Roman" w:hAnsi="Times New Roman"/>
                <w:b/>
                <w:shd w:val="clear" w:color="auto" w:fill="FFFFFF"/>
                <w:lang w:val="uk-UA"/>
              </w:rPr>
              <w:t>.</w:t>
            </w:r>
            <w:r w:rsidR="004B462E" w:rsidRPr="00C83CFF">
              <w:rPr>
                <w:rFonts w:ascii="Times New Roman" w:hAnsi="Times New Roman"/>
                <w:b/>
                <w:shd w:val="clear" w:color="auto" w:fill="FFFFFF"/>
                <w:lang w:val="uk-UA"/>
              </w:rPr>
              <w:t>02</w:t>
            </w:r>
            <w:r w:rsidRPr="00C83CFF">
              <w:rPr>
                <w:rFonts w:ascii="Times New Roman" w:hAnsi="Times New Roman"/>
                <w:b/>
                <w:shd w:val="clear" w:color="auto" w:fill="FFFFFF"/>
                <w:lang w:val="uk-UA"/>
              </w:rPr>
              <w:t>.202</w:t>
            </w:r>
            <w:r w:rsidR="004B462E" w:rsidRPr="00C83CFF">
              <w:rPr>
                <w:rFonts w:ascii="Times New Roman" w:hAnsi="Times New Roman"/>
                <w:b/>
                <w:shd w:val="clear" w:color="auto" w:fill="FFFFFF"/>
                <w:lang w:val="uk-UA"/>
              </w:rPr>
              <w:t>4</w:t>
            </w:r>
            <w:r w:rsidRPr="00C83CFF">
              <w:rPr>
                <w:rFonts w:ascii="Times New Roman" w:hAnsi="Times New Roman"/>
                <w:b/>
                <w:shd w:val="clear" w:color="auto" w:fill="FFFFFF"/>
                <w:lang w:val="uk-UA"/>
              </w:rPr>
              <w:t xml:space="preserve"> року до 10:00</w:t>
            </w:r>
          </w:p>
          <w:p w14:paraId="3836D413" w14:textId="77777777" w:rsidR="00CB2DC7" w:rsidRPr="00BF7447" w:rsidRDefault="00CB2DC7" w:rsidP="00CB2DC7">
            <w:pPr>
              <w:spacing w:after="0" w:line="240" w:lineRule="auto"/>
              <w:ind w:firstLine="321"/>
              <w:contextualSpacing/>
              <w:jc w:val="both"/>
              <w:rPr>
                <w:rFonts w:ascii="Times New Roman" w:hAnsi="Times New Roman"/>
              </w:rPr>
            </w:pPr>
            <w:proofErr w:type="spellStart"/>
            <w:r w:rsidRPr="00BF7447">
              <w:rPr>
                <w:rFonts w:ascii="Times New Roman" w:hAnsi="Times New Roman"/>
              </w:rPr>
              <w:t>Отримана</w:t>
            </w:r>
            <w:proofErr w:type="spellEnd"/>
            <w:r w:rsidRPr="00BF7447">
              <w:rPr>
                <w:rFonts w:ascii="Times New Roman" w:hAnsi="Times New Roman"/>
              </w:rPr>
              <w:t xml:space="preserve"> </w:t>
            </w:r>
            <w:proofErr w:type="spellStart"/>
            <w:r w:rsidRPr="00BF7447">
              <w:rPr>
                <w:rFonts w:ascii="Times New Roman" w:hAnsi="Times New Roman"/>
              </w:rPr>
              <w:t>тендерна</w:t>
            </w:r>
            <w:proofErr w:type="spellEnd"/>
            <w:r w:rsidRPr="00BF7447">
              <w:rPr>
                <w:rFonts w:ascii="Times New Roman" w:hAnsi="Times New Roman"/>
              </w:rPr>
              <w:t xml:space="preserve"> </w:t>
            </w:r>
            <w:proofErr w:type="spellStart"/>
            <w:r w:rsidRPr="00BF7447">
              <w:rPr>
                <w:rFonts w:ascii="Times New Roman" w:hAnsi="Times New Roman"/>
              </w:rPr>
              <w:t>пропозиція</w:t>
            </w:r>
            <w:proofErr w:type="spellEnd"/>
            <w:r w:rsidRPr="00BF7447">
              <w:rPr>
                <w:rFonts w:ascii="Times New Roman" w:hAnsi="Times New Roman"/>
              </w:rPr>
              <w:t xml:space="preserve"> вноситься автоматично до </w:t>
            </w:r>
            <w:proofErr w:type="spellStart"/>
            <w:r w:rsidRPr="00BF7447">
              <w:rPr>
                <w:rFonts w:ascii="Times New Roman" w:hAnsi="Times New Roman"/>
              </w:rPr>
              <w:t>реєстру</w:t>
            </w:r>
            <w:proofErr w:type="spellEnd"/>
            <w:r w:rsidRPr="00BF7447">
              <w:rPr>
                <w:rFonts w:ascii="Times New Roman" w:hAnsi="Times New Roman"/>
              </w:rPr>
              <w:t xml:space="preserve"> </w:t>
            </w:r>
            <w:proofErr w:type="spellStart"/>
            <w:r w:rsidRPr="00BF7447">
              <w:rPr>
                <w:rFonts w:ascii="Times New Roman" w:hAnsi="Times New Roman"/>
              </w:rPr>
              <w:t>отриманих</w:t>
            </w:r>
            <w:proofErr w:type="spellEnd"/>
            <w:r w:rsidRPr="00BF7447">
              <w:rPr>
                <w:rFonts w:ascii="Times New Roman" w:hAnsi="Times New Roman"/>
              </w:rPr>
              <w:t xml:space="preserve"> </w:t>
            </w:r>
            <w:proofErr w:type="spellStart"/>
            <w:r w:rsidRPr="00BF7447">
              <w:rPr>
                <w:rFonts w:ascii="Times New Roman" w:hAnsi="Times New Roman"/>
              </w:rPr>
              <w:t>тендерних</w:t>
            </w:r>
            <w:proofErr w:type="spellEnd"/>
            <w:r w:rsidRPr="00BF7447">
              <w:rPr>
                <w:rFonts w:ascii="Times New Roman" w:hAnsi="Times New Roman"/>
              </w:rPr>
              <w:t xml:space="preserve"> </w:t>
            </w:r>
            <w:proofErr w:type="spellStart"/>
            <w:r w:rsidRPr="00BF7447">
              <w:rPr>
                <w:rFonts w:ascii="Times New Roman" w:hAnsi="Times New Roman"/>
              </w:rPr>
              <w:t>пропозицій</w:t>
            </w:r>
            <w:proofErr w:type="spellEnd"/>
            <w:r w:rsidRPr="00BF7447">
              <w:rPr>
                <w:rFonts w:ascii="Times New Roman" w:hAnsi="Times New Roman"/>
              </w:rPr>
              <w:t xml:space="preserve">, у </w:t>
            </w:r>
            <w:proofErr w:type="spellStart"/>
            <w:r w:rsidRPr="00BF7447">
              <w:rPr>
                <w:rFonts w:ascii="Times New Roman" w:hAnsi="Times New Roman"/>
              </w:rPr>
              <w:t>якому</w:t>
            </w:r>
            <w:proofErr w:type="spellEnd"/>
            <w:r w:rsidRPr="00BF7447">
              <w:rPr>
                <w:rFonts w:ascii="Times New Roman" w:hAnsi="Times New Roman"/>
              </w:rPr>
              <w:t xml:space="preserve"> </w:t>
            </w:r>
            <w:proofErr w:type="spellStart"/>
            <w:r w:rsidRPr="00BF7447">
              <w:rPr>
                <w:rFonts w:ascii="Times New Roman" w:hAnsi="Times New Roman"/>
              </w:rPr>
              <w:t>відображається</w:t>
            </w:r>
            <w:proofErr w:type="spellEnd"/>
            <w:r w:rsidRPr="00BF7447">
              <w:rPr>
                <w:rFonts w:ascii="Times New Roman" w:hAnsi="Times New Roman"/>
              </w:rPr>
              <w:t xml:space="preserve"> </w:t>
            </w:r>
            <w:proofErr w:type="spellStart"/>
            <w:r w:rsidRPr="00BF7447">
              <w:rPr>
                <w:rFonts w:ascii="Times New Roman" w:hAnsi="Times New Roman"/>
              </w:rPr>
              <w:t>інформація</w:t>
            </w:r>
            <w:proofErr w:type="spellEnd"/>
            <w:r w:rsidRPr="00BF7447">
              <w:rPr>
                <w:rFonts w:ascii="Times New Roman" w:hAnsi="Times New Roman"/>
              </w:rPr>
              <w:t xml:space="preserve"> про </w:t>
            </w:r>
            <w:proofErr w:type="spellStart"/>
            <w:r w:rsidRPr="00BF7447">
              <w:rPr>
                <w:rFonts w:ascii="Times New Roman" w:hAnsi="Times New Roman"/>
              </w:rPr>
              <w:t>надані</w:t>
            </w:r>
            <w:proofErr w:type="spellEnd"/>
            <w:r w:rsidRPr="00BF7447">
              <w:rPr>
                <w:rFonts w:ascii="Times New Roman" w:hAnsi="Times New Roman"/>
              </w:rPr>
              <w:t xml:space="preserve"> </w:t>
            </w:r>
            <w:proofErr w:type="spellStart"/>
            <w:r w:rsidRPr="00BF7447">
              <w:rPr>
                <w:rFonts w:ascii="Times New Roman" w:hAnsi="Times New Roman"/>
              </w:rPr>
              <w:t>тендерні</w:t>
            </w:r>
            <w:proofErr w:type="spellEnd"/>
            <w:r w:rsidRPr="00BF7447">
              <w:rPr>
                <w:rFonts w:ascii="Times New Roman" w:hAnsi="Times New Roman"/>
              </w:rPr>
              <w:t xml:space="preserve"> </w:t>
            </w:r>
            <w:proofErr w:type="spellStart"/>
            <w:r w:rsidRPr="00BF7447">
              <w:rPr>
                <w:rFonts w:ascii="Times New Roman" w:hAnsi="Times New Roman"/>
              </w:rPr>
              <w:t>пропозиції</w:t>
            </w:r>
            <w:proofErr w:type="spellEnd"/>
            <w:r w:rsidRPr="00BF7447">
              <w:rPr>
                <w:rFonts w:ascii="Times New Roman" w:hAnsi="Times New Roman"/>
              </w:rPr>
              <w:t xml:space="preserve">, а </w:t>
            </w:r>
            <w:proofErr w:type="spellStart"/>
            <w:r w:rsidRPr="00BF7447">
              <w:rPr>
                <w:rFonts w:ascii="Times New Roman" w:hAnsi="Times New Roman"/>
              </w:rPr>
              <w:t>саме</w:t>
            </w:r>
            <w:proofErr w:type="spellEnd"/>
            <w:r w:rsidRPr="00BF7447">
              <w:rPr>
                <w:rFonts w:ascii="Times New Roman" w:hAnsi="Times New Roman"/>
              </w:rPr>
              <w:t>:</w:t>
            </w:r>
          </w:p>
          <w:p w14:paraId="2A72C1C2" w14:textId="77777777" w:rsidR="00CB2DC7" w:rsidRPr="00BF7447" w:rsidRDefault="00CB2DC7" w:rsidP="00CB2DC7">
            <w:pPr>
              <w:spacing w:after="0" w:line="240" w:lineRule="auto"/>
              <w:ind w:firstLine="321"/>
              <w:contextualSpacing/>
              <w:jc w:val="both"/>
              <w:rPr>
                <w:rFonts w:ascii="Times New Roman" w:hAnsi="Times New Roman"/>
              </w:rPr>
            </w:pPr>
            <w:r w:rsidRPr="00BF7447">
              <w:rPr>
                <w:rFonts w:ascii="Times New Roman" w:hAnsi="Times New Roman"/>
              </w:rPr>
              <w:lastRenderedPageBreak/>
              <w:t>1</w:t>
            </w:r>
            <w:r w:rsidRPr="00BF7447">
              <w:rPr>
                <w:rFonts w:ascii="Times New Roman" w:hAnsi="Times New Roman"/>
                <w:lang w:val="uk-UA"/>
              </w:rPr>
              <w:t>.</w:t>
            </w:r>
            <w:r w:rsidRPr="00BF7447">
              <w:rPr>
                <w:rFonts w:ascii="Times New Roman" w:hAnsi="Times New Roman"/>
              </w:rPr>
              <w:t xml:space="preserve">) </w:t>
            </w:r>
            <w:proofErr w:type="spellStart"/>
            <w:r w:rsidRPr="00BF7447">
              <w:rPr>
                <w:rFonts w:ascii="Times New Roman" w:hAnsi="Times New Roman"/>
              </w:rPr>
              <w:t>унікальний</w:t>
            </w:r>
            <w:proofErr w:type="spellEnd"/>
            <w:r w:rsidRPr="00BF7447">
              <w:rPr>
                <w:rFonts w:ascii="Times New Roman" w:hAnsi="Times New Roman"/>
              </w:rPr>
              <w:t xml:space="preserve"> номер </w:t>
            </w:r>
            <w:proofErr w:type="spellStart"/>
            <w:r w:rsidRPr="00BF7447">
              <w:rPr>
                <w:rFonts w:ascii="Times New Roman" w:hAnsi="Times New Roman"/>
              </w:rPr>
              <w:t>оголошення</w:t>
            </w:r>
            <w:proofErr w:type="spellEnd"/>
            <w:r w:rsidRPr="00BF7447">
              <w:rPr>
                <w:rFonts w:ascii="Times New Roman" w:hAnsi="Times New Roman"/>
              </w:rPr>
              <w:t xml:space="preserve"> про </w:t>
            </w:r>
            <w:proofErr w:type="spellStart"/>
            <w:r w:rsidRPr="00BF7447">
              <w:rPr>
                <w:rFonts w:ascii="Times New Roman" w:hAnsi="Times New Roman"/>
              </w:rPr>
              <w:t>проведення</w:t>
            </w:r>
            <w:proofErr w:type="spellEnd"/>
            <w:r w:rsidRPr="00BF7447">
              <w:rPr>
                <w:rFonts w:ascii="Times New Roman" w:hAnsi="Times New Roman"/>
              </w:rPr>
              <w:t xml:space="preserve"> </w:t>
            </w:r>
            <w:proofErr w:type="spellStart"/>
            <w:r w:rsidRPr="00BF7447">
              <w:rPr>
                <w:rFonts w:ascii="Times New Roman" w:hAnsi="Times New Roman"/>
              </w:rPr>
              <w:t>конкурентної</w:t>
            </w:r>
            <w:proofErr w:type="spellEnd"/>
            <w:r w:rsidRPr="00BF7447">
              <w:rPr>
                <w:rFonts w:ascii="Times New Roman" w:hAnsi="Times New Roman"/>
              </w:rPr>
              <w:t xml:space="preserve"> </w:t>
            </w:r>
            <w:proofErr w:type="spellStart"/>
            <w:r w:rsidRPr="00BF7447">
              <w:rPr>
                <w:rFonts w:ascii="Times New Roman" w:hAnsi="Times New Roman"/>
              </w:rPr>
              <w:t>процедури</w:t>
            </w:r>
            <w:proofErr w:type="spellEnd"/>
            <w:r w:rsidRPr="00BF7447">
              <w:rPr>
                <w:rFonts w:ascii="Times New Roman" w:hAnsi="Times New Roman"/>
              </w:rPr>
              <w:t xml:space="preserve"> </w:t>
            </w:r>
            <w:proofErr w:type="spellStart"/>
            <w:r w:rsidRPr="00BF7447">
              <w:rPr>
                <w:rFonts w:ascii="Times New Roman" w:hAnsi="Times New Roman"/>
              </w:rPr>
              <w:t>закупівлі</w:t>
            </w:r>
            <w:proofErr w:type="spellEnd"/>
            <w:r w:rsidRPr="00BF7447">
              <w:rPr>
                <w:rFonts w:ascii="Times New Roman" w:hAnsi="Times New Roman"/>
              </w:rPr>
              <w:t xml:space="preserve"> </w:t>
            </w:r>
            <w:proofErr w:type="spellStart"/>
            <w:r w:rsidRPr="00BF7447">
              <w:rPr>
                <w:rFonts w:ascii="Times New Roman" w:hAnsi="Times New Roman"/>
              </w:rPr>
              <w:t>присвоєний</w:t>
            </w:r>
            <w:proofErr w:type="spellEnd"/>
            <w:r w:rsidRPr="00BF7447">
              <w:rPr>
                <w:rFonts w:ascii="Times New Roman" w:hAnsi="Times New Roman"/>
              </w:rPr>
              <w:t xml:space="preserve"> </w:t>
            </w:r>
            <w:proofErr w:type="spellStart"/>
            <w:r w:rsidRPr="00BF7447">
              <w:rPr>
                <w:rFonts w:ascii="Times New Roman" w:hAnsi="Times New Roman"/>
              </w:rPr>
              <w:t>електронною</w:t>
            </w:r>
            <w:proofErr w:type="spellEnd"/>
            <w:r w:rsidRPr="00BF7447">
              <w:rPr>
                <w:rFonts w:ascii="Times New Roman" w:hAnsi="Times New Roman"/>
              </w:rPr>
              <w:t xml:space="preserve"> системою </w:t>
            </w:r>
            <w:proofErr w:type="spellStart"/>
            <w:r w:rsidRPr="00BF7447">
              <w:rPr>
                <w:rFonts w:ascii="Times New Roman" w:hAnsi="Times New Roman"/>
              </w:rPr>
              <w:t>закупівель</w:t>
            </w:r>
            <w:proofErr w:type="spellEnd"/>
            <w:r w:rsidRPr="00BF7447">
              <w:rPr>
                <w:rFonts w:ascii="Times New Roman" w:hAnsi="Times New Roman"/>
              </w:rPr>
              <w:t>;</w:t>
            </w:r>
          </w:p>
          <w:p w14:paraId="0F7FF5B0" w14:textId="77777777" w:rsidR="00CB2DC7" w:rsidRPr="00BF7447" w:rsidRDefault="00CB2DC7" w:rsidP="00CB2DC7">
            <w:pPr>
              <w:spacing w:after="0" w:line="240" w:lineRule="auto"/>
              <w:ind w:firstLine="321"/>
              <w:contextualSpacing/>
              <w:jc w:val="both"/>
              <w:rPr>
                <w:rFonts w:ascii="Times New Roman" w:hAnsi="Times New Roman"/>
              </w:rPr>
            </w:pPr>
            <w:r w:rsidRPr="00BF7447">
              <w:rPr>
                <w:rFonts w:ascii="Times New Roman" w:hAnsi="Times New Roman"/>
              </w:rPr>
              <w:t>2</w:t>
            </w:r>
            <w:r w:rsidRPr="00BF7447">
              <w:rPr>
                <w:rFonts w:ascii="Times New Roman" w:hAnsi="Times New Roman"/>
                <w:lang w:val="uk-UA"/>
              </w:rPr>
              <w:t>.</w:t>
            </w:r>
            <w:r w:rsidRPr="00BF7447">
              <w:rPr>
                <w:rFonts w:ascii="Times New Roman" w:hAnsi="Times New Roman"/>
              </w:rPr>
              <w:t xml:space="preserve">) </w:t>
            </w:r>
            <w:proofErr w:type="spellStart"/>
            <w:r w:rsidRPr="00BF7447">
              <w:rPr>
                <w:rFonts w:ascii="Times New Roman" w:hAnsi="Times New Roman"/>
              </w:rPr>
              <w:t>найменування</w:t>
            </w:r>
            <w:proofErr w:type="spellEnd"/>
            <w:r w:rsidRPr="00BF7447">
              <w:rPr>
                <w:rFonts w:ascii="Times New Roman" w:hAnsi="Times New Roman"/>
              </w:rPr>
              <w:t xml:space="preserve"> та </w:t>
            </w:r>
            <w:proofErr w:type="spellStart"/>
            <w:r w:rsidRPr="00BF7447">
              <w:rPr>
                <w:rFonts w:ascii="Times New Roman" w:hAnsi="Times New Roman"/>
              </w:rPr>
              <w:t>ідентифікаційний</w:t>
            </w:r>
            <w:proofErr w:type="spellEnd"/>
            <w:r w:rsidRPr="00BF7447">
              <w:rPr>
                <w:rFonts w:ascii="Times New Roman" w:hAnsi="Times New Roman"/>
              </w:rPr>
              <w:t xml:space="preserve"> код </w:t>
            </w:r>
            <w:proofErr w:type="spellStart"/>
            <w:r w:rsidRPr="00BF7447">
              <w:rPr>
                <w:rFonts w:ascii="Times New Roman" w:hAnsi="Times New Roman"/>
              </w:rPr>
              <w:t>учасника</w:t>
            </w:r>
            <w:proofErr w:type="spellEnd"/>
            <w:r w:rsidRPr="00BF7447">
              <w:rPr>
                <w:rFonts w:ascii="Times New Roman" w:hAnsi="Times New Roman"/>
              </w:rPr>
              <w:t xml:space="preserve"> в </w:t>
            </w:r>
            <w:proofErr w:type="spellStart"/>
            <w:r w:rsidRPr="00BF7447">
              <w:rPr>
                <w:rFonts w:ascii="Times New Roman" w:hAnsi="Times New Roman"/>
              </w:rPr>
              <w:t>Єдиному</w:t>
            </w:r>
            <w:proofErr w:type="spellEnd"/>
            <w:r w:rsidRPr="00BF7447">
              <w:rPr>
                <w:rFonts w:ascii="Times New Roman" w:hAnsi="Times New Roman"/>
              </w:rPr>
              <w:t xml:space="preserve"> державному </w:t>
            </w:r>
            <w:proofErr w:type="spellStart"/>
            <w:r w:rsidRPr="00BF7447">
              <w:rPr>
                <w:rFonts w:ascii="Times New Roman" w:hAnsi="Times New Roman"/>
              </w:rPr>
              <w:t>реєстрі</w:t>
            </w:r>
            <w:proofErr w:type="spellEnd"/>
            <w:r w:rsidRPr="00BF7447">
              <w:rPr>
                <w:rFonts w:ascii="Times New Roman" w:hAnsi="Times New Roman"/>
              </w:rPr>
              <w:t xml:space="preserve"> </w:t>
            </w:r>
            <w:proofErr w:type="spellStart"/>
            <w:r w:rsidRPr="00BF7447">
              <w:rPr>
                <w:rFonts w:ascii="Times New Roman" w:hAnsi="Times New Roman"/>
              </w:rPr>
              <w:t>юридичних</w:t>
            </w:r>
            <w:proofErr w:type="spellEnd"/>
            <w:r w:rsidRPr="00BF7447">
              <w:rPr>
                <w:rFonts w:ascii="Times New Roman" w:hAnsi="Times New Roman"/>
              </w:rPr>
              <w:t xml:space="preserve"> </w:t>
            </w:r>
            <w:proofErr w:type="spellStart"/>
            <w:r w:rsidRPr="00BF7447">
              <w:rPr>
                <w:rFonts w:ascii="Times New Roman" w:hAnsi="Times New Roman"/>
              </w:rPr>
              <w:t>осіб</w:t>
            </w:r>
            <w:proofErr w:type="spellEnd"/>
            <w:r w:rsidRPr="00BF7447">
              <w:rPr>
                <w:rFonts w:ascii="Times New Roman" w:hAnsi="Times New Roman"/>
              </w:rPr>
              <w:t xml:space="preserve">, </w:t>
            </w:r>
            <w:proofErr w:type="spellStart"/>
            <w:r w:rsidRPr="00BF7447">
              <w:rPr>
                <w:rFonts w:ascii="Times New Roman" w:hAnsi="Times New Roman"/>
              </w:rPr>
              <w:t>фізичних</w:t>
            </w:r>
            <w:proofErr w:type="spellEnd"/>
            <w:r w:rsidRPr="00BF7447">
              <w:rPr>
                <w:rFonts w:ascii="Times New Roman" w:hAnsi="Times New Roman"/>
              </w:rPr>
              <w:t xml:space="preserve"> </w:t>
            </w:r>
            <w:proofErr w:type="spellStart"/>
            <w:r w:rsidRPr="00BF7447">
              <w:rPr>
                <w:rFonts w:ascii="Times New Roman" w:hAnsi="Times New Roman"/>
              </w:rPr>
              <w:t>осіб</w:t>
            </w:r>
            <w:proofErr w:type="spellEnd"/>
            <w:r w:rsidRPr="00BF7447">
              <w:rPr>
                <w:rFonts w:ascii="Times New Roman" w:hAnsi="Times New Roman"/>
              </w:rPr>
              <w:t xml:space="preserve"> - </w:t>
            </w:r>
            <w:proofErr w:type="spellStart"/>
            <w:r w:rsidRPr="00BF7447">
              <w:rPr>
                <w:rFonts w:ascii="Times New Roman" w:hAnsi="Times New Roman"/>
              </w:rPr>
              <w:t>підприємців</w:t>
            </w:r>
            <w:proofErr w:type="spellEnd"/>
            <w:r w:rsidRPr="00BF7447">
              <w:rPr>
                <w:rFonts w:ascii="Times New Roman" w:hAnsi="Times New Roman"/>
              </w:rPr>
              <w:t xml:space="preserve"> та </w:t>
            </w:r>
            <w:proofErr w:type="spellStart"/>
            <w:r w:rsidRPr="00BF7447">
              <w:rPr>
                <w:rFonts w:ascii="Times New Roman" w:hAnsi="Times New Roman"/>
              </w:rPr>
              <w:t>громадських</w:t>
            </w:r>
            <w:proofErr w:type="spellEnd"/>
            <w:r w:rsidRPr="00BF7447">
              <w:rPr>
                <w:rFonts w:ascii="Times New Roman" w:hAnsi="Times New Roman"/>
              </w:rPr>
              <w:t xml:space="preserve"> </w:t>
            </w:r>
            <w:proofErr w:type="spellStart"/>
            <w:r w:rsidRPr="00BF7447">
              <w:rPr>
                <w:rFonts w:ascii="Times New Roman" w:hAnsi="Times New Roman"/>
              </w:rPr>
              <w:t>формувань</w:t>
            </w:r>
            <w:proofErr w:type="spellEnd"/>
            <w:r w:rsidRPr="00BF7447">
              <w:rPr>
                <w:rFonts w:ascii="Times New Roman" w:hAnsi="Times New Roman"/>
              </w:rPr>
              <w:t>;</w:t>
            </w:r>
          </w:p>
          <w:p w14:paraId="3B011BFB" w14:textId="77777777" w:rsidR="00CB2DC7" w:rsidRPr="00BF7447" w:rsidRDefault="00CB2DC7" w:rsidP="00CB2DC7">
            <w:pPr>
              <w:spacing w:after="0" w:line="240" w:lineRule="auto"/>
              <w:ind w:firstLine="321"/>
              <w:contextualSpacing/>
              <w:jc w:val="both"/>
              <w:rPr>
                <w:rFonts w:ascii="Times New Roman" w:hAnsi="Times New Roman"/>
              </w:rPr>
            </w:pPr>
            <w:r w:rsidRPr="00BF7447">
              <w:rPr>
                <w:rFonts w:ascii="Times New Roman" w:hAnsi="Times New Roman"/>
              </w:rPr>
              <w:t>3</w:t>
            </w:r>
            <w:r w:rsidRPr="00BF7447">
              <w:rPr>
                <w:rFonts w:ascii="Times New Roman" w:hAnsi="Times New Roman"/>
                <w:lang w:val="uk-UA"/>
              </w:rPr>
              <w:t>.</w:t>
            </w:r>
            <w:r w:rsidRPr="00BF7447">
              <w:rPr>
                <w:rFonts w:ascii="Times New Roman" w:hAnsi="Times New Roman"/>
              </w:rPr>
              <w:t xml:space="preserve">) дата та час </w:t>
            </w:r>
            <w:proofErr w:type="spellStart"/>
            <w:r w:rsidRPr="00BF7447">
              <w:rPr>
                <w:rFonts w:ascii="Times New Roman" w:hAnsi="Times New Roman"/>
              </w:rPr>
              <w:t>подання</w:t>
            </w:r>
            <w:proofErr w:type="spellEnd"/>
            <w:r w:rsidRPr="00BF7447">
              <w:rPr>
                <w:rFonts w:ascii="Times New Roman" w:hAnsi="Times New Roman"/>
              </w:rPr>
              <w:t xml:space="preserve"> </w:t>
            </w:r>
            <w:proofErr w:type="spellStart"/>
            <w:r w:rsidRPr="00BF7447">
              <w:rPr>
                <w:rFonts w:ascii="Times New Roman" w:hAnsi="Times New Roman"/>
              </w:rPr>
              <w:t>тендерної</w:t>
            </w:r>
            <w:proofErr w:type="spellEnd"/>
            <w:r w:rsidRPr="00BF7447">
              <w:rPr>
                <w:rFonts w:ascii="Times New Roman" w:hAnsi="Times New Roman"/>
              </w:rPr>
              <w:t xml:space="preserve"> </w:t>
            </w:r>
            <w:proofErr w:type="spellStart"/>
            <w:r w:rsidRPr="00BF7447">
              <w:rPr>
                <w:rFonts w:ascii="Times New Roman" w:hAnsi="Times New Roman"/>
              </w:rPr>
              <w:t>пропозиції</w:t>
            </w:r>
            <w:proofErr w:type="spellEnd"/>
            <w:r w:rsidRPr="00BF7447">
              <w:rPr>
                <w:rFonts w:ascii="Times New Roman" w:hAnsi="Times New Roman"/>
              </w:rPr>
              <w:t>.</w:t>
            </w:r>
          </w:p>
          <w:p w14:paraId="349B4B1E" w14:textId="77777777" w:rsidR="00CB2DC7" w:rsidRPr="00BF7447" w:rsidRDefault="00CB2DC7" w:rsidP="00CB2DC7">
            <w:pPr>
              <w:spacing w:after="0" w:line="240" w:lineRule="auto"/>
              <w:ind w:firstLine="321"/>
              <w:contextualSpacing/>
              <w:jc w:val="both"/>
              <w:rPr>
                <w:rFonts w:ascii="Times New Roman" w:hAnsi="Times New Roman"/>
              </w:rPr>
            </w:pPr>
            <w:proofErr w:type="spellStart"/>
            <w:r w:rsidRPr="00BF7447">
              <w:rPr>
                <w:rFonts w:ascii="Times New Roman" w:hAnsi="Times New Roman"/>
              </w:rPr>
              <w:t>Електронна</w:t>
            </w:r>
            <w:proofErr w:type="spellEnd"/>
            <w:r w:rsidRPr="00BF7447">
              <w:rPr>
                <w:rFonts w:ascii="Times New Roman" w:hAnsi="Times New Roman"/>
              </w:rPr>
              <w:t xml:space="preserve"> система </w:t>
            </w:r>
            <w:proofErr w:type="spellStart"/>
            <w:r w:rsidRPr="00BF7447">
              <w:rPr>
                <w:rFonts w:ascii="Times New Roman" w:hAnsi="Times New Roman"/>
              </w:rPr>
              <w:t>закупівель</w:t>
            </w:r>
            <w:proofErr w:type="spellEnd"/>
            <w:r w:rsidRPr="00BF7447">
              <w:rPr>
                <w:rFonts w:ascii="Times New Roman" w:hAnsi="Times New Roman"/>
              </w:rPr>
              <w:t xml:space="preserve"> автоматично </w:t>
            </w:r>
            <w:proofErr w:type="spellStart"/>
            <w:r w:rsidRPr="00BF7447">
              <w:rPr>
                <w:rFonts w:ascii="Times New Roman" w:hAnsi="Times New Roman"/>
              </w:rPr>
              <w:t>формує</w:t>
            </w:r>
            <w:proofErr w:type="spellEnd"/>
            <w:r w:rsidRPr="00BF7447">
              <w:rPr>
                <w:rFonts w:ascii="Times New Roman" w:hAnsi="Times New Roman"/>
              </w:rPr>
              <w:t xml:space="preserve"> та </w:t>
            </w:r>
            <w:proofErr w:type="spellStart"/>
            <w:r w:rsidRPr="00BF7447">
              <w:rPr>
                <w:rFonts w:ascii="Times New Roman" w:hAnsi="Times New Roman"/>
              </w:rPr>
              <w:t>надсилає</w:t>
            </w:r>
            <w:proofErr w:type="spellEnd"/>
            <w:r w:rsidRPr="00BF7447">
              <w:rPr>
                <w:rFonts w:ascii="Times New Roman" w:hAnsi="Times New Roman"/>
              </w:rPr>
              <w:t xml:space="preserve"> </w:t>
            </w:r>
            <w:proofErr w:type="spellStart"/>
            <w:r w:rsidRPr="00BF7447">
              <w:rPr>
                <w:rFonts w:ascii="Times New Roman" w:hAnsi="Times New Roman"/>
              </w:rPr>
              <w:t>повідомлення</w:t>
            </w:r>
            <w:proofErr w:type="spellEnd"/>
            <w:r w:rsidRPr="00BF7447">
              <w:rPr>
                <w:rFonts w:ascii="Times New Roman" w:hAnsi="Times New Roman"/>
              </w:rPr>
              <w:t xml:space="preserve"> </w:t>
            </w:r>
            <w:proofErr w:type="spellStart"/>
            <w:r w:rsidRPr="00BF7447">
              <w:rPr>
                <w:rFonts w:ascii="Times New Roman" w:hAnsi="Times New Roman"/>
              </w:rPr>
              <w:t>учаснику</w:t>
            </w:r>
            <w:proofErr w:type="spellEnd"/>
            <w:r w:rsidRPr="00BF7447">
              <w:rPr>
                <w:rFonts w:ascii="Times New Roman" w:hAnsi="Times New Roman"/>
              </w:rPr>
              <w:t xml:space="preserve"> про </w:t>
            </w:r>
            <w:proofErr w:type="spellStart"/>
            <w:r w:rsidRPr="00BF7447">
              <w:rPr>
                <w:rFonts w:ascii="Times New Roman" w:hAnsi="Times New Roman"/>
              </w:rPr>
              <w:t>отримання</w:t>
            </w:r>
            <w:proofErr w:type="spellEnd"/>
            <w:r w:rsidRPr="00BF7447">
              <w:rPr>
                <w:rFonts w:ascii="Times New Roman" w:hAnsi="Times New Roman"/>
              </w:rPr>
              <w:t xml:space="preserve"> </w:t>
            </w:r>
            <w:proofErr w:type="spellStart"/>
            <w:r w:rsidRPr="00BF7447">
              <w:rPr>
                <w:rFonts w:ascii="Times New Roman" w:hAnsi="Times New Roman"/>
              </w:rPr>
              <w:t>його</w:t>
            </w:r>
            <w:proofErr w:type="spellEnd"/>
            <w:r w:rsidRPr="00BF7447">
              <w:rPr>
                <w:rFonts w:ascii="Times New Roman" w:hAnsi="Times New Roman"/>
              </w:rPr>
              <w:t xml:space="preserve"> </w:t>
            </w:r>
            <w:proofErr w:type="spellStart"/>
            <w:r w:rsidRPr="00BF7447">
              <w:rPr>
                <w:rFonts w:ascii="Times New Roman" w:hAnsi="Times New Roman"/>
              </w:rPr>
              <w:t>пропозиції</w:t>
            </w:r>
            <w:proofErr w:type="spellEnd"/>
            <w:r w:rsidRPr="00BF7447">
              <w:rPr>
                <w:rFonts w:ascii="Times New Roman" w:hAnsi="Times New Roman"/>
              </w:rPr>
              <w:t xml:space="preserve"> </w:t>
            </w:r>
            <w:proofErr w:type="spellStart"/>
            <w:r w:rsidRPr="00BF7447">
              <w:rPr>
                <w:rFonts w:ascii="Times New Roman" w:hAnsi="Times New Roman"/>
              </w:rPr>
              <w:t>із</w:t>
            </w:r>
            <w:proofErr w:type="spellEnd"/>
            <w:r w:rsidRPr="00BF7447">
              <w:rPr>
                <w:rFonts w:ascii="Times New Roman" w:hAnsi="Times New Roman"/>
              </w:rPr>
              <w:t xml:space="preserve"> </w:t>
            </w:r>
            <w:proofErr w:type="spellStart"/>
            <w:r w:rsidRPr="00BF7447">
              <w:rPr>
                <w:rFonts w:ascii="Times New Roman" w:hAnsi="Times New Roman"/>
              </w:rPr>
              <w:t>зазначенням</w:t>
            </w:r>
            <w:proofErr w:type="spellEnd"/>
            <w:r w:rsidRPr="00BF7447">
              <w:rPr>
                <w:rFonts w:ascii="Times New Roman" w:hAnsi="Times New Roman"/>
              </w:rPr>
              <w:t xml:space="preserve"> </w:t>
            </w:r>
            <w:proofErr w:type="spellStart"/>
            <w:r w:rsidRPr="00BF7447">
              <w:rPr>
                <w:rFonts w:ascii="Times New Roman" w:hAnsi="Times New Roman"/>
              </w:rPr>
              <w:t>дати</w:t>
            </w:r>
            <w:proofErr w:type="spellEnd"/>
            <w:r w:rsidRPr="00BF7447">
              <w:rPr>
                <w:rFonts w:ascii="Times New Roman" w:hAnsi="Times New Roman"/>
              </w:rPr>
              <w:t xml:space="preserve"> та часу.</w:t>
            </w:r>
          </w:p>
          <w:p w14:paraId="449D9D0F" w14:textId="77777777" w:rsidR="00CB2DC7" w:rsidRPr="00BF7447" w:rsidRDefault="00CB2DC7" w:rsidP="00CB2DC7">
            <w:pPr>
              <w:widowControl w:val="0"/>
              <w:spacing w:after="0" w:line="240" w:lineRule="auto"/>
              <w:ind w:right="113" w:firstLine="176"/>
              <w:contextualSpacing/>
              <w:jc w:val="both"/>
              <w:rPr>
                <w:rFonts w:ascii="Times New Roman" w:hAnsi="Times New Roman"/>
                <w:lang w:eastAsia="uk-UA"/>
              </w:rPr>
            </w:pPr>
            <w:r w:rsidRPr="00BF7447">
              <w:rPr>
                <w:rFonts w:ascii="Times New Roman" w:hAnsi="Times New Roman"/>
                <w:lang w:val="uk-UA" w:eastAsia="uk-UA"/>
              </w:rPr>
              <w:t xml:space="preserve">  </w:t>
            </w:r>
            <w:proofErr w:type="spellStart"/>
            <w:r w:rsidRPr="00BF7447">
              <w:rPr>
                <w:rFonts w:ascii="Times New Roman" w:hAnsi="Times New Roman"/>
                <w:lang w:eastAsia="uk-UA"/>
              </w:rPr>
              <w:t>Ціна</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тендерної</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пропозиції</w:t>
            </w:r>
            <w:proofErr w:type="spellEnd"/>
            <w:r w:rsidRPr="00BF7447">
              <w:rPr>
                <w:rFonts w:ascii="Times New Roman" w:hAnsi="Times New Roman"/>
                <w:lang w:eastAsia="uk-UA"/>
              </w:rPr>
              <w:t>/</w:t>
            </w:r>
            <w:proofErr w:type="spellStart"/>
            <w:r w:rsidRPr="00BF7447">
              <w:rPr>
                <w:rFonts w:ascii="Times New Roman" w:hAnsi="Times New Roman"/>
                <w:lang w:eastAsia="uk-UA"/>
              </w:rPr>
              <w:t>пропозиції</w:t>
            </w:r>
            <w:proofErr w:type="spellEnd"/>
            <w:r w:rsidRPr="00BF7447">
              <w:rPr>
                <w:rFonts w:ascii="Times New Roman" w:hAnsi="Times New Roman"/>
                <w:lang w:eastAsia="uk-UA"/>
              </w:rPr>
              <w:t xml:space="preserve"> не </w:t>
            </w:r>
            <w:proofErr w:type="spellStart"/>
            <w:r w:rsidRPr="00BF7447">
              <w:rPr>
                <w:rFonts w:ascii="Times New Roman" w:hAnsi="Times New Roman"/>
                <w:lang w:eastAsia="uk-UA"/>
              </w:rPr>
              <w:t>може</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перевищувати</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очікувану</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вартість</w:t>
            </w:r>
            <w:proofErr w:type="spellEnd"/>
            <w:r w:rsidRPr="00BF7447">
              <w:rPr>
                <w:rFonts w:ascii="Times New Roman" w:hAnsi="Times New Roman"/>
                <w:lang w:eastAsia="uk-UA"/>
              </w:rPr>
              <w:t xml:space="preserve"> предмета </w:t>
            </w:r>
            <w:proofErr w:type="spellStart"/>
            <w:r w:rsidRPr="00BF7447">
              <w:rPr>
                <w:rFonts w:ascii="Times New Roman" w:hAnsi="Times New Roman"/>
                <w:lang w:eastAsia="uk-UA"/>
              </w:rPr>
              <w:t>закупівлі</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зазначену</w:t>
            </w:r>
            <w:proofErr w:type="spellEnd"/>
            <w:r w:rsidRPr="00BF7447">
              <w:rPr>
                <w:rFonts w:ascii="Times New Roman" w:hAnsi="Times New Roman"/>
                <w:lang w:eastAsia="uk-UA"/>
              </w:rPr>
              <w:t xml:space="preserve"> в </w:t>
            </w:r>
            <w:proofErr w:type="spellStart"/>
            <w:r w:rsidRPr="00BF7447">
              <w:rPr>
                <w:rFonts w:ascii="Times New Roman" w:hAnsi="Times New Roman"/>
                <w:lang w:eastAsia="uk-UA"/>
              </w:rPr>
              <w:t>оголошенні</w:t>
            </w:r>
            <w:proofErr w:type="spellEnd"/>
            <w:r w:rsidRPr="00BF7447">
              <w:rPr>
                <w:rFonts w:ascii="Times New Roman" w:hAnsi="Times New Roman"/>
                <w:lang w:eastAsia="uk-UA"/>
              </w:rPr>
              <w:t xml:space="preserve"> про </w:t>
            </w:r>
            <w:proofErr w:type="spellStart"/>
            <w:r w:rsidRPr="00BF7447">
              <w:rPr>
                <w:rFonts w:ascii="Times New Roman" w:hAnsi="Times New Roman"/>
                <w:lang w:eastAsia="uk-UA"/>
              </w:rPr>
              <w:t>проведення</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конкурентної</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процедури</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закупівлі</w:t>
            </w:r>
            <w:proofErr w:type="spellEnd"/>
          </w:p>
          <w:p w14:paraId="6D9F1626" w14:textId="77777777" w:rsidR="00CB2DC7" w:rsidRPr="00BF7447" w:rsidRDefault="00CB2DC7" w:rsidP="00CB2DC7">
            <w:pPr>
              <w:pStyle w:val="af1"/>
              <w:jc w:val="both"/>
              <w:rPr>
                <w:rFonts w:ascii="Times New Roman" w:hAnsi="Times New Roman"/>
                <w:lang w:val="uk-UA"/>
              </w:rPr>
            </w:pPr>
            <w:proofErr w:type="spellStart"/>
            <w:r w:rsidRPr="00BF7447">
              <w:rPr>
                <w:rFonts w:ascii="Times New Roman" w:hAnsi="Times New Roman"/>
              </w:rPr>
              <w:t>Тендерні</w:t>
            </w:r>
            <w:proofErr w:type="spellEnd"/>
            <w:r w:rsidRPr="00BF7447">
              <w:rPr>
                <w:rFonts w:ascii="Times New Roman" w:hAnsi="Times New Roman"/>
              </w:rPr>
              <w:t xml:space="preserve"> </w:t>
            </w:r>
            <w:proofErr w:type="spellStart"/>
            <w:r w:rsidRPr="00BF7447">
              <w:rPr>
                <w:rFonts w:ascii="Times New Roman" w:hAnsi="Times New Roman"/>
              </w:rPr>
              <w:t>пропозиції</w:t>
            </w:r>
            <w:proofErr w:type="spellEnd"/>
            <w:r w:rsidRPr="00BF7447">
              <w:rPr>
                <w:rFonts w:ascii="Times New Roman" w:hAnsi="Times New Roman"/>
              </w:rPr>
              <w:t xml:space="preserve"> </w:t>
            </w:r>
            <w:proofErr w:type="spellStart"/>
            <w:r w:rsidRPr="00BF7447">
              <w:rPr>
                <w:rFonts w:ascii="Times New Roman" w:hAnsi="Times New Roman"/>
              </w:rPr>
              <w:t>після</w:t>
            </w:r>
            <w:proofErr w:type="spellEnd"/>
            <w:r w:rsidRPr="00BF7447">
              <w:rPr>
                <w:rFonts w:ascii="Times New Roman" w:hAnsi="Times New Roman"/>
              </w:rPr>
              <w:t xml:space="preserve"> </w:t>
            </w:r>
            <w:proofErr w:type="spellStart"/>
            <w:r w:rsidRPr="00BF7447">
              <w:rPr>
                <w:rFonts w:ascii="Times New Roman" w:hAnsi="Times New Roman"/>
              </w:rPr>
              <w:t>закінчення</w:t>
            </w:r>
            <w:proofErr w:type="spellEnd"/>
            <w:r w:rsidRPr="00BF7447">
              <w:rPr>
                <w:rFonts w:ascii="Times New Roman" w:hAnsi="Times New Roman"/>
              </w:rPr>
              <w:t xml:space="preserve"> </w:t>
            </w:r>
            <w:proofErr w:type="spellStart"/>
            <w:r w:rsidRPr="00BF7447">
              <w:rPr>
                <w:rFonts w:ascii="Times New Roman" w:hAnsi="Times New Roman"/>
              </w:rPr>
              <w:t>кінцевого</w:t>
            </w:r>
            <w:proofErr w:type="spellEnd"/>
            <w:r w:rsidRPr="00BF7447">
              <w:rPr>
                <w:rFonts w:ascii="Times New Roman" w:hAnsi="Times New Roman"/>
              </w:rPr>
              <w:t xml:space="preserve"> строку </w:t>
            </w:r>
            <w:proofErr w:type="spellStart"/>
            <w:r w:rsidRPr="00BF7447">
              <w:rPr>
                <w:rFonts w:ascii="Times New Roman" w:hAnsi="Times New Roman"/>
              </w:rPr>
              <w:t>їх</w:t>
            </w:r>
            <w:proofErr w:type="spellEnd"/>
            <w:r w:rsidRPr="00BF7447">
              <w:rPr>
                <w:rFonts w:ascii="Times New Roman" w:hAnsi="Times New Roman"/>
              </w:rPr>
              <w:t xml:space="preserve"> </w:t>
            </w:r>
            <w:proofErr w:type="spellStart"/>
            <w:r w:rsidRPr="00BF7447">
              <w:rPr>
                <w:rFonts w:ascii="Times New Roman" w:hAnsi="Times New Roman"/>
              </w:rPr>
              <w:t>подання</w:t>
            </w:r>
            <w:proofErr w:type="spellEnd"/>
            <w:r w:rsidRPr="00BF7447">
              <w:rPr>
                <w:rFonts w:ascii="Times New Roman" w:hAnsi="Times New Roman"/>
              </w:rPr>
              <w:t xml:space="preserve"> </w:t>
            </w:r>
            <w:proofErr w:type="spellStart"/>
            <w:r w:rsidRPr="00BF7447">
              <w:rPr>
                <w:rFonts w:ascii="Times New Roman" w:hAnsi="Times New Roman"/>
              </w:rPr>
              <w:t>або</w:t>
            </w:r>
            <w:proofErr w:type="spellEnd"/>
            <w:r w:rsidRPr="00BF7447">
              <w:rPr>
                <w:rFonts w:ascii="Times New Roman" w:hAnsi="Times New Roman"/>
              </w:rPr>
              <w:t xml:space="preserve"> </w:t>
            </w:r>
            <w:proofErr w:type="spellStart"/>
            <w:r w:rsidRPr="00BF7447">
              <w:rPr>
                <w:rFonts w:ascii="Times New Roman" w:hAnsi="Times New Roman"/>
              </w:rPr>
              <w:t>ціна</w:t>
            </w:r>
            <w:proofErr w:type="spellEnd"/>
            <w:r w:rsidRPr="00BF7447">
              <w:rPr>
                <w:rFonts w:ascii="Times New Roman" w:hAnsi="Times New Roman"/>
              </w:rPr>
              <w:t xml:space="preserve"> </w:t>
            </w:r>
            <w:proofErr w:type="spellStart"/>
            <w:r w:rsidRPr="00BF7447">
              <w:rPr>
                <w:rFonts w:ascii="Times New Roman" w:hAnsi="Times New Roman"/>
              </w:rPr>
              <w:t>яких</w:t>
            </w:r>
            <w:proofErr w:type="spellEnd"/>
            <w:r w:rsidRPr="00BF7447">
              <w:rPr>
                <w:rFonts w:ascii="Times New Roman" w:hAnsi="Times New Roman"/>
              </w:rPr>
              <w:t xml:space="preserve"> </w:t>
            </w:r>
            <w:proofErr w:type="spellStart"/>
            <w:r w:rsidRPr="00BF7447">
              <w:rPr>
                <w:rFonts w:ascii="Times New Roman" w:hAnsi="Times New Roman"/>
              </w:rPr>
              <w:t>перевищує</w:t>
            </w:r>
            <w:proofErr w:type="spellEnd"/>
            <w:r w:rsidRPr="00BF7447">
              <w:rPr>
                <w:rFonts w:ascii="Times New Roman" w:hAnsi="Times New Roman"/>
              </w:rPr>
              <w:t xml:space="preserve"> </w:t>
            </w:r>
            <w:proofErr w:type="spellStart"/>
            <w:r w:rsidRPr="00BF7447">
              <w:rPr>
                <w:rFonts w:ascii="Times New Roman" w:hAnsi="Times New Roman"/>
              </w:rPr>
              <w:t>очікувану</w:t>
            </w:r>
            <w:proofErr w:type="spellEnd"/>
            <w:r w:rsidRPr="00BF7447">
              <w:rPr>
                <w:rFonts w:ascii="Times New Roman" w:hAnsi="Times New Roman"/>
              </w:rPr>
              <w:t xml:space="preserve"> </w:t>
            </w:r>
            <w:proofErr w:type="spellStart"/>
            <w:r w:rsidRPr="00BF7447">
              <w:rPr>
                <w:rFonts w:ascii="Times New Roman" w:hAnsi="Times New Roman"/>
              </w:rPr>
              <w:t>вартість</w:t>
            </w:r>
            <w:proofErr w:type="spellEnd"/>
            <w:r w:rsidRPr="00BF7447">
              <w:rPr>
                <w:rFonts w:ascii="Times New Roman" w:hAnsi="Times New Roman"/>
              </w:rPr>
              <w:t xml:space="preserve"> предмета </w:t>
            </w:r>
            <w:proofErr w:type="spellStart"/>
            <w:r w:rsidRPr="00BF7447">
              <w:rPr>
                <w:rFonts w:ascii="Times New Roman" w:hAnsi="Times New Roman"/>
              </w:rPr>
              <w:t>закупівлі</w:t>
            </w:r>
            <w:proofErr w:type="spellEnd"/>
            <w:r w:rsidRPr="00BF7447">
              <w:rPr>
                <w:rFonts w:ascii="Times New Roman" w:hAnsi="Times New Roman"/>
              </w:rPr>
              <w:t xml:space="preserve"> не </w:t>
            </w:r>
            <w:proofErr w:type="spellStart"/>
            <w:r w:rsidRPr="00BF7447">
              <w:rPr>
                <w:rFonts w:ascii="Times New Roman" w:hAnsi="Times New Roman"/>
              </w:rPr>
              <w:t>приймаються</w:t>
            </w:r>
            <w:proofErr w:type="spellEnd"/>
            <w:r w:rsidRPr="00BF7447">
              <w:rPr>
                <w:rFonts w:ascii="Times New Roman" w:hAnsi="Times New Roman"/>
              </w:rPr>
              <w:t xml:space="preserve"> </w:t>
            </w:r>
            <w:proofErr w:type="spellStart"/>
            <w:r w:rsidRPr="00BF7447">
              <w:rPr>
                <w:rFonts w:ascii="Times New Roman" w:hAnsi="Times New Roman"/>
              </w:rPr>
              <w:t>електронною</w:t>
            </w:r>
            <w:proofErr w:type="spellEnd"/>
            <w:r w:rsidRPr="00BF7447">
              <w:rPr>
                <w:rFonts w:ascii="Times New Roman" w:hAnsi="Times New Roman"/>
              </w:rPr>
              <w:t xml:space="preserve"> системою </w:t>
            </w:r>
            <w:proofErr w:type="spellStart"/>
            <w:r w:rsidRPr="00BF7447">
              <w:rPr>
                <w:rFonts w:ascii="Times New Roman" w:hAnsi="Times New Roman"/>
              </w:rPr>
              <w:t>закупівель</w:t>
            </w:r>
            <w:proofErr w:type="spellEnd"/>
            <w:r w:rsidRPr="00BF7447">
              <w:rPr>
                <w:rFonts w:ascii="Times New Roman" w:hAnsi="Times New Roman"/>
              </w:rPr>
              <w:t>.</w:t>
            </w:r>
          </w:p>
        </w:tc>
      </w:tr>
      <w:tr w:rsidR="00CB2DC7" w:rsidRPr="00BF7447" w14:paraId="1E4AA9EC" w14:textId="77777777" w:rsidTr="004B462E">
        <w:trPr>
          <w:trHeight w:val="520"/>
          <w:jc w:val="center"/>
        </w:trPr>
        <w:tc>
          <w:tcPr>
            <w:tcW w:w="532" w:type="dxa"/>
            <w:shd w:val="clear" w:color="auto" w:fill="auto"/>
          </w:tcPr>
          <w:p w14:paraId="22BE18B1" w14:textId="77777777" w:rsidR="00CB2DC7" w:rsidRPr="00BF7447" w:rsidRDefault="00CB2DC7" w:rsidP="00CB2DC7">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lastRenderedPageBreak/>
              <w:t>2</w:t>
            </w:r>
          </w:p>
        </w:tc>
        <w:tc>
          <w:tcPr>
            <w:tcW w:w="2744" w:type="dxa"/>
            <w:shd w:val="clear" w:color="auto" w:fill="auto"/>
          </w:tcPr>
          <w:p w14:paraId="71C5F632" w14:textId="77777777" w:rsidR="00CB2DC7" w:rsidRPr="00BF7447" w:rsidRDefault="00CB2DC7" w:rsidP="00CB2DC7">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Дата та час розкриття тендерної пропозиції</w:t>
            </w:r>
          </w:p>
        </w:tc>
        <w:tc>
          <w:tcPr>
            <w:tcW w:w="7209" w:type="dxa"/>
            <w:shd w:val="clear" w:color="auto" w:fill="auto"/>
          </w:tcPr>
          <w:p w14:paraId="5282C955" w14:textId="77777777" w:rsidR="00CB2DC7" w:rsidRPr="00BF7447" w:rsidRDefault="00CB2DC7" w:rsidP="00CB2DC7">
            <w:pPr>
              <w:spacing w:after="0" w:line="240" w:lineRule="auto"/>
              <w:jc w:val="both"/>
              <w:rPr>
                <w:rFonts w:ascii="Times New Roman" w:hAnsi="Times New Roman"/>
                <w:color w:val="333333"/>
                <w:shd w:val="clear" w:color="auto" w:fill="FFFFFF"/>
              </w:rPr>
            </w:pPr>
            <w:r w:rsidRPr="00BF7447">
              <w:rPr>
                <w:rFonts w:ascii="Times New Roman" w:hAnsi="Times New Roman"/>
                <w:color w:val="333333"/>
                <w:shd w:val="clear" w:color="auto" w:fill="FFFFFF"/>
              </w:rPr>
              <w:t xml:space="preserve">Дата і час </w:t>
            </w:r>
            <w:proofErr w:type="spellStart"/>
            <w:r w:rsidRPr="00BF7447">
              <w:rPr>
                <w:rFonts w:ascii="Times New Roman" w:hAnsi="Times New Roman"/>
                <w:color w:val="333333"/>
                <w:shd w:val="clear" w:color="auto" w:fill="FFFFFF"/>
              </w:rPr>
              <w:t>розкриття</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тендерних</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пропозицій</w:t>
            </w:r>
            <w:proofErr w:type="spellEnd"/>
            <w:r w:rsidRPr="00BF7447">
              <w:rPr>
                <w:rFonts w:ascii="Times New Roman" w:hAnsi="Times New Roman"/>
                <w:color w:val="333333"/>
                <w:shd w:val="clear" w:color="auto" w:fill="FFFFFF"/>
              </w:rPr>
              <w:t xml:space="preserve">, дата і час </w:t>
            </w:r>
            <w:proofErr w:type="spellStart"/>
            <w:r w:rsidRPr="00BF7447">
              <w:rPr>
                <w:rFonts w:ascii="Times New Roman" w:hAnsi="Times New Roman"/>
                <w:color w:val="333333"/>
                <w:shd w:val="clear" w:color="auto" w:fill="FFFFFF"/>
              </w:rPr>
              <w:t>проведення</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електронного</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аукціону</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визначаються</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електронною</w:t>
            </w:r>
            <w:proofErr w:type="spellEnd"/>
            <w:r w:rsidRPr="00BF7447">
              <w:rPr>
                <w:rFonts w:ascii="Times New Roman" w:hAnsi="Times New Roman"/>
                <w:color w:val="333333"/>
                <w:shd w:val="clear" w:color="auto" w:fill="FFFFFF"/>
              </w:rPr>
              <w:t xml:space="preserve"> системою </w:t>
            </w:r>
            <w:proofErr w:type="spellStart"/>
            <w:r w:rsidRPr="00BF7447">
              <w:rPr>
                <w:rFonts w:ascii="Times New Roman" w:hAnsi="Times New Roman"/>
                <w:color w:val="333333"/>
                <w:shd w:val="clear" w:color="auto" w:fill="FFFFFF"/>
              </w:rPr>
              <w:t>закупівель</w:t>
            </w:r>
            <w:proofErr w:type="spellEnd"/>
            <w:r w:rsidRPr="00BF7447">
              <w:rPr>
                <w:rFonts w:ascii="Times New Roman" w:hAnsi="Times New Roman"/>
                <w:color w:val="333333"/>
                <w:shd w:val="clear" w:color="auto" w:fill="FFFFFF"/>
              </w:rPr>
              <w:t xml:space="preserve"> автоматично в день </w:t>
            </w:r>
            <w:proofErr w:type="spellStart"/>
            <w:r w:rsidRPr="00BF7447">
              <w:rPr>
                <w:rFonts w:ascii="Times New Roman" w:hAnsi="Times New Roman"/>
                <w:color w:val="333333"/>
                <w:shd w:val="clear" w:color="auto" w:fill="FFFFFF"/>
              </w:rPr>
              <w:t>оприлюднення</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замовником</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оголошення</w:t>
            </w:r>
            <w:proofErr w:type="spellEnd"/>
            <w:r w:rsidRPr="00BF7447">
              <w:rPr>
                <w:rFonts w:ascii="Times New Roman" w:hAnsi="Times New Roman"/>
                <w:color w:val="333333"/>
                <w:shd w:val="clear" w:color="auto" w:fill="FFFFFF"/>
              </w:rPr>
              <w:t xml:space="preserve"> про </w:t>
            </w:r>
            <w:proofErr w:type="spellStart"/>
            <w:r w:rsidRPr="00BF7447">
              <w:rPr>
                <w:rFonts w:ascii="Times New Roman" w:hAnsi="Times New Roman"/>
                <w:color w:val="333333"/>
                <w:shd w:val="clear" w:color="auto" w:fill="FFFFFF"/>
              </w:rPr>
              <w:t>проведення</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відкритих</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торгів</w:t>
            </w:r>
            <w:proofErr w:type="spellEnd"/>
            <w:r w:rsidRPr="00BF7447">
              <w:rPr>
                <w:rFonts w:ascii="Times New Roman" w:hAnsi="Times New Roman"/>
                <w:color w:val="333333"/>
                <w:shd w:val="clear" w:color="auto" w:fill="FFFFFF"/>
              </w:rPr>
              <w:t xml:space="preserve"> в </w:t>
            </w:r>
            <w:proofErr w:type="spellStart"/>
            <w:r w:rsidRPr="00BF7447">
              <w:rPr>
                <w:rFonts w:ascii="Times New Roman" w:hAnsi="Times New Roman"/>
                <w:color w:val="333333"/>
                <w:shd w:val="clear" w:color="auto" w:fill="FFFFFF"/>
              </w:rPr>
              <w:t>електронній</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системі</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закупівель</w:t>
            </w:r>
            <w:proofErr w:type="spellEnd"/>
            <w:r w:rsidRPr="00BF7447">
              <w:rPr>
                <w:rFonts w:ascii="Times New Roman" w:hAnsi="Times New Roman"/>
                <w:color w:val="333333"/>
                <w:shd w:val="clear" w:color="auto" w:fill="FFFFFF"/>
              </w:rPr>
              <w:t>.</w:t>
            </w:r>
          </w:p>
          <w:p w14:paraId="7E72B4BE" w14:textId="77777777" w:rsidR="00CB2DC7" w:rsidRPr="00BF7447" w:rsidRDefault="00CB2DC7" w:rsidP="00CB2DC7">
            <w:pPr>
              <w:spacing w:after="0" w:line="240" w:lineRule="auto"/>
              <w:jc w:val="both"/>
              <w:rPr>
                <w:rFonts w:ascii="Times New Roman" w:hAnsi="Times New Roman"/>
                <w:shd w:val="solid" w:color="FFFFFF" w:fill="FFFFFF"/>
              </w:rPr>
            </w:pPr>
            <w:proofErr w:type="spellStart"/>
            <w:r w:rsidRPr="00BF7447">
              <w:rPr>
                <w:rFonts w:ascii="Times New Roman" w:hAnsi="Times New Roman"/>
                <w:color w:val="333333"/>
                <w:shd w:val="clear" w:color="auto" w:fill="FFFFFF"/>
              </w:rPr>
              <w:t>Розкриття</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тендерних</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пропозицій</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здійснюється</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відповідно</w:t>
            </w:r>
            <w:proofErr w:type="spellEnd"/>
            <w:r w:rsidRPr="00BF7447">
              <w:rPr>
                <w:rFonts w:ascii="Times New Roman" w:hAnsi="Times New Roman"/>
                <w:color w:val="333333"/>
                <w:shd w:val="clear" w:color="auto" w:fill="FFFFFF"/>
              </w:rPr>
              <w:t xml:space="preserve"> до </w:t>
            </w:r>
            <w:proofErr w:type="spellStart"/>
            <w:r w:rsidRPr="00BF7447">
              <w:rPr>
                <w:rFonts w:ascii="Times New Roman" w:hAnsi="Times New Roman"/>
                <w:color w:val="333333"/>
                <w:shd w:val="clear" w:color="auto" w:fill="FFFFFF"/>
              </w:rPr>
              <w:t>статті</w:t>
            </w:r>
            <w:proofErr w:type="spellEnd"/>
            <w:r w:rsidRPr="00BF7447">
              <w:rPr>
                <w:rFonts w:ascii="Times New Roman" w:hAnsi="Times New Roman"/>
                <w:color w:val="333333"/>
                <w:shd w:val="clear" w:color="auto" w:fill="FFFFFF"/>
              </w:rPr>
              <w:t xml:space="preserve"> 28 Закону (</w:t>
            </w:r>
            <w:proofErr w:type="spellStart"/>
            <w:r w:rsidRPr="00BF7447">
              <w:rPr>
                <w:rFonts w:ascii="Times New Roman" w:hAnsi="Times New Roman"/>
                <w:color w:val="333333"/>
                <w:shd w:val="clear" w:color="auto" w:fill="FFFFFF"/>
              </w:rPr>
              <w:t>положення</w:t>
            </w:r>
            <w:proofErr w:type="spellEnd"/>
            <w:r w:rsidRPr="00BF7447">
              <w:rPr>
                <w:rFonts w:ascii="Times New Roman" w:hAnsi="Times New Roman"/>
                <w:color w:val="333333"/>
                <w:shd w:val="clear" w:color="auto" w:fill="FFFFFF"/>
              </w:rPr>
              <w:t> </w:t>
            </w:r>
            <w:hyperlink r:id="rId25" w:anchor="n1495" w:tgtFrame="_blank" w:history="1">
              <w:r w:rsidRPr="00BF7447">
                <w:rPr>
                  <w:rStyle w:val="a4"/>
                  <w:rFonts w:ascii="Times New Roman" w:hAnsi="Times New Roman"/>
                  <w:color w:val="000099"/>
                  <w:shd w:val="clear" w:color="auto" w:fill="FFFFFF"/>
                </w:rPr>
                <w:t xml:space="preserve">абзацу </w:t>
              </w:r>
              <w:proofErr w:type="spellStart"/>
              <w:r w:rsidRPr="00BF7447">
                <w:rPr>
                  <w:rStyle w:val="a4"/>
                  <w:rFonts w:ascii="Times New Roman" w:hAnsi="Times New Roman"/>
                  <w:color w:val="000099"/>
                  <w:shd w:val="clear" w:color="auto" w:fill="FFFFFF"/>
                </w:rPr>
                <w:t>третього</w:t>
              </w:r>
              <w:proofErr w:type="spellEnd"/>
            </w:hyperlink>
            <w:r w:rsidRPr="00BF7447">
              <w:rPr>
                <w:rFonts w:ascii="Times New Roman" w:hAnsi="Times New Roman"/>
                <w:color w:val="333333"/>
                <w:shd w:val="clear" w:color="auto" w:fill="FFFFFF"/>
              </w:rPr>
              <w:t> </w:t>
            </w:r>
            <w:proofErr w:type="spellStart"/>
            <w:r w:rsidRPr="00BF7447">
              <w:rPr>
                <w:rFonts w:ascii="Times New Roman" w:hAnsi="Times New Roman"/>
                <w:color w:val="333333"/>
                <w:shd w:val="clear" w:color="auto" w:fill="FFFFFF"/>
              </w:rPr>
              <w:t>частини</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першої</w:t>
            </w:r>
            <w:proofErr w:type="spellEnd"/>
            <w:r w:rsidRPr="00BF7447">
              <w:rPr>
                <w:rFonts w:ascii="Times New Roman" w:hAnsi="Times New Roman"/>
                <w:color w:val="333333"/>
                <w:shd w:val="clear" w:color="auto" w:fill="FFFFFF"/>
              </w:rPr>
              <w:t xml:space="preserve"> та </w:t>
            </w:r>
            <w:hyperlink r:id="rId26" w:anchor="n1497" w:tgtFrame="_blank" w:history="1">
              <w:r w:rsidRPr="00BF7447">
                <w:rPr>
                  <w:rStyle w:val="a4"/>
                  <w:rFonts w:ascii="Times New Roman" w:hAnsi="Times New Roman"/>
                  <w:color w:val="000099"/>
                  <w:shd w:val="clear" w:color="auto" w:fill="FFFFFF"/>
                </w:rPr>
                <w:t>абзацу другого</w:t>
              </w:r>
            </w:hyperlink>
            <w:r w:rsidRPr="00BF7447">
              <w:rPr>
                <w:rFonts w:ascii="Times New Roman" w:hAnsi="Times New Roman"/>
                <w:color w:val="333333"/>
                <w:shd w:val="clear" w:color="auto" w:fill="FFFFFF"/>
              </w:rPr>
              <w:t> </w:t>
            </w:r>
            <w:proofErr w:type="spellStart"/>
            <w:r w:rsidRPr="00BF7447">
              <w:rPr>
                <w:rFonts w:ascii="Times New Roman" w:hAnsi="Times New Roman"/>
                <w:color w:val="333333"/>
                <w:shd w:val="clear" w:color="auto" w:fill="FFFFFF"/>
              </w:rPr>
              <w:t>частини</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другої</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статті</w:t>
            </w:r>
            <w:proofErr w:type="spellEnd"/>
            <w:r w:rsidRPr="00BF7447">
              <w:rPr>
                <w:rFonts w:ascii="Times New Roman" w:hAnsi="Times New Roman"/>
                <w:color w:val="333333"/>
                <w:shd w:val="clear" w:color="auto" w:fill="FFFFFF"/>
              </w:rPr>
              <w:t xml:space="preserve"> 28 Закону не </w:t>
            </w:r>
            <w:proofErr w:type="spellStart"/>
            <w:r w:rsidRPr="00BF7447">
              <w:rPr>
                <w:rFonts w:ascii="Times New Roman" w:hAnsi="Times New Roman"/>
                <w:color w:val="333333"/>
                <w:shd w:val="clear" w:color="auto" w:fill="FFFFFF"/>
              </w:rPr>
              <w:t>застосовуються</w:t>
            </w:r>
            <w:proofErr w:type="spellEnd"/>
            <w:r w:rsidRPr="00BF7447">
              <w:rPr>
                <w:rFonts w:ascii="Times New Roman" w:hAnsi="Times New Roman"/>
                <w:color w:val="333333"/>
                <w:shd w:val="clear" w:color="auto" w:fill="FFFFFF"/>
              </w:rPr>
              <w:t>).</w:t>
            </w:r>
          </w:p>
          <w:p w14:paraId="118CC853" w14:textId="77777777" w:rsidR="00CB2DC7" w:rsidRPr="008A5B1A" w:rsidRDefault="00CB2DC7" w:rsidP="00CB2DC7">
            <w:pPr>
              <w:spacing w:after="0" w:line="240" w:lineRule="auto"/>
              <w:jc w:val="both"/>
              <w:rPr>
                <w:rFonts w:ascii="Times New Roman" w:hAnsi="Times New Roman"/>
                <w:color w:val="333333"/>
                <w:shd w:val="clear" w:color="auto" w:fill="FFFFFF"/>
              </w:rPr>
            </w:pPr>
            <w:r w:rsidRPr="00BF7447">
              <w:rPr>
                <w:rFonts w:ascii="Times New Roman" w:hAnsi="Times New Roman"/>
                <w:color w:val="333333"/>
                <w:shd w:val="clear" w:color="auto" w:fill="FFFFFF"/>
              </w:rPr>
              <w:t xml:space="preserve">Не </w:t>
            </w:r>
            <w:proofErr w:type="spellStart"/>
            <w:r w:rsidRPr="00BF7447">
              <w:rPr>
                <w:rFonts w:ascii="Times New Roman" w:hAnsi="Times New Roman"/>
                <w:color w:val="333333"/>
                <w:shd w:val="clear" w:color="auto" w:fill="FFFFFF"/>
              </w:rPr>
              <w:t>підлягає</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розкриттю</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інформація</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що</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обґрунтовано</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визначена</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учасником</w:t>
            </w:r>
            <w:proofErr w:type="spellEnd"/>
            <w:r w:rsidRPr="00BF7447">
              <w:rPr>
                <w:rFonts w:ascii="Times New Roman" w:hAnsi="Times New Roman"/>
                <w:color w:val="333333"/>
                <w:shd w:val="clear" w:color="auto" w:fill="FFFFFF"/>
              </w:rPr>
              <w:t xml:space="preserve"> як </w:t>
            </w:r>
            <w:proofErr w:type="spellStart"/>
            <w:r w:rsidRPr="00BF7447">
              <w:rPr>
                <w:rFonts w:ascii="Times New Roman" w:hAnsi="Times New Roman"/>
                <w:color w:val="333333"/>
                <w:shd w:val="clear" w:color="auto" w:fill="FFFFFF"/>
              </w:rPr>
              <w:t>конфіденційна</w:t>
            </w:r>
            <w:proofErr w:type="spellEnd"/>
            <w:r w:rsidRPr="00BF7447">
              <w:rPr>
                <w:rFonts w:ascii="Times New Roman" w:hAnsi="Times New Roman"/>
                <w:color w:val="333333"/>
                <w:shd w:val="clear" w:color="auto" w:fill="FFFFFF"/>
              </w:rPr>
              <w:t xml:space="preserve">, у тому </w:t>
            </w:r>
            <w:proofErr w:type="spellStart"/>
            <w:r w:rsidRPr="00BF7447">
              <w:rPr>
                <w:rFonts w:ascii="Times New Roman" w:hAnsi="Times New Roman"/>
                <w:color w:val="333333"/>
                <w:shd w:val="clear" w:color="auto" w:fill="FFFFFF"/>
              </w:rPr>
              <w:t>числі</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інформація</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що</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містить</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персональні</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дані</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Конфіденційною</w:t>
            </w:r>
            <w:proofErr w:type="spellEnd"/>
            <w:r w:rsidRPr="00BF7447">
              <w:rPr>
                <w:rFonts w:ascii="Times New Roman" w:hAnsi="Times New Roman"/>
                <w:color w:val="333333"/>
                <w:shd w:val="clear" w:color="auto" w:fill="FFFFFF"/>
              </w:rPr>
              <w:t xml:space="preserve"> не </w:t>
            </w:r>
            <w:proofErr w:type="spellStart"/>
            <w:r w:rsidRPr="00BF7447">
              <w:rPr>
                <w:rFonts w:ascii="Times New Roman" w:hAnsi="Times New Roman"/>
                <w:color w:val="333333"/>
                <w:shd w:val="clear" w:color="auto" w:fill="FFFFFF"/>
              </w:rPr>
              <w:t>може</w:t>
            </w:r>
            <w:proofErr w:type="spellEnd"/>
            <w:r w:rsidRPr="00BF7447">
              <w:rPr>
                <w:rFonts w:ascii="Times New Roman" w:hAnsi="Times New Roman"/>
                <w:color w:val="333333"/>
                <w:shd w:val="clear" w:color="auto" w:fill="FFFFFF"/>
              </w:rPr>
              <w:t xml:space="preserve"> бути </w:t>
            </w:r>
            <w:proofErr w:type="spellStart"/>
            <w:r w:rsidRPr="00BF7447">
              <w:rPr>
                <w:rFonts w:ascii="Times New Roman" w:hAnsi="Times New Roman"/>
                <w:color w:val="333333"/>
                <w:shd w:val="clear" w:color="auto" w:fill="FFFFFF"/>
              </w:rPr>
              <w:t>визначена</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інформація</w:t>
            </w:r>
            <w:proofErr w:type="spellEnd"/>
            <w:r w:rsidRPr="00BF7447">
              <w:rPr>
                <w:rFonts w:ascii="Times New Roman" w:hAnsi="Times New Roman"/>
                <w:color w:val="333333"/>
                <w:shd w:val="clear" w:color="auto" w:fill="FFFFFF"/>
              </w:rPr>
              <w:t xml:space="preserve"> про </w:t>
            </w:r>
            <w:proofErr w:type="spellStart"/>
            <w:r w:rsidRPr="00BF7447">
              <w:rPr>
                <w:rFonts w:ascii="Times New Roman" w:hAnsi="Times New Roman"/>
                <w:color w:val="333333"/>
                <w:shd w:val="clear" w:color="auto" w:fill="FFFFFF"/>
              </w:rPr>
              <w:t>запропоновану</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ціну</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інші</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критерії</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оцінки</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технічні</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умови</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технічні</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специфікації</w:t>
            </w:r>
            <w:proofErr w:type="spellEnd"/>
            <w:r w:rsidRPr="00BF7447">
              <w:rPr>
                <w:rFonts w:ascii="Times New Roman" w:hAnsi="Times New Roman"/>
                <w:color w:val="333333"/>
                <w:shd w:val="clear" w:color="auto" w:fill="FFFFFF"/>
              </w:rPr>
              <w:t xml:space="preserve"> та </w:t>
            </w:r>
            <w:proofErr w:type="spellStart"/>
            <w:r w:rsidRPr="00BF7447">
              <w:rPr>
                <w:rFonts w:ascii="Times New Roman" w:hAnsi="Times New Roman"/>
                <w:color w:val="333333"/>
                <w:shd w:val="clear" w:color="auto" w:fill="FFFFFF"/>
              </w:rPr>
              <w:t>документи</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що</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підтверджують</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відповідність</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кваліфікаційним</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критеріям</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відповідно</w:t>
            </w:r>
            <w:proofErr w:type="spellEnd"/>
            <w:r w:rsidRPr="00BF7447">
              <w:rPr>
                <w:rFonts w:ascii="Times New Roman" w:hAnsi="Times New Roman"/>
                <w:color w:val="333333"/>
                <w:shd w:val="clear" w:color="auto" w:fill="FFFFFF"/>
              </w:rPr>
              <w:t xml:space="preserve"> до </w:t>
            </w:r>
            <w:proofErr w:type="spellStart"/>
            <w:r>
              <w:fldChar w:fldCharType="begin"/>
            </w:r>
            <w:r>
              <w:instrText xml:space="preserve"> HYPERLINK "https://zakon.rada.gov.ua/laws/show/922-19" \l "n1250" \t "_blank" </w:instrText>
            </w:r>
            <w:r>
              <w:fldChar w:fldCharType="separate"/>
            </w:r>
            <w:r w:rsidRPr="00BF7447">
              <w:rPr>
                <w:rStyle w:val="a4"/>
                <w:rFonts w:ascii="Times New Roman" w:hAnsi="Times New Roman"/>
                <w:color w:val="000099"/>
                <w:shd w:val="clear" w:color="auto" w:fill="FFFFFF"/>
              </w:rPr>
              <w:t>статті</w:t>
            </w:r>
            <w:proofErr w:type="spellEnd"/>
            <w:r w:rsidRPr="00BF7447">
              <w:rPr>
                <w:rStyle w:val="a4"/>
                <w:rFonts w:ascii="Times New Roman" w:hAnsi="Times New Roman"/>
                <w:color w:val="000099"/>
                <w:shd w:val="clear" w:color="auto" w:fill="FFFFFF"/>
              </w:rPr>
              <w:t xml:space="preserve"> 16</w:t>
            </w:r>
            <w:r>
              <w:rPr>
                <w:rStyle w:val="a4"/>
                <w:rFonts w:ascii="Times New Roman" w:hAnsi="Times New Roman"/>
                <w:color w:val="000099"/>
                <w:shd w:val="clear" w:color="auto" w:fill="FFFFFF"/>
              </w:rPr>
              <w:fldChar w:fldCharType="end"/>
            </w:r>
            <w:r w:rsidRPr="00BF7447">
              <w:rPr>
                <w:rFonts w:ascii="Times New Roman" w:hAnsi="Times New Roman"/>
                <w:color w:val="333333"/>
                <w:shd w:val="clear" w:color="auto" w:fill="FFFFFF"/>
              </w:rPr>
              <w:t xml:space="preserve"> Закону, і </w:t>
            </w:r>
            <w:proofErr w:type="spellStart"/>
            <w:r w:rsidRPr="00BF7447">
              <w:rPr>
                <w:rFonts w:ascii="Times New Roman" w:hAnsi="Times New Roman"/>
                <w:color w:val="333333"/>
                <w:shd w:val="clear" w:color="auto" w:fill="FFFFFF"/>
              </w:rPr>
              <w:t>документи</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що</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підтверджують</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відсутність</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підстав</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визначених</w:t>
            </w:r>
            <w:proofErr w:type="spellEnd"/>
            <w:r w:rsidRPr="00BF7447">
              <w:rPr>
                <w:rFonts w:ascii="Times New Roman" w:hAnsi="Times New Roman"/>
                <w:color w:val="333333"/>
                <w:shd w:val="clear" w:color="auto" w:fill="FFFFFF"/>
              </w:rPr>
              <w:t> </w:t>
            </w:r>
            <w:hyperlink r:id="rId27" w:anchor="n615" w:history="1">
              <w:r w:rsidRPr="00BF7447">
                <w:rPr>
                  <w:rStyle w:val="a4"/>
                  <w:rFonts w:ascii="Times New Roman" w:hAnsi="Times New Roman"/>
                  <w:color w:val="006600"/>
                  <w:shd w:val="clear" w:color="auto" w:fill="FFFFFF"/>
                </w:rPr>
                <w:t>пунктом 47</w:t>
              </w:r>
            </w:hyperlink>
            <w:r w:rsidRPr="00BF7447">
              <w:rPr>
                <w:rFonts w:ascii="Times New Roman" w:hAnsi="Times New Roman"/>
                <w:color w:val="333333"/>
                <w:shd w:val="clear" w:color="auto" w:fill="FFFFFF"/>
              </w:rPr>
              <w:t> </w:t>
            </w:r>
            <w:proofErr w:type="spellStart"/>
            <w:r w:rsidRPr="00BF7447">
              <w:rPr>
                <w:rFonts w:ascii="Times New Roman" w:hAnsi="Times New Roman"/>
                <w:color w:val="333333"/>
                <w:shd w:val="clear" w:color="auto" w:fill="FFFFFF"/>
              </w:rPr>
              <w:t>цих</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особливостей</w:t>
            </w:r>
            <w:proofErr w:type="spellEnd"/>
            <w:r w:rsidRPr="00BF7447">
              <w:rPr>
                <w:rFonts w:ascii="Times New Roman" w:hAnsi="Times New Roman"/>
                <w:color w:val="333333"/>
                <w:shd w:val="clear" w:color="auto" w:fill="FFFFFF"/>
              </w:rPr>
              <w:t>.</w:t>
            </w:r>
          </w:p>
          <w:p w14:paraId="60EDCFD3" w14:textId="77777777" w:rsidR="00CB2DC7" w:rsidRPr="00BF7447" w:rsidRDefault="00CB2DC7" w:rsidP="00CB2DC7">
            <w:pPr>
              <w:pStyle w:val="rvps2"/>
              <w:shd w:val="clear" w:color="auto" w:fill="FFFFFF"/>
              <w:spacing w:before="0" w:beforeAutospacing="0" w:after="0" w:afterAutospacing="0"/>
              <w:ind w:firstLine="450"/>
              <w:jc w:val="both"/>
              <w:rPr>
                <w:sz w:val="22"/>
                <w:szCs w:val="22"/>
              </w:rPr>
            </w:pPr>
          </w:p>
        </w:tc>
      </w:tr>
      <w:tr w:rsidR="00CB2DC7" w:rsidRPr="00BF7447" w14:paraId="1C4C891A" w14:textId="77777777" w:rsidTr="004B462E">
        <w:trPr>
          <w:trHeight w:val="313"/>
          <w:jc w:val="center"/>
        </w:trPr>
        <w:tc>
          <w:tcPr>
            <w:tcW w:w="10485" w:type="dxa"/>
            <w:gridSpan w:val="3"/>
            <w:shd w:val="clear" w:color="auto" w:fill="D6E3BC"/>
          </w:tcPr>
          <w:p w14:paraId="3165752A" w14:textId="77777777" w:rsidR="00CB2DC7" w:rsidRPr="00BF7447" w:rsidRDefault="00CB2DC7" w:rsidP="00CB2DC7">
            <w:pPr>
              <w:pStyle w:val="af1"/>
              <w:jc w:val="center"/>
              <w:rPr>
                <w:rFonts w:ascii="Times New Roman" w:hAnsi="Times New Roman"/>
                <w:b/>
                <w:lang w:val="uk-UA"/>
              </w:rPr>
            </w:pPr>
            <w:r w:rsidRPr="00BF7447">
              <w:rPr>
                <w:rFonts w:ascii="Times New Roman" w:hAnsi="Times New Roman"/>
                <w:b/>
                <w:lang w:val="uk-UA"/>
              </w:rPr>
              <w:t xml:space="preserve">Розділ </w:t>
            </w:r>
            <w:r w:rsidRPr="00BF7447">
              <w:rPr>
                <w:rFonts w:ascii="Times New Roman" w:hAnsi="Times New Roman"/>
                <w:b/>
              </w:rPr>
              <w:t>V</w:t>
            </w:r>
            <w:r w:rsidRPr="00BF7447">
              <w:rPr>
                <w:rFonts w:ascii="Times New Roman" w:hAnsi="Times New Roman"/>
                <w:b/>
                <w:lang w:val="uk-UA"/>
              </w:rPr>
              <w:t>.Оцінка тендерної пропозиції</w:t>
            </w:r>
          </w:p>
        </w:tc>
      </w:tr>
      <w:tr w:rsidR="00CB2DC7" w:rsidRPr="00BF7447" w14:paraId="553D6506" w14:textId="77777777" w:rsidTr="004B462E">
        <w:trPr>
          <w:trHeight w:val="282"/>
          <w:jc w:val="center"/>
        </w:trPr>
        <w:tc>
          <w:tcPr>
            <w:tcW w:w="532" w:type="dxa"/>
          </w:tcPr>
          <w:p w14:paraId="3F3470CE" w14:textId="77777777" w:rsidR="00CB2DC7" w:rsidRPr="00BF7447" w:rsidRDefault="00CB2DC7" w:rsidP="00CB2DC7">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1</w:t>
            </w:r>
          </w:p>
        </w:tc>
        <w:tc>
          <w:tcPr>
            <w:tcW w:w="2744" w:type="dxa"/>
          </w:tcPr>
          <w:p w14:paraId="59D857D1" w14:textId="77777777" w:rsidR="00CB2DC7" w:rsidRPr="00BF7447" w:rsidRDefault="00CB2DC7" w:rsidP="00CB2DC7">
            <w:pPr>
              <w:pStyle w:val="af1"/>
              <w:jc w:val="both"/>
              <w:rPr>
                <w:rFonts w:ascii="Times New Roman" w:hAnsi="Times New Roman"/>
                <w:lang w:val="uk-UA"/>
              </w:rPr>
            </w:pPr>
            <w:r w:rsidRPr="00BF7447">
              <w:rPr>
                <w:rFonts w:ascii="Times New Roman" w:hAnsi="Times New Roman"/>
                <w:lang w:val="uk-UA"/>
              </w:rPr>
              <w:t>Перелік критеріїв та методика оцінки тендерної пропозиції із зазначенням питомої ваги критерію</w:t>
            </w:r>
          </w:p>
        </w:tc>
        <w:tc>
          <w:tcPr>
            <w:tcW w:w="7209" w:type="dxa"/>
          </w:tcPr>
          <w:p w14:paraId="5BADC39E" w14:textId="77777777" w:rsidR="00CB2DC7" w:rsidRPr="002C005B" w:rsidRDefault="00CB2DC7" w:rsidP="00CB2DC7">
            <w:pPr>
              <w:pStyle w:val="rvps2"/>
              <w:shd w:val="clear" w:color="auto" w:fill="FFFFFF"/>
              <w:spacing w:before="0" w:beforeAutospacing="0" w:after="150" w:afterAutospacing="0"/>
              <w:ind w:firstLine="450"/>
              <w:jc w:val="both"/>
              <w:rPr>
                <w:color w:val="333333"/>
                <w:sz w:val="22"/>
                <w:szCs w:val="22"/>
                <w:lang w:val="uk-UA"/>
              </w:rPr>
            </w:pPr>
            <w:bookmarkStart w:id="43" w:name="n1511"/>
            <w:bookmarkEnd w:id="43"/>
            <w:r w:rsidRPr="002C005B">
              <w:rPr>
                <w:color w:val="333333"/>
                <w:sz w:val="22"/>
                <w:szCs w:val="22"/>
                <w:lang w:val="uk-UA"/>
              </w:rPr>
              <w:t xml:space="preserve">Оцінка тендерної пропозиції проводиться електронною системою </w:t>
            </w:r>
            <w:proofErr w:type="spellStart"/>
            <w:r w:rsidRPr="002C005B">
              <w:rPr>
                <w:color w:val="333333"/>
                <w:sz w:val="22"/>
                <w:szCs w:val="22"/>
                <w:lang w:val="uk-UA"/>
              </w:rPr>
              <w:t>закупівель</w:t>
            </w:r>
            <w:proofErr w:type="spellEnd"/>
            <w:r w:rsidRPr="002C005B">
              <w:rPr>
                <w:color w:val="333333"/>
                <w:sz w:val="22"/>
                <w:szCs w:val="22"/>
                <w:lang w:val="uk-UA"/>
              </w:rPr>
              <w:t xml:space="preserve"> автоматично на основі критеріїв і методики оцінки, визначених замовником у тендерній документації, шляхом визначення тендерної пропозиції найбільш економічно вигідною. Найбільш економічно вигідною тендерною пропозицією електронна система </w:t>
            </w:r>
            <w:proofErr w:type="spellStart"/>
            <w:r w:rsidRPr="002C005B">
              <w:rPr>
                <w:color w:val="333333"/>
                <w:sz w:val="22"/>
                <w:szCs w:val="22"/>
                <w:lang w:val="uk-UA"/>
              </w:rPr>
              <w:t>закупівель</w:t>
            </w:r>
            <w:proofErr w:type="spellEnd"/>
            <w:r w:rsidRPr="002C005B">
              <w:rPr>
                <w:color w:val="333333"/>
                <w:sz w:val="22"/>
                <w:szCs w:val="22"/>
                <w:lang w:val="uk-UA"/>
              </w:rPr>
              <w:t xml:space="preserve"> визначає тендерну пропозицію, ціна/приведена ціна якої є найнижчою.</w:t>
            </w:r>
          </w:p>
          <w:p w14:paraId="3436644F" w14:textId="77777777" w:rsidR="00CB2DC7" w:rsidRPr="002C005B" w:rsidRDefault="00CB2DC7" w:rsidP="00CB2DC7">
            <w:pPr>
              <w:pStyle w:val="rvps2"/>
              <w:shd w:val="clear" w:color="auto" w:fill="FFFFFF"/>
              <w:spacing w:before="0" w:beforeAutospacing="0" w:after="150" w:afterAutospacing="0"/>
              <w:ind w:firstLine="450"/>
              <w:jc w:val="both"/>
              <w:rPr>
                <w:color w:val="333333"/>
                <w:sz w:val="22"/>
                <w:szCs w:val="22"/>
                <w:lang w:val="uk-UA"/>
              </w:rPr>
            </w:pPr>
            <w:bookmarkStart w:id="44" w:name="n577"/>
            <w:bookmarkEnd w:id="44"/>
            <w:r w:rsidRPr="002C005B">
              <w:rPr>
                <w:color w:val="333333"/>
                <w:sz w:val="22"/>
                <w:szCs w:val="22"/>
                <w:lang w:val="uk-UA"/>
              </w:rPr>
              <w:t xml:space="preserve">Якщо замовником встановлені інші, крім ціни, критерії оцінки відповідно до методики оцінки, після закінчення строку для подання тендерних пропозицій, визначеного замовником в оголошенні про проведення відкритих торгів, що проводяться замовником без застосування електронного аукціону, в електронній системі </w:t>
            </w:r>
            <w:proofErr w:type="spellStart"/>
            <w:r w:rsidRPr="002C005B">
              <w:rPr>
                <w:color w:val="333333"/>
                <w:sz w:val="22"/>
                <w:szCs w:val="22"/>
                <w:lang w:val="uk-UA"/>
              </w:rPr>
              <w:t>закупівель</w:t>
            </w:r>
            <w:proofErr w:type="spellEnd"/>
            <w:r w:rsidRPr="002C005B">
              <w:rPr>
                <w:color w:val="333333"/>
                <w:sz w:val="22"/>
                <w:szCs w:val="22"/>
                <w:lang w:val="uk-UA"/>
              </w:rPr>
              <w:t xml:space="preserve"> автоматично визначаються показники інших критеріїв оцінки та приведена ціна, після чого розкривається інформація про приведену ціну та перелік усіх приведених цін тендерних пропозицій, розташованих у порядку від найнижчої до найвищої ціни.</w:t>
            </w:r>
          </w:p>
          <w:p w14:paraId="25B2F15C" w14:textId="77777777" w:rsidR="00CB2DC7" w:rsidRPr="00400D73" w:rsidRDefault="00CB2DC7" w:rsidP="00CB2DC7">
            <w:pPr>
              <w:pStyle w:val="rvps2"/>
              <w:shd w:val="clear" w:color="auto" w:fill="FFFFFF"/>
              <w:spacing w:before="0" w:beforeAutospacing="0" w:after="150" w:afterAutospacing="0"/>
              <w:ind w:firstLine="450"/>
              <w:jc w:val="both"/>
              <w:rPr>
                <w:color w:val="333333"/>
                <w:sz w:val="22"/>
                <w:szCs w:val="22"/>
              </w:rPr>
            </w:pPr>
            <w:r w:rsidRPr="002C005B">
              <w:rPr>
                <w:color w:val="333333"/>
                <w:sz w:val="22"/>
                <w:szCs w:val="22"/>
                <w:lang w:val="uk-UA"/>
              </w:rPr>
              <w:t xml:space="preserve">Якщо замовником застосовуються інші, крім ціни, критерії оцінки, у тендерній документації визначається їх вартісний еквівалент або питома вага таких критеріїв у загальній оцінці тендерних пропозицій. </w:t>
            </w:r>
            <w:proofErr w:type="spellStart"/>
            <w:r w:rsidRPr="00400D73">
              <w:rPr>
                <w:color w:val="333333"/>
                <w:sz w:val="22"/>
                <w:szCs w:val="22"/>
              </w:rPr>
              <w:t>Питома</w:t>
            </w:r>
            <w:proofErr w:type="spellEnd"/>
            <w:r w:rsidRPr="00400D73">
              <w:rPr>
                <w:color w:val="333333"/>
                <w:sz w:val="22"/>
                <w:szCs w:val="22"/>
              </w:rPr>
              <w:t xml:space="preserve"> вага </w:t>
            </w:r>
            <w:proofErr w:type="spellStart"/>
            <w:r w:rsidRPr="00400D73">
              <w:rPr>
                <w:color w:val="333333"/>
                <w:sz w:val="22"/>
                <w:szCs w:val="22"/>
              </w:rPr>
              <w:t>цінового</w:t>
            </w:r>
            <w:proofErr w:type="spellEnd"/>
            <w:r w:rsidRPr="00400D73">
              <w:rPr>
                <w:color w:val="333333"/>
                <w:sz w:val="22"/>
                <w:szCs w:val="22"/>
              </w:rPr>
              <w:t xml:space="preserve"> </w:t>
            </w:r>
            <w:proofErr w:type="spellStart"/>
            <w:r w:rsidRPr="00400D73">
              <w:rPr>
                <w:color w:val="333333"/>
                <w:sz w:val="22"/>
                <w:szCs w:val="22"/>
              </w:rPr>
              <w:t>критерію</w:t>
            </w:r>
            <w:proofErr w:type="spellEnd"/>
            <w:r w:rsidRPr="00400D73">
              <w:rPr>
                <w:color w:val="333333"/>
                <w:sz w:val="22"/>
                <w:szCs w:val="22"/>
              </w:rPr>
              <w:t xml:space="preserve"> не </w:t>
            </w:r>
            <w:proofErr w:type="spellStart"/>
            <w:r w:rsidRPr="00400D73">
              <w:rPr>
                <w:color w:val="333333"/>
                <w:sz w:val="22"/>
                <w:szCs w:val="22"/>
              </w:rPr>
              <w:t>може</w:t>
            </w:r>
            <w:proofErr w:type="spellEnd"/>
            <w:r w:rsidRPr="00400D73">
              <w:rPr>
                <w:color w:val="333333"/>
                <w:sz w:val="22"/>
                <w:szCs w:val="22"/>
              </w:rPr>
              <w:t xml:space="preserve"> бути </w:t>
            </w:r>
            <w:proofErr w:type="spellStart"/>
            <w:r w:rsidRPr="00400D73">
              <w:rPr>
                <w:color w:val="333333"/>
                <w:sz w:val="22"/>
                <w:szCs w:val="22"/>
              </w:rPr>
              <w:t>нижчою</w:t>
            </w:r>
            <w:proofErr w:type="spellEnd"/>
            <w:r w:rsidRPr="00400D73">
              <w:rPr>
                <w:color w:val="333333"/>
                <w:sz w:val="22"/>
                <w:szCs w:val="22"/>
              </w:rPr>
              <w:t xml:space="preserve"> </w:t>
            </w:r>
            <w:proofErr w:type="spellStart"/>
            <w:r w:rsidRPr="00400D73">
              <w:rPr>
                <w:color w:val="333333"/>
                <w:sz w:val="22"/>
                <w:szCs w:val="22"/>
              </w:rPr>
              <w:t>ніж</w:t>
            </w:r>
            <w:proofErr w:type="spellEnd"/>
            <w:r w:rsidRPr="00400D73">
              <w:rPr>
                <w:color w:val="333333"/>
                <w:sz w:val="22"/>
                <w:szCs w:val="22"/>
              </w:rPr>
              <w:t xml:space="preserve"> 70 </w:t>
            </w:r>
            <w:proofErr w:type="spellStart"/>
            <w:r w:rsidRPr="00400D73">
              <w:rPr>
                <w:color w:val="333333"/>
                <w:sz w:val="22"/>
                <w:szCs w:val="22"/>
              </w:rPr>
              <w:t>відсотків</w:t>
            </w:r>
            <w:proofErr w:type="spellEnd"/>
            <w:r w:rsidRPr="00400D73">
              <w:rPr>
                <w:color w:val="333333"/>
                <w:sz w:val="22"/>
                <w:szCs w:val="22"/>
              </w:rPr>
              <w:t>.</w:t>
            </w:r>
          </w:p>
          <w:p w14:paraId="5CE214E9" w14:textId="77777777" w:rsidR="00CB2DC7" w:rsidRPr="00400D73" w:rsidRDefault="00CB2DC7" w:rsidP="00CB2DC7">
            <w:pPr>
              <w:pStyle w:val="rvps2"/>
              <w:shd w:val="clear" w:color="auto" w:fill="FFFFFF"/>
              <w:spacing w:before="0" w:beforeAutospacing="0" w:after="150" w:afterAutospacing="0"/>
              <w:ind w:firstLine="450"/>
              <w:jc w:val="both"/>
              <w:rPr>
                <w:color w:val="333333"/>
                <w:sz w:val="22"/>
                <w:szCs w:val="22"/>
              </w:rPr>
            </w:pPr>
            <w:bookmarkStart w:id="45" w:name="n579"/>
            <w:bookmarkEnd w:id="45"/>
            <w:proofErr w:type="spellStart"/>
            <w:r w:rsidRPr="00400D73">
              <w:rPr>
                <w:color w:val="333333"/>
                <w:sz w:val="22"/>
                <w:szCs w:val="22"/>
              </w:rPr>
              <w:t>Замовник</w:t>
            </w:r>
            <w:proofErr w:type="spellEnd"/>
            <w:r w:rsidRPr="00400D73">
              <w:rPr>
                <w:color w:val="333333"/>
                <w:sz w:val="22"/>
                <w:szCs w:val="22"/>
              </w:rPr>
              <w:t xml:space="preserve"> </w:t>
            </w:r>
            <w:proofErr w:type="spellStart"/>
            <w:r w:rsidRPr="00400D73">
              <w:rPr>
                <w:color w:val="333333"/>
                <w:sz w:val="22"/>
                <w:szCs w:val="22"/>
              </w:rPr>
              <w:t>розглядає</w:t>
            </w:r>
            <w:proofErr w:type="spellEnd"/>
            <w:r w:rsidRPr="00400D73">
              <w:rPr>
                <w:color w:val="333333"/>
                <w:sz w:val="22"/>
                <w:szCs w:val="22"/>
              </w:rPr>
              <w:t xml:space="preserve"> </w:t>
            </w:r>
            <w:proofErr w:type="spellStart"/>
            <w:r w:rsidRPr="00400D73">
              <w:rPr>
                <w:color w:val="333333"/>
                <w:sz w:val="22"/>
                <w:szCs w:val="22"/>
              </w:rPr>
              <w:t>найбільш</w:t>
            </w:r>
            <w:proofErr w:type="spellEnd"/>
            <w:r w:rsidRPr="00400D73">
              <w:rPr>
                <w:color w:val="333333"/>
                <w:sz w:val="22"/>
                <w:szCs w:val="22"/>
              </w:rPr>
              <w:t xml:space="preserve"> </w:t>
            </w:r>
            <w:proofErr w:type="spellStart"/>
            <w:r w:rsidRPr="00400D73">
              <w:rPr>
                <w:color w:val="333333"/>
                <w:sz w:val="22"/>
                <w:szCs w:val="22"/>
              </w:rPr>
              <w:t>економічно</w:t>
            </w:r>
            <w:proofErr w:type="spellEnd"/>
            <w:r w:rsidRPr="00400D73">
              <w:rPr>
                <w:color w:val="333333"/>
                <w:sz w:val="22"/>
                <w:szCs w:val="22"/>
              </w:rPr>
              <w:t xml:space="preserve"> </w:t>
            </w:r>
            <w:proofErr w:type="spellStart"/>
            <w:r w:rsidRPr="00400D73">
              <w:rPr>
                <w:color w:val="333333"/>
                <w:sz w:val="22"/>
                <w:szCs w:val="22"/>
              </w:rPr>
              <w:t>вигідну</w:t>
            </w:r>
            <w:proofErr w:type="spellEnd"/>
            <w:r w:rsidRPr="00400D73">
              <w:rPr>
                <w:color w:val="333333"/>
                <w:sz w:val="22"/>
                <w:szCs w:val="22"/>
              </w:rPr>
              <w:t xml:space="preserve"> </w:t>
            </w:r>
            <w:proofErr w:type="spellStart"/>
            <w:r w:rsidRPr="00400D73">
              <w:rPr>
                <w:color w:val="333333"/>
                <w:sz w:val="22"/>
                <w:szCs w:val="22"/>
              </w:rPr>
              <w:t>тендерну</w:t>
            </w:r>
            <w:proofErr w:type="spellEnd"/>
            <w:r w:rsidRPr="00400D73">
              <w:rPr>
                <w:color w:val="333333"/>
                <w:sz w:val="22"/>
                <w:szCs w:val="22"/>
              </w:rPr>
              <w:t xml:space="preserve"> </w:t>
            </w:r>
            <w:proofErr w:type="spellStart"/>
            <w:r w:rsidRPr="00400D73">
              <w:rPr>
                <w:color w:val="333333"/>
                <w:sz w:val="22"/>
                <w:szCs w:val="22"/>
              </w:rPr>
              <w:t>пропозицію</w:t>
            </w:r>
            <w:proofErr w:type="spellEnd"/>
            <w:r w:rsidRPr="00400D73">
              <w:rPr>
                <w:color w:val="333333"/>
                <w:sz w:val="22"/>
                <w:szCs w:val="22"/>
              </w:rPr>
              <w:t xml:space="preserve"> </w:t>
            </w:r>
            <w:proofErr w:type="spellStart"/>
            <w:r w:rsidRPr="00400D73">
              <w:rPr>
                <w:color w:val="333333"/>
                <w:sz w:val="22"/>
                <w:szCs w:val="22"/>
              </w:rPr>
              <w:t>відповідно</w:t>
            </w:r>
            <w:proofErr w:type="spellEnd"/>
            <w:r w:rsidRPr="00400D73">
              <w:rPr>
                <w:color w:val="333333"/>
                <w:sz w:val="22"/>
                <w:szCs w:val="22"/>
              </w:rPr>
              <w:t xml:space="preserve"> до </w:t>
            </w:r>
            <w:proofErr w:type="spellStart"/>
            <w:r w:rsidRPr="00400D73">
              <w:rPr>
                <w:color w:val="333333"/>
                <w:sz w:val="22"/>
                <w:szCs w:val="22"/>
              </w:rPr>
              <w:t>вимог</w:t>
            </w:r>
            <w:proofErr w:type="spellEnd"/>
            <w:r w:rsidRPr="00400D73">
              <w:rPr>
                <w:color w:val="333333"/>
                <w:sz w:val="22"/>
                <w:szCs w:val="22"/>
              </w:rPr>
              <w:t xml:space="preserve"> </w:t>
            </w:r>
            <w:proofErr w:type="spellStart"/>
            <w:r w:rsidRPr="00400D73">
              <w:rPr>
                <w:color w:val="333333"/>
                <w:sz w:val="22"/>
                <w:szCs w:val="22"/>
              </w:rPr>
              <w:t>статті</w:t>
            </w:r>
            <w:proofErr w:type="spellEnd"/>
            <w:r w:rsidRPr="00400D73">
              <w:rPr>
                <w:color w:val="333333"/>
                <w:sz w:val="22"/>
                <w:szCs w:val="22"/>
              </w:rPr>
              <w:t xml:space="preserve"> 29 Закону (</w:t>
            </w:r>
            <w:proofErr w:type="spellStart"/>
            <w:r w:rsidRPr="00400D73">
              <w:rPr>
                <w:color w:val="333333"/>
                <w:sz w:val="22"/>
                <w:szCs w:val="22"/>
              </w:rPr>
              <w:t>положення</w:t>
            </w:r>
            <w:proofErr w:type="spellEnd"/>
            <w:r w:rsidRPr="00400D73">
              <w:rPr>
                <w:color w:val="333333"/>
                <w:sz w:val="22"/>
                <w:szCs w:val="22"/>
              </w:rPr>
              <w:t xml:space="preserve"> </w:t>
            </w:r>
            <w:proofErr w:type="spellStart"/>
            <w:r w:rsidRPr="00400D73">
              <w:rPr>
                <w:color w:val="333333"/>
                <w:sz w:val="22"/>
                <w:szCs w:val="22"/>
              </w:rPr>
              <w:t>частин</w:t>
            </w:r>
            <w:proofErr w:type="spellEnd"/>
            <w:r w:rsidRPr="00400D73">
              <w:rPr>
                <w:color w:val="333333"/>
                <w:sz w:val="22"/>
                <w:szCs w:val="22"/>
              </w:rPr>
              <w:t> </w:t>
            </w:r>
            <w:proofErr w:type="spellStart"/>
            <w:r>
              <w:fldChar w:fldCharType="begin"/>
            </w:r>
            <w:r>
              <w:instrText xml:space="preserve"> HYPERLINK "https://zakon.rada.gov.ua/laws/show/922-19" \l "n1513" \t "_blank" </w:instrText>
            </w:r>
            <w:r>
              <w:fldChar w:fldCharType="separate"/>
            </w:r>
            <w:r w:rsidRPr="00400D73">
              <w:rPr>
                <w:rStyle w:val="a4"/>
                <w:color w:val="000099"/>
                <w:sz w:val="22"/>
                <w:szCs w:val="22"/>
              </w:rPr>
              <w:t>другої</w:t>
            </w:r>
            <w:proofErr w:type="spellEnd"/>
            <w:r>
              <w:rPr>
                <w:rStyle w:val="a4"/>
                <w:color w:val="000099"/>
                <w:sz w:val="22"/>
                <w:szCs w:val="22"/>
              </w:rPr>
              <w:fldChar w:fldCharType="end"/>
            </w:r>
            <w:r w:rsidRPr="00400D73">
              <w:rPr>
                <w:color w:val="333333"/>
                <w:sz w:val="22"/>
                <w:szCs w:val="22"/>
              </w:rPr>
              <w:t>, </w:t>
            </w:r>
            <w:proofErr w:type="spellStart"/>
            <w:r>
              <w:fldChar w:fldCharType="begin"/>
            </w:r>
            <w:r>
              <w:instrText xml:space="preserve"> HYPERLINK "https://zakon.rada.gov.ua/laws/show/922-19" \l "n1524" \t "_blank" </w:instrText>
            </w:r>
            <w:r>
              <w:fldChar w:fldCharType="separate"/>
            </w:r>
            <w:r w:rsidRPr="00400D73">
              <w:rPr>
                <w:rStyle w:val="a4"/>
                <w:color w:val="000099"/>
                <w:sz w:val="22"/>
                <w:szCs w:val="22"/>
              </w:rPr>
              <w:t>п’ятої</w:t>
            </w:r>
            <w:proofErr w:type="spellEnd"/>
            <w:r w:rsidRPr="00400D73">
              <w:rPr>
                <w:rStyle w:val="a4"/>
                <w:color w:val="000099"/>
                <w:sz w:val="22"/>
                <w:szCs w:val="22"/>
              </w:rPr>
              <w:t xml:space="preserve"> - </w:t>
            </w:r>
            <w:proofErr w:type="spellStart"/>
            <w:r w:rsidRPr="00400D73">
              <w:rPr>
                <w:rStyle w:val="a4"/>
                <w:color w:val="000099"/>
                <w:sz w:val="22"/>
                <w:szCs w:val="22"/>
              </w:rPr>
              <w:t>дев’ятої</w:t>
            </w:r>
            <w:proofErr w:type="spellEnd"/>
            <w:r>
              <w:rPr>
                <w:rStyle w:val="a4"/>
                <w:color w:val="000099"/>
                <w:sz w:val="22"/>
                <w:szCs w:val="22"/>
              </w:rPr>
              <w:fldChar w:fldCharType="end"/>
            </w:r>
            <w:r w:rsidRPr="00400D73">
              <w:rPr>
                <w:color w:val="333333"/>
                <w:sz w:val="22"/>
                <w:szCs w:val="22"/>
              </w:rPr>
              <w:t>, </w:t>
            </w:r>
            <w:proofErr w:type="spellStart"/>
            <w:r>
              <w:fldChar w:fldCharType="begin"/>
            </w:r>
            <w:r>
              <w:instrText xml:space="preserve"> HYPERLINK "https://zakon.rada.gov.ua/laws/show/922-19" \l "n1531" \t "_blank" </w:instrText>
            </w:r>
            <w:r>
              <w:fldChar w:fldCharType="separate"/>
            </w:r>
            <w:r w:rsidRPr="00400D73">
              <w:rPr>
                <w:rStyle w:val="a4"/>
                <w:color w:val="000099"/>
                <w:sz w:val="22"/>
                <w:szCs w:val="22"/>
              </w:rPr>
              <w:t>дванадцятої</w:t>
            </w:r>
            <w:proofErr w:type="spellEnd"/>
            <w:r>
              <w:rPr>
                <w:rStyle w:val="a4"/>
                <w:color w:val="000099"/>
                <w:sz w:val="22"/>
                <w:szCs w:val="22"/>
              </w:rPr>
              <w:fldChar w:fldCharType="end"/>
            </w:r>
            <w:r w:rsidRPr="00400D73">
              <w:rPr>
                <w:color w:val="333333"/>
                <w:sz w:val="22"/>
                <w:szCs w:val="22"/>
              </w:rPr>
              <w:t>, </w:t>
            </w:r>
            <w:proofErr w:type="spellStart"/>
            <w:r>
              <w:fldChar w:fldCharType="begin"/>
            </w:r>
            <w:r>
              <w:instrText xml:space="preserve"> HYPERLINK "https://zakon.rada.gov.ua/laws/show/922-19" \l "n1553" \t "_blank" </w:instrText>
            </w:r>
            <w:r>
              <w:fldChar w:fldCharType="separate"/>
            </w:r>
            <w:r w:rsidRPr="00400D73">
              <w:rPr>
                <w:rStyle w:val="a4"/>
                <w:color w:val="000099"/>
                <w:sz w:val="22"/>
                <w:szCs w:val="22"/>
              </w:rPr>
              <w:t>шістнадцятої</w:t>
            </w:r>
            <w:proofErr w:type="spellEnd"/>
            <w:r>
              <w:rPr>
                <w:rStyle w:val="a4"/>
                <w:color w:val="000099"/>
                <w:sz w:val="22"/>
                <w:szCs w:val="22"/>
              </w:rPr>
              <w:fldChar w:fldCharType="end"/>
            </w:r>
            <w:r w:rsidRPr="00400D73">
              <w:rPr>
                <w:color w:val="333333"/>
                <w:sz w:val="22"/>
                <w:szCs w:val="22"/>
              </w:rPr>
              <w:t>, </w:t>
            </w:r>
            <w:hyperlink r:id="rId28" w:anchor="n1543" w:tgtFrame="_blank" w:history="1">
              <w:r w:rsidRPr="00400D73">
                <w:rPr>
                  <w:rStyle w:val="a4"/>
                  <w:color w:val="000099"/>
                  <w:sz w:val="22"/>
                  <w:szCs w:val="22"/>
                </w:rPr>
                <w:t xml:space="preserve">абзацу </w:t>
              </w:r>
              <w:proofErr w:type="spellStart"/>
              <w:r w:rsidRPr="00400D73">
                <w:rPr>
                  <w:rStyle w:val="a4"/>
                  <w:color w:val="000099"/>
                  <w:sz w:val="22"/>
                  <w:szCs w:val="22"/>
                </w:rPr>
                <w:t>першого</w:t>
              </w:r>
              <w:proofErr w:type="spellEnd"/>
            </w:hyperlink>
            <w:r w:rsidRPr="00400D73">
              <w:rPr>
                <w:color w:val="333333"/>
                <w:sz w:val="22"/>
                <w:szCs w:val="22"/>
              </w:rPr>
              <w:t> </w:t>
            </w:r>
            <w:proofErr w:type="spellStart"/>
            <w:r w:rsidRPr="00400D73">
              <w:rPr>
                <w:color w:val="333333"/>
                <w:sz w:val="22"/>
                <w:szCs w:val="22"/>
              </w:rPr>
              <w:t>частини</w:t>
            </w:r>
            <w:proofErr w:type="spellEnd"/>
            <w:r w:rsidRPr="00400D73">
              <w:rPr>
                <w:color w:val="333333"/>
                <w:sz w:val="22"/>
                <w:szCs w:val="22"/>
              </w:rPr>
              <w:t xml:space="preserve"> </w:t>
            </w:r>
            <w:proofErr w:type="spellStart"/>
            <w:r w:rsidRPr="00400D73">
              <w:rPr>
                <w:color w:val="333333"/>
                <w:sz w:val="22"/>
                <w:szCs w:val="22"/>
              </w:rPr>
              <w:t>чотирнадцятої</w:t>
            </w:r>
            <w:proofErr w:type="spellEnd"/>
            <w:r w:rsidRPr="00400D73">
              <w:rPr>
                <w:color w:val="333333"/>
                <w:sz w:val="22"/>
                <w:szCs w:val="22"/>
              </w:rPr>
              <w:t xml:space="preserve">, </w:t>
            </w:r>
            <w:proofErr w:type="spellStart"/>
            <w:r w:rsidRPr="00400D73">
              <w:rPr>
                <w:color w:val="333333"/>
                <w:sz w:val="22"/>
                <w:szCs w:val="22"/>
              </w:rPr>
              <w:t>абзаців</w:t>
            </w:r>
            <w:proofErr w:type="spellEnd"/>
            <w:r w:rsidRPr="00400D73">
              <w:rPr>
                <w:color w:val="333333"/>
                <w:sz w:val="22"/>
                <w:szCs w:val="22"/>
              </w:rPr>
              <w:t> </w:t>
            </w:r>
            <w:hyperlink r:id="rId29" w:anchor="n1550" w:tgtFrame="_blank" w:history="1">
              <w:r w:rsidRPr="00400D73">
                <w:rPr>
                  <w:rStyle w:val="a4"/>
                  <w:color w:val="000099"/>
                  <w:sz w:val="22"/>
                  <w:szCs w:val="22"/>
                </w:rPr>
                <w:t>другого</w:t>
              </w:r>
            </w:hyperlink>
            <w:r w:rsidRPr="00400D73">
              <w:rPr>
                <w:color w:val="333333"/>
                <w:sz w:val="22"/>
                <w:szCs w:val="22"/>
              </w:rPr>
              <w:t> і </w:t>
            </w:r>
            <w:proofErr w:type="spellStart"/>
            <w:r>
              <w:fldChar w:fldCharType="begin"/>
            </w:r>
            <w:r>
              <w:instrText xml:space="preserve"> HYPERLINK "https://zakon.rada.gov.ua/laws/show/922-19" \l "n1551" \t "_blank" </w:instrText>
            </w:r>
            <w:r>
              <w:fldChar w:fldCharType="separate"/>
            </w:r>
            <w:r w:rsidRPr="00400D73">
              <w:rPr>
                <w:rStyle w:val="a4"/>
                <w:color w:val="000099"/>
                <w:sz w:val="22"/>
                <w:szCs w:val="22"/>
              </w:rPr>
              <w:t>третього</w:t>
            </w:r>
            <w:proofErr w:type="spellEnd"/>
            <w:r>
              <w:rPr>
                <w:rStyle w:val="a4"/>
                <w:color w:val="000099"/>
                <w:sz w:val="22"/>
                <w:szCs w:val="22"/>
              </w:rPr>
              <w:fldChar w:fldCharType="end"/>
            </w:r>
            <w:r w:rsidRPr="00400D73">
              <w:rPr>
                <w:color w:val="333333"/>
                <w:sz w:val="22"/>
                <w:szCs w:val="22"/>
              </w:rPr>
              <w:t> </w:t>
            </w:r>
            <w:proofErr w:type="spellStart"/>
            <w:r w:rsidRPr="00400D73">
              <w:rPr>
                <w:color w:val="333333"/>
                <w:sz w:val="22"/>
                <w:szCs w:val="22"/>
              </w:rPr>
              <w:t>частини</w:t>
            </w:r>
            <w:proofErr w:type="spellEnd"/>
            <w:r w:rsidRPr="00400D73">
              <w:rPr>
                <w:color w:val="333333"/>
                <w:sz w:val="22"/>
                <w:szCs w:val="22"/>
              </w:rPr>
              <w:t xml:space="preserve"> </w:t>
            </w:r>
            <w:proofErr w:type="spellStart"/>
            <w:r w:rsidRPr="00400D73">
              <w:rPr>
                <w:color w:val="333333"/>
                <w:sz w:val="22"/>
                <w:szCs w:val="22"/>
              </w:rPr>
              <w:t>п’ятнадцятої</w:t>
            </w:r>
            <w:proofErr w:type="spellEnd"/>
            <w:r w:rsidRPr="00400D73">
              <w:rPr>
                <w:color w:val="333333"/>
                <w:sz w:val="22"/>
                <w:szCs w:val="22"/>
              </w:rPr>
              <w:t xml:space="preserve"> </w:t>
            </w:r>
            <w:proofErr w:type="spellStart"/>
            <w:r w:rsidRPr="00400D73">
              <w:rPr>
                <w:color w:val="333333"/>
                <w:sz w:val="22"/>
                <w:szCs w:val="22"/>
              </w:rPr>
              <w:t>статті</w:t>
            </w:r>
            <w:proofErr w:type="spellEnd"/>
            <w:r w:rsidRPr="00400D73">
              <w:rPr>
                <w:color w:val="333333"/>
                <w:sz w:val="22"/>
                <w:szCs w:val="22"/>
              </w:rPr>
              <w:t xml:space="preserve"> 29 Закону не </w:t>
            </w:r>
            <w:proofErr w:type="spellStart"/>
            <w:r w:rsidRPr="00400D73">
              <w:rPr>
                <w:color w:val="333333"/>
                <w:sz w:val="22"/>
                <w:szCs w:val="22"/>
              </w:rPr>
              <w:t>застосовуються</w:t>
            </w:r>
            <w:proofErr w:type="spellEnd"/>
            <w:r w:rsidRPr="00400D73">
              <w:rPr>
                <w:color w:val="333333"/>
                <w:sz w:val="22"/>
                <w:szCs w:val="22"/>
              </w:rPr>
              <w:t xml:space="preserve">) з </w:t>
            </w:r>
            <w:proofErr w:type="spellStart"/>
            <w:r w:rsidRPr="00400D73">
              <w:rPr>
                <w:color w:val="333333"/>
                <w:sz w:val="22"/>
                <w:szCs w:val="22"/>
              </w:rPr>
              <w:t>урахуванням</w:t>
            </w:r>
            <w:proofErr w:type="spellEnd"/>
            <w:r w:rsidRPr="00400D73">
              <w:rPr>
                <w:color w:val="333333"/>
                <w:sz w:val="22"/>
                <w:szCs w:val="22"/>
              </w:rPr>
              <w:t xml:space="preserve"> </w:t>
            </w:r>
            <w:proofErr w:type="spellStart"/>
            <w:r w:rsidRPr="00400D73">
              <w:rPr>
                <w:color w:val="333333"/>
                <w:sz w:val="22"/>
                <w:szCs w:val="22"/>
              </w:rPr>
              <w:t>положень</w:t>
            </w:r>
            <w:proofErr w:type="spellEnd"/>
            <w:r w:rsidRPr="00400D73">
              <w:rPr>
                <w:color w:val="333333"/>
                <w:sz w:val="22"/>
                <w:szCs w:val="22"/>
              </w:rPr>
              <w:t> </w:t>
            </w:r>
            <w:hyperlink r:id="rId30" w:anchor="n588" w:history="1">
              <w:r w:rsidRPr="00400D73">
                <w:rPr>
                  <w:rStyle w:val="a4"/>
                  <w:color w:val="006600"/>
                  <w:sz w:val="22"/>
                  <w:szCs w:val="22"/>
                </w:rPr>
                <w:t>пункту 43</w:t>
              </w:r>
            </w:hyperlink>
            <w:r w:rsidRPr="00400D73">
              <w:rPr>
                <w:color w:val="333333"/>
                <w:sz w:val="22"/>
                <w:szCs w:val="22"/>
              </w:rPr>
              <w:t> </w:t>
            </w:r>
            <w:proofErr w:type="spellStart"/>
            <w:r w:rsidRPr="00400D73">
              <w:rPr>
                <w:color w:val="333333"/>
                <w:sz w:val="22"/>
                <w:szCs w:val="22"/>
              </w:rPr>
              <w:t>цих</w:t>
            </w:r>
            <w:proofErr w:type="spellEnd"/>
            <w:r w:rsidRPr="00400D73">
              <w:rPr>
                <w:color w:val="333333"/>
                <w:sz w:val="22"/>
                <w:szCs w:val="22"/>
              </w:rPr>
              <w:t xml:space="preserve"> </w:t>
            </w:r>
            <w:proofErr w:type="spellStart"/>
            <w:r w:rsidRPr="00400D73">
              <w:rPr>
                <w:color w:val="333333"/>
                <w:sz w:val="22"/>
                <w:szCs w:val="22"/>
              </w:rPr>
              <w:t>особливостей</w:t>
            </w:r>
            <w:proofErr w:type="spellEnd"/>
            <w:r w:rsidRPr="00400D73">
              <w:rPr>
                <w:color w:val="333333"/>
                <w:sz w:val="22"/>
                <w:szCs w:val="22"/>
              </w:rPr>
              <w:t>.</w:t>
            </w:r>
          </w:p>
          <w:p w14:paraId="68491B37" w14:textId="77777777" w:rsidR="00CB2DC7" w:rsidRPr="00400D73" w:rsidRDefault="00CB2DC7" w:rsidP="00CB2DC7">
            <w:pPr>
              <w:pStyle w:val="rvps2"/>
              <w:shd w:val="clear" w:color="auto" w:fill="FFFFFF"/>
              <w:spacing w:before="0" w:beforeAutospacing="0" w:after="150" w:afterAutospacing="0"/>
              <w:ind w:firstLine="450"/>
              <w:jc w:val="both"/>
              <w:rPr>
                <w:color w:val="333333"/>
                <w:sz w:val="22"/>
                <w:szCs w:val="22"/>
              </w:rPr>
            </w:pPr>
            <w:bookmarkStart w:id="46" w:name="n580"/>
            <w:bookmarkEnd w:id="46"/>
            <w:proofErr w:type="spellStart"/>
            <w:r w:rsidRPr="00400D73">
              <w:rPr>
                <w:color w:val="333333"/>
                <w:sz w:val="22"/>
                <w:szCs w:val="22"/>
              </w:rPr>
              <w:lastRenderedPageBreak/>
              <w:t>Замовник</w:t>
            </w:r>
            <w:proofErr w:type="spellEnd"/>
            <w:r w:rsidRPr="00400D73">
              <w:rPr>
                <w:color w:val="333333"/>
                <w:sz w:val="22"/>
                <w:szCs w:val="22"/>
              </w:rPr>
              <w:t xml:space="preserve"> </w:t>
            </w:r>
            <w:proofErr w:type="spellStart"/>
            <w:r w:rsidRPr="00400D73">
              <w:rPr>
                <w:color w:val="333333"/>
                <w:sz w:val="22"/>
                <w:szCs w:val="22"/>
              </w:rPr>
              <w:t>розглядає</w:t>
            </w:r>
            <w:proofErr w:type="spellEnd"/>
            <w:r w:rsidRPr="00400D73">
              <w:rPr>
                <w:color w:val="333333"/>
                <w:sz w:val="22"/>
                <w:szCs w:val="22"/>
              </w:rPr>
              <w:t xml:space="preserve"> </w:t>
            </w:r>
            <w:proofErr w:type="spellStart"/>
            <w:r w:rsidRPr="00400D73">
              <w:rPr>
                <w:color w:val="333333"/>
                <w:sz w:val="22"/>
                <w:szCs w:val="22"/>
              </w:rPr>
              <w:t>найбільш</w:t>
            </w:r>
            <w:proofErr w:type="spellEnd"/>
            <w:r w:rsidRPr="00400D73">
              <w:rPr>
                <w:color w:val="333333"/>
                <w:sz w:val="22"/>
                <w:szCs w:val="22"/>
              </w:rPr>
              <w:t xml:space="preserve"> </w:t>
            </w:r>
            <w:proofErr w:type="spellStart"/>
            <w:r w:rsidRPr="00400D73">
              <w:rPr>
                <w:color w:val="333333"/>
                <w:sz w:val="22"/>
                <w:szCs w:val="22"/>
              </w:rPr>
              <w:t>економічно</w:t>
            </w:r>
            <w:proofErr w:type="spellEnd"/>
            <w:r w:rsidRPr="00400D73">
              <w:rPr>
                <w:color w:val="333333"/>
                <w:sz w:val="22"/>
                <w:szCs w:val="22"/>
              </w:rPr>
              <w:t xml:space="preserve"> </w:t>
            </w:r>
            <w:proofErr w:type="spellStart"/>
            <w:r w:rsidRPr="00400D73">
              <w:rPr>
                <w:color w:val="333333"/>
                <w:sz w:val="22"/>
                <w:szCs w:val="22"/>
              </w:rPr>
              <w:t>вигідну</w:t>
            </w:r>
            <w:proofErr w:type="spellEnd"/>
            <w:r w:rsidRPr="00400D73">
              <w:rPr>
                <w:color w:val="333333"/>
                <w:sz w:val="22"/>
                <w:szCs w:val="22"/>
              </w:rPr>
              <w:t xml:space="preserve"> </w:t>
            </w:r>
            <w:proofErr w:type="spellStart"/>
            <w:r w:rsidRPr="00400D73">
              <w:rPr>
                <w:color w:val="333333"/>
                <w:sz w:val="22"/>
                <w:szCs w:val="22"/>
              </w:rPr>
              <w:t>тендерну</w:t>
            </w:r>
            <w:proofErr w:type="spellEnd"/>
            <w:r w:rsidRPr="00400D73">
              <w:rPr>
                <w:color w:val="333333"/>
                <w:sz w:val="22"/>
                <w:szCs w:val="22"/>
              </w:rPr>
              <w:t xml:space="preserve"> </w:t>
            </w:r>
            <w:proofErr w:type="spellStart"/>
            <w:r w:rsidRPr="00400D73">
              <w:rPr>
                <w:color w:val="333333"/>
                <w:sz w:val="22"/>
                <w:szCs w:val="22"/>
              </w:rPr>
              <w:t>пропозицію</w:t>
            </w:r>
            <w:proofErr w:type="spellEnd"/>
            <w:r w:rsidRPr="00400D73">
              <w:rPr>
                <w:color w:val="333333"/>
                <w:sz w:val="22"/>
                <w:szCs w:val="22"/>
              </w:rPr>
              <w:t xml:space="preserve"> </w:t>
            </w:r>
            <w:proofErr w:type="spellStart"/>
            <w:r w:rsidRPr="00400D73">
              <w:rPr>
                <w:color w:val="333333"/>
                <w:sz w:val="22"/>
                <w:szCs w:val="22"/>
              </w:rPr>
              <w:t>учасника</w:t>
            </w:r>
            <w:proofErr w:type="spellEnd"/>
            <w:r w:rsidRPr="00400D73">
              <w:rPr>
                <w:color w:val="333333"/>
                <w:sz w:val="22"/>
                <w:szCs w:val="22"/>
              </w:rPr>
              <w:t xml:space="preserve"> </w:t>
            </w:r>
            <w:proofErr w:type="spellStart"/>
            <w:r w:rsidRPr="00400D73">
              <w:rPr>
                <w:color w:val="333333"/>
                <w:sz w:val="22"/>
                <w:szCs w:val="22"/>
              </w:rPr>
              <w:t>процедури</w:t>
            </w:r>
            <w:proofErr w:type="spellEnd"/>
            <w:r w:rsidRPr="00400D73">
              <w:rPr>
                <w:color w:val="333333"/>
                <w:sz w:val="22"/>
                <w:szCs w:val="22"/>
              </w:rPr>
              <w:t xml:space="preserve"> </w:t>
            </w:r>
            <w:proofErr w:type="spellStart"/>
            <w:r w:rsidRPr="00400D73">
              <w:rPr>
                <w:color w:val="333333"/>
                <w:sz w:val="22"/>
                <w:szCs w:val="22"/>
              </w:rPr>
              <w:t>закупівлі</w:t>
            </w:r>
            <w:proofErr w:type="spellEnd"/>
            <w:r w:rsidRPr="00400D73">
              <w:rPr>
                <w:color w:val="333333"/>
                <w:sz w:val="22"/>
                <w:szCs w:val="22"/>
              </w:rPr>
              <w:t xml:space="preserve"> </w:t>
            </w:r>
            <w:proofErr w:type="spellStart"/>
            <w:r w:rsidRPr="00400D73">
              <w:rPr>
                <w:color w:val="333333"/>
                <w:sz w:val="22"/>
                <w:szCs w:val="22"/>
              </w:rPr>
              <w:t>відповідно</w:t>
            </w:r>
            <w:proofErr w:type="spellEnd"/>
            <w:r w:rsidRPr="00400D73">
              <w:rPr>
                <w:color w:val="333333"/>
                <w:sz w:val="22"/>
                <w:szCs w:val="22"/>
              </w:rPr>
              <w:t xml:space="preserve"> до </w:t>
            </w:r>
            <w:proofErr w:type="spellStart"/>
            <w:r w:rsidRPr="00400D73">
              <w:rPr>
                <w:color w:val="333333"/>
                <w:sz w:val="22"/>
                <w:szCs w:val="22"/>
              </w:rPr>
              <w:t>цього</w:t>
            </w:r>
            <w:proofErr w:type="spellEnd"/>
            <w:r w:rsidRPr="00400D73">
              <w:rPr>
                <w:color w:val="333333"/>
                <w:sz w:val="22"/>
                <w:szCs w:val="22"/>
              </w:rPr>
              <w:t xml:space="preserve"> пункту </w:t>
            </w:r>
            <w:proofErr w:type="spellStart"/>
            <w:r w:rsidRPr="00400D73">
              <w:rPr>
                <w:color w:val="333333"/>
                <w:sz w:val="22"/>
                <w:szCs w:val="22"/>
              </w:rPr>
              <w:t>щодо</w:t>
            </w:r>
            <w:proofErr w:type="spellEnd"/>
            <w:r w:rsidRPr="00400D73">
              <w:rPr>
                <w:color w:val="333333"/>
                <w:sz w:val="22"/>
                <w:szCs w:val="22"/>
              </w:rPr>
              <w:t xml:space="preserve"> </w:t>
            </w:r>
            <w:proofErr w:type="spellStart"/>
            <w:r w:rsidRPr="00400D73">
              <w:rPr>
                <w:color w:val="333333"/>
                <w:sz w:val="22"/>
                <w:szCs w:val="22"/>
              </w:rPr>
              <w:t>її</w:t>
            </w:r>
            <w:proofErr w:type="spellEnd"/>
            <w:r w:rsidRPr="00400D73">
              <w:rPr>
                <w:color w:val="333333"/>
                <w:sz w:val="22"/>
                <w:szCs w:val="22"/>
              </w:rPr>
              <w:t xml:space="preserve"> </w:t>
            </w:r>
            <w:proofErr w:type="spellStart"/>
            <w:r w:rsidRPr="00400D73">
              <w:rPr>
                <w:color w:val="333333"/>
                <w:sz w:val="22"/>
                <w:szCs w:val="22"/>
              </w:rPr>
              <w:t>відповідності</w:t>
            </w:r>
            <w:proofErr w:type="spellEnd"/>
            <w:r w:rsidRPr="00400D73">
              <w:rPr>
                <w:color w:val="333333"/>
                <w:sz w:val="22"/>
                <w:szCs w:val="22"/>
              </w:rPr>
              <w:t xml:space="preserve"> </w:t>
            </w:r>
            <w:proofErr w:type="spellStart"/>
            <w:r w:rsidRPr="00400D73">
              <w:rPr>
                <w:color w:val="333333"/>
                <w:sz w:val="22"/>
                <w:szCs w:val="22"/>
              </w:rPr>
              <w:t>вимогам</w:t>
            </w:r>
            <w:proofErr w:type="spellEnd"/>
            <w:r w:rsidRPr="00400D73">
              <w:rPr>
                <w:color w:val="333333"/>
                <w:sz w:val="22"/>
                <w:szCs w:val="22"/>
              </w:rPr>
              <w:t xml:space="preserve"> </w:t>
            </w:r>
            <w:proofErr w:type="spellStart"/>
            <w:r w:rsidRPr="00400D73">
              <w:rPr>
                <w:color w:val="333333"/>
                <w:sz w:val="22"/>
                <w:szCs w:val="22"/>
              </w:rPr>
              <w:t>тендерної</w:t>
            </w:r>
            <w:proofErr w:type="spellEnd"/>
            <w:r w:rsidRPr="00400D73">
              <w:rPr>
                <w:color w:val="333333"/>
                <w:sz w:val="22"/>
                <w:szCs w:val="22"/>
              </w:rPr>
              <w:t xml:space="preserve"> </w:t>
            </w:r>
            <w:proofErr w:type="spellStart"/>
            <w:r w:rsidRPr="00400D73">
              <w:rPr>
                <w:color w:val="333333"/>
                <w:sz w:val="22"/>
                <w:szCs w:val="22"/>
              </w:rPr>
              <w:t>документації</w:t>
            </w:r>
            <w:proofErr w:type="spellEnd"/>
            <w:r w:rsidRPr="00400D73">
              <w:rPr>
                <w:color w:val="333333"/>
                <w:sz w:val="22"/>
                <w:szCs w:val="22"/>
              </w:rPr>
              <w:t>.</w:t>
            </w:r>
          </w:p>
          <w:p w14:paraId="57A5EE63" w14:textId="77777777" w:rsidR="00CB2DC7" w:rsidRPr="00400D73" w:rsidRDefault="00CB2DC7" w:rsidP="00CB2DC7">
            <w:pPr>
              <w:shd w:val="clear" w:color="auto" w:fill="FFFFFF"/>
              <w:spacing w:after="0" w:line="240" w:lineRule="auto"/>
              <w:ind w:firstLine="450"/>
              <w:jc w:val="both"/>
              <w:rPr>
                <w:rFonts w:ascii="Times New Roman" w:eastAsia="Times New Roman" w:hAnsi="Times New Roman"/>
                <w:color w:val="333333"/>
                <w:lang w:val="uk-UA" w:eastAsia="uk-UA"/>
              </w:rPr>
            </w:pPr>
            <w:proofErr w:type="spellStart"/>
            <w:r w:rsidRPr="00400D73">
              <w:rPr>
                <w:rFonts w:ascii="Times New Roman" w:hAnsi="Times New Roman"/>
                <w:color w:val="333333"/>
                <w:shd w:val="clear" w:color="auto" w:fill="FFFFFF"/>
              </w:rPr>
              <w:t>Учасник</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процедури</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закупівлі</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який</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надав</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найбільш</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економічно</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вигідну</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тендерну</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пропозицію</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що</w:t>
            </w:r>
            <w:proofErr w:type="spellEnd"/>
            <w:r w:rsidRPr="00400D73">
              <w:rPr>
                <w:rFonts w:ascii="Times New Roman" w:hAnsi="Times New Roman"/>
                <w:color w:val="333333"/>
                <w:shd w:val="clear" w:color="auto" w:fill="FFFFFF"/>
              </w:rPr>
              <w:t xml:space="preserve"> є аномально </w:t>
            </w:r>
            <w:proofErr w:type="spellStart"/>
            <w:r w:rsidRPr="00400D73">
              <w:rPr>
                <w:rFonts w:ascii="Times New Roman" w:hAnsi="Times New Roman"/>
                <w:color w:val="333333"/>
                <w:shd w:val="clear" w:color="auto" w:fill="FFFFFF"/>
              </w:rPr>
              <w:t>низькою</w:t>
            </w:r>
            <w:proofErr w:type="spellEnd"/>
            <w:r w:rsidRPr="00400D73">
              <w:rPr>
                <w:rFonts w:ascii="Times New Roman" w:hAnsi="Times New Roman"/>
                <w:color w:val="333333"/>
                <w:shd w:val="clear" w:color="auto" w:fill="FFFFFF"/>
              </w:rPr>
              <w:t xml:space="preserve"> (у </w:t>
            </w:r>
            <w:proofErr w:type="spellStart"/>
            <w:r w:rsidRPr="00400D73">
              <w:rPr>
                <w:rFonts w:ascii="Times New Roman" w:hAnsi="Times New Roman"/>
                <w:color w:val="333333"/>
                <w:shd w:val="clear" w:color="auto" w:fill="FFFFFF"/>
              </w:rPr>
              <w:t>цьому</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пункті</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під</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терміном</w:t>
            </w:r>
            <w:proofErr w:type="spellEnd"/>
            <w:r w:rsidRPr="00400D73">
              <w:rPr>
                <w:rFonts w:ascii="Times New Roman" w:hAnsi="Times New Roman"/>
                <w:color w:val="333333"/>
                <w:shd w:val="clear" w:color="auto" w:fill="FFFFFF"/>
              </w:rPr>
              <w:t xml:space="preserve"> “аномально </w:t>
            </w:r>
            <w:proofErr w:type="spellStart"/>
            <w:r w:rsidRPr="00400D73">
              <w:rPr>
                <w:rFonts w:ascii="Times New Roman" w:hAnsi="Times New Roman"/>
                <w:color w:val="333333"/>
                <w:shd w:val="clear" w:color="auto" w:fill="FFFFFF"/>
              </w:rPr>
              <w:t>низька</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ціна</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тендерної</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пропозиції</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розуміється</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ціна</w:t>
            </w:r>
            <w:proofErr w:type="spellEnd"/>
            <w:r w:rsidRPr="00400D73">
              <w:rPr>
                <w:rFonts w:ascii="Times New Roman" w:hAnsi="Times New Roman"/>
                <w:color w:val="333333"/>
                <w:shd w:val="clear" w:color="auto" w:fill="FFFFFF"/>
              </w:rPr>
              <w:t xml:space="preserve">/приведена </w:t>
            </w:r>
            <w:proofErr w:type="spellStart"/>
            <w:r w:rsidRPr="00400D73">
              <w:rPr>
                <w:rFonts w:ascii="Times New Roman" w:hAnsi="Times New Roman"/>
                <w:color w:val="333333"/>
                <w:shd w:val="clear" w:color="auto" w:fill="FFFFFF"/>
              </w:rPr>
              <w:t>ціна</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найбільш</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економічно</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вигідної</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тендерної</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пропозиції</w:t>
            </w:r>
            <w:proofErr w:type="spellEnd"/>
            <w:r w:rsidRPr="00400D73">
              <w:rPr>
                <w:rFonts w:ascii="Times New Roman" w:hAnsi="Times New Roman"/>
                <w:color w:val="333333"/>
                <w:shd w:val="clear" w:color="auto" w:fill="FFFFFF"/>
              </w:rPr>
              <w:t xml:space="preserve">, яка є </w:t>
            </w:r>
            <w:proofErr w:type="spellStart"/>
            <w:r w:rsidRPr="00400D73">
              <w:rPr>
                <w:rFonts w:ascii="Times New Roman" w:hAnsi="Times New Roman"/>
                <w:color w:val="333333"/>
                <w:shd w:val="clear" w:color="auto" w:fill="FFFFFF"/>
              </w:rPr>
              <w:t>меншою</w:t>
            </w:r>
            <w:proofErr w:type="spellEnd"/>
            <w:r w:rsidRPr="00400D73">
              <w:rPr>
                <w:rFonts w:ascii="Times New Roman" w:hAnsi="Times New Roman"/>
                <w:color w:val="333333"/>
                <w:shd w:val="clear" w:color="auto" w:fill="FFFFFF"/>
              </w:rPr>
              <w:t xml:space="preserve"> на 40 </w:t>
            </w:r>
            <w:proofErr w:type="spellStart"/>
            <w:r w:rsidRPr="00400D73">
              <w:rPr>
                <w:rFonts w:ascii="Times New Roman" w:hAnsi="Times New Roman"/>
                <w:color w:val="333333"/>
                <w:shd w:val="clear" w:color="auto" w:fill="FFFFFF"/>
              </w:rPr>
              <w:t>або</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більше</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відсотків</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середньоарифметичного</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значення</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ціни</w:t>
            </w:r>
            <w:proofErr w:type="spellEnd"/>
            <w:r w:rsidRPr="00400D73">
              <w:rPr>
                <w:rFonts w:ascii="Times New Roman" w:hAnsi="Times New Roman"/>
                <w:color w:val="333333"/>
                <w:shd w:val="clear" w:color="auto" w:fill="FFFFFF"/>
              </w:rPr>
              <w:t>/</w:t>
            </w:r>
            <w:proofErr w:type="spellStart"/>
            <w:r w:rsidRPr="00400D73">
              <w:rPr>
                <w:rFonts w:ascii="Times New Roman" w:hAnsi="Times New Roman"/>
                <w:color w:val="333333"/>
                <w:shd w:val="clear" w:color="auto" w:fill="FFFFFF"/>
              </w:rPr>
              <w:t>приведеної</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ціни</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тендерних</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пропозицій</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інших</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учасників</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процедури</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закупівлі</w:t>
            </w:r>
            <w:proofErr w:type="spellEnd"/>
            <w:r w:rsidRPr="00400D73">
              <w:rPr>
                <w:rFonts w:ascii="Times New Roman" w:hAnsi="Times New Roman"/>
                <w:color w:val="333333"/>
                <w:shd w:val="clear" w:color="auto" w:fill="FFFFFF"/>
              </w:rPr>
              <w:t>, та/</w:t>
            </w:r>
            <w:proofErr w:type="spellStart"/>
            <w:r w:rsidRPr="00400D73">
              <w:rPr>
                <w:rFonts w:ascii="Times New Roman" w:hAnsi="Times New Roman"/>
                <w:color w:val="333333"/>
                <w:shd w:val="clear" w:color="auto" w:fill="FFFFFF"/>
              </w:rPr>
              <w:t>або</w:t>
            </w:r>
            <w:proofErr w:type="spellEnd"/>
            <w:r w:rsidRPr="00400D73">
              <w:rPr>
                <w:rFonts w:ascii="Times New Roman" w:hAnsi="Times New Roman"/>
                <w:color w:val="333333"/>
                <w:shd w:val="clear" w:color="auto" w:fill="FFFFFF"/>
              </w:rPr>
              <w:t xml:space="preserve"> є </w:t>
            </w:r>
            <w:proofErr w:type="spellStart"/>
            <w:r w:rsidRPr="00400D73">
              <w:rPr>
                <w:rFonts w:ascii="Times New Roman" w:hAnsi="Times New Roman"/>
                <w:color w:val="333333"/>
                <w:shd w:val="clear" w:color="auto" w:fill="FFFFFF"/>
              </w:rPr>
              <w:t>меншою</w:t>
            </w:r>
            <w:proofErr w:type="spellEnd"/>
            <w:r w:rsidRPr="00400D73">
              <w:rPr>
                <w:rFonts w:ascii="Times New Roman" w:hAnsi="Times New Roman"/>
                <w:color w:val="333333"/>
                <w:shd w:val="clear" w:color="auto" w:fill="FFFFFF"/>
              </w:rPr>
              <w:t xml:space="preserve"> на 30 </w:t>
            </w:r>
            <w:proofErr w:type="spellStart"/>
            <w:r w:rsidRPr="00400D73">
              <w:rPr>
                <w:rFonts w:ascii="Times New Roman" w:hAnsi="Times New Roman"/>
                <w:color w:val="333333"/>
                <w:shd w:val="clear" w:color="auto" w:fill="FFFFFF"/>
              </w:rPr>
              <w:t>або</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більше</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відсотків</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наступної</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ціни</w:t>
            </w:r>
            <w:proofErr w:type="spellEnd"/>
            <w:r w:rsidRPr="00400D73">
              <w:rPr>
                <w:rFonts w:ascii="Times New Roman" w:hAnsi="Times New Roman"/>
                <w:color w:val="333333"/>
                <w:shd w:val="clear" w:color="auto" w:fill="FFFFFF"/>
              </w:rPr>
              <w:t>/</w:t>
            </w:r>
            <w:proofErr w:type="spellStart"/>
            <w:r w:rsidRPr="00400D73">
              <w:rPr>
                <w:rFonts w:ascii="Times New Roman" w:hAnsi="Times New Roman"/>
                <w:color w:val="333333"/>
                <w:shd w:val="clear" w:color="auto" w:fill="FFFFFF"/>
              </w:rPr>
              <w:t>приведеної</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ціни</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тендерної</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пропозиції</w:t>
            </w:r>
            <w:proofErr w:type="spellEnd"/>
            <w:r w:rsidRPr="00400D73">
              <w:rPr>
                <w:rFonts w:ascii="Times New Roman" w:hAnsi="Times New Roman"/>
                <w:color w:val="333333"/>
                <w:shd w:val="clear" w:color="auto" w:fill="FFFFFF"/>
              </w:rPr>
              <w:t xml:space="preserve">; аномально </w:t>
            </w:r>
            <w:proofErr w:type="spellStart"/>
            <w:r w:rsidRPr="00400D73">
              <w:rPr>
                <w:rFonts w:ascii="Times New Roman" w:hAnsi="Times New Roman"/>
                <w:color w:val="333333"/>
                <w:shd w:val="clear" w:color="auto" w:fill="FFFFFF"/>
              </w:rPr>
              <w:t>низька</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ціна</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визначається</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електронною</w:t>
            </w:r>
            <w:proofErr w:type="spellEnd"/>
            <w:r w:rsidRPr="00400D73">
              <w:rPr>
                <w:rFonts w:ascii="Times New Roman" w:hAnsi="Times New Roman"/>
                <w:color w:val="333333"/>
                <w:shd w:val="clear" w:color="auto" w:fill="FFFFFF"/>
              </w:rPr>
              <w:t xml:space="preserve"> системою </w:t>
            </w:r>
            <w:proofErr w:type="spellStart"/>
            <w:r w:rsidRPr="00400D73">
              <w:rPr>
                <w:rFonts w:ascii="Times New Roman" w:hAnsi="Times New Roman"/>
                <w:color w:val="333333"/>
                <w:shd w:val="clear" w:color="auto" w:fill="FFFFFF"/>
              </w:rPr>
              <w:t>закупівель</w:t>
            </w:r>
            <w:proofErr w:type="spellEnd"/>
            <w:r w:rsidRPr="00400D73">
              <w:rPr>
                <w:rFonts w:ascii="Times New Roman" w:hAnsi="Times New Roman"/>
                <w:color w:val="333333"/>
                <w:shd w:val="clear" w:color="auto" w:fill="FFFFFF"/>
              </w:rPr>
              <w:t xml:space="preserve"> автоматично за </w:t>
            </w:r>
            <w:proofErr w:type="spellStart"/>
            <w:r w:rsidRPr="00400D73">
              <w:rPr>
                <w:rFonts w:ascii="Times New Roman" w:hAnsi="Times New Roman"/>
                <w:color w:val="333333"/>
                <w:shd w:val="clear" w:color="auto" w:fill="FFFFFF"/>
              </w:rPr>
              <w:t>умови</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наявності</w:t>
            </w:r>
            <w:proofErr w:type="spellEnd"/>
            <w:r w:rsidRPr="00400D73">
              <w:rPr>
                <w:rFonts w:ascii="Times New Roman" w:hAnsi="Times New Roman"/>
                <w:color w:val="333333"/>
                <w:shd w:val="clear" w:color="auto" w:fill="FFFFFF"/>
              </w:rPr>
              <w:t xml:space="preserve"> не </w:t>
            </w:r>
            <w:proofErr w:type="spellStart"/>
            <w:r w:rsidRPr="00400D73">
              <w:rPr>
                <w:rFonts w:ascii="Times New Roman" w:hAnsi="Times New Roman"/>
                <w:color w:val="333333"/>
                <w:shd w:val="clear" w:color="auto" w:fill="FFFFFF"/>
              </w:rPr>
              <w:t>менше</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двох</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учасників</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які</w:t>
            </w:r>
            <w:proofErr w:type="spellEnd"/>
            <w:r w:rsidRPr="00400D73">
              <w:rPr>
                <w:rFonts w:ascii="Times New Roman" w:hAnsi="Times New Roman"/>
                <w:color w:val="333333"/>
                <w:shd w:val="clear" w:color="auto" w:fill="FFFFFF"/>
              </w:rPr>
              <w:t xml:space="preserve"> подали </w:t>
            </w:r>
            <w:proofErr w:type="spellStart"/>
            <w:r w:rsidRPr="00400D73">
              <w:rPr>
                <w:rFonts w:ascii="Times New Roman" w:hAnsi="Times New Roman"/>
                <w:color w:val="333333"/>
                <w:shd w:val="clear" w:color="auto" w:fill="FFFFFF"/>
              </w:rPr>
              <w:t>свої</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тендерні</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пропозиції</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щодо</w:t>
            </w:r>
            <w:proofErr w:type="spellEnd"/>
            <w:r w:rsidRPr="00400D73">
              <w:rPr>
                <w:rFonts w:ascii="Times New Roman" w:hAnsi="Times New Roman"/>
                <w:color w:val="333333"/>
                <w:shd w:val="clear" w:color="auto" w:fill="FFFFFF"/>
              </w:rPr>
              <w:t xml:space="preserve"> предмета </w:t>
            </w:r>
            <w:proofErr w:type="spellStart"/>
            <w:r w:rsidRPr="00400D73">
              <w:rPr>
                <w:rFonts w:ascii="Times New Roman" w:hAnsi="Times New Roman"/>
                <w:color w:val="333333"/>
                <w:shd w:val="clear" w:color="auto" w:fill="FFFFFF"/>
              </w:rPr>
              <w:t>закупівлі</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або</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його</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частини</w:t>
            </w:r>
            <w:proofErr w:type="spellEnd"/>
            <w:r w:rsidRPr="00400D73">
              <w:rPr>
                <w:rFonts w:ascii="Times New Roman" w:hAnsi="Times New Roman"/>
                <w:color w:val="333333"/>
                <w:shd w:val="clear" w:color="auto" w:fill="FFFFFF"/>
              </w:rPr>
              <w:t xml:space="preserve"> (лота), повинен </w:t>
            </w:r>
            <w:proofErr w:type="spellStart"/>
            <w:r w:rsidRPr="00400D73">
              <w:rPr>
                <w:rFonts w:ascii="Times New Roman" w:hAnsi="Times New Roman"/>
                <w:color w:val="333333"/>
                <w:shd w:val="clear" w:color="auto" w:fill="FFFFFF"/>
              </w:rPr>
              <w:t>надати</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протягом</w:t>
            </w:r>
            <w:proofErr w:type="spellEnd"/>
            <w:r w:rsidRPr="00400D73">
              <w:rPr>
                <w:rFonts w:ascii="Times New Roman" w:hAnsi="Times New Roman"/>
                <w:color w:val="333333"/>
                <w:shd w:val="clear" w:color="auto" w:fill="FFFFFF"/>
              </w:rPr>
              <w:t xml:space="preserve"> одного </w:t>
            </w:r>
            <w:proofErr w:type="spellStart"/>
            <w:r w:rsidRPr="00400D73">
              <w:rPr>
                <w:rFonts w:ascii="Times New Roman" w:hAnsi="Times New Roman"/>
                <w:color w:val="333333"/>
                <w:shd w:val="clear" w:color="auto" w:fill="FFFFFF"/>
              </w:rPr>
              <w:t>робочого</w:t>
            </w:r>
            <w:proofErr w:type="spellEnd"/>
            <w:r w:rsidRPr="00400D73">
              <w:rPr>
                <w:rFonts w:ascii="Times New Roman" w:hAnsi="Times New Roman"/>
                <w:color w:val="333333"/>
                <w:shd w:val="clear" w:color="auto" w:fill="FFFFFF"/>
              </w:rPr>
              <w:t xml:space="preserve"> дня з дня </w:t>
            </w:r>
            <w:proofErr w:type="spellStart"/>
            <w:r w:rsidRPr="00400D73">
              <w:rPr>
                <w:rFonts w:ascii="Times New Roman" w:hAnsi="Times New Roman"/>
                <w:color w:val="333333"/>
                <w:shd w:val="clear" w:color="auto" w:fill="FFFFFF"/>
              </w:rPr>
              <w:t>визначення</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найбільш</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економічно</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вигідної</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тендерної</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пропозиції</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обґрунтування</w:t>
            </w:r>
            <w:proofErr w:type="spellEnd"/>
            <w:r w:rsidRPr="00400D73">
              <w:rPr>
                <w:rFonts w:ascii="Times New Roman" w:hAnsi="Times New Roman"/>
                <w:color w:val="333333"/>
                <w:shd w:val="clear" w:color="auto" w:fill="FFFFFF"/>
              </w:rPr>
              <w:t xml:space="preserve"> в </w:t>
            </w:r>
            <w:proofErr w:type="spellStart"/>
            <w:r w:rsidRPr="00400D73">
              <w:rPr>
                <w:rFonts w:ascii="Times New Roman" w:hAnsi="Times New Roman"/>
                <w:color w:val="333333"/>
                <w:shd w:val="clear" w:color="auto" w:fill="FFFFFF"/>
              </w:rPr>
              <w:t>довільній</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формі</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щодо</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цін</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або</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вартості</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відповідних</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товарів</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робіт</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чи</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послуг</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тендерної</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пропозиції</w:t>
            </w:r>
            <w:proofErr w:type="spellEnd"/>
            <w:r w:rsidRPr="00400D73">
              <w:rPr>
                <w:rFonts w:ascii="Times New Roman" w:hAnsi="Times New Roman"/>
                <w:color w:val="333333"/>
                <w:shd w:val="clear" w:color="auto" w:fill="FFFFFF"/>
              </w:rPr>
              <w:t>.</w:t>
            </w:r>
          </w:p>
          <w:p w14:paraId="13B72AE7" w14:textId="77777777" w:rsidR="00CB2DC7" w:rsidRDefault="00CB2DC7" w:rsidP="00CB2DC7">
            <w:pPr>
              <w:pStyle w:val="rvps2"/>
              <w:shd w:val="clear" w:color="auto" w:fill="FFFFFF"/>
              <w:spacing w:before="0" w:beforeAutospacing="0" w:after="0" w:afterAutospacing="0"/>
              <w:ind w:firstLine="450"/>
              <w:jc w:val="both"/>
              <w:rPr>
                <w:color w:val="333333"/>
                <w:sz w:val="22"/>
                <w:szCs w:val="22"/>
                <w:shd w:val="clear" w:color="auto" w:fill="FFFFFF"/>
                <w:lang w:val="uk-UA"/>
              </w:rPr>
            </w:pPr>
          </w:p>
          <w:p w14:paraId="74F598B6" w14:textId="77777777" w:rsidR="00CB2DC7" w:rsidRPr="00400D73" w:rsidRDefault="00CB2DC7" w:rsidP="00CB2DC7">
            <w:pPr>
              <w:pStyle w:val="rvps2"/>
              <w:shd w:val="clear" w:color="auto" w:fill="FFFFFF"/>
              <w:spacing w:before="0" w:beforeAutospacing="0" w:after="0" w:afterAutospacing="0"/>
              <w:ind w:firstLine="450"/>
              <w:jc w:val="both"/>
              <w:rPr>
                <w:color w:val="333333"/>
                <w:sz w:val="22"/>
                <w:szCs w:val="22"/>
                <w:lang w:val="uk-UA"/>
              </w:rPr>
            </w:pPr>
            <w:r w:rsidRPr="00400D73">
              <w:rPr>
                <w:color w:val="333333"/>
                <w:sz w:val="22"/>
                <w:szCs w:val="22"/>
                <w:lang w:val="uk-UA"/>
              </w:rPr>
              <w:t>Замовник має право звернутися за підтвердженням інформації, наданої учасником/переможцем процедури закупівлі, до органів державної влади, підприємств, установ, організацій відповідно до їх компетенції.</w:t>
            </w:r>
          </w:p>
          <w:p w14:paraId="0CF0722F" w14:textId="037EDC5C" w:rsidR="00CB2DC7" w:rsidRPr="00C83CFF" w:rsidRDefault="00CB2DC7" w:rsidP="00CB2DC7">
            <w:pPr>
              <w:pStyle w:val="rvps2"/>
              <w:shd w:val="clear" w:color="auto" w:fill="FFFFFF"/>
              <w:spacing w:before="0" w:beforeAutospacing="0" w:after="0" w:afterAutospacing="0"/>
              <w:ind w:firstLine="450"/>
              <w:jc w:val="both"/>
              <w:rPr>
                <w:b/>
                <w:bCs/>
                <w:sz w:val="22"/>
                <w:szCs w:val="22"/>
                <w:lang w:val="uk-UA"/>
              </w:rPr>
            </w:pPr>
            <w:bookmarkStart w:id="47" w:name="n587"/>
            <w:bookmarkEnd w:id="47"/>
            <w:r w:rsidRPr="00C83CFF">
              <w:rPr>
                <w:b/>
                <w:bCs/>
                <w:sz w:val="22"/>
                <w:szCs w:val="22"/>
                <w:lang w:val="uk-UA"/>
              </w:rPr>
              <w:t>У разі отримання достовірної інформації про невідповідність учасника процедури закупівлі вимогам кваліфікаційних критеріїв, наявність підстав, визначених</w:t>
            </w:r>
            <w:r w:rsidRPr="00C83CFF">
              <w:rPr>
                <w:b/>
                <w:bCs/>
                <w:sz w:val="22"/>
                <w:szCs w:val="22"/>
              </w:rPr>
              <w:t> </w:t>
            </w:r>
            <w:hyperlink r:id="rId31" w:anchor="n615" w:history="1">
              <w:r w:rsidRPr="00C83CFF">
                <w:rPr>
                  <w:rStyle w:val="a4"/>
                  <w:b/>
                  <w:bCs/>
                  <w:color w:val="auto"/>
                  <w:sz w:val="22"/>
                  <w:szCs w:val="22"/>
                  <w:lang w:val="uk-UA"/>
                </w:rPr>
                <w:t>пунктом</w:t>
              </w:r>
              <w:r w:rsidR="00C83CFF">
                <w:rPr>
                  <w:rStyle w:val="a4"/>
                  <w:b/>
                  <w:bCs/>
                  <w:color w:val="auto"/>
                  <w:sz w:val="22"/>
                  <w:szCs w:val="22"/>
                  <w:lang w:val="uk-UA"/>
                </w:rPr>
                <w:t xml:space="preserve"> </w:t>
              </w:r>
              <w:bookmarkStart w:id="48" w:name="_GoBack"/>
              <w:bookmarkEnd w:id="48"/>
              <w:r w:rsidRPr="00C83CFF">
                <w:rPr>
                  <w:rStyle w:val="a4"/>
                  <w:b/>
                  <w:bCs/>
                  <w:color w:val="auto"/>
                  <w:sz w:val="22"/>
                  <w:szCs w:val="22"/>
                  <w:lang w:val="uk-UA"/>
                </w:rPr>
                <w:t>47</w:t>
              </w:r>
            </w:hyperlink>
            <w:r w:rsidRPr="00C83CFF">
              <w:rPr>
                <w:b/>
                <w:bCs/>
                <w:sz w:val="22"/>
                <w:szCs w:val="22"/>
              </w:rPr>
              <w:t> </w:t>
            </w:r>
            <w:r w:rsidRPr="00C83CFF">
              <w:rPr>
                <w:b/>
                <w:bCs/>
                <w:sz w:val="22"/>
                <w:szCs w:val="22"/>
                <w:lang w:val="uk-UA"/>
              </w:rPr>
              <w:t>цих особливостей, або факту зазначення у тендерній пропозиції будь-якої недостовірної інформації, що є суттєвою під час визначення результатів відкритих торгів, замовник відхиляє тендерну пропозицію такого учасника процедури закупівлі.</w:t>
            </w:r>
          </w:p>
          <w:p w14:paraId="7F59367C" w14:textId="77777777" w:rsidR="00CB2DC7" w:rsidRPr="00400D73" w:rsidRDefault="00CB2DC7" w:rsidP="00CB2DC7">
            <w:pPr>
              <w:pStyle w:val="rvps2"/>
              <w:shd w:val="clear" w:color="auto" w:fill="FFFFFF"/>
              <w:spacing w:before="0" w:beforeAutospacing="0" w:after="0" w:afterAutospacing="0"/>
              <w:ind w:firstLine="450"/>
              <w:jc w:val="both"/>
              <w:rPr>
                <w:sz w:val="22"/>
                <w:szCs w:val="22"/>
                <w:lang w:val="uk-UA"/>
              </w:rPr>
            </w:pPr>
            <w:bookmarkStart w:id="49" w:name="n301"/>
            <w:bookmarkEnd w:id="49"/>
            <w:r w:rsidRPr="00400D73">
              <w:rPr>
                <w:sz w:val="22"/>
                <w:szCs w:val="22"/>
                <w:lang w:val="uk-UA"/>
              </w:rPr>
              <w:t xml:space="preserve">Найбільш економічно вигідною тендерною пропозицією електронна система </w:t>
            </w:r>
            <w:proofErr w:type="spellStart"/>
            <w:r w:rsidRPr="00400D73">
              <w:rPr>
                <w:sz w:val="22"/>
                <w:szCs w:val="22"/>
                <w:lang w:val="uk-UA"/>
              </w:rPr>
              <w:t>закупівель</w:t>
            </w:r>
            <w:proofErr w:type="spellEnd"/>
            <w:r w:rsidRPr="00400D73">
              <w:rPr>
                <w:sz w:val="22"/>
                <w:szCs w:val="22"/>
                <w:lang w:val="uk-UA"/>
              </w:rPr>
              <w:t xml:space="preserve"> визначає тендерну пропозицію, ціна/приведена ціна якої є найнижчою.</w:t>
            </w:r>
          </w:p>
          <w:p w14:paraId="1C8C22D8" w14:textId="77777777" w:rsidR="00CB2DC7" w:rsidRPr="00400D73" w:rsidRDefault="00CB2DC7" w:rsidP="00CB2DC7">
            <w:pPr>
              <w:pStyle w:val="rvps2"/>
              <w:shd w:val="clear" w:color="auto" w:fill="FFFFFF"/>
              <w:spacing w:before="0" w:beforeAutospacing="0" w:after="0" w:afterAutospacing="0"/>
              <w:ind w:firstLine="580"/>
              <w:jc w:val="both"/>
              <w:rPr>
                <w:b/>
                <w:bCs/>
                <w:sz w:val="22"/>
                <w:szCs w:val="22"/>
              </w:rPr>
            </w:pPr>
            <w:r w:rsidRPr="00400D73">
              <w:rPr>
                <w:b/>
                <w:bCs/>
                <w:sz w:val="22"/>
                <w:szCs w:val="22"/>
                <w:lang w:val="uk-UA"/>
              </w:rPr>
              <w:t xml:space="preserve"> </w:t>
            </w:r>
            <w:proofErr w:type="spellStart"/>
            <w:r w:rsidRPr="00400D73">
              <w:rPr>
                <w:b/>
                <w:bCs/>
                <w:sz w:val="22"/>
                <w:szCs w:val="22"/>
              </w:rPr>
              <w:t>Єдиним</w:t>
            </w:r>
            <w:proofErr w:type="spellEnd"/>
            <w:r w:rsidRPr="00400D73">
              <w:rPr>
                <w:b/>
                <w:bCs/>
                <w:sz w:val="22"/>
                <w:szCs w:val="22"/>
              </w:rPr>
              <w:t xml:space="preserve"> </w:t>
            </w:r>
            <w:proofErr w:type="spellStart"/>
            <w:r w:rsidRPr="00400D73">
              <w:rPr>
                <w:b/>
                <w:bCs/>
                <w:sz w:val="22"/>
                <w:szCs w:val="22"/>
              </w:rPr>
              <w:t>критерієм</w:t>
            </w:r>
            <w:proofErr w:type="spellEnd"/>
            <w:r w:rsidRPr="00400D73">
              <w:rPr>
                <w:b/>
                <w:bCs/>
                <w:sz w:val="22"/>
                <w:szCs w:val="22"/>
              </w:rPr>
              <w:t xml:space="preserve"> </w:t>
            </w:r>
            <w:proofErr w:type="spellStart"/>
            <w:r w:rsidRPr="00400D73">
              <w:rPr>
                <w:b/>
                <w:bCs/>
                <w:sz w:val="22"/>
                <w:szCs w:val="22"/>
              </w:rPr>
              <w:t>оцінки</w:t>
            </w:r>
            <w:proofErr w:type="spellEnd"/>
            <w:r w:rsidRPr="00400D73">
              <w:rPr>
                <w:b/>
                <w:bCs/>
                <w:sz w:val="22"/>
                <w:szCs w:val="22"/>
              </w:rPr>
              <w:t xml:space="preserve"> </w:t>
            </w:r>
            <w:proofErr w:type="spellStart"/>
            <w:r w:rsidRPr="00400D73">
              <w:rPr>
                <w:b/>
                <w:bCs/>
                <w:sz w:val="22"/>
                <w:szCs w:val="22"/>
              </w:rPr>
              <w:t>тендерних</w:t>
            </w:r>
            <w:proofErr w:type="spellEnd"/>
            <w:r w:rsidRPr="00400D73">
              <w:rPr>
                <w:b/>
                <w:bCs/>
                <w:sz w:val="22"/>
                <w:szCs w:val="22"/>
              </w:rPr>
              <w:t xml:space="preserve"> </w:t>
            </w:r>
            <w:proofErr w:type="spellStart"/>
            <w:r w:rsidRPr="00400D73">
              <w:rPr>
                <w:b/>
                <w:bCs/>
                <w:sz w:val="22"/>
                <w:szCs w:val="22"/>
              </w:rPr>
              <w:t>пропозицій</w:t>
            </w:r>
            <w:proofErr w:type="spellEnd"/>
            <w:r w:rsidRPr="00400D73">
              <w:rPr>
                <w:b/>
                <w:bCs/>
                <w:sz w:val="22"/>
                <w:szCs w:val="22"/>
              </w:rPr>
              <w:t xml:space="preserve"> є – </w:t>
            </w:r>
            <w:proofErr w:type="spellStart"/>
            <w:r w:rsidRPr="00400D73">
              <w:rPr>
                <w:b/>
                <w:bCs/>
                <w:sz w:val="22"/>
                <w:szCs w:val="22"/>
              </w:rPr>
              <w:t>ціна</w:t>
            </w:r>
            <w:proofErr w:type="spellEnd"/>
            <w:r w:rsidRPr="00400D73">
              <w:rPr>
                <w:b/>
                <w:bCs/>
                <w:sz w:val="22"/>
                <w:szCs w:val="22"/>
              </w:rPr>
              <w:t xml:space="preserve"> (з </w:t>
            </w:r>
            <w:proofErr w:type="spellStart"/>
            <w:r w:rsidRPr="00400D73">
              <w:rPr>
                <w:b/>
                <w:bCs/>
                <w:sz w:val="22"/>
                <w:szCs w:val="22"/>
              </w:rPr>
              <w:t>врахуванням</w:t>
            </w:r>
            <w:proofErr w:type="spellEnd"/>
            <w:r w:rsidRPr="00400D73">
              <w:rPr>
                <w:b/>
                <w:bCs/>
                <w:sz w:val="22"/>
                <w:szCs w:val="22"/>
              </w:rPr>
              <w:t xml:space="preserve"> </w:t>
            </w:r>
            <w:proofErr w:type="spellStart"/>
            <w:r w:rsidRPr="00400D73">
              <w:rPr>
                <w:b/>
                <w:bCs/>
                <w:sz w:val="22"/>
                <w:szCs w:val="22"/>
              </w:rPr>
              <w:t>податку</w:t>
            </w:r>
            <w:proofErr w:type="spellEnd"/>
            <w:r w:rsidRPr="00400D73">
              <w:rPr>
                <w:b/>
                <w:bCs/>
                <w:sz w:val="22"/>
                <w:szCs w:val="22"/>
              </w:rPr>
              <w:t xml:space="preserve"> на </w:t>
            </w:r>
            <w:proofErr w:type="spellStart"/>
            <w:r w:rsidRPr="00400D73">
              <w:rPr>
                <w:b/>
                <w:bCs/>
                <w:sz w:val="22"/>
                <w:szCs w:val="22"/>
              </w:rPr>
              <w:t>додану</w:t>
            </w:r>
            <w:proofErr w:type="spellEnd"/>
            <w:r w:rsidRPr="00400D73">
              <w:rPr>
                <w:b/>
                <w:bCs/>
                <w:sz w:val="22"/>
                <w:szCs w:val="22"/>
              </w:rPr>
              <w:t xml:space="preserve"> </w:t>
            </w:r>
            <w:proofErr w:type="spellStart"/>
            <w:r w:rsidRPr="00400D73">
              <w:rPr>
                <w:b/>
                <w:bCs/>
                <w:sz w:val="22"/>
                <w:szCs w:val="22"/>
              </w:rPr>
              <w:t>вартість</w:t>
            </w:r>
            <w:proofErr w:type="spellEnd"/>
            <w:r w:rsidRPr="00400D73">
              <w:rPr>
                <w:b/>
                <w:bCs/>
                <w:sz w:val="22"/>
                <w:szCs w:val="22"/>
              </w:rPr>
              <w:t xml:space="preserve"> (з ПДВ) - </w:t>
            </w:r>
            <w:proofErr w:type="spellStart"/>
            <w:r w:rsidRPr="00400D73">
              <w:rPr>
                <w:b/>
                <w:bCs/>
                <w:sz w:val="22"/>
                <w:szCs w:val="22"/>
              </w:rPr>
              <w:t>якщо</w:t>
            </w:r>
            <w:proofErr w:type="spellEnd"/>
            <w:r w:rsidRPr="00400D73">
              <w:rPr>
                <w:b/>
                <w:bCs/>
                <w:sz w:val="22"/>
                <w:szCs w:val="22"/>
              </w:rPr>
              <w:t xml:space="preserve"> </w:t>
            </w:r>
            <w:proofErr w:type="spellStart"/>
            <w:r w:rsidRPr="00400D73">
              <w:rPr>
                <w:b/>
                <w:bCs/>
                <w:sz w:val="22"/>
                <w:szCs w:val="22"/>
              </w:rPr>
              <w:t>учасник</w:t>
            </w:r>
            <w:proofErr w:type="spellEnd"/>
            <w:r w:rsidRPr="00400D73">
              <w:rPr>
                <w:b/>
                <w:bCs/>
                <w:sz w:val="22"/>
                <w:szCs w:val="22"/>
              </w:rPr>
              <w:t xml:space="preserve"> є </w:t>
            </w:r>
            <w:proofErr w:type="spellStart"/>
            <w:r w:rsidRPr="00400D73">
              <w:rPr>
                <w:b/>
                <w:bCs/>
                <w:sz w:val="22"/>
                <w:szCs w:val="22"/>
              </w:rPr>
              <w:t>платником</w:t>
            </w:r>
            <w:proofErr w:type="spellEnd"/>
            <w:r w:rsidRPr="00400D73">
              <w:rPr>
                <w:b/>
                <w:bCs/>
                <w:sz w:val="22"/>
                <w:szCs w:val="22"/>
              </w:rPr>
              <w:t xml:space="preserve"> </w:t>
            </w:r>
            <w:proofErr w:type="spellStart"/>
            <w:r w:rsidRPr="00400D73">
              <w:rPr>
                <w:b/>
                <w:bCs/>
                <w:sz w:val="22"/>
                <w:szCs w:val="22"/>
              </w:rPr>
              <w:t>податку</w:t>
            </w:r>
            <w:proofErr w:type="spellEnd"/>
            <w:r w:rsidRPr="00400D73">
              <w:rPr>
                <w:b/>
                <w:bCs/>
                <w:sz w:val="22"/>
                <w:szCs w:val="22"/>
              </w:rPr>
              <w:t xml:space="preserve"> на </w:t>
            </w:r>
            <w:proofErr w:type="spellStart"/>
            <w:r w:rsidRPr="00400D73">
              <w:rPr>
                <w:b/>
                <w:bCs/>
                <w:sz w:val="22"/>
                <w:szCs w:val="22"/>
              </w:rPr>
              <w:t>додану</w:t>
            </w:r>
            <w:proofErr w:type="spellEnd"/>
            <w:r w:rsidRPr="00400D73">
              <w:rPr>
                <w:b/>
                <w:bCs/>
                <w:sz w:val="22"/>
                <w:szCs w:val="22"/>
              </w:rPr>
              <w:t xml:space="preserve"> </w:t>
            </w:r>
            <w:proofErr w:type="spellStart"/>
            <w:r w:rsidRPr="00400D73">
              <w:rPr>
                <w:b/>
                <w:bCs/>
                <w:sz w:val="22"/>
                <w:szCs w:val="22"/>
              </w:rPr>
              <w:t>вартість</w:t>
            </w:r>
            <w:proofErr w:type="spellEnd"/>
            <w:r w:rsidRPr="00400D73">
              <w:rPr>
                <w:b/>
                <w:bCs/>
                <w:sz w:val="22"/>
                <w:szCs w:val="22"/>
              </w:rPr>
              <w:t xml:space="preserve">; без </w:t>
            </w:r>
            <w:proofErr w:type="spellStart"/>
            <w:r w:rsidRPr="00400D73">
              <w:rPr>
                <w:b/>
                <w:bCs/>
                <w:sz w:val="22"/>
                <w:szCs w:val="22"/>
              </w:rPr>
              <w:t>врахування</w:t>
            </w:r>
            <w:proofErr w:type="spellEnd"/>
            <w:r w:rsidRPr="00400D73">
              <w:rPr>
                <w:b/>
                <w:bCs/>
                <w:sz w:val="22"/>
                <w:szCs w:val="22"/>
              </w:rPr>
              <w:t xml:space="preserve"> </w:t>
            </w:r>
            <w:proofErr w:type="spellStart"/>
            <w:r w:rsidRPr="00400D73">
              <w:rPr>
                <w:b/>
                <w:bCs/>
                <w:sz w:val="22"/>
                <w:szCs w:val="22"/>
              </w:rPr>
              <w:t>податку</w:t>
            </w:r>
            <w:proofErr w:type="spellEnd"/>
            <w:r w:rsidRPr="00400D73">
              <w:rPr>
                <w:b/>
                <w:bCs/>
                <w:sz w:val="22"/>
                <w:szCs w:val="22"/>
              </w:rPr>
              <w:t xml:space="preserve"> на </w:t>
            </w:r>
            <w:proofErr w:type="spellStart"/>
            <w:r w:rsidRPr="00400D73">
              <w:rPr>
                <w:b/>
                <w:bCs/>
                <w:sz w:val="22"/>
                <w:szCs w:val="22"/>
              </w:rPr>
              <w:t>додану</w:t>
            </w:r>
            <w:proofErr w:type="spellEnd"/>
            <w:r w:rsidRPr="00400D73">
              <w:rPr>
                <w:b/>
                <w:bCs/>
                <w:sz w:val="22"/>
                <w:szCs w:val="22"/>
              </w:rPr>
              <w:t xml:space="preserve"> </w:t>
            </w:r>
            <w:proofErr w:type="spellStart"/>
            <w:r w:rsidRPr="00400D73">
              <w:rPr>
                <w:b/>
                <w:bCs/>
                <w:sz w:val="22"/>
                <w:szCs w:val="22"/>
              </w:rPr>
              <w:t>вартість</w:t>
            </w:r>
            <w:proofErr w:type="spellEnd"/>
            <w:r w:rsidRPr="00400D73">
              <w:rPr>
                <w:b/>
                <w:bCs/>
                <w:sz w:val="22"/>
                <w:szCs w:val="22"/>
              </w:rPr>
              <w:t xml:space="preserve"> (без ПДВ) - </w:t>
            </w:r>
            <w:proofErr w:type="spellStart"/>
            <w:r w:rsidRPr="00400D73">
              <w:rPr>
                <w:b/>
                <w:bCs/>
                <w:sz w:val="22"/>
                <w:szCs w:val="22"/>
              </w:rPr>
              <w:t>якщо</w:t>
            </w:r>
            <w:proofErr w:type="spellEnd"/>
            <w:r w:rsidRPr="00400D73">
              <w:rPr>
                <w:b/>
                <w:bCs/>
                <w:sz w:val="22"/>
                <w:szCs w:val="22"/>
              </w:rPr>
              <w:t xml:space="preserve"> </w:t>
            </w:r>
            <w:proofErr w:type="spellStart"/>
            <w:r w:rsidRPr="00400D73">
              <w:rPr>
                <w:b/>
                <w:bCs/>
                <w:sz w:val="22"/>
                <w:szCs w:val="22"/>
              </w:rPr>
              <w:t>учасник</w:t>
            </w:r>
            <w:proofErr w:type="spellEnd"/>
            <w:r w:rsidRPr="00400D73">
              <w:rPr>
                <w:b/>
                <w:bCs/>
                <w:sz w:val="22"/>
                <w:szCs w:val="22"/>
              </w:rPr>
              <w:t xml:space="preserve"> не є </w:t>
            </w:r>
            <w:proofErr w:type="spellStart"/>
            <w:r w:rsidRPr="00400D73">
              <w:rPr>
                <w:b/>
                <w:bCs/>
                <w:sz w:val="22"/>
                <w:szCs w:val="22"/>
              </w:rPr>
              <w:t>платником</w:t>
            </w:r>
            <w:proofErr w:type="spellEnd"/>
            <w:r w:rsidRPr="00400D73">
              <w:rPr>
                <w:b/>
                <w:bCs/>
                <w:sz w:val="22"/>
                <w:szCs w:val="22"/>
              </w:rPr>
              <w:t xml:space="preserve"> </w:t>
            </w:r>
            <w:proofErr w:type="spellStart"/>
            <w:r w:rsidRPr="00400D73">
              <w:rPr>
                <w:b/>
                <w:bCs/>
                <w:sz w:val="22"/>
                <w:szCs w:val="22"/>
              </w:rPr>
              <w:t>податку</w:t>
            </w:r>
            <w:proofErr w:type="spellEnd"/>
            <w:r w:rsidRPr="00400D73">
              <w:rPr>
                <w:b/>
                <w:bCs/>
                <w:sz w:val="22"/>
                <w:szCs w:val="22"/>
              </w:rPr>
              <w:t xml:space="preserve"> на </w:t>
            </w:r>
            <w:proofErr w:type="spellStart"/>
            <w:r w:rsidRPr="00400D73">
              <w:rPr>
                <w:b/>
                <w:bCs/>
                <w:sz w:val="22"/>
                <w:szCs w:val="22"/>
              </w:rPr>
              <w:t>додану</w:t>
            </w:r>
            <w:proofErr w:type="spellEnd"/>
            <w:r w:rsidRPr="00400D73">
              <w:rPr>
                <w:b/>
                <w:bCs/>
                <w:sz w:val="22"/>
                <w:szCs w:val="22"/>
              </w:rPr>
              <w:t xml:space="preserve"> </w:t>
            </w:r>
            <w:proofErr w:type="spellStart"/>
            <w:r w:rsidRPr="00400D73">
              <w:rPr>
                <w:b/>
                <w:bCs/>
                <w:sz w:val="22"/>
                <w:szCs w:val="22"/>
              </w:rPr>
              <w:t>вартість</w:t>
            </w:r>
            <w:proofErr w:type="spellEnd"/>
            <w:r w:rsidRPr="00400D73">
              <w:rPr>
                <w:b/>
                <w:bCs/>
                <w:sz w:val="22"/>
                <w:szCs w:val="22"/>
              </w:rPr>
              <w:t xml:space="preserve">). </w:t>
            </w:r>
            <w:proofErr w:type="spellStart"/>
            <w:r w:rsidRPr="00400D73">
              <w:rPr>
                <w:b/>
                <w:bCs/>
                <w:sz w:val="22"/>
                <w:szCs w:val="22"/>
              </w:rPr>
              <w:t>Питома</w:t>
            </w:r>
            <w:proofErr w:type="spellEnd"/>
            <w:r w:rsidRPr="00400D73">
              <w:rPr>
                <w:b/>
                <w:bCs/>
                <w:sz w:val="22"/>
                <w:szCs w:val="22"/>
              </w:rPr>
              <w:t xml:space="preserve"> вага </w:t>
            </w:r>
            <w:proofErr w:type="spellStart"/>
            <w:r w:rsidRPr="00400D73">
              <w:rPr>
                <w:b/>
                <w:bCs/>
                <w:sz w:val="22"/>
                <w:szCs w:val="22"/>
              </w:rPr>
              <w:t>критерію</w:t>
            </w:r>
            <w:proofErr w:type="spellEnd"/>
            <w:r w:rsidRPr="00400D73">
              <w:rPr>
                <w:b/>
                <w:bCs/>
                <w:sz w:val="22"/>
                <w:szCs w:val="22"/>
              </w:rPr>
              <w:t xml:space="preserve"> – 100%.</w:t>
            </w:r>
          </w:p>
          <w:p w14:paraId="47216C3E" w14:textId="77777777" w:rsidR="00CB2DC7" w:rsidRPr="00400D73" w:rsidRDefault="00CB2DC7" w:rsidP="00CB2DC7">
            <w:pPr>
              <w:pStyle w:val="rvps2"/>
              <w:shd w:val="clear" w:color="auto" w:fill="FFFFFF"/>
              <w:spacing w:before="0" w:beforeAutospacing="0" w:after="0" w:afterAutospacing="0"/>
              <w:ind w:firstLine="580"/>
              <w:jc w:val="both"/>
              <w:rPr>
                <w:b/>
                <w:bCs/>
                <w:sz w:val="22"/>
                <w:szCs w:val="22"/>
                <w:u w:val="single"/>
              </w:rPr>
            </w:pPr>
            <w:proofErr w:type="spellStart"/>
            <w:r w:rsidRPr="00400D73">
              <w:rPr>
                <w:b/>
                <w:bCs/>
                <w:sz w:val="22"/>
                <w:szCs w:val="22"/>
                <w:u w:val="single"/>
              </w:rPr>
              <w:t>Замовник</w:t>
            </w:r>
            <w:proofErr w:type="spellEnd"/>
            <w:r w:rsidRPr="00400D73">
              <w:rPr>
                <w:b/>
                <w:bCs/>
                <w:sz w:val="22"/>
                <w:szCs w:val="22"/>
                <w:u w:val="single"/>
              </w:rPr>
              <w:t xml:space="preserve"> не </w:t>
            </w:r>
            <w:proofErr w:type="spellStart"/>
            <w:r w:rsidRPr="00400D73">
              <w:rPr>
                <w:b/>
                <w:bCs/>
                <w:sz w:val="22"/>
                <w:szCs w:val="22"/>
                <w:u w:val="single"/>
              </w:rPr>
              <w:t>приймає</w:t>
            </w:r>
            <w:proofErr w:type="spellEnd"/>
            <w:r w:rsidRPr="00400D73">
              <w:rPr>
                <w:b/>
                <w:bCs/>
                <w:sz w:val="22"/>
                <w:szCs w:val="22"/>
                <w:u w:val="single"/>
              </w:rPr>
              <w:t xml:space="preserve"> до </w:t>
            </w:r>
            <w:proofErr w:type="spellStart"/>
            <w:r w:rsidRPr="00400D73">
              <w:rPr>
                <w:b/>
                <w:bCs/>
                <w:sz w:val="22"/>
                <w:szCs w:val="22"/>
                <w:u w:val="single"/>
              </w:rPr>
              <w:t>розгляду</w:t>
            </w:r>
            <w:proofErr w:type="spellEnd"/>
            <w:r w:rsidRPr="00400D73">
              <w:rPr>
                <w:b/>
                <w:bCs/>
                <w:sz w:val="22"/>
                <w:szCs w:val="22"/>
                <w:u w:val="single"/>
              </w:rPr>
              <w:t xml:space="preserve"> </w:t>
            </w:r>
            <w:proofErr w:type="spellStart"/>
            <w:r w:rsidRPr="00400D73">
              <w:rPr>
                <w:b/>
                <w:bCs/>
                <w:sz w:val="22"/>
                <w:szCs w:val="22"/>
                <w:u w:val="single"/>
              </w:rPr>
              <w:t>тендерну</w:t>
            </w:r>
            <w:proofErr w:type="spellEnd"/>
            <w:r w:rsidRPr="00400D73">
              <w:rPr>
                <w:b/>
                <w:bCs/>
                <w:sz w:val="22"/>
                <w:szCs w:val="22"/>
                <w:u w:val="single"/>
              </w:rPr>
              <w:t xml:space="preserve"> </w:t>
            </w:r>
            <w:proofErr w:type="spellStart"/>
            <w:r w:rsidRPr="00400D73">
              <w:rPr>
                <w:b/>
                <w:bCs/>
                <w:sz w:val="22"/>
                <w:szCs w:val="22"/>
                <w:u w:val="single"/>
              </w:rPr>
              <w:t>пропозицію</w:t>
            </w:r>
            <w:proofErr w:type="spellEnd"/>
            <w:r w:rsidRPr="00400D73">
              <w:rPr>
                <w:b/>
                <w:bCs/>
                <w:sz w:val="22"/>
                <w:szCs w:val="22"/>
                <w:u w:val="single"/>
              </w:rPr>
              <w:t xml:space="preserve">, </w:t>
            </w:r>
            <w:proofErr w:type="spellStart"/>
            <w:r w:rsidRPr="00400D73">
              <w:rPr>
                <w:b/>
                <w:bCs/>
                <w:sz w:val="22"/>
                <w:szCs w:val="22"/>
                <w:u w:val="single"/>
              </w:rPr>
              <w:t>ціна</w:t>
            </w:r>
            <w:proofErr w:type="spellEnd"/>
            <w:r w:rsidRPr="00400D73">
              <w:rPr>
                <w:b/>
                <w:bCs/>
                <w:sz w:val="22"/>
                <w:szCs w:val="22"/>
                <w:u w:val="single"/>
              </w:rPr>
              <w:t xml:space="preserve"> </w:t>
            </w:r>
            <w:proofErr w:type="spellStart"/>
            <w:r w:rsidRPr="00400D73">
              <w:rPr>
                <w:b/>
                <w:bCs/>
                <w:sz w:val="22"/>
                <w:szCs w:val="22"/>
                <w:u w:val="single"/>
              </w:rPr>
              <w:t>якої</w:t>
            </w:r>
            <w:proofErr w:type="spellEnd"/>
            <w:r w:rsidRPr="00400D73">
              <w:rPr>
                <w:b/>
                <w:bCs/>
                <w:sz w:val="22"/>
                <w:szCs w:val="22"/>
                <w:u w:val="single"/>
              </w:rPr>
              <w:t xml:space="preserve"> є </w:t>
            </w:r>
            <w:proofErr w:type="spellStart"/>
            <w:r w:rsidRPr="00400D73">
              <w:rPr>
                <w:b/>
                <w:bCs/>
                <w:sz w:val="22"/>
                <w:szCs w:val="22"/>
                <w:u w:val="single"/>
              </w:rPr>
              <w:t>вищою</w:t>
            </w:r>
            <w:proofErr w:type="spellEnd"/>
            <w:r w:rsidRPr="00400D73">
              <w:rPr>
                <w:b/>
                <w:bCs/>
                <w:sz w:val="22"/>
                <w:szCs w:val="22"/>
                <w:u w:val="single"/>
              </w:rPr>
              <w:t xml:space="preserve">, </w:t>
            </w:r>
            <w:proofErr w:type="spellStart"/>
            <w:r w:rsidRPr="00400D73">
              <w:rPr>
                <w:b/>
                <w:bCs/>
                <w:sz w:val="22"/>
                <w:szCs w:val="22"/>
                <w:u w:val="single"/>
              </w:rPr>
              <w:t>ніж</w:t>
            </w:r>
            <w:proofErr w:type="spellEnd"/>
            <w:r w:rsidRPr="00400D73">
              <w:rPr>
                <w:b/>
                <w:bCs/>
                <w:sz w:val="22"/>
                <w:szCs w:val="22"/>
                <w:u w:val="single"/>
              </w:rPr>
              <w:t xml:space="preserve"> </w:t>
            </w:r>
            <w:proofErr w:type="spellStart"/>
            <w:r w:rsidRPr="00400D73">
              <w:rPr>
                <w:b/>
                <w:bCs/>
                <w:sz w:val="22"/>
                <w:szCs w:val="22"/>
                <w:u w:val="single"/>
              </w:rPr>
              <w:t>очікувана</w:t>
            </w:r>
            <w:proofErr w:type="spellEnd"/>
            <w:r w:rsidRPr="00400D73">
              <w:rPr>
                <w:b/>
                <w:bCs/>
                <w:sz w:val="22"/>
                <w:szCs w:val="22"/>
                <w:u w:val="single"/>
              </w:rPr>
              <w:t xml:space="preserve"> </w:t>
            </w:r>
            <w:proofErr w:type="spellStart"/>
            <w:r w:rsidRPr="00400D73">
              <w:rPr>
                <w:b/>
                <w:bCs/>
                <w:sz w:val="22"/>
                <w:szCs w:val="22"/>
                <w:u w:val="single"/>
              </w:rPr>
              <w:t>вартість</w:t>
            </w:r>
            <w:proofErr w:type="spellEnd"/>
            <w:r w:rsidRPr="00400D73">
              <w:rPr>
                <w:b/>
                <w:bCs/>
                <w:sz w:val="22"/>
                <w:szCs w:val="22"/>
                <w:u w:val="single"/>
              </w:rPr>
              <w:t xml:space="preserve"> предмета </w:t>
            </w:r>
            <w:proofErr w:type="spellStart"/>
            <w:r w:rsidRPr="00400D73">
              <w:rPr>
                <w:b/>
                <w:bCs/>
                <w:sz w:val="22"/>
                <w:szCs w:val="22"/>
                <w:u w:val="single"/>
              </w:rPr>
              <w:t>закупівлі</w:t>
            </w:r>
            <w:proofErr w:type="spellEnd"/>
            <w:r w:rsidRPr="00400D73">
              <w:rPr>
                <w:b/>
                <w:bCs/>
                <w:sz w:val="22"/>
                <w:szCs w:val="22"/>
                <w:u w:val="single"/>
              </w:rPr>
              <w:t xml:space="preserve">, </w:t>
            </w:r>
            <w:proofErr w:type="spellStart"/>
            <w:r w:rsidRPr="00400D73">
              <w:rPr>
                <w:b/>
                <w:bCs/>
                <w:sz w:val="22"/>
                <w:szCs w:val="22"/>
                <w:u w:val="single"/>
              </w:rPr>
              <w:t>визначена</w:t>
            </w:r>
            <w:proofErr w:type="spellEnd"/>
            <w:r w:rsidRPr="00400D73">
              <w:rPr>
                <w:b/>
                <w:bCs/>
                <w:sz w:val="22"/>
                <w:szCs w:val="22"/>
                <w:u w:val="single"/>
              </w:rPr>
              <w:t xml:space="preserve"> </w:t>
            </w:r>
            <w:proofErr w:type="spellStart"/>
            <w:r w:rsidRPr="00400D73">
              <w:rPr>
                <w:b/>
                <w:bCs/>
                <w:sz w:val="22"/>
                <w:szCs w:val="22"/>
                <w:u w:val="single"/>
              </w:rPr>
              <w:t>замовником</w:t>
            </w:r>
            <w:proofErr w:type="spellEnd"/>
            <w:r w:rsidRPr="00400D73">
              <w:rPr>
                <w:b/>
                <w:bCs/>
                <w:sz w:val="22"/>
                <w:szCs w:val="22"/>
                <w:u w:val="single"/>
              </w:rPr>
              <w:t xml:space="preserve"> в </w:t>
            </w:r>
            <w:proofErr w:type="spellStart"/>
            <w:r w:rsidRPr="00400D73">
              <w:rPr>
                <w:b/>
                <w:bCs/>
                <w:sz w:val="22"/>
                <w:szCs w:val="22"/>
                <w:u w:val="single"/>
              </w:rPr>
              <w:t>оголошенні</w:t>
            </w:r>
            <w:proofErr w:type="spellEnd"/>
            <w:r w:rsidRPr="00400D73">
              <w:rPr>
                <w:b/>
                <w:bCs/>
                <w:sz w:val="22"/>
                <w:szCs w:val="22"/>
                <w:u w:val="single"/>
              </w:rPr>
              <w:t xml:space="preserve"> про </w:t>
            </w:r>
            <w:proofErr w:type="spellStart"/>
            <w:r w:rsidRPr="00400D73">
              <w:rPr>
                <w:b/>
                <w:bCs/>
                <w:sz w:val="22"/>
                <w:szCs w:val="22"/>
                <w:u w:val="single"/>
              </w:rPr>
              <w:t>проведення</w:t>
            </w:r>
            <w:proofErr w:type="spellEnd"/>
            <w:r w:rsidRPr="00400D73">
              <w:rPr>
                <w:b/>
                <w:bCs/>
                <w:sz w:val="22"/>
                <w:szCs w:val="22"/>
                <w:u w:val="single"/>
              </w:rPr>
              <w:t xml:space="preserve"> </w:t>
            </w:r>
            <w:proofErr w:type="spellStart"/>
            <w:r w:rsidRPr="00400D73">
              <w:rPr>
                <w:b/>
                <w:bCs/>
                <w:sz w:val="22"/>
                <w:szCs w:val="22"/>
                <w:u w:val="single"/>
              </w:rPr>
              <w:t>відкритих</w:t>
            </w:r>
            <w:proofErr w:type="spellEnd"/>
            <w:r w:rsidRPr="00400D73">
              <w:rPr>
                <w:b/>
                <w:bCs/>
                <w:sz w:val="22"/>
                <w:szCs w:val="22"/>
                <w:u w:val="single"/>
              </w:rPr>
              <w:t xml:space="preserve"> </w:t>
            </w:r>
            <w:proofErr w:type="spellStart"/>
            <w:r w:rsidRPr="00400D73">
              <w:rPr>
                <w:b/>
                <w:bCs/>
                <w:sz w:val="22"/>
                <w:szCs w:val="22"/>
                <w:u w:val="single"/>
              </w:rPr>
              <w:t>торгів</w:t>
            </w:r>
            <w:proofErr w:type="spellEnd"/>
            <w:r w:rsidRPr="00400D73">
              <w:rPr>
                <w:b/>
                <w:bCs/>
                <w:sz w:val="22"/>
                <w:szCs w:val="22"/>
                <w:u w:val="single"/>
              </w:rPr>
              <w:t>.</w:t>
            </w:r>
          </w:p>
          <w:p w14:paraId="68427411" w14:textId="77777777" w:rsidR="00CB2DC7" w:rsidRPr="00400D73" w:rsidRDefault="00CB2DC7" w:rsidP="00CB2DC7">
            <w:pPr>
              <w:pStyle w:val="rvps2"/>
              <w:shd w:val="clear" w:color="auto" w:fill="FFFFFF"/>
              <w:spacing w:before="0" w:beforeAutospacing="0" w:after="0" w:afterAutospacing="0"/>
              <w:ind w:firstLine="580"/>
              <w:jc w:val="both"/>
              <w:rPr>
                <w:b/>
                <w:bCs/>
                <w:sz w:val="22"/>
                <w:szCs w:val="22"/>
              </w:rPr>
            </w:pPr>
            <w:proofErr w:type="spellStart"/>
            <w:r w:rsidRPr="00400D73">
              <w:rPr>
                <w:rFonts w:eastAsia="Arial"/>
                <w:b/>
                <w:sz w:val="22"/>
                <w:szCs w:val="22"/>
              </w:rPr>
              <w:t>Розмір</w:t>
            </w:r>
            <w:proofErr w:type="spellEnd"/>
            <w:r w:rsidRPr="00400D73">
              <w:rPr>
                <w:rFonts w:eastAsia="Arial"/>
                <w:b/>
                <w:sz w:val="22"/>
                <w:szCs w:val="22"/>
              </w:rPr>
              <w:t xml:space="preserve"> </w:t>
            </w:r>
            <w:proofErr w:type="spellStart"/>
            <w:r w:rsidRPr="00400D73">
              <w:rPr>
                <w:rFonts w:eastAsia="Arial"/>
                <w:b/>
                <w:sz w:val="22"/>
                <w:szCs w:val="22"/>
              </w:rPr>
              <w:t>мінімального</w:t>
            </w:r>
            <w:proofErr w:type="spellEnd"/>
            <w:r w:rsidRPr="00400D73">
              <w:rPr>
                <w:rFonts w:eastAsia="Arial"/>
                <w:b/>
                <w:sz w:val="22"/>
                <w:szCs w:val="22"/>
              </w:rPr>
              <w:t xml:space="preserve"> кроку </w:t>
            </w:r>
            <w:proofErr w:type="spellStart"/>
            <w:r w:rsidRPr="00400D73">
              <w:rPr>
                <w:rFonts w:eastAsia="Arial"/>
                <w:b/>
                <w:sz w:val="22"/>
                <w:szCs w:val="22"/>
              </w:rPr>
              <w:t>пониження</w:t>
            </w:r>
            <w:proofErr w:type="spellEnd"/>
            <w:r w:rsidRPr="00400D73">
              <w:rPr>
                <w:rFonts w:eastAsia="Arial"/>
                <w:b/>
                <w:sz w:val="22"/>
                <w:szCs w:val="22"/>
              </w:rPr>
              <w:t xml:space="preserve"> </w:t>
            </w:r>
            <w:proofErr w:type="spellStart"/>
            <w:r w:rsidRPr="00400D73">
              <w:rPr>
                <w:rFonts w:eastAsia="Arial"/>
                <w:b/>
                <w:sz w:val="22"/>
                <w:szCs w:val="22"/>
              </w:rPr>
              <w:t>ціни</w:t>
            </w:r>
            <w:proofErr w:type="spellEnd"/>
            <w:r w:rsidRPr="00400D73">
              <w:rPr>
                <w:rFonts w:eastAsia="Arial"/>
                <w:b/>
                <w:sz w:val="22"/>
                <w:szCs w:val="22"/>
              </w:rPr>
              <w:t xml:space="preserve"> </w:t>
            </w:r>
            <w:proofErr w:type="spellStart"/>
            <w:r w:rsidRPr="00400D73">
              <w:rPr>
                <w:rFonts w:eastAsia="Arial"/>
                <w:b/>
                <w:sz w:val="22"/>
                <w:szCs w:val="22"/>
              </w:rPr>
              <w:t>під</w:t>
            </w:r>
            <w:proofErr w:type="spellEnd"/>
            <w:r w:rsidRPr="00400D73">
              <w:rPr>
                <w:rFonts w:eastAsia="Arial"/>
                <w:b/>
                <w:sz w:val="22"/>
                <w:szCs w:val="22"/>
              </w:rPr>
              <w:t xml:space="preserve"> час </w:t>
            </w:r>
            <w:proofErr w:type="spellStart"/>
            <w:r w:rsidRPr="00400D73">
              <w:rPr>
                <w:rFonts w:eastAsia="Arial"/>
                <w:b/>
                <w:sz w:val="22"/>
                <w:szCs w:val="22"/>
              </w:rPr>
              <w:t>електронного</w:t>
            </w:r>
            <w:proofErr w:type="spellEnd"/>
            <w:r w:rsidRPr="00400D73">
              <w:rPr>
                <w:rFonts w:eastAsia="Arial"/>
                <w:b/>
                <w:sz w:val="22"/>
                <w:szCs w:val="22"/>
              </w:rPr>
              <w:t xml:space="preserve"> </w:t>
            </w:r>
            <w:proofErr w:type="spellStart"/>
            <w:r w:rsidRPr="00400D73">
              <w:rPr>
                <w:rFonts w:eastAsia="Arial"/>
                <w:b/>
                <w:sz w:val="22"/>
                <w:szCs w:val="22"/>
              </w:rPr>
              <w:t>аукціону</w:t>
            </w:r>
            <w:proofErr w:type="spellEnd"/>
            <w:r w:rsidRPr="00400D73">
              <w:rPr>
                <w:rFonts w:eastAsia="Arial"/>
                <w:b/>
                <w:sz w:val="22"/>
                <w:szCs w:val="22"/>
              </w:rPr>
              <w:t xml:space="preserve"> </w:t>
            </w:r>
            <w:proofErr w:type="spellStart"/>
            <w:r w:rsidRPr="00400D73">
              <w:rPr>
                <w:rFonts w:eastAsia="Arial"/>
                <w:b/>
                <w:sz w:val="22"/>
                <w:szCs w:val="22"/>
              </w:rPr>
              <w:t>складає</w:t>
            </w:r>
            <w:proofErr w:type="spellEnd"/>
            <w:r w:rsidRPr="00400D73">
              <w:rPr>
                <w:rFonts w:eastAsia="Arial"/>
                <w:b/>
                <w:sz w:val="22"/>
                <w:szCs w:val="22"/>
              </w:rPr>
              <w:t xml:space="preserve"> </w:t>
            </w:r>
            <w:r w:rsidRPr="00A122AB">
              <w:rPr>
                <w:rFonts w:eastAsia="Arial"/>
                <w:b/>
                <w:sz w:val="22"/>
                <w:szCs w:val="22"/>
              </w:rPr>
              <w:t xml:space="preserve">– </w:t>
            </w:r>
            <w:r w:rsidRPr="00A122AB">
              <w:rPr>
                <w:rFonts w:eastAsia="Arial"/>
                <w:b/>
                <w:sz w:val="22"/>
                <w:szCs w:val="22"/>
                <w:lang w:val="uk-UA"/>
              </w:rPr>
              <w:t>1 %.</w:t>
            </w:r>
          </w:p>
          <w:p w14:paraId="586B9F71" w14:textId="77777777" w:rsidR="00CB2DC7" w:rsidRPr="00400D73" w:rsidRDefault="00CB2DC7" w:rsidP="00CB2DC7">
            <w:pPr>
              <w:pStyle w:val="rvps2"/>
              <w:shd w:val="clear" w:color="auto" w:fill="FFFFFF"/>
              <w:spacing w:before="0" w:beforeAutospacing="0" w:after="0" w:afterAutospacing="0"/>
              <w:ind w:firstLine="450"/>
              <w:jc w:val="both"/>
              <w:rPr>
                <w:sz w:val="22"/>
                <w:szCs w:val="22"/>
              </w:rPr>
            </w:pPr>
            <w:bookmarkStart w:id="50" w:name="n1527"/>
            <w:bookmarkStart w:id="51" w:name="n1530"/>
            <w:bookmarkStart w:id="52" w:name="n1543"/>
            <w:bookmarkEnd w:id="50"/>
            <w:bookmarkEnd w:id="51"/>
            <w:bookmarkEnd w:id="52"/>
            <w:r w:rsidRPr="00400D73">
              <w:rPr>
                <w:sz w:val="22"/>
                <w:szCs w:val="22"/>
                <w:lang w:val="uk-UA"/>
              </w:rPr>
              <w:t>З</w:t>
            </w:r>
            <w:proofErr w:type="spellStart"/>
            <w:r w:rsidRPr="00400D73">
              <w:rPr>
                <w:sz w:val="22"/>
                <w:szCs w:val="22"/>
              </w:rPr>
              <w:t>амовник</w:t>
            </w:r>
            <w:proofErr w:type="spellEnd"/>
            <w:r w:rsidRPr="00400D73">
              <w:rPr>
                <w:sz w:val="22"/>
                <w:szCs w:val="22"/>
              </w:rPr>
              <w:t xml:space="preserve"> </w:t>
            </w:r>
            <w:proofErr w:type="spellStart"/>
            <w:r w:rsidRPr="00400D73">
              <w:rPr>
                <w:sz w:val="22"/>
                <w:szCs w:val="22"/>
              </w:rPr>
              <w:t>розглядає</w:t>
            </w:r>
            <w:proofErr w:type="spellEnd"/>
            <w:r w:rsidRPr="00400D73">
              <w:rPr>
                <w:sz w:val="22"/>
                <w:szCs w:val="22"/>
              </w:rPr>
              <w:t xml:space="preserve"> </w:t>
            </w:r>
            <w:proofErr w:type="spellStart"/>
            <w:r w:rsidRPr="00400D73">
              <w:rPr>
                <w:sz w:val="22"/>
                <w:szCs w:val="22"/>
              </w:rPr>
              <w:t>тендерну</w:t>
            </w:r>
            <w:proofErr w:type="spellEnd"/>
            <w:r w:rsidRPr="00400D73">
              <w:rPr>
                <w:sz w:val="22"/>
                <w:szCs w:val="22"/>
              </w:rPr>
              <w:t xml:space="preserve"> </w:t>
            </w:r>
            <w:proofErr w:type="spellStart"/>
            <w:r w:rsidRPr="00400D73">
              <w:rPr>
                <w:sz w:val="22"/>
                <w:szCs w:val="22"/>
              </w:rPr>
              <w:t>пропозицію</w:t>
            </w:r>
            <w:proofErr w:type="spellEnd"/>
            <w:r w:rsidRPr="00400D73">
              <w:rPr>
                <w:sz w:val="22"/>
                <w:szCs w:val="22"/>
              </w:rPr>
              <w:t xml:space="preserve">, яка </w:t>
            </w:r>
            <w:proofErr w:type="spellStart"/>
            <w:r w:rsidRPr="00400D73">
              <w:rPr>
                <w:sz w:val="22"/>
                <w:szCs w:val="22"/>
              </w:rPr>
              <w:t>визначена</w:t>
            </w:r>
            <w:proofErr w:type="spellEnd"/>
            <w:r w:rsidRPr="00400D73">
              <w:rPr>
                <w:sz w:val="22"/>
                <w:szCs w:val="22"/>
              </w:rPr>
              <w:t xml:space="preserve"> </w:t>
            </w:r>
            <w:proofErr w:type="spellStart"/>
            <w:r w:rsidRPr="00400D73">
              <w:rPr>
                <w:sz w:val="22"/>
                <w:szCs w:val="22"/>
              </w:rPr>
              <w:t>найбільш</w:t>
            </w:r>
            <w:proofErr w:type="spellEnd"/>
            <w:r w:rsidRPr="00400D73">
              <w:rPr>
                <w:sz w:val="22"/>
                <w:szCs w:val="22"/>
              </w:rPr>
              <w:t xml:space="preserve"> </w:t>
            </w:r>
            <w:proofErr w:type="spellStart"/>
            <w:r w:rsidRPr="00400D73">
              <w:rPr>
                <w:sz w:val="22"/>
                <w:szCs w:val="22"/>
              </w:rPr>
              <w:t>економічно</w:t>
            </w:r>
            <w:proofErr w:type="spellEnd"/>
            <w:r w:rsidRPr="00400D73">
              <w:rPr>
                <w:sz w:val="22"/>
                <w:szCs w:val="22"/>
              </w:rPr>
              <w:t xml:space="preserve"> </w:t>
            </w:r>
            <w:proofErr w:type="spellStart"/>
            <w:r w:rsidRPr="00400D73">
              <w:rPr>
                <w:sz w:val="22"/>
                <w:szCs w:val="22"/>
              </w:rPr>
              <w:t>вигідною</w:t>
            </w:r>
            <w:proofErr w:type="spellEnd"/>
            <w:r w:rsidRPr="00400D73">
              <w:rPr>
                <w:sz w:val="22"/>
                <w:szCs w:val="22"/>
              </w:rPr>
              <w:t xml:space="preserve"> </w:t>
            </w:r>
            <w:proofErr w:type="spellStart"/>
            <w:r w:rsidRPr="00400D73">
              <w:rPr>
                <w:sz w:val="22"/>
                <w:szCs w:val="22"/>
              </w:rPr>
              <w:t>відповідно</w:t>
            </w:r>
            <w:proofErr w:type="spellEnd"/>
            <w:r w:rsidRPr="00400D73">
              <w:rPr>
                <w:sz w:val="22"/>
                <w:szCs w:val="22"/>
              </w:rPr>
              <w:t xml:space="preserve"> до </w:t>
            </w:r>
            <w:proofErr w:type="spellStart"/>
            <w:r w:rsidRPr="00400D73">
              <w:rPr>
                <w:sz w:val="22"/>
                <w:szCs w:val="22"/>
              </w:rPr>
              <w:t>цих</w:t>
            </w:r>
            <w:proofErr w:type="spellEnd"/>
            <w:r w:rsidRPr="00400D73">
              <w:rPr>
                <w:sz w:val="22"/>
                <w:szCs w:val="22"/>
              </w:rPr>
              <w:t xml:space="preserve"> </w:t>
            </w:r>
            <w:proofErr w:type="spellStart"/>
            <w:r w:rsidRPr="00400D73">
              <w:rPr>
                <w:sz w:val="22"/>
                <w:szCs w:val="22"/>
              </w:rPr>
              <w:t>особливостей</w:t>
            </w:r>
            <w:proofErr w:type="spellEnd"/>
            <w:r w:rsidRPr="00400D73">
              <w:rPr>
                <w:sz w:val="22"/>
                <w:szCs w:val="22"/>
              </w:rPr>
              <w:t xml:space="preserve"> (</w:t>
            </w:r>
            <w:proofErr w:type="spellStart"/>
            <w:r w:rsidRPr="00400D73">
              <w:rPr>
                <w:sz w:val="22"/>
                <w:szCs w:val="22"/>
              </w:rPr>
              <w:t>далі</w:t>
            </w:r>
            <w:proofErr w:type="spellEnd"/>
            <w:r w:rsidRPr="00400D73">
              <w:rPr>
                <w:sz w:val="22"/>
                <w:szCs w:val="22"/>
              </w:rPr>
              <w:t xml:space="preserve"> - </w:t>
            </w:r>
            <w:proofErr w:type="spellStart"/>
            <w:r w:rsidRPr="00400D73">
              <w:rPr>
                <w:sz w:val="22"/>
                <w:szCs w:val="22"/>
              </w:rPr>
              <w:t>найбільш</w:t>
            </w:r>
            <w:proofErr w:type="spellEnd"/>
            <w:r w:rsidRPr="00400D73">
              <w:rPr>
                <w:sz w:val="22"/>
                <w:szCs w:val="22"/>
              </w:rPr>
              <w:t xml:space="preserve"> </w:t>
            </w:r>
            <w:proofErr w:type="spellStart"/>
            <w:r w:rsidRPr="00400D73">
              <w:rPr>
                <w:sz w:val="22"/>
                <w:szCs w:val="22"/>
              </w:rPr>
              <w:t>економічно</w:t>
            </w:r>
            <w:proofErr w:type="spellEnd"/>
            <w:r w:rsidRPr="00400D73">
              <w:rPr>
                <w:sz w:val="22"/>
                <w:szCs w:val="22"/>
              </w:rPr>
              <w:t xml:space="preserve"> </w:t>
            </w:r>
            <w:proofErr w:type="spellStart"/>
            <w:r w:rsidRPr="00400D73">
              <w:rPr>
                <w:sz w:val="22"/>
                <w:szCs w:val="22"/>
              </w:rPr>
              <w:t>вигідна</w:t>
            </w:r>
            <w:proofErr w:type="spellEnd"/>
            <w:r w:rsidRPr="00400D73">
              <w:rPr>
                <w:sz w:val="22"/>
                <w:szCs w:val="22"/>
              </w:rPr>
              <w:t xml:space="preserve"> </w:t>
            </w:r>
            <w:proofErr w:type="spellStart"/>
            <w:r w:rsidRPr="00400D73">
              <w:rPr>
                <w:sz w:val="22"/>
                <w:szCs w:val="22"/>
              </w:rPr>
              <w:t>тендерна</w:t>
            </w:r>
            <w:proofErr w:type="spellEnd"/>
            <w:r w:rsidRPr="00400D73">
              <w:rPr>
                <w:sz w:val="22"/>
                <w:szCs w:val="22"/>
              </w:rPr>
              <w:t xml:space="preserve"> </w:t>
            </w:r>
            <w:proofErr w:type="spellStart"/>
            <w:r w:rsidRPr="00400D73">
              <w:rPr>
                <w:sz w:val="22"/>
                <w:szCs w:val="22"/>
              </w:rPr>
              <w:t>пропозиція</w:t>
            </w:r>
            <w:proofErr w:type="spellEnd"/>
            <w:r w:rsidRPr="00400D73">
              <w:rPr>
                <w:sz w:val="22"/>
                <w:szCs w:val="22"/>
              </w:rPr>
              <w:t xml:space="preserve">), </w:t>
            </w:r>
            <w:proofErr w:type="spellStart"/>
            <w:r w:rsidRPr="00400D73">
              <w:rPr>
                <w:sz w:val="22"/>
                <w:szCs w:val="22"/>
              </w:rPr>
              <w:t>щодо</w:t>
            </w:r>
            <w:proofErr w:type="spellEnd"/>
            <w:r w:rsidRPr="00400D73">
              <w:rPr>
                <w:sz w:val="22"/>
                <w:szCs w:val="22"/>
              </w:rPr>
              <w:t xml:space="preserve"> </w:t>
            </w:r>
            <w:proofErr w:type="spellStart"/>
            <w:r w:rsidRPr="00400D73">
              <w:rPr>
                <w:sz w:val="22"/>
                <w:szCs w:val="22"/>
              </w:rPr>
              <w:t>її</w:t>
            </w:r>
            <w:proofErr w:type="spellEnd"/>
            <w:r w:rsidRPr="00400D73">
              <w:rPr>
                <w:sz w:val="22"/>
                <w:szCs w:val="22"/>
              </w:rPr>
              <w:t xml:space="preserve"> </w:t>
            </w:r>
            <w:proofErr w:type="spellStart"/>
            <w:r w:rsidRPr="00400D73">
              <w:rPr>
                <w:sz w:val="22"/>
                <w:szCs w:val="22"/>
              </w:rPr>
              <w:t>відповідності</w:t>
            </w:r>
            <w:proofErr w:type="spellEnd"/>
            <w:r w:rsidRPr="00400D73">
              <w:rPr>
                <w:sz w:val="22"/>
                <w:szCs w:val="22"/>
              </w:rPr>
              <w:t xml:space="preserve"> </w:t>
            </w:r>
            <w:proofErr w:type="spellStart"/>
            <w:r w:rsidRPr="00400D73">
              <w:rPr>
                <w:sz w:val="22"/>
                <w:szCs w:val="22"/>
              </w:rPr>
              <w:t>вимогам</w:t>
            </w:r>
            <w:proofErr w:type="spellEnd"/>
            <w:r w:rsidRPr="00400D73">
              <w:rPr>
                <w:sz w:val="22"/>
                <w:szCs w:val="22"/>
              </w:rPr>
              <w:t xml:space="preserve"> </w:t>
            </w:r>
            <w:proofErr w:type="spellStart"/>
            <w:r w:rsidRPr="00400D73">
              <w:rPr>
                <w:sz w:val="22"/>
                <w:szCs w:val="22"/>
              </w:rPr>
              <w:t>тендерної</w:t>
            </w:r>
            <w:proofErr w:type="spellEnd"/>
            <w:r w:rsidRPr="00400D73">
              <w:rPr>
                <w:sz w:val="22"/>
                <w:szCs w:val="22"/>
              </w:rPr>
              <w:t xml:space="preserve"> </w:t>
            </w:r>
            <w:proofErr w:type="spellStart"/>
            <w:r w:rsidRPr="00400D73">
              <w:rPr>
                <w:sz w:val="22"/>
                <w:szCs w:val="22"/>
              </w:rPr>
              <w:t>документації</w:t>
            </w:r>
            <w:proofErr w:type="spellEnd"/>
            <w:r w:rsidRPr="00400D73">
              <w:rPr>
                <w:sz w:val="22"/>
                <w:szCs w:val="22"/>
              </w:rPr>
              <w:t>.</w:t>
            </w:r>
          </w:p>
          <w:p w14:paraId="33D0A824" w14:textId="77777777" w:rsidR="00CB2DC7" w:rsidRPr="00400D73" w:rsidRDefault="00CB2DC7" w:rsidP="00CB2DC7">
            <w:pPr>
              <w:pStyle w:val="rvps2"/>
              <w:shd w:val="clear" w:color="auto" w:fill="FFFFFF"/>
              <w:spacing w:before="0" w:beforeAutospacing="0" w:after="0" w:afterAutospacing="0"/>
              <w:ind w:firstLine="450"/>
              <w:jc w:val="both"/>
              <w:rPr>
                <w:sz w:val="22"/>
                <w:szCs w:val="22"/>
              </w:rPr>
            </w:pPr>
            <w:bookmarkStart w:id="53" w:name="n315"/>
            <w:bookmarkEnd w:id="53"/>
            <w:r w:rsidRPr="00400D73">
              <w:rPr>
                <w:sz w:val="22"/>
                <w:szCs w:val="22"/>
              </w:rPr>
              <w:t xml:space="preserve">Строк </w:t>
            </w:r>
            <w:proofErr w:type="spellStart"/>
            <w:r w:rsidRPr="00400D73">
              <w:rPr>
                <w:sz w:val="22"/>
                <w:szCs w:val="22"/>
              </w:rPr>
              <w:t>розгляду</w:t>
            </w:r>
            <w:proofErr w:type="spellEnd"/>
            <w:r w:rsidRPr="00400D73">
              <w:rPr>
                <w:sz w:val="22"/>
                <w:szCs w:val="22"/>
              </w:rPr>
              <w:t xml:space="preserve"> </w:t>
            </w:r>
            <w:proofErr w:type="spellStart"/>
            <w:r w:rsidRPr="00400D73">
              <w:rPr>
                <w:sz w:val="22"/>
                <w:szCs w:val="22"/>
              </w:rPr>
              <w:t>найбільш</w:t>
            </w:r>
            <w:proofErr w:type="spellEnd"/>
            <w:r w:rsidRPr="00400D73">
              <w:rPr>
                <w:sz w:val="22"/>
                <w:szCs w:val="22"/>
              </w:rPr>
              <w:t xml:space="preserve"> </w:t>
            </w:r>
            <w:proofErr w:type="spellStart"/>
            <w:r w:rsidRPr="00400D73">
              <w:rPr>
                <w:sz w:val="22"/>
                <w:szCs w:val="22"/>
              </w:rPr>
              <w:t>економічно</w:t>
            </w:r>
            <w:proofErr w:type="spellEnd"/>
            <w:r w:rsidRPr="00400D73">
              <w:rPr>
                <w:sz w:val="22"/>
                <w:szCs w:val="22"/>
              </w:rPr>
              <w:t xml:space="preserve"> </w:t>
            </w:r>
            <w:proofErr w:type="spellStart"/>
            <w:r w:rsidRPr="00400D73">
              <w:rPr>
                <w:sz w:val="22"/>
                <w:szCs w:val="22"/>
              </w:rPr>
              <w:t>вигідної</w:t>
            </w:r>
            <w:proofErr w:type="spellEnd"/>
            <w:r w:rsidRPr="00400D73">
              <w:rPr>
                <w:sz w:val="22"/>
                <w:szCs w:val="22"/>
              </w:rPr>
              <w:t xml:space="preserve"> </w:t>
            </w:r>
            <w:proofErr w:type="spellStart"/>
            <w:r w:rsidRPr="00400D73">
              <w:rPr>
                <w:sz w:val="22"/>
                <w:szCs w:val="22"/>
              </w:rPr>
              <w:t>тендерної</w:t>
            </w:r>
            <w:proofErr w:type="spellEnd"/>
            <w:r w:rsidRPr="00400D73">
              <w:rPr>
                <w:sz w:val="22"/>
                <w:szCs w:val="22"/>
              </w:rPr>
              <w:t xml:space="preserve"> </w:t>
            </w:r>
            <w:proofErr w:type="spellStart"/>
            <w:r w:rsidRPr="00400D73">
              <w:rPr>
                <w:sz w:val="22"/>
                <w:szCs w:val="22"/>
              </w:rPr>
              <w:t>пропозиції</w:t>
            </w:r>
            <w:proofErr w:type="spellEnd"/>
            <w:r w:rsidRPr="00400D73">
              <w:rPr>
                <w:sz w:val="22"/>
                <w:szCs w:val="22"/>
              </w:rPr>
              <w:t xml:space="preserve"> не повинен </w:t>
            </w:r>
            <w:proofErr w:type="spellStart"/>
            <w:r w:rsidRPr="00400D73">
              <w:rPr>
                <w:sz w:val="22"/>
                <w:szCs w:val="22"/>
              </w:rPr>
              <w:t>перевищувати</w:t>
            </w:r>
            <w:proofErr w:type="spellEnd"/>
            <w:r w:rsidRPr="00400D73">
              <w:rPr>
                <w:sz w:val="22"/>
                <w:szCs w:val="22"/>
              </w:rPr>
              <w:t xml:space="preserve"> </w:t>
            </w:r>
            <w:proofErr w:type="spellStart"/>
            <w:r w:rsidRPr="00400D73">
              <w:rPr>
                <w:sz w:val="22"/>
                <w:szCs w:val="22"/>
              </w:rPr>
              <w:t>п’яти</w:t>
            </w:r>
            <w:proofErr w:type="spellEnd"/>
            <w:r w:rsidRPr="00400D73">
              <w:rPr>
                <w:sz w:val="22"/>
                <w:szCs w:val="22"/>
              </w:rPr>
              <w:t xml:space="preserve"> </w:t>
            </w:r>
            <w:proofErr w:type="spellStart"/>
            <w:r w:rsidRPr="00400D73">
              <w:rPr>
                <w:sz w:val="22"/>
                <w:szCs w:val="22"/>
              </w:rPr>
              <w:t>робочих</w:t>
            </w:r>
            <w:proofErr w:type="spellEnd"/>
            <w:r w:rsidRPr="00400D73">
              <w:rPr>
                <w:sz w:val="22"/>
                <w:szCs w:val="22"/>
              </w:rPr>
              <w:t xml:space="preserve"> </w:t>
            </w:r>
            <w:proofErr w:type="spellStart"/>
            <w:r w:rsidRPr="00400D73">
              <w:rPr>
                <w:sz w:val="22"/>
                <w:szCs w:val="22"/>
              </w:rPr>
              <w:t>днів</w:t>
            </w:r>
            <w:proofErr w:type="spellEnd"/>
            <w:r w:rsidRPr="00400D73">
              <w:rPr>
                <w:sz w:val="22"/>
                <w:szCs w:val="22"/>
              </w:rPr>
              <w:t xml:space="preserve"> з дня </w:t>
            </w:r>
            <w:proofErr w:type="spellStart"/>
            <w:r w:rsidRPr="00400D73">
              <w:rPr>
                <w:sz w:val="22"/>
                <w:szCs w:val="22"/>
              </w:rPr>
              <w:t>визначення</w:t>
            </w:r>
            <w:proofErr w:type="spellEnd"/>
            <w:r w:rsidRPr="00400D73">
              <w:rPr>
                <w:sz w:val="22"/>
                <w:szCs w:val="22"/>
              </w:rPr>
              <w:t xml:space="preserve"> </w:t>
            </w:r>
            <w:proofErr w:type="spellStart"/>
            <w:r w:rsidRPr="00400D73">
              <w:rPr>
                <w:sz w:val="22"/>
                <w:szCs w:val="22"/>
              </w:rPr>
              <w:t>її</w:t>
            </w:r>
            <w:proofErr w:type="spellEnd"/>
            <w:r w:rsidRPr="00400D73">
              <w:rPr>
                <w:sz w:val="22"/>
                <w:szCs w:val="22"/>
              </w:rPr>
              <w:t xml:space="preserve"> </w:t>
            </w:r>
            <w:proofErr w:type="spellStart"/>
            <w:r w:rsidRPr="00400D73">
              <w:rPr>
                <w:sz w:val="22"/>
                <w:szCs w:val="22"/>
              </w:rPr>
              <w:t>електронною</w:t>
            </w:r>
            <w:proofErr w:type="spellEnd"/>
            <w:r w:rsidRPr="00400D73">
              <w:rPr>
                <w:sz w:val="22"/>
                <w:szCs w:val="22"/>
              </w:rPr>
              <w:t xml:space="preserve"> системою </w:t>
            </w:r>
            <w:proofErr w:type="spellStart"/>
            <w:r w:rsidRPr="00400D73">
              <w:rPr>
                <w:sz w:val="22"/>
                <w:szCs w:val="22"/>
              </w:rPr>
              <w:t>закупівель</w:t>
            </w:r>
            <w:proofErr w:type="spellEnd"/>
            <w:r w:rsidRPr="00400D73">
              <w:rPr>
                <w:sz w:val="22"/>
                <w:szCs w:val="22"/>
              </w:rPr>
              <w:t xml:space="preserve"> </w:t>
            </w:r>
            <w:proofErr w:type="spellStart"/>
            <w:r w:rsidRPr="00400D73">
              <w:rPr>
                <w:sz w:val="22"/>
                <w:szCs w:val="22"/>
              </w:rPr>
              <w:t>найбільш</w:t>
            </w:r>
            <w:proofErr w:type="spellEnd"/>
            <w:r w:rsidRPr="00400D73">
              <w:rPr>
                <w:sz w:val="22"/>
                <w:szCs w:val="22"/>
              </w:rPr>
              <w:t xml:space="preserve"> </w:t>
            </w:r>
            <w:proofErr w:type="spellStart"/>
            <w:r w:rsidRPr="00400D73">
              <w:rPr>
                <w:sz w:val="22"/>
                <w:szCs w:val="22"/>
              </w:rPr>
              <w:t>економічно</w:t>
            </w:r>
            <w:proofErr w:type="spellEnd"/>
            <w:r w:rsidRPr="00400D73">
              <w:rPr>
                <w:sz w:val="22"/>
                <w:szCs w:val="22"/>
              </w:rPr>
              <w:t xml:space="preserve"> </w:t>
            </w:r>
            <w:proofErr w:type="spellStart"/>
            <w:r w:rsidRPr="00400D73">
              <w:rPr>
                <w:sz w:val="22"/>
                <w:szCs w:val="22"/>
              </w:rPr>
              <w:t>вигідною</w:t>
            </w:r>
            <w:proofErr w:type="spellEnd"/>
            <w:r w:rsidRPr="00400D73">
              <w:rPr>
                <w:sz w:val="22"/>
                <w:szCs w:val="22"/>
              </w:rPr>
              <w:t xml:space="preserve">. </w:t>
            </w:r>
            <w:proofErr w:type="spellStart"/>
            <w:r w:rsidRPr="00400D73">
              <w:rPr>
                <w:sz w:val="22"/>
                <w:szCs w:val="22"/>
              </w:rPr>
              <w:t>Такий</w:t>
            </w:r>
            <w:proofErr w:type="spellEnd"/>
            <w:r w:rsidRPr="00400D73">
              <w:rPr>
                <w:sz w:val="22"/>
                <w:szCs w:val="22"/>
              </w:rPr>
              <w:t xml:space="preserve"> строк </w:t>
            </w:r>
            <w:proofErr w:type="spellStart"/>
            <w:r w:rsidRPr="00400D73">
              <w:rPr>
                <w:sz w:val="22"/>
                <w:szCs w:val="22"/>
              </w:rPr>
              <w:t>може</w:t>
            </w:r>
            <w:proofErr w:type="spellEnd"/>
            <w:r w:rsidRPr="00400D73">
              <w:rPr>
                <w:sz w:val="22"/>
                <w:szCs w:val="22"/>
              </w:rPr>
              <w:t xml:space="preserve"> бути </w:t>
            </w:r>
            <w:proofErr w:type="spellStart"/>
            <w:r w:rsidRPr="00400D73">
              <w:rPr>
                <w:sz w:val="22"/>
                <w:szCs w:val="22"/>
              </w:rPr>
              <w:t>аргументовано</w:t>
            </w:r>
            <w:proofErr w:type="spellEnd"/>
            <w:r w:rsidRPr="00400D73">
              <w:rPr>
                <w:sz w:val="22"/>
                <w:szCs w:val="22"/>
              </w:rPr>
              <w:t xml:space="preserve"> </w:t>
            </w:r>
            <w:proofErr w:type="spellStart"/>
            <w:r w:rsidRPr="00400D73">
              <w:rPr>
                <w:sz w:val="22"/>
                <w:szCs w:val="22"/>
              </w:rPr>
              <w:t>продовжено</w:t>
            </w:r>
            <w:proofErr w:type="spellEnd"/>
            <w:r w:rsidRPr="00400D73">
              <w:rPr>
                <w:sz w:val="22"/>
                <w:szCs w:val="22"/>
              </w:rPr>
              <w:t xml:space="preserve"> </w:t>
            </w:r>
            <w:proofErr w:type="spellStart"/>
            <w:r w:rsidRPr="00400D73">
              <w:rPr>
                <w:sz w:val="22"/>
                <w:szCs w:val="22"/>
              </w:rPr>
              <w:t>замовником</w:t>
            </w:r>
            <w:proofErr w:type="spellEnd"/>
            <w:r w:rsidRPr="00400D73">
              <w:rPr>
                <w:sz w:val="22"/>
                <w:szCs w:val="22"/>
              </w:rPr>
              <w:t xml:space="preserve"> до 20 </w:t>
            </w:r>
            <w:proofErr w:type="spellStart"/>
            <w:r w:rsidRPr="00400D73">
              <w:rPr>
                <w:sz w:val="22"/>
                <w:szCs w:val="22"/>
              </w:rPr>
              <w:t>робочих</w:t>
            </w:r>
            <w:proofErr w:type="spellEnd"/>
            <w:r w:rsidRPr="00400D73">
              <w:rPr>
                <w:sz w:val="22"/>
                <w:szCs w:val="22"/>
              </w:rPr>
              <w:t xml:space="preserve"> </w:t>
            </w:r>
            <w:proofErr w:type="spellStart"/>
            <w:r w:rsidRPr="00400D73">
              <w:rPr>
                <w:sz w:val="22"/>
                <w:szCs w:val="22"/>
              </w:rPr>
              <w:t>днів</w:t>
            </w:r>
            <w:proofErr w:type="spellEnd"/>
            <w:r w:rsidRPr="00400D73">
              <w:rPr>
                <w:sz w:val="22"/>
                <w:szCs w:val="22"/>
              </w:rPr>
              <w:t xml:space="preserve">. У </w:t>
            </w:r>
            <w:proofErr w:type="spellStart"/>
            <w:r w:rsidRPr="00400D73">
              <w:rPr>
                <w:sz w:val="22"/>
                <w:szCs w:val="22"/>
              </w:rPr>
              <w:t>разі</w:t>
            </w:r>
            <w:proofErr w:type="spellEnd"/>
            <w:r w:rsidRPr="00400D73">
              <w:rPr>
                <w:sz w:val="22"/>
                <w:szCs w:val="22"/>
              </w:rPr>
              <w:t xml:space="preserve"> </w:t>
            </w:r>
            <w:proofErr w:type="spellStart"/>
            <w:r w:rsidRPr="00400D73">
              <w:rPr>
                <w:sz w:val="22"/>
                <w:szCs w:val="22"/>
              </w:rPr>
              <w:t>продовження</w:t>
            </w:r>
            <w:proofErr w:type="spellEnd"/>
            <w:r w:rsidRPr="00400D73">
              <w:rPr>
                <w:sz w:val="22"/>
                <w:szCs w:val="22"/>
              </w:rPr>
              <w:t xml:space="preserve"> строку </w:t>
            </w:r>
            <w:proofErr w:type="spellStart"/>
            <w:r w:rsidRPr="00400D73">
              <w:rPr>
                <w:sz w:val="22"/>
                <w:szCs w:val="22"/>
              </w:rPr>
              <w:t>замовник</w:t>
            </w:r>
            <w:proofErr w:type="spellEnd"/>
            <w:r w:rsidRPr="00400D73">
              <w:rPr>
                <w:sz w:val="22"/>
                <w:szCs w:val="22"/>
              </w:rPr>
              <w:t xml:space="preserve"> </w:t>
            </w:r>
            <w:proofErr w:type="spellStart"/>
            <w:r w:rsidRPr="00400D73">
              <w:rPr>
                <w:sz w:val="22"/>
                <w:szCs w:val="22"/>
              </w:rPr>
              <w:t>оприлюднює</w:t>
            </w:r>
            <w:proofErr w:type="spellEnd"/>
            <w:r w:rsidRPr="00400D73">
              <w:rPr>
                <w:sz w:val="22"/>
                <w:szCs w:val="22"/>
              </w:rPr>
              <w:t xml:space="preserve"> </w:t>
            </w:r>
            <w:proofErr w:type="spellStart"/>
            <w:r w:rsidRPr="00400D73">
              <w:rPr>
                <w:sz w:val="22"/>
                <w:szCs w:val="22"/>
              </w:rPr>
              <w:t>повідомлення</w:t>
            </w:r>
            <w:proofErr w:type="spellEnd"/>
            <w:r w:rsidRPr="00400D73">
              <w:rPr>
                <w:sz w:val="22"/>
                <w:szCs w:val="22"/>
              </w:rPr>
              <w:t xml:space="preserve"> в </w:t>
            </w:r>
            <w:proofErr w:type="spellStart"/>
            <w:r w:rsidRPr="00400D73">
              <w:rPr>
                <w:sz w:val="22"/>
                <w:szCs w:val="22"/>
              </w:rPr>
              <w:t>електронній</w:t>
            </w:r>
            <w:proofErr w:type="spellEnd"/>
            <w:r w:rsidRPr="00400D73">
              <w:rPr>
                <w:sz w:val="22"/>
                <w:szCs w:val="22"/>
              </w:rPr>
              <w:t xml:space="preserve"> </w:t>
            </w:r>
            <w:proofErr w:type="spellStart"/>
            <w:r w:rsidRPr="00400D73">
              <w:rPr>
                <w:sz w:val="22"/>
                <w:szCs w:val="22"/>
              </w:rPr>
              <w:t>системі</w:t>
            </w:r>
            <w:proofErr w:type="spellEnd"/>
            <w:r w:rsidRPr="00400D73">
              <w:rPr>
                <w:sz w:val="22"/>
                <w:szCs w:val="22"/>
              </w:rPr>
              <w:t xml:space="preserve"> </w:t>
            </w:r>
            <w:proofErr w:type="spellStart"/>
            <w:r w:rsidRPr="00400D73">
              <w:rPr>
                <w:sz w:val="22"/>
                <w:szCs w:val="22"/>
              </w:rPr>
              <w:t>закупівель</w:t>
            </w:r>
            <w:proofErr w:type="spellEnd"/>
            <w:r w:rsidRPr="00400D73">
              <w:rPr>
                <w:sz w:val="22"/>
                <w:szCs w:val="22"/>
              </w:rPr>
              <w:t xml:space="preserve"> </w:t>
            </w:r>
            <w:proofErr w:type="spellStart"/>
            <w:r w:rsidRPr="00400D73">
              <w:rPr>
                <w:sz w:val="22"/>
                <w:szCs w:val="22"/>
              </w:rPr>
              <w:t>протягом</w:t>
            </w:r>
            <w:proofErr w:type="spellEnd"/>
            <w:r w:rsidRPr="00400D73">
              <w:rPr>
                <w:sz w:val="22"/>
                <w:szCs w:val="22"/>
              </w:rPr>
              <w:t xml:space="preserve"> одного дня з дня </w:t>
            </w:r>
            <w:proofErr w:type="spellStart"/>
            <w:r w:rsidRPr="00400D73">
              <w:rPr>
                <w:sz w:val="22"/>
                <w:szCs w:val="22"/>
              </w:rPr>
              <w:t>прийняття</w:t>
            </w:r>
            <w:proofErr w:type="spellEnd"/>
            <w:r w:rsidRPr="00400D73">
              <w:rPr>
                <w:sz w:val="22"/>
                <w:szCs w:val="22"/>
              </w:rPr>
              <w:t xml:space="preserve"> </w:t>
            </w:r>
            <w:proofErr w:type="spellStart"/>
            <w:r w:rsidRPr="00400D73">
              <w:rPr>
                <w:sz w:val="22"/>
                <w:szCs w:val="22"/>
              </w:rPr>
              <w:t>відповідного</w:t>
            </w:r>
            <w:proofErr w:type="spellEnd"/>
            <w:r w:rsidRPr="00400D73">
              <w:rPr>
                <w:sz w:val="22"/>
                <w:szCs w:val="22"/>
              </w:rPr>
              <w:t xml:space="preserve"> </w:t>
            </w:r>
            <w:proofErr w:type="spellStart"/>
            <w:r w:rsidRPr="00400D73">
              <w:rPr>
                <w:sz w:val="22"/>
                <w:szCs w:val="22"/>
              </w:rPr>
              <w:t>рішення</w:t>
            </w:r>
            <w:proofErr w:type="spellEnd"/>
            <w:r w:rsidRPr="00400D73">
              <w:rPr>
                <w:sz w:val="22"/>
                <w:szCs w:val="22"/>
              </w:rPr>
              <w:t>.</w:t>
            </w:r>
          </w:p>
          <w:p w14:paraId="66CF2ABE" w14:textId="77777777" w:rsidR="00CB2DC7" w:rsidRPr="00400D73" w:rsidRDefault="00CB2DC7" w:rsidP="00CB2DC7">
            <w:pPr>
              <w:pStyle w:val="rvps2"/>
              <w:shd w:val="clear" w:color="auto" w:fill="FFFFFF"/>
              <w:spacing w:before="0" w:beforeAutospacing="0" w:after="0" w:afterAutospacing="0"/>
              <w:ind w:firstLine="450"/>
              <w:jc w:val="both"/>
              <w:rPr>
                <w:sz w:val="22"/>
                <w:szCs w:val="22"/>
              </w:rPr>
            </w:pPr>
            <w:bookmarkStart w:id="54" w:name="n316"/>
            <w:bookmarkEnd w:id="54"/>
            <w:r w:rsidRPr="00400D73">
              <w:rPr>
                <w:sz w:val="22"/>
                <w:szCs w:val="22"/>
              </w:rPr>
              <w:t xml:space="preserve">У </w:t>
            </w:r>
            <w:proofErr w:type="spellStart"/>
            <w:r w:rsidRPr="00400D73">
              <w:rPr>
                <w:sz w:val="22"/>
                <w:szCs w:val="22"/>
              </w:rPr>
              <w:t>разі</w:t>
            </w:r>
            <w:proofErr w:type="spellEnd"/>
            <w:r w:rsidRPr="00400D73">
              <w:rPr>
                <w:sz w:val="22"/>
                <w:szCs w:val="22"/>
              </w:rPr>
              <w:t xml:space="preserve"> </w:t>
            </w:r>
            <w:proofErr w:type="spellStart"/>
            <w:r w:rsidRPr="00400D73">
              <w:rPr>
                <w:sz w:val="22"/>
                <w:szCs w:val="22"/>
              </w:rPr>
              <w:t>відхилення</w:t>
            </w:r>
            <w:proofErr w:type="spellEnd"/>
            <w:r w:rsidRPr="00400D73">
              <w:rPr>
                <w:sz w:val="22"/>
                <w:szCs w:val="22"/>
              </w:rPr>
              <w:t xml:space="preserve"> </w:t>
            </w:r>
            <w:proofErr w:type="spellStart"/>
            <w:r w:rsidRPr="00400D73">
              <w:rPr>
                <w:sz w:val="22"/>
                <w:szCs w:val="22"/>
              </w:rPr>
              <w:t>замовником</w:t>
            </w:r>
            <w:proofErr w:type="spellEnd"/>
            <w:r w:rsidRPr="00400D73">
              <w:rPr>
                <w:sz w:val="22"/>
                <w:szCs w:val="22"/>
              </w:rPr>
              <w:t xml:space="preserve"> </w:t>
            </w:r>
            <w:proofErr w:type="spellStart"/>
            <w:r w:rsidRPr="00400D73">
              <w:rPr>
                <w:sz w:val="22"/>
                <w:szCs w:val="22"/>
              </w:rPr>
              <w:t>найбільш</w:t>
            </w:r>
            <w:proofErr w:type="spellEnd"/>
            <w:r w:rsidRPr="00400D73">
              <w:rPr>
                <w:sz w:val="22"/>
                <w:szCs w:val="22"/>
              </w:rPr>
              <w:t xml:space="preserve"> </w:t>
            </w:r>
            <w:proofErr w:type="spellStart"/>
            <w:r w:rsidRPr="00400D73">
              <w:rPr>
                <w:sz w:val="22"/>
                <w:szCs w:val="22"/>
              </w:rPr>
              <w:t>економічно</w:t>
            </w:r>
            <w:proofErr w:type="spellEnd"/>
            <w:r w:rsidRPr="00400D73">
              <w:rPr>
                <w:sz w:val="22"/>
                <w:szCs w:val="22"/>
              </w:rPr>
              <w:t xml:space="preserve"> </w:t>
            </w:r>
            <w:proofErr w:type="spellStart"/>
            <w:r w:rsidRPr="00400D73">
              <w:rPr>
                <w:sz w:val="22"/>
                <w:szCs w:val="22"/>
              </w:rPr>
              <w:t>вигідної</w:t>
            </w:r>
            <w:proofErr w:type="spellEnd"/>
            <w:r w:rsidRPr="00400D73">
              <w:rPr>
                <w:sz w:val="22"/>
                <w:szCs w:val="22"/>
              </w:rPr>
              <w:t xml:space="preserve"> </w:t>
            </w:r>
            <w:proofErr w:type="spellStart"/>
            <w:r w:rsidRPr="00400D73">
              <w:rPr>
                <w:sz w:val="22"/>
                <w:szCs w:val="22"/>
              </w:rPr>
              <w:t>тендерної</w:t>
            </w:r>
            <w:proofErr w:type="spellEnd"/>
            <w:r w:rsidRPr="00400D73">
              <w:rPr>
                <w:sz w:val="22"/>
                <w:szCs w:val="22"/>
              </w:rPr>
              <w:t xml:space="preserve"> </w:t>
            </w:r>
            <w:proofErr w:type="spellStart"/>
            <w:r w:rsidRPr="00400D73">
              <w:rPr>
                <w:sz w:val="22"/>
                <w:szCs w:val="22"/>
              </w:rPr>
              <w:t>пропозиції</w:t>
            </w:r>
            <w:proofErr w:type="spellEnd"/>
            <w:r w:rsidRPr="00400D73">
              <w:rPr>
                <w:sz w:val="22"/>
                <w:szCs w:val="22"/>
              </w:rPr>
              <w:t xml:space="preserve"> </w:t>
            </w:r>
            <w:proofErr w:type="spellStart"/>
            <w:r w:rsidRPr="00400D73">
              <w:rPr>
                <w:sz w:val="22"/>
                <w:szCs w:val="22"/>
              </w:rPr>
              <w:t>відповідно</w:t>
            </w:r>
            <w:proofErr w:type="spellEnd"/>
            <w:r w:rsidRPr="00400D73">
              <w:rPr>
                <w:sz w:val="22"/>
                <w:szCs w:val="22"/>
              </w:rPr>
              <w:t xml:space="preserve"> до </w:t>
            </w:r>
            <w:proofErr w:type="spellStart"/>
            <w:r w:rsidRPr="00400D73">
              <w:rPr>
                <w:sz w:val="22"/>
                <w:szCs w:val="22"/>
              </w:rPr>
              <w:t>цих</w:t>
            </w:r>
            <w:proofErr w:type="spellEnd"/>
            <w:r w:rsidRPr="00400D73">
              <w:rPr>
                <w:sz w:val="22"/>
                <w:szCs w:val="22"/>
              </w:rPr>
              <w:t xml:space="preserve"> </w:t>
            </w:r>
            <w:proofErr w:type="spellStart"/>
            <w:r w:rsidRPr="00400D73">
              <w:rPr>
                <w:sz w:val="22"/>
                <w:szCs w:val="22"/>
              </w:rPr>
              <w:t>особливостей</w:t>
            </w:r>
            <w:proofErr w:type="spellEnd"/>
            <w:r w:rsidRPr="00400D73">
              <w:rPr>
                <w:sz w:val="22"/>
                <w:szCs w:val="22"/>
              </w:rPr>
              <w:t xml:space="preserve"> </w:t>
            </w:r>
            <w:proofErr w:type="spellStart"/>
            <w:r w:rsidRPr="00400D73">
              <w:rPr>
                <w:sz w:val="22"/>
                <w:szCs w:val="22"/>
              </w:rPr>
              <w:t>замовник</w:t>
            </w:r>
            <w:proofErr w:type="spellEnd"/>
            <w:r w:rsidRPr="00400D73">
              <w:rPr>
                <w:sz w:val="22"/>
                <w:szCs w:val="22"/>
              </w:rPr>
              <w:t xml:space="preserve"> </w:t>
            </w:r>
            <w:proofErr w:type="spellStart"/>
            <w:r w:rsidRPr="00400D73">
              <w:rPr>
                <w:sz w:val="22"/>
                <w:szCs w:val="22"/>
              </w:rPr>
              <w:t>розглядає</w:t>
            </w:r>
            <w:proofErr w:type="spellEnd"/>
            <w:r w:rsidRPr="00400D73">
              <w:rPr>
                <w:sz w:val="22"/>
                <w:szCs w:val="22"/>
              </w:rPr>
              <w:t xml:space="preserve"> </w:t>
            </w:r>
            <w:proofErr w:type="spellStart"/>
            <w:r w:rsidRPr="00400D73">
              <w:rPr>
                <w:sz w:val="22"/>
                <w:szCs w:val="22"/>
              </w:rPr>
              <w:t>наступну</w:t>
            </w:r>
            <w:proofErr w:type="spellEnd"/>
            <w:r w:rsidRPr="00400D73">
              <w:rPr>
                <w:sz w:val="22"/>
                <w:szCs w:val="22"/>
              </w:rPr>
              <w:t xml:space="preserve"> </w:t>
            </w:r>
            <w:proofErr w:type="spellStart"/>
            <w:r w:rsidRPr="00400D73">
              <w:rPr>
                <w:sz w:val="22"/>
                <w:szCs w:val="22"/>
              </w:rPr>
              <w:t>тендерну</w:t>
            </w:r>
            <w:proofErr w:type="spellEnd"/>
            <w:r w:rsidRPr="00400D73">
              <w:rPr>
                <w:sz w:val="22"/>
                <w:szCs w:val="22"/>
              </w:rPr>
              <w:t xml:space="preserve"> </w:t>
            </w:r>
            <w:proofErr w:type="spellStart"/>
            <w:r w:rsidRPr="00400D73">
              <w:rPr>
                <w:sz w:val="22"/>
                <w:szCs w:val="22"/>
              </w:rPr>
              <w:t>пропозицію</w:t>
            </w:r>
            <w:proofErr w:type="spellEnd"/>
            <w:r w:rsidRPr="00400D73">
              <w:rPr>
                <w:sz w:val="22"/>
                <w:szCs w:val="22"/>
              </w:rPr>
              <w:t xml:space="preserve"> </w:t>
            </w:r>
            <w:proofErr w:type="gramStart"/>
            <w:r w:rsidRPr="00400D73">
              <w:rPr>
                <w:sz w:val="22"/>
                <w:szCs w:val="22"/>
              </w:rPr>
              <w:t>у списку</w:t>
            </w:r>
            <w:proofErr w:type="gramEnd"/>
            <w:r w:rsidRPr="00400D73">
              <w:rPr>
                <w:sz w:val="22"/>
                <w:szCs w:val="22"/>
              </w:rPr>
              <w:t xml:space="preserve"> </w:t>
            </w:r>
            <w:proofErr w:type="spellStart"/>
            <w:r w:rsidRPr="00400D73">
              <w:rPr>
                <w:sz w:val="22"/>
                <w:szCs w:val="22"/>
              </w:rPr>
              <w:t>пропозицій</w:t>
            </w:r>
            <w:proofErr w:type="spellEnd"/>
            <w:r w:rsidRPr="00400D73">
              <w:rPr>
                <w:sz w:val="22"/>
                <w:szCs w:val="22"/>
              </w:rPr>
              <w:t xml:space="preserve">, </w:t>
            </w:r>
            <w:proofErr w:type="spellStart"/>
            <w:r w:rsidRPr="00400D73">
              <w:rPr>
                <w:sz w:val="22"/>
                <w:szCs w:val="22"/>
              </w:rPr>
              <w:t>що</w:t>
            </w:r>
            <w:proofErr w:type="spellEnd"/>
            <w:r w:rsidRPr="00400D73">
              <w:rPr>
                <w:sz w:val="22"/>
                <w:szCs w:val="22"/>
              </w:rPr>
              <w:t xml:space="preserve"> </w:t>
            </w:r>
            <w:proofErr w:type="spellStart"/>
            <w:r w:rsidRPr="00400D73">
              <w:rPr>
                <w:sz w:val="22"/>
                <w:szCs w:val="22"/>
              </w:rPr>
              <w:t>розташовані</w:t>
            </w:r>
            <w:proofErr w:type="spellEnd"/>
            <w:r w:rsidRPr="00400D73">
              <w:rPr>
                <w:sz w:val="22"/>
                <w:szCs w:val="22"/>
              </w:rPr>
              <w:t xml:space="preserve"> за результатами </w:t>
            </w:r>
            <w:proofErr w:type="spellStart"/>
            <w:r w:rsidRPr="00400D73">
              <w:rPr>
                <w:sz w:val="22"/>
                <w:szCs w:val="22"/>
              </w:rPr>
              <w:t>їх</w:t>
            </w:r>
            <w:proofErr w:type="spellEnd"/>
            <w:r w:rsidRPr="00400D73">
              <w:rPr>
                <w:sz w:val="22"/>
                <w:szCs w:val="22"/>
              </w:rPr>
              <w:t xml:space="preserve"> </w:t>
            </w:r>
            <w:proofErr w:type="spellStart"/>
            <w:r w:rsidRPr="00400D73">
              <w:rPr>
                <w:sz w:val="22"/>
                <w:szCs w:val="22"/>
              </w:rPr>
              <w:t>оцінки</w:t>
            </w:r>
            <w:proofErr w:type="spellEnd"/>
            <w:r w:rsidRPr="00400D73">
              <w:rPr>
                <w:sz w:val="22"/>
                <w:szCs w:val="22"/>
              </w:rPr>
              <w:t xml:space="preserve">, </w:t>
            </w:r>
            <w:proofErr w:type="spellStart"/>
            <w:r w:rsidRPr="00400D73">
              <w:rPr>
                <w:sz w:val="22"/>
                <w:szCs w:val="22"/>
              </w:rPr>
              <w:t>починаючи</w:t>
            </w:r>
            <w:proofErr w:type="spellEnd"/>
            <w:r w:rsidRPr="00400D73">
              <w:rPr>
                <w:sz w:val="22"/>
                <w:szCs w:val="22"/>
              </w:rPr>
              <w:t xml:space="preserve"> з </w:t>
            </w:r>
            <w:proofErr w:type="spellStart"/>
            <w:r w:rsidRPr="00400D73">
              <w:rPr>
                <w:sz w:val="22"/>
                <w:szCs w:val="22"/>
              </w:rPr>
              <w:t>найкращої</w:t>
            </w:r>
            <w:proofErr w:type="spellEnd"/>
            <w:r w:rsidRPr="00400D73">
              <w:rPr>
                <w:sz w:val="22"/>
                <w:szCs w:val="22"/>
              </w:rPr>
              <w:t xml:space="preserve">, у порядку та строки, </w:t>
            </w:r>
            <w:proofErr w:type="spellStart"/>
            <w:r w:rsidRPr="00400D73">
              <w:rPr>
                <w:sz w:val="22"/>
                <w:szCs w:val="22"/>
              </w:rPr>
              <w:t>визначені</w:t>
            </w:r>
            <w:proofErr w:type="spellEnd"/>
            <w:r w:rsidRPr="00400D73">
              <w:rPr>
                <w:sz w:val="22"/>
                <w:szCs w:val="22"/>
              </w:rPr>
              <w:t xml:space="preserve"> </w:t>
            </w:r>
            <w:proofErr w:type="spellStart"/>
            <w:r w:rsidRPr="00400D73">
              <w:rPr>
                <w:sz w:val="22"/>
                <w:szCs w:val="22"/>
              </w:rPr>
              <w:t>цими</w:t>
            </w:r>
            <w:proofErr w:type="spellEnd"/>
            <w:r w:rsidRPr="00400D73">
              <w:rPr>
                <w:sz w:val="22"/>
                <w:szCs w:val="22"/>
              </w:rPr>
              <w:t xml:space="preserve"> </w:t>
            </w:r>
            <w:proofErr w:type="spellStart"/>
            <w:r w:rsidRPr="00400D73">
              <w:rPr>
                <w:sz w:val="22"/>
                <w:szCs w:val="22"/>
              </w:rPr>
              <w:t>особливостями</w:t>
            </w:r>
            <w:proofErr w:type="spellEnd"/>
            <w:r w:rsidRPr="00400D73">
              <w:rPr>
                <w:sz w:val="22"/>
                <w:szCs w:val="22"/>
              </w:rPr>
              <w:t>.</w:t>
            </w:r>
          </w:p>
          <w:p w14:paraId="34A7A7AC" w14:textId="77777777" w:rsidR="00CB2DC7" w:rsidRPr="00400D73" w:rsidRDefault="00CB2DC7" w:rsidP="00CB2DC7">
            <w:pPr>
              <w:pStyle w:val="rvps2"/>
              <w:shd w:val="clear" w:color="auto" w:fill="FFFFFF"/>
              <w:spacing w:before="0" w:beforeAutospacing="0" w:after="0" w:afterAutospacing="0"/>
              <w:ind w:firstLine="450"/>
              <w:jc w:val="both"/>
              <w:rPr>
                <w:sz w:val="22"/>
                <w:szCs w:val="22"/>
              </w:rPr>
            </w:pPr>
            <w:bookmarkStart w:id="55" w:name="n317"/>
            <w:bookmarkEnd w:id="55"/>
            <w:proofErr w:type="spellStart"/>
            <w:r w:rsidRPr="00400D73">
              <w:rPr>
                <w:sz w:val="22"/>
                <w:szCs w:val="22"/>
              </w:rPr>
              <w:lastRenderedPageBreak/>
              <w:t>Замовник</w:t>
            </w:r>
            <w:proofErr w:type="spellEnd"/>
            <w:r w:rsidRPr="00400D73">
              <w:rPr>
                <w:sz w:val="22"/>
                <w:szCs w:val="22"/>
              </w:rPr>
              <w:t xml:space="preserve"> та </w:t>
            </w:r>
            <w:proofErr w:type="spellStart"/>
            <w:r w:rsidRPr="00400D73">
              <w:rPr>
                <w:sz w:val="22"/>
                <w:szCs w:val="22"/>
              </w:rPr>
              <w:t>учасники</w:t>
            </w:r>
            <w:proofErr w:type="spellEnd"/>
            <w:r w:rsidRPr="00400D73">
              <w:rPr>
                <w:sz w:val="22"/>
                <w:szCs w:val="22"/>
              </w:rPr>
              <w:t xml:space="preserve"> </w:t>
            </w:r>
            <w:proofErr w:type="spellStart"/>
            <w:r w:rsidRPr="00400D73">
              <w:rPr>
                <w:sz w:val="22"/>
                <w:szCs w:val="22"/>
              </w:rPr>
              <w:t>процедури</w:t>
            </w:r>
            <w:proofErr w:type="spellEnd"/>
            <w:r w:rsidRPr="00400D73">
              <w:rPr>
                <w:sz w:val="22"/>
                <w:szCs w:val="22"/>
              </w:rPr>
              <w:t xml:space="preserve"> </w:t>
            </w:r>
            <w:proofErr w:type="spellStart"/>
            <w:r w:rsidRPr="00400D73">
              <w:rPr>
                <w:sz w:val="22"/>
                <w:szCs w:val="22"/>
              </w:rPr>
              <w:t>закупівлі</w:t>
            </w:r>
            <w:proofErr w:type="spellEnd"/>
            <w:r w:rsidRPr="00400D73">
              <w:rPr>
                <w:sz w:val="22"/>
                <w:szCs w:val="22"/>
              </w:rPr>
              <w:t xml:space="preserve"> не </w:t>
            </w:r>
            <w:proofErr w:type="spellStart"/>
            <w:r w:rsidRPr="00400D73">
              <w:rPr>
                <w:sz w:val="22"/>
                <w:szCs w:val="22"/>
              </w:rPr>
              <w:t>можуть</w:t>
            </w:r>
            <w:proofErr w:type="spellEnd"/>
            <w:r w:rsidRPr="00400D73">
              <w:rPr>
                <w:sz w:val="22"/>
                <w:szCs w:val="22"/>
              </w:rPr>
              <w:t xml:space="preserve"> </w:t>
            </w:r>
            <w:proofErr w:type="spellStart"/>
            <w:r w:rsidRPr="00400D73">
              <w:rPr>
                <w:sz w:val="22"/>
                <w:szCs w:val="22"/>
              </w:rPr>
              <w:t>ініціювати</w:t>
            </w:r>
            <w:proofErr w:type="spellEnd"/>
            <w:r w:rsidRPr="00400D73">
              <w:rPr>
                <w:sz w:val="22"/>
                <w:szCs w:val="22"/>
              </w:rPr>
              <w:t xml:space="preserve"> будь-</w:t>
            </w:r>
            <w:proofErr w:type="spellStart"/>
            <w:r w:rsidRPr="00400D73">
              <w:rPr>
                <w:sz w:val="22"/>
                <w:szCs w:val="22"/>
              </w:rPr>
              <w:t>які</w:t>
            </w:r>
            <w:proofErr w:type="spellEnd"/>
            <w:r w:rsidRPr="00400D73">
              <w:rPr>
                <w:sz w:val="22"/>
                <w:szCs w:val="22"/>
              </w:rPr>
              <w:t xml:space="preserve"> переговори з </w:t>
            </w:r>
            <w:proofErr w:type="spellStart"/>
            <w:r w:rsidRPr="00400D73">
              <w:rPr>
                <w:sz w:val="22"/>
                <w:szCs w:val="22"/>
              </w:rPr>
              <w:t>питань</w:t>
            </w:r>
            <w:proofErr w:type="spellEnd"/>
            <w:r w:rsidRPr="00400D73">
              <w:rPr>
                <w:sz w:val="22"/>
                <w:szCs w:val="22"/>
              </w:rPr>
              <w:t xml:space="preserve"> </w:t>
            </w:r>
            <w:proofErr w:type="spellStart"/>
            <w:r w:rsidRPr="00400D73">
              <w:rPr>
                <w:sz w:val="22"/>
                <w:szCs w:val="22"/>
              </w:rPr>
              <w:t>внесення</w:t>
            </w:r>
            <w:proofErr w:type="spellEnd"/>
            <w:r w:rsidRPr="00400D73">
              <w:rPr>
                <w:sz w:val="22"/>
                <w:szCs w:val="22"/>
              </w:rPr>
              <w:t xml:space="preserve"> </w:t>
            </w:r>
            <w:proofErr w:type="spellStart"/>
            <w:r w:rsidRPr="00400D73">
              <w:rPr>
                <w:sz w:val="22"/>
                <w:szCs w:val="22"/>
              </w:rPr>
              <w:t>змін</w:t>
            </w:r>
            <w:proofErr w:type="spellEnd"/>
            <w:r w:rsidRPr="00400D73">
              <w:rPr>
                <w:sz w:val="22"/>
                <w:szCs w:val="22"/>
              </w:rPr>
              <w:t xml:space="preserve"> до </w:t>
            </w:r>
            <w:proofErr w:type="spellStart"/>
            <w:r w:rsidRPr="00400D73">
              <w:rPr>
                <w:sz w:val="22"/>
                <w:szCs w:val="22"/>
              </w:rPr>
              <w:t>змісту</w:t>
            </w:r>
            <w:proofErr w:type="spellEnd"/>
            <w:r w:rsidRPr="00400D73">
              <w:rPr>
                <w:sz w:val="22"/>
                <w:szCs w:val="22"/>
              </w:rPr>
              <w:t xml:space="preserve"> </w:t>
            </w:r>
            <w:proofErr w:type="spellStart"/>
            <w:r w:rsidRPr="00400D73">
              <w:rPr>
                <w:sz w:val="22"/>
                <w:szCs w:val="22"/>
              </w:rPr>
              <w:t>або</w:t>
            </w:r>
            <w:proofErr w:type="spellEnd"/>
            <w:r w:rsidRPr="00400D73">
              <w:rPr>
                <w:sz w:val="22"/>
                <w:szCs w:val="22"/>
              </w:rPr>
              <w:t xml:space="preserve"> </w:t>
            </w:r>
            <w:proofErr w:type="spellStart"/>
            <w:r w:rsidRPr="00400D73">
              <w:rPr>
                <w:sz w:val="22"/>
                <w:szCs w:val="22"/>
              </w:rPr>
              <w:t>ціни</w:t>
            </w:r>
            <w:proofErr w:type="spellEnd"/>
            <w:r w:rsidRPr="00400D73">
              <w:rPr>
                <w:sz w:val="22"/>
                <w:szCs w:val="22"/>
              </w:rPr>
              <w:t xml:space="preserve"> </w:t>
            </w:r>
            <w:proofErr w:type="spellStart"/>
            <w:r w:rsidRPr="00400D73">
              <w:rPr>
                <w:sz w:val="22"/>
                <w:szCs w:val="22"/>
              </w:rPr>
              <w:t>поданої</w:t>
            </w:r>
            <w:proofErr w:type="spellEnd"/>
            <w:r w:rsidRPr="00400D73">
              <w:rPr>
                <w:sz w:val="22"/>
                <w:szCs w:val="22"/>
              </w:rPr>
              <w:t xml:space="preserve"> </w:t>
            </w:r>
            <w:proofErr w:type="spellStart"/>
            <w:r w:rsidRPr="00400D73">
              <w:rPr>
                <w:sz w:val="22"/>
                <w:szCs w:val="22"/>
              </w:rPr>
              <w:t>тендерної</w:t>
            </w:r>
            <w:proofErr w:type="spellEnd"/>
            <w:r w:rsidRPr="00400D73">
              <w:rPr>
                <w:sz w:val="22"/>
                <w:szCs w:val="22"/>
              </w:rPr>
              <w:t xml:space="preserve"> </w:t>
            </w:r>
            <w:proofErr w:type="spellStart"/>
            <w:r w:rsidRPr="00400D73">
              <w:rPr>
                <w:sz w:val="22"/>
                <w:szCs w:val="22"/>
              </w:rPr>
              <w:t>пропозиції</w:t>
            </w:r>
            <w:proofErr w:type="spellEnd"/>
            <w:r w:rsidRPr="00400D73">
              <w:rPr>
                <w:sz w:val="22"/>
                <w:szCs w:val="22"/>
              </w:rPr>
              <w:t>.</w:t>
            </w:r>
          </w:p>
          <w:p w14:paraId="1ED83380" w14:textId="77777777" w:rsidR="00CB2DC7" w:rsidRPr="00400D73" w:rsidRDefault="00CB2DC7" w:rsidP="00CB2DC7">
            <w:pPr>
              <w:pStyle w:val="rvps2"/>
              <w:shd w:val="clear" w:color="auto" w:fill="FFFFFF"/>
              <w:spacing w:before="0" w:beforeAutospacing="0" w:after="0" w:afterAutospacing="0"/>
              <w:ind w:firstLine="450"/>
              <w:jc w:val="both"/>
              <w:rPr>
                <w:sz w:val="22"/>
                <w:szCs w:val="22"/>
              </w:rPr>
            </w:pPr>
            <w:bookmarkStart w:id="56" w:name="n318"/>
            <w:bookmarkEnd w:id="56"/>
            <w:proofErr w:type="spellStart"/>
            <w:r w:rsidRPr="00400D73">
              <w:rPr>
                <w:sz w:val="22"/>
                <w:szCs w:val="22"/>
              </w:rPr>
              <w:t>Учасник</w:t>
            </w:r>
            <w:proofErr w:type="spellEnd"/>
            <w:r w:rsidRPr="00400D73">
              <w:rPr>
                <w:sz w:val="22"/>
                <w:szCs w:val="22"/>
              </w:rPr>
              <w:t xml:space="preserve"> </w:t>
            </w:r>
            <w:proofErr w:type="spellStart"/>
            <w:r w:rsidRPr="00400D73">
              <w:rPr>
                <w:sz w:val="22"/>
                <w:szCs w:val="22"/>
              </w:rPr>
              <w:t>процедури</w:t>
            </w:r>
            <w:proofErr w:type="spellEnd"/>
            <w:r w:rsidRPr="00400D73">
              <w:rPr>
                <w:sz w:val="22"/>
                <w:szCs w:val="22"/>
              </w:rPr>
              <w:t xml:space="preserve"> </w:t>
            </w:r>
            <w:proofErr w:type="spellStart"/>
            <w:r w:rsidRPr="00400D73">
              <w:rPr>
                <w:sz w:val="22"/>
                <w:szCs w:val="22"/>
              </w:rPr>
              <w:t>закупівлі</w:t>
            </w:r>
            <w:proofErr w:type="spellEnd"/>
            <w:r w:rsidRPr="00400D73">
              <w:rPr>
                <w:sz w:val="22"/>
                <w:szCs w:val="22"/>
              </w:rPr>
              <w:t xml:space="preserve">, </w:t>
            </w:r>
            <w:proofErr w:type="spellStart"/>
            <w:r w:rsidRPr="00400D73">
              <w:rPr>
                <w:sz w:val="22"/>
                <w:szCs w:val="22"/>
              </w:rPr>
              <w:t>який</w:t>
            </w:r>
            <w:proofErr w:type="spellEnd"/>
            <w:r w:rsidRPr="00400D73">
              <w:rPr>
                <w:sz w:val="22"/>
                <w:szCs w:val="22"/>
              </w:rPr>
              <w:t xml:space="preserve"> </w:t>
            </w:r>
            <w:proofErr w:type="spellStart"/>
            <w:r w:rsidRPr="00400D73">
              <w:rPr>
                <w:sz w:val="22"/>
                <w:szCs w:val="22"/>
              </w:rPr>
              <w:t>надав</w:t>
            </w:r>
            <w:proofErr w:type="spellEnd"/>
            <w:r w:rsidRPr="00400D73">
              <w:rPr>
                <w:sz w:val="22"/>
                <w:szCs w:val="22"/>
              </w:rPr>
              <w:t xml:space="preserve"> </w:t>
            </w:r>
            <w:proofErr w:type="spellStart"/>
            <w:r w:rsidRPr="00400D73">
              <w:rPr>
                <w:sz w:val="22"/>
                <w:szCs w:val="22"/>
              </w:rPr>
              <w:t>найбільш</w:t>
            </w:r>
            <w:proofErr w:type="spellEnd"/>
            <w:r w:rsidRPr="00400D73">
              <w:rPr>
                <w:sz w:val="22"/>
                <w:szCs w:val="22"/>
              </w:rPr>
              <w:t xml:space="preserve"> </w:t>
            </w:r>
            <w:proofErr w:type="spellStart"/>
            <w:r w:rsidRPr="00400D73">
              <w:rPr>
                <w:sz w:val="22"/>
                <w:szCs w:val="22"/>
              </w:rPr>
              <w:t>економічно</w:t>
            </w:r>
            <w:proofErr w:type="spellEnd"/>
            <w:r w:rsidRPr="00400D73">
              <w:rPr>
                <w:sz w:val="22"/>
                <w:szCs w:val="22"/>
              </w:rPr>
              <w:t xml:space="preserve"> </w:t>
            </w:r>
            <w:proofErr w:type="spellStart"/>
            <w:r w:rsidRPr="00400D73">
              <w:rPr>
                <w:sz w:val="22"/>
                <w:szCs w:val="22"/>
              </w:rPr>
              <w:t>вигідну</w:t>
            </w:r>
            <w:proofErr w:type="spellEnd"/>
            <w:r w:rsidRPr="00400D73">
              <w:rPr>
                <w:sz w:val="22"/>
                <w:szCs w:val="22"/>
              </w:rPr>
              <w:t xml:space="preserve"> </w:t>
            </w:r>
            <w:proofErr w:type="spellStart"/>
            <w:r w:rsidRPr="00400D73">
              <w:rPr>
                <w:sz w:val="22"/>
                <w:szCs w:val="22"/>
              </w:rPr>
              <w:t>тендерну</w:t>
            </w:r>
            <w:proofErr w:type="spellEnd"/>
            <w:r w:rsidRPr="00400D73">
              <w:rPr>
                <w:sz w:val="22"/>
                <w:szCs w:val="22"/>
              </w:rPr>
              <w:t xml:space="preserve"> </w:t>
            </w:r>
            <w:proofErr w:type="spellStart"/>
            <w:r w:rsidRPr="00400D73">
              <w:rPr>
                <w:sz w:val="22"/>
                <w:szCs w:val="22"/>
              </w:rPr>
              <w:t>пропозицію</w:t>
            </w:r>
            <w:proofErr w:type="spellEnd"/>
            <w:r w:rsidRPr="00400D73">
              <w:rPr>
                <w:sz w:val="22"/>
                <w:szCs w:val="22"/>
              </w:rPr>
              <w:t xml:space="preserve">, </w:t>
            </w:r>
            <w:proofErr w:type="spellStart"/>
            <w:r w:rsidRPr="00400D73">
              <w:rPr>
                <w:sz w:val="22"/>
                <w:szCs w:val="22"/>
              </w:rPr>
              <w:t>що</w:t>
            </w:r>
            <w:proofErr w:type="spellEnd"/>
            <w:r w:rsidRPr="00400D73">
              <w:rPr>
                <w:sz w:val="22"/>
                <w:szCs w:val="22"/>
              </w:rPr>
              <w:t xml:space="preserve"> є аномально </w:t>
            </w:r>
            <w:proofErr w:type="spellStart"/>
            <w:r w:rsidRPr="00400D73">
              <w:rPr>
                <w:sz w:val="22"/>
                <w:szCs w:val="22"/>
              </w:rPr>
              <w:t>низькою</w:t>
            </w:r>
            <w:proofErr w:type="spellEnd"/>
            <w:r w:rsidRPr="00400D73">
              <w:rPr>
                <w:sz w:val="22"/>
                <w:szCs w:val="22"/>
              </w:rPr>
              <w:t xml:space="preserve">, повинен </w:t>
            </w:r>
            <w:proofErr w:type="spellStart"/>
            <w:r w:rsidRPr="00400D73">
              <w:rPr>
                <w:sz w:val="22"/>
                <w:szCs w:val="22"/>
              </w:rPr>
              <w:t>надати</w:t>
            </w:r>
            <w:proofErr w:type="spellEnd"/>
            <w:r w:rsidRPr="00400D73">
              <w:rPr>
                <w:sz w:val="22"/>
                <w:szCs w:val="22"/>
              </w:rPr>
              <w:t xml:space="preserve"> </w:t>
            </w:r>
            <w:proofErr w:type="spellStart"/>
            <w:r w:rsidRPr="00400D73">
              <w:rPr>
                <w:sz w:val="22"/>
                <w:szCs w:val="22"/>
              </w:rPr>
              <w:t>протягом</w:t>
            </w:r>
            <w:proofErr w:type="spellEnd"/>
            <w:r w:rsidRPr="00400D73">
              <w:rPr>
                <w:sz w:val="22"/>
                <w:szCs w:val="22"/>
              </w:rPr>
              <w:t xml:space="preserve"> одного </w:t>
            </w:r>
            <w:proofErr w:type="spellStart"/>
            <w:r w:rsidRPr="00400D73">
              <w:rPr>
                <w:sz w:val="22"/>
                <w:szCs w:val="22"/>
              </w:rPr>
              <w:t>робочого</w:t>
            </w:r>
            <w:proofErr w:type="spellEnd"/>
            <w:r w:rsidRPr="00400D73">
              <w:rPr>
                <w:sz w:val="22"/>
                <w:szCs w:val="22"/>
              </w:rPr>
              <w:t xml:space="preserve"> дня з дня </w:t>
            </w:r>
            <w:proofErr w:type="spellStart"/>
            <w:r w:rsidRPr="00400D73">
              <w:rPr>
                <w:sz w:val="22"/>
                <w:szCs w:val="22"/>
              </w:rPr>
              <w:t>визначення</w:t>
            </w:r>
            <w:proofErr w:type="spellEnd"/>
            <w:r w:rsidRPr="00400D73">
              <w:rPr>
                <w:sz w:val="22"/>
                <w:szCs w:val="22"/>
              </w:rPr>
              <w:t xml:space="preserve"> </w:t>
            </w:r>
            <w:proofErr w:type="spellStart"/>
            <w:r w:rsidRPr="00400D73">
              <w:rPr>
                <w:sz w:val="22"/>
                <w:szCs w:val="22"/>
              </w:rPr>
              <w:t>найбільш</w:t>
            </w:r>
            <w:proofErr w:type="spellEnd"/>
            <w:r w:rsidRPr="00400D73">
              <w:rPr>
                <w:sz w:val="22"/>
                <w:szCs w:val="22"/>
              </w:rPr>
              <w:t xml:space="preserve"> </w:t>
            </w:r>
            <w:proofErr w:type="spellStart"/>
            <w:r w:rsidRPr="00400D73">
              <w:rPr>
                <w:sz w:val="22"/>
                <w:szCs w:val="22"/>
              </w:rPr>
              <w:t>економічно</w:t>
            </w:r>
            <w:proofErr w:type="spellEnd"/>
            <w:r w:rsidRPr="00400D73">
              <w:rPr>
                <w:sz w:val="22"/>
                <w:szCs w:val="22"/>
              </w:rPr>
              <w:t xml:space="preserve"> </w:t>
            </w:r>
            <w:proofErr w:type="spellStart"/>
            <w:r w:rsidRPr="00400D73">
              <w:rPr>
                <w:sz w:val="22"/>
                <w:szCs w:val="22"/>
              </w:rPr>
              <w:t>вигідної</w:t>
            </w:r>
            <w:proofErr w:type="spellEnd"/>
            <w:r w:rsidRPr="00400D73">
              <w:rPr>
                <w:sz w:val="22"/>
                <w:szCs w:val="22"/>
              </w:rPr>
              <w:t xml:space="preserve"> </w:t>
            </w:r>
            <w:proofErr w:type="spellStart"/>
            <w:r w:rsidRPr="00400D73">
              <w:rPr>
                <w:sz w:val="22"/>
                <w:szCs w:val="22"/>
              </w:rPr>
              <w:t>тендерної</w:t>
            </w:r>
            <w:proofErr w:type="spellEnd"/>
            <w:r w:rsidRPr="00400D73">
              <w:rPr>
                <w:sz w:val="22"/>
                <w:szCs w:val="22"/>
              </w:rPr>
              <w:t xml:space="preserve"> </w:t>
            </w:r>
            <w:proofErr w:type="spellStart"/>
            <w:r w:rsidRPr="00400D73">
              <w:rPr>
                <w:sz w:val="22"/>
                <w:szCs w:val="22"/>
              </w:rPr>
              <w:t>пропозиції</w:t>
            </w:r>
            <w:proofErr w:type="spellEnd"/>
            <w:r w:rsidRPr="00400D73">
              <w:rPr>
                <w:sz w:val="22"/>
                <w:szCs w:val="22"/>
              </w:rPr>
              <w:t xml:space="preserve"> </w:t>
            </w:r>
            <w:proofErr w:type="spellStart"/>
            <w:r w:rsidRPr="00400D73">
              <w:rPr>
                <w:sz w:val="22"/>
                <w:szCs w:val="22"/>
              </w:rPr>
              <w:t>обґрунтування</w:t>
            </w:r>
            <w:proofErr w:type="spellEnd"/>
            <w:r w:rsidRPr="00400D73">
              <w:rPr>
                <w:sz w:val="22"/>
                <w:szCs w:val="22"/>
              </w:rPr>
              <w:t xml:space="preserve"> в </w:t>
            </w:r>
            <w:proofErr w:type="spellStart"/>
            <w:r w:rsidRPr="00400D73">
              <w:rPr>
                <w:sz w:val="22"/>
                <w:szCs w:val="22"/>
              </w:rPr>
              <w:t>довільній</w:t>
            </w:r>
            <w:proofErr w:type="spellEnd"/>
            <w:r w:rsidRPr="00400D73">
              <w:rPr>
                <w:sz w:val="22"/>
                <w:szCs w:val="22"/>
              </w:rPr>
              <w:t xml:space="preserve"> </w:t>
            </w:r>
            <w:proofErr w:type="spellStart"/>
            <w:r w:rsidRPr="00400D73">
              <w:rPr>
                <w:sz w:val="22"/>
                <w:szCs w:val="22"/>
              </w:rPr>
              <w:t>формі</w:t>
            </w:r>
            <w:proofErr w:type="spellEnd"/>
            <w:r w:rsidRPr="00400D73">
              <w:rPr>
                <w:sz w:val="22"/>
                <w:szCs w:val="22"/>
              </w:rPr>
              <w:t xml:space="preserve"> </w:t>
            </w:r>
            <w:proofErr w:type="spellStart"/>
            <w:r w:rsidRPr="00400D73">
              <w:rPr>
                <w:sz w:val="22"/>
                <w:szCs w:val="22"/>
              </w:rPr>
              <w:t>щодо</w:t>
            </w:r>
            <w:proofErr w:type="spellEnd"/>
            <w:r w:rsidRPr="00400D73">
              <w:rPr>
                <w:sz w:val="22"/>
                <w:szCs w:val="22"/>
              </w:rPr>
              <w:t xml:space="preserve"> </w:t>
            </w:r>
            <w:proofErr w:type="spellStart"/>
            <w:r w:rsidRPr="00400D73">
              <w:rPr>
                <w:sz w:val="22"/>
                <w:szCs w:val="22"/>
              </w:rPr>
              <w:t>цін</w:t>
            </w:r>
            <w:proofErr w:type="spellEnd"/>
            <w:r w:rsidRPr="00400D73">
              <w:rPr>
                <w:sz w:val="22"/>
                <w:szCs w:val="22"/>
              </w:rPr>
              <w:t xml:space="preserve"> </w:t>
            </w:r>
            <w:proofErr w:type="spellStart"/>
            <w:r w:rsidRPr="00400D73">
              <w:rPr>
                <w:sz w:val="22"/>
                <w:szCs w:val="22"/>
              </w:rPr>
              <w:t>або</w:t>
            </w:r>
            <w:proofErr w:type="spellEnd"/>
            <w:r w:rsidRPr="00400D73">
              <w:rPr>
                <w:sz w:val="22"/>
                <w:szCs w:val="22"/>
              </w:rPr>
              <w:t xml:space="preserve"> </w:t>
            </w:r>
            <w:proofErr w:type="spellStart"/>
            <w:r w:rsidRPr="00400D73">
              <w:rPr>
                <w:sz w:val="22"/>
                <w:szCs w:val="22"/>
              </w:rPr>
              <w:t>вартості</w:t>
            </w:r>
            <w:proofErr w:type="spellEnd"/>
            <w:r w:rsidRPr="00400D73">
              <w:rPr>
                <w:sz w:val="22"/>
                <w:szCs w:val="22"/>
              </w:rPr>
              <w:t xml:space="preserve"> </w:t>
            </w:r>
            <w:proofErr w:type="spellStart"/>
            <w:r w:rsidRPr="00400D73">
              <w:rPr>
                <w:sz w:val="22"/>
                <w:szCs w:val="22"/>
              </w:rPr>
              <w:t>відповідних</w:t>
            </w:r>
            <w:proofErr w:type="spellEnd"/>
            <w:r w:rsidRPr="00400D73">
              <w:rPr>
                <w:sz w:val="22"/>
                <w:szCs w:val="22"/>
              </w:rPr>
              <w:t xml:space="preserve"> </w:t>
            </w:r>
            <w:proofErr w:type="spellStart"/>
            <w:r w:rsidRPr="00400D73">
              <w:rPr>
                <w:sz w:val="22"/>
                <w:szCs w:val="22"/>
              </w:rPr>
              <w:t>товарів</w:t>
            </w:r>
            <w:proofErr w:type="spellEnd"/>
            <w:r w:rsidRPr="00400D73">
              <w:rPr>
                <w:sz w:val="22"/>
                <w:szCs w:val="22"/>
              </w:rPr>
              <w:t xml:space="preserve">, </w:t>
            </w:r>
            <w:proofErr w:type="spellStart"/>
            <w:r w:rsidRPr="00400D73">
              <w:rPr>
                <w:sz w:val="22"/>
                <w:szCs w:val="22"/>
              </w:rPr>
              <w:t>робіт</w:t>
            </w:r>
            <w:proofErr w:type="spellEnd"/>
            <w:r w:rsidRPr="00400D73">
              <w:rPr>
                <w:sz w:val="22"/>
                <w:szCs w:val="22"/>
              </w:rPr>
              <w:t xml:space="preserve"> </w:t>
            </w:r>
            <w:proofErr w:type="spellStart"/>
            <w:r w:rsidRPr="00400D73">
              <w:rPr>
                <w:sz w:val="22"/>
                <w:szCs w:val="22"/>
              </w:rPr>
              <w:t>чи</w:t>
            </w:r>
            <w:proofErr w:type="spellEnd"/>
            <w:r w:rsidRPr="00400D73">
              <w:rPr>
                <w:sz w:val="22"/>
                <w:szCs w:val="22"/>
              </w:rPr>
              <w:t xml:space="preserve"> </w:t>
            </w:r>
            <w:proofErr w:type="spellStart"/>
            <w:r w:rsidRPr="00400D73">
              <w:rPr>
                <w:sz w:val="22"/>
                <w:szCs w:val="22"/>
              </w:rPr>
              <w:t>послуг</w:t>
            </w:r>
            <w:proofErr w:type="spellEnd"/>
            <w:r w:rsidRPr="00400D73">
              <w:rPr>
                <w:sz w:val="22"/>
                <w:szCs w:val="22"/>
              </w:rPr>
              <w:t xml:space="preserve"> </w:t>
            </w:r>
            <w:proofErr w:type="spellStart"/>
            <w:r w:rsidRPr="00400D73">
              <w:rPr>
                <w:sz w:val="22"/>
                <w:szCs w:val="22"/>
              </w:rPr>
              <w:t>тендерної</w:t>
            </w:r>
            <w:proofErr w:type="spellEnd"/>
            <w:r w:rsidRPr="00400D73">
              <w:rPr>
                <w:sz w:val="22"/>
                <w:szCs w:val="22"/>
              </w:rPr>
              <w:t xml:space="preserve"> </w:t>
            </w:r>
            <w:proofErr w:type="spellStart"/>
            <w:r w:rsidRPr="00400D73">
              <w:rPr>
                <w:sz w:val="22"/>
                <w:szCs w:val="22"/>
              </w:rPr>
              <w:t>пропозиції</w:t>
            </w:r>
            <w:proofErr w:type="spellEnd"/>
            <w:r w:rsidRPr="00400D73">
              <w:rPr>
                <w:sz w:val="22"/>
                <w:szCs w:val="22"/>
              </w:rPr>
              <w:t>.</w:t>
            </w:r>
          </w:p>
          <w:p w14:paraId="673C69F3" w14:textId="77777777" w:rsidR="00CB2DC7" w:rsidRPr="00400D73" w:rsidRDefault="00CB2DC7" w:rsidP="00CB2DC7">
            <w:pPr>
              <w:pStyle w:val="rvps2"/>
              <w:shd w:val="clear" w:color="auto" w:fill="FFFFFF"/>
              <w:spacing w:before="0" w:beforeAutospacing="0" w:after="0" w:afterAutospacing="0"/>
              <w:ind w:firstLine="450"/>
              <w:jc w:val="both"/>
              <w:rPr>
                <w:sz w:val="22"/>
                <w:szCs w:val="22"/>
              </w:rPr>
            </w:pPr>
            <w:bookmarkStart w:id="57" w:name="n319"/>
            <w:bookmarkEnd w:id="57"/>
            <w:proofErr w:type="spellStart"/>
            <w:r w:rsidRPr="00400D73">
              <w:rPr>
                <w:sz w:val="22"/>
                <w:szCs w:val="22"/>
              </w:rPr>
              <w:t>Замовник</w:t>
            </w:r>
            <w:proofErr w:type="spellEnd"/>
            <w:r w:rsidRPr="00400D73">
              <w:rPr>
                <w:sz w:val="22"/>
                <w:szCs w:val="22"/>
              </w:rPr>
              <w:t xml:space="preserve"> </w:t>
            </w:r>
            <w:proofErr w:type="spellStart"/>
            <w:r w:rsidRPr="00400D73">
              <w:rPr>
                <w:sz w:val="22"/>
                <w:szCs w:val="22"/>
              </w:rPr>
              <w:t>може</w:t>
            </w:r>
            <w:proofErr w:type="spellEnd"/>
            <w:r w:rsidRPr="00400D73">
              <w:rPr>
                <w:sz w:val="22"/>
                <w:szCs w:val="22"/>
              </w:rPr>
              <w:t xml:space="preserve"> </w:t>
            </w:r>
            <w:proofErr w:type="spellStart"/>
            <w:r w:rsidRPr="00400D73">
              <w:rPr>
                <w:sz w:val="22"/>
                <w:szCs w:val="22"/>
              </w:rPr>
              <w:t>відхилити</w:t>
            </w:r>
            <w:proofErr w:type="spellEnd"/>
            <w:r w:rsidRPr="00400D73">
              <w:rPr>
                <w:sz w:val="22"/>
                <w:szCs w:val="22"/>
              </w:rPr>
              <w:t xml:space="preserve"> аномально </w:t>
            </w:r>
            <w:proofErr w:type="spellStart"/>
            <w:r w:rsidRPr="00400D73">
              <w:rPr>
                <w:sz w:val="22"/>
                <w:szCs w:val="22"/>
              </w:rPr>
              <w:t>низьку</w:t>
            </w:r>
            <w:proofErr w:type="spellEnd"/>
            <w:r w:rsidRPr="00400D73">
              <w:rPr>
                <w:sz w:val="22"/>
                <w:szCs w:val="22"/>
              </w:rPr>
              <w:t xml:space="preserve"> </w:t>
            </w:r>
            <w:proofErr w:type="spellStart"/>
            <w:r w:rsidRPr="00400D73">
              <w:rPr>
                <w:sz w:val="22"/>
                <w:szCs w:val="22"/>
              </w:rPr>
              <w:t>тендерну</w:t>
            </w:r>
            <w:proofErr w:type="spellEnd"/>
            <w:r w:rsidRPr="00400D73">
              <w:rPr>
                <w:sz w:val="22"/>
                <w:szCs w:val="22"/>
              </w:rPr>
              <w:t xml:space="preserve"> </w:t>
            </w:r>
            <w:proofErr w:type="spellStart"/>
            <w:r w:rsidRPr="00400D73">
              <w:rPr>
                <w:sz w:val="22"/>
                <w:szCs w:val="22"/>
              </w:rPr>
              <w:t>пропозицію</w:t>
            </w:r>
            <w:proofErr w:type="spellEnd"/>
            <w:r w:rsidRPr="00400D73">
              <w:rPr>
                <w:sz w:val="22"/>
                <w:szCs w:val="22"/>
              </w:rPr>
              <w:t xml:space="preserve">, </w:t>
            </w:r>
            <w:proofErr w:type="spellStart"/>
            <w:r w:rsidRPr="00400D73">
              <w:rPr>
                <w:sz w:val="22"/>
                <w:szCs w:val="22"/>
              </w:rPr>
              <w:t>якщо</w:t>
            </w:r>
            <w:proofErr w:type="spellEnd"/>
            <w:r w:rsidRPr="00400D73">
              <w:rPr>
                <w:sz w:val="22"/>
                <w:szCs w:val="22"/>
              </w:rPr>
              <w:t xml:space="preserve"> </w:t>
            </w:r>
            <w:proofErr w:type="spellStart"/>
            <w:r w:rsidRPr="00400D73">
              <w:rPr>
                <w:sz w:val="22"/>
                <w:szCs w:val="22"/>
              </w:rPr>
              <w:t>учасник</w:t>
            </w:r>
            <w:proofErr w:type="spellEnd"/>
            <w:r w:rsidRPr="00400D73">
              <w:rPr>
                <w:sz w:val="22"/>
                <w:szCs w:val="22"/>
              </w:rPr>
              <w:t xml:space="preserve"> не </w:t>
            </w:r>
            <w:proofErr w:type="spellStart"/>
            <w:r w:rsidRPr="00400D73">
              <w:rPr>
                <w:sz w:val="22"/>
                <w:szCs w:val="22"/>
              </w:rPr>
              <w:t>надав</w:t>
            </w:r>
            <w:proofErr w:type="spellEnd"/>
            <w:r w:rsidRPr="00400D73">
              <w:rPr>
                <w:sz w:val="22"/>
                <w:szCs w:val="22"/>
              </w:rPr>
              <w:t xml:space="preserve"> </w:t>
            </w:r>
            <w:proofErr w:type="spellStart"/>
            <w:r w:rsidRPr="00400D73">
              <w:rPr>
                <w:sz w:val="22"/>
                <w:szCs w:val="22"/>
              </w:rPr>
              <w:t>належного</w:t>
            </w:r>
            <w:proofErr w:type="spellEnd"/>
            <w:r w:rsidRPr="00400D73">
              <w:rPr>
                <w:sz w:val="22"/>
                <w:szCs w:val="22"/>
              </w:rPr>
              <w:t xml:space="preserve"> </w:t>
            </w:r>
            <w:proofErr w:type="spellStart"/>
            <w:r w:rsidRPr="00400D73">
              <w:rPr>
                <w:sz w:val="22"/>
                <w:szCs w:val="22"/>
              </w:rPr>
              <w:t>обґрунтування</w:t>
            </w:r>
            <w:proofErr w:type="spellEnd"/>
            <w:r w:rsidRPr="00400D73">
              <w:rPr>
                <w:sz w:val="22"/>
                <w:szCs w:val="22"/>
              </w:rPr>
              <w:t xml:space="preserve"> </w:t>
            </w:r>
            <w:proofErr w:type="spellStart"/>
            <w:r w:rsidRPr="00400D73">
              <w:rPr>
                <w:sz w:val="22"/>
                <w:szCs w:val="22"/>
              </w:rPr>
              <w:t>зазначеної</w:t>
            </w:r>
            <w:proofErr w:type="spellEnd"/>
            <w:r w:rsidRPr="00400D73">
              <w:rPr>
                <w:sz w:val="22"/>
                <w:szCs w:val="22"/>
              </w:rPr>
              <w:t xml:space="preserve"> в </w:t>
            </w:r>
            <w:proofErr w:type="spellStart"/>
            <w:r w:rsidRPr="00400D73">
              <w:rPr>
                <w:sz w:val="22"/>
                <w:szCs w:val="22"/>
              </w:rPr>
              <w:t>ній</w:t>
            </w:r>
            <w:proofErr w:type="spellEnd"/>
            <w:r w:rsidRPr="00400D73">
              <w:rPr>
                <w:sz w:val="22"/>
                <w:szCs w:val="22"/>
              </w:rPr>
              <w:t xml:space="preserve"> </w:t>
            </w:r>
            <w:proofErr w:type="spellStart"/>
            <w:r w:rsidRPr="00400D73">
              <w:rPr>
                <w:sz w:val="22"/>
                <w:szCs w:val="22"/>
              </w:rPr>
              <w:t>ціни</w:t>
            </w:r>
            <w:proofErr w:type="spellEnd"/>
            <w:r w:rsidRPr="00400D73">
              <w:rPr>
                <w:sz w:val="22"/>
                <w:szCs w:val="22"/>
              </w:rPr>
              <w:t xml:space="preserve"> </w:t>
            </w:r>
            <w:proofErr w:type="spellStart"/>
            <w:r w:rsidRPr="00400D73">
              <w:rPr>
                <w:sz w:val="22"/>
                <w:szCs w:val="22"/>
              </w:rPr>
              <w:t>або</w:t>
            </w:r>
            <w:proofErr w:type="spellEnd"/>
            <w:r w:rsidRPr="00400D73">
              <w:rPr>
                <w:sz w:val="22"/>
                <w:szCs w:val="22"/>
              </w:rPr>
              <w:t xml:space="preserve"> </w:t>
            </w:r>
            <w:proofErr w:type="spellStart"/>
            <w:r w:rsidRPr="00400D73">
              <w:rPr>
                <w:sz w:val="22"/>
                <w:szCs w:val="22"/>
              </w:rPr>
              <w:t>вартості</w:t>
            </w:r>
            <w:proofErr w:type="spellEnd"/>
            <w:r w:rsidRPr="00400D73">
              <w:rPr>
                <w:sz w:val="22"/>
                <w:szCs w:val="22"/>
              </w:rPr>
              <w:t xml:space="preserve">, та </w:t>
            </w:r>
            <w:proofErr w:type="spellStart"/>
            <w:r w:rsidRPr="00400D73">
              <w:rPr>
                <w:sz w:val="22"/>
                <w:szCs w:val="22"/>
              </w:rPr>
              <w:t>відхиляє</w:t>
            </w:r>
            <w:proofErr w:type="spellEnd"/>
            <w:r w:rsidRPr="00400D73">
              <w:rPr>
                <w:sz w:val="22"/>
                <w:szCs w:val="22"/>
              </w:rPr>
              <w:t xml:space="preserve"> аномально </w:t>
            </w:r>
            <w:proofErr w:type="spellStart"/>
            <w:r w:rsidRPr="00400D73">
              <w:rPr>
                <w:sz w:val="22"/>
                <w:szCs w:val="22"/>
              </w:rPr>
              <w:t>низьку</w:t>
            </w:r>
            <w:proofErr w:type="spellEnd"/>
            <w:r w:rsidRPr="00400D73">
              <w:rPr>
                <w:sz w:val="22"/>
                <w:szCs w:val="22"/>
              </w:rPr>
              <w:t xml:space="preserve"> </w:t>
            </w:r>
            <w:proofErr w:type="spellStart"/>
            <w:r w:rsidRPr="00400D73">
              <w:rPr>
                <w:sz w:val="22"/>
                <w:szCs w:val="22"/>
              </w:rPr>
              <w:t>тендерну</w:t>
            </w:r>
            <w:proofErr w:type="spellEnd"/>
            <w:r w:rsidRPr="00400D73">
              <w:rPr>
                <w:sz w:val="22"/>
                <w:szCs w:val="22"/>
              </w:rPr>
              <w:t xml:space="preserve"> </w:t>
            </w:r>
            <w:proofErr w:type="spellStart"/>
            <w:r w:rsidRPr="00400D73">
              <w:rPr>
                <w:sz w:val="22"/>
                <w:szCs w:val="22"/>
              </w:rPr>
              <w:t>пропозицію</w:t>
            </w:r>
            <w:proofErr w:type="spellEnd"/>
            <w:r w:rsidRPr="00400D73">
              <w:rPr>
                <w:sz w:val="22"/>
                <w:szCs w:val="22"/>
              </w:rPr>
              <w:t xml:space="preserve"> в </w:t>
            </w:r>
            <w:proofErr w:type="spellStart"/>
            <w:r w:rsidRPr="00400D73">
              <w:rPr>
                <w:sz w:val="22"/>
                <w:szCs w:val="22"/>
              </w:rPr>
              <w:t>разі</w:t>
            </w:r>
            <w:proofErr w:type="spellEnd"/>
            <w:r w:rsidRPr="00400D73">
              <w:rPr>
                <w:sz w:val="22"/>
                <w:szCs w:val="22"/>
              </w:rPr>
              <w:t xml:space="preserve"> </w:t>
            </w:r>
            <w:proofErr w:type="spellStart"/>
            <w:r w:rsidRPr="00400D73">
              <w:rPr>
                <w:sz w:val="22"/>
                <w:szCs w:val="22"/>
              </w:rPr>
              <w:t>ненадходження</w:t>
            </w:r>
            <w:proofErr w:type="spellEnd"/>
            <w:r w:rsidRPr="00400D73">
              <w:rPr>
                <w:sz w:val="22"/>
                <w:szCs w:val="22"/>
              </w:rPr>
              <w:t xml:space="preserve"> такого </w:t>
            </w:r>
            <w:proofErr w:type="spellStart"/>
            <w:r w:rsidRPr="00400D73">
              <w:rPr>
                <w:sz w:val="22"/>
                <w:szCs w:val="22"/>
              </w:rPr>
              <w:t>обґрунтування</w:t>
            </w:r>
            <w:proofErr w:type="spellEnd"/>
            <w:r w:rsidRPr="00400D73">
              <w:rPr>
                <w:sz w:val="22"/>
                <w:szCs w:val="22"/>
              </w:rPr>
              <w:t xml:space="preserve"> </w:t>
            </w:r>
            <w:proofErr w:type="spellStart"/>
            <w:r w:rsidRPr="00400D73">
              <w:rPr>
                <w:sz w:val="22"/>
                <w:szCs w:val="22"/>
              </w:rPr>
              <w:t>протягом</w:t>
            </w:r>
            <w:proofErr w:type="spellEnd"/>
            <w:r>
              <w:rPr>
                <w:sz w:val="22"/>
                <w:szCs w:val="22"/>
                <w:lang w:val="uk-UA"/>
              </w:rPr>
              <w:t xml:space="preserve"> належного</w:t>
            </w:r>
            <w:r w:rsidRPr="00400D73">
              <w:rPr>
                <w:sz w:val="22"/>
                <w:szCs w:val="22"/>
              </w:rPr>
              <w:t xml:space="preserve"> строку.</w:t>
            </w:r>
          </w:p>
          <w:p w14:paraId="13B96ED0" w14:textId="77777777" w:rsidR="00CB2DC7" w:rsidRPr="00400D73" w:rsidRDefault="00CB2DC7" w:rsidP="00CB2DC7">
            <w:pPr>
              <w:pStyle w:val="rvps2"/>
              <w:shd w:val="clear" w:color="auto" w:fill="FFFFFF"/>
              <w:spacing w:before="0" w:beforeAutospacing="0" w:after="0" w:afterAutospacing="0"/>
              <w:ind w:firstLine="450"/>
              <w:jc w:val="both"/>
              <w:rPr>
                <w:sz w:val="22"/>
                <w:szCs w:val="22"/>
              </w:rPr>
            </w:pPr>
            <w:bookmarkStart w:id="58" w:name="n320"/>
            <w:bookmarkEnd w:id="58"/>
            <w:proofErr w:type="spellStart"/>
            <w:r w:rsidRPr="00400D73">
              <w:rPr>
                <w:sz w:val="22"/>
                <w:szCs w:val="22"/>
              </w:rPr>
              <w:t>Обґрунтування</w:t>
            </w:r>
            <w:proofErr w:type="spellEnd"/>
            <w:r w:rsidRPr="00400D73">
              <w:rPr>
                <w:sz w:val="22"/>
                <w:szCs w:val="22"/>
              </w:rPr>
              <w:t xml:space="preserve"> аномально </w:t>
            </w:r>
            <w:proofErr w:type="spellStart"/>
            <w:r w:rsidRPr="00400D73">
              <w:rPr>
                <w:sz w:val="22"/>
                <w:szCs w:val="22"/>
              </w:rPr>
              <w:t>низької</w:t>
            </w:r>
            <w:proofErr w:type="spellEnd"/>
            <w:r w:rsidRPr="00400D73">
              <w:rPr>
                <w:sz w:val="22"/>
                <w:szCs w:val="22"/>
              </w:rPr>
              <w:t xml:space="preserve"> </w:t>
            </w:r>
            <w:proofErr w:type="spellStart"/>
            <w:r w:rsidRPr="00400D73">
              <w:rPr>
                <w:sz w:val="22"/>
                <w:szCs w:val="22"/>
              </w:rPr>
              <w:t>тендерної</w:t>
            </w:r>
            <w:proofErr w:type="spellEnd"/>
            <w:r w:rsidRPr="00400D73">
              <w:rPr>
                <w:sz w:val="22"/>
                <w:szCs w:val="22"/>
              </w:rPr>
              <w:t xml:space="preserve"> </w:t>
            </w:r>
            <w:proofErr w:type="spellStart"/>
            <w:r w:rsidRPr="00400D73">
              <w:rPr>
                <w:sz w:val="22"/>
                <w:szCs w:val="22"/>
              </w:rPr>
              <w:t>пропозиції</w:t>
            </w:r>
            <w:proofErr w:type="spellEnd"/>
            <w:r w:rsidRPr="00400D73">
              <w:rPr>
                <w:sz w:val="22"/>
                <w:szCs w:val="22"/>
              </w:rPr>
              <w:t xml:space="preserve"> </w:t>
            </w:r>
            <w:proofErr w:type="spellStart"/>
            <w:r w:rsidRPr="00400D73">
              <w:rPr>
                <w:sz w:val="22"/>
                <w:szCs w:val="22"/>
              </w:rPr>
              <w:t>може</w:t>
            </w:r>
            <w:proofErr w:type="spellEnd"/>
            <w:r w:rsidRPr="00400D73">
              <w:rPr>
                <w:sz w:val="22"/>
                <w:szCs w:val="22"/>
              </w:rPr>
              <w:t xml:space="preserve"> </w:t>
            </w:r>
            <w:proofErr w:type="spellStart"/>
            <w:r w:rsidRPr="00400D73">
              <w:rPr>
                <w:sz w:val="22"/>
                <w:szCs w:val="22"/>
              </w:rPr>
              <w:t>містити</w:t>
            </w:r>
            <w:proofErr w:type="spellEnd"/>
            <w:r w:rsidRPr="00400D73">
              <w:rPr>
                <w:sz w:val="22"/>
                <w:szCs w:val="22"/>
              </w:rPr>
              <w:t xml:space="preserve"> </w:t>
            </w:r>
            <w:proofErr w:type="spellStart"/>
            <w:r w:rsidRPr="00400D73">
              <w:rPr>
                <w:sz w:val="22"/>
                <w:szCs w:val="22"/>
              </w:rPr>
              <w:t>інформацію</w:t>
            </w:r>
            <w:proofErr w:type="spellEnd"/>
            <w:r w:rsidRPr="00400D73">
              <w:rPr>
                <w:sz w:val="22"/>
                <w:szCs w:val="22"/>
              </w:rPr>
              <w:t xml:space="preserve"> про:</w:t>
            </w:r>
          </w:p>
          <w:p w14:paraId="4BDCEBBE" w14:textId="77777777" w:rsidR="00CB2DC7" w:rsidRPr="00400D73" w:rsidRDefault="00CB2DC7" w:rsidP="00CB2DC7">
            <w:pPr>
              <w:pStyle w:val="rvps2"/>
              <w:shd w:val="clear" w:color="auto" w:fill="FFFFFF"/>
              <w:spacing w:before="0" w:beforeAutospacing="0" w:after="0" w:afterAutospacing="0"/>
              <w:ind w:firstLine="450"/>
              <w:jc w:val="both"/>
              <w:rPr>
                <w:sz w:val="22"/>
                <w:szCs w:val="22"/>
              </w:rPr>
            </w:pPr>
            <w:bookmarkStart w:id="59" w:name="n321"/>
            <w:bookmarkEnd w:id="59"/>
            <w:proofErr w:type="spellStart"/>
            <w:r w:rsidRPr="00400D73">
              <w:rPr>
                <w:sz w:val="22"/>
                <w:szCs w:val="22"/>
              </w:rPr>
              <w:t>досягнення</w:t>
            </w:r>
            <w:proofErr w:type="spellEnd"/>
            <w:r w:rsidRPr="00400D73">
              <w:rPr>
                <w:sz w:val="22"/>
                <w:szCs w:val="22"/>
              </w:rPr>
              <w:t xml:space="preserve"> </w:t>
            </w:r>
            <w:proofErr w:type="spellStart"/>
            <w:r w:rsidRPr="00400D73">
              <w:rPr>
                <w:sz w:val="22"/>
                <w:szCs w:val="22"/>
              </w:rPr>
              <w:t>економії</w:t>
            </w:r>
            <w:proofErr w:type="spellEnd"/>
            <w:r w:rsidRPr="00400D73">
              <w:rPr>
                <w:sz w:val="22"/>
                <w:szCs w:val="22"/>
              </w:rPr>
              <w:t xml:space="preserve"> </w:t>
            </w:r>
            <w:proofErr w:type="spellStart"/>
            <w:r w:rsidRPr="00400D73">
              <w:rPr>
                <w:sz w:val="22"/>
                <w:szCs w:val="22"/>
              </w:rPr>
              <w:t>завдяки</w:t>
            </w:r>
            <w:proofErr w:type="spellEnd"/>
            <w:r w:rsidRPr="00400D73">
              <w:rPr>
                <w:sz w:val="22"/>
                <w:szCs w:val="22"/>
              </w:rPr>
              <w:t xml:space="preserve"> </w:t>
            </w:r>
            <w:proofErr w:type="spellStart"/>
            <w:r w:rsidRPr="00400D73">
              <w:rPr>
                <w:sz w:val="22"/>
                <w:szCs w:val="22"/>
              </w:rPr>
              <w:t>застосованому</w:t>
            </w:r>
            <w:proofErr w:type="spellEnd"/>
            <w:r w:rsidRPr="00400D73">
              <w:rPr>
                <w:sz w:val="22"/>
                <w:szCs w:val="22"/>
              </w:rPr>
              <w:t xml:space="preserve"> </w:t>
            </w:r>
            <w:proofErr w:type="spellStart"/>
            <w:r w:rsidRPr="00400D73">
              <w:rPr>
                <w:sz w:val="22"/>
                <w:szCs w:val="22"/>
              </w:rPr>
              <w:t>технологічному</w:t>
            </w:r>
            <w:proofErr w:type="spellEnd"/>
            <w:r w:rsidRPr="00400D73">
              <w:rPr>
                <w:sz w:val="22"/>
                <w:szCs w:val="22"/>
              </w:rPr>
              <w:t xml:space="preserve"> </w:t>
            </w:r>
            <w:proofErr w:type="spellStart"/>
            <w:r w:rsidRPr="00400D73">
              <w:rPr>
                <w:sz w:val="22"/>
                <w:szCs w:val="22"/>
              </w:rPr>
              <w:t>процесу</w:t>
            </w:r>
            <w:proofErr w:type="spellEnd"/>
            <w:r w:rsidRPr="00400D73">
              <w:rPr>
                <w:sz w:val="22"/>
                <w:szCs w:val="22"/>
              </w:rPr>
              <w:t xml:space="preserve"> </w:t>
            </w:r>
            <w:proofErr w:type="spellStart"/>
            <w:r w:rsidRPr="00400D73">
              <w:rPr>
                <w:sz w:val="22"/>
                <w:szCs w:val="22"/>
              </w:rPr>
              <w:t>виробництва</w:t>
            </w:r>
            <w:proofErr w:type="spellEnd"/>
            <w:r w:rsidRPr="00400D73">
              <w:rPr>
                <w:sz w:val="22"/>
                <w:szCs w:val="22"/>
              </w:rPr>
              <w:t xml:space="preserve"> </w:t>
            </w:r>
            <w:proofErr w:type="spellStart"/>
            <w:r w:rsidRPr="00400D73">
              <w:rPr>
                <w:sz w:val="22"/>
                <w:szCs w:val="22"/>
              </w:rPr>
              <w:t>товарів</w:t>
            </w:r>
            <w:proofErr w:type="spellEnd"/>
            <w:r w:rsidRPr="00400D73">
              <w:rPr>
                <w:sz w:val="22"/>
                <w:szCs w:val="22"/>
              </w:rPr>
              <w:t xml:space="preserve">, порядку </w:t>
            </w:r>
            <w:proofErr w:type="spellStart"/>
            <w:r w:rsidRPr="00400D73">
              <w:rPr>
                <w:sz w:val="22"/>
                <w:szCs w:val="22"/>
              </w:rPr>
              <w:t>надання</w:t>
            </w:r>
            <w:proofErr w:type="spellEnd"/>
            <w:r w:rsidRPr="00400D73">
              <w:rPr>
                <w:sz w:val="22"/>
                <w:szCs w:val="22"/>
              </w:rPr>
              <w:t xml:space="preserve"> </w:t>
            </w:r>
            <w:proofErr w:type="spellStart"/>
            <w:r w:rsidRPr="00400D73">
              <w:rPr>
                <w:sz w:val="22"/>
                <w:szCs w:val="22"/>
              </w:rPr>
              <w:t>послуг</w:t>
            </w:r>
            <w:proofErr w:type="spellEnd"/>
            <w:r w:rsidRPr="00400D73">
              <w:rPr>
                <w:sz w:val="22"/>
                <w:szCs w:val="22"/>
              </w:rPr>
              <w:t xml:space="preserve"> </w:t>
            </w:r>
            <w:proofErr w:type="spellStart"/>
            <w:r w:rsidRPr="00400D73">
              <w:rPr>
                <w:sz w:val="22"/>
                <w:szCs w:val="22"/>
              </w:rPr>
              <w:t>чи</w:t>
            </w:r>
            <w:proofErr w:type="spellEnd"/>
            <w:r w:rsidRPr="00400D73">
              <w:rPr>
                <w:sz w:val="22"/>
                <w:szCs w:val="22"/>
              </w:rPr>
              <w:t xml:space="preserve"> </w:t>
            </w:r>
            <w:proofErr w:type="spellStart"/>
            <w:r w:rsidRPr="00400D73">
              <w:rPr>
                <w:sz w:val="22"/>
                <w:szCs w:val="22"/>
              </w:rPr>
              <w:t>технології</w:t>
            </w:r>
            <w:proofErr w:type="spellEnd"/>
            <w:r w:rsidRPr="00400D73">
              <w:rPr>
                <w:sz w:val="22"/>
                <w:szCs w:val="22"/>
              </w:rPr>
              <w:t xml:space="preserve"> </w:t>
            </w:r>
            <w:proofErr w:type="spellStart"/>
            <w:r w:rsidRPr="00400D73">
              <w:rPr>
                <w:sz w:val="22"/>
                <w:szCs w:val="22"/>
              </w:rPr>
              <w:t>будівництва</w:t>
            </w:r>
            <w:proofErr w:type="spellEnd"/>
            <w:r w:rsidRPr="00400D73">
              <w:rPr>
                <w:sz w:val="22"/>
                <w:szCs w:val="22"/>
              </w:rPr>
              <w:t>;</w:t>
            </w:r>
          </w:p>
          <w:p w14:paraId="754CAB1E" w14:textId="77777777" w:rsidR="00CB2DC7" w:rsidRPr="00400D73" w:rsidRDefault="00CB2DC7" w:rsidP="00CB2DC7">
            <w:pPr>
              <w:pStyle w:val="rvps2"/>
              <w:shd w:val="clear" w:color="auto" w:fill="FFFFFF"/>
              <w:spacing w:before="0" w:beforeAutospacing="0" w:after="0" w:afterAutospacing="0"/>
              <w:ind w:firstLine="450"/>
              <w:jc w:val="both"/>
              <w:rPr>
                <w:sz w:val="22"/>
                <w:szCs w:val="22"/>
              </w:rPr>
            </w:pPr>
            <w:bookmarkStart w:id="60" w:name="n322"/>
            <w:bookmarkEnd w:id="60"/>
            <w:proofErr w:type="spellStart"/>
            <w:r w:rsidRPr="00400D73">
              <w:rPr>
                <w:sz w:val="22"/>
                <w:szCs w:val="22"/>
              </w:rPr>
              <w:t>сприятливі</w:t>
            </w:r>
            <w:proofErr w:type="spellEnd"/>
            <w:r w:rsidRPr="00400D73">
              <w:rPr>
                <w:sz w:val="22"/>
                <w:szCs w:val="22"/>
              </w:rPr>
              <w:t xml:space="preserve"> </w:t>
            </w:r>
            <w:proofErr w:type="spellStart"/>
            <w:r w:rsidRPr="00400D73">
              <w:rPr>
                <w:sz w:val="22"/>
                <w:szCs w:val="22"/>
              </w:rPr>
              <w:t>умови</w:t>
            </w:r>
            <w:proofErr w:type="spellEnd"/>
            <w:r w:rsidRPr="00400D73">
              <w:rPr>
                <w:sz w:val="22"/>
                <w:szCs w:val="22"/>
              </w:rPr>
              <w:t xml:space="preserve">, за </w:t>
            </w:r>
            <w:proofErr w:type="spellStart"/>
            <w:r w:rsidRPr="00400D73">
              <w:rPr>
                <w:sz w:val="22"/>
                <w:szCs w:val="22"/>
              </w:rPr>
              <w:t>яких</w:t>
            </w:r>
            <w:proofErr w:type="spellEnd"/>
            <w:r w:rsidRPr="00400D73">
              <w:rPr>
                <w:sz w:val="22"/>
                <w:szCs w:val="22"/>
              </w:rPr>
              <w:t xml:space="preserve"> </w:t>
            </w:r>
            <w:proofErr w:type="spellStart"/>
            <w:r w:rsidRPr="00400D73">
              <w:rPr>
                <w:sz w:val="22"/>
                <w:szCs w:val="22"/>
              </w:rPr>
              <w:t>учасник</w:t>
            </w:r>
            <w:proofErr w:type="spellEnd"/>
            <w:r w:rsidRPr="00400D73">
              <w:rPr>
                <w:sz w:val="22"/>
                <w:szCs w:val="22"/>
              </w:rPr>
              <w:t xml:space="preserve"> </w:t>
            </w:r>
            <w:proofErr w:type="spellStart"/>
            <w:r w:rsidRPr="00400D73">
              <w:rPr>
                <w:sz w:val="22"/>
                <w:szCs w:val="22"/>
              </w:rPr>
              <w:t>процедури</w:t>
            </w:r>
            <w:proofErr w:type="spellEnd"/>
            <w:r w:rsidRPr="00400D73">
              <w:rPr>
                <w:sz w:val="22"/>
                <w:szCs w:val="22"/>
              </w:rPr>
              <w:t xml:space="preserve"> </w:t>
            </w:r>
            <w:proofErr w:type="spellStart"/>
            <w:r w:rsidRPr="00400D73">
              <w:rPr>
                <w:sz w:val="22"/>
                <w:szCs w:val="22"/>
              </w:rPr>
              <w:t>закупівлі</w:t>
            </w:r>
            <w:proofErr w:type="spellEnd"/>
            <w:r w:rsidRPr="00400D73">
              <w:rPr>
                <w:sz w:val="22"/>
                <w:szCs w:val="22"/>
              </w:rPr>
              <w:t xml:space="preserve"> </w:t>
            </w:r>
            <w:proofErr w:type="spellStart"/>
            <w:r w:rsidRPr="00400D73">
              <w:rPr>
                <w:sz w:val="22"/>
                <w:szCs w:val="22"/>
              </w:rPr>
              <w:t>може</w:t>
            </w:r>
            <w:proofErr w:type="spellEnd"/>
            <w:r w:rsidRPr="00400D73">
              <w:rPr>
                <w:sz w:val="22"/>
                <w:szCs w:val="22"/>
              </w:rPr>
              <w:t xml:space="preserve"> </w:t>
            </w:r>
            <w:proofErr w:type="spellStart"/>
            <w:r w:rsidRPr="00400D73">
              <w:rPr>
                <w:sz w:val="22"/>
                <w:szCs w:val="22"/>
              </w:rPr>
              <w:t>поставити</w:t>
            </w:r>
            <w:proofErr w:type="spellEnd"/>
            <w:r w:rsidRPr="00400D73">
              <w:rPr>
                <w:sz w:val="22"/>
                <w:szCs w:val="22"/>
              </w:rPr>
              <w:t xml:space="preserve"> </w:t>
            </w:r>
            <w:proofErr w:type="spellStart"/>
            <w:r w:rsidRPr="00400D73">
              <w:rPr>
                <w:sz w:val="22"/>
                <w:szCs w:val="22"/>
              </w:rPr>
              <w:t>товари</w:t>
            </w:r>
            <w:proofErr w:type="spellEnd"/>
            <w:r w:rsidRPr="00400D73">
              <w:rPr>
                <w:sz w:val="22"/>
                <w:szCs w:val="22"/>
              </w:rPr>
              <w:t xml:space="preserve">, </w:t>
            </w:r>
            <w:proofErr w:type="spellStart"/>
            <w:r w:rsidRPr="00400D73">
              <w:rPr>
                <w:sz w:val="22"/>
                <w:szCs w:val="22"/>
              </w:rPr>
              <w:t>надати</w:t>
            </w:r>
            <w:proofErr w:type="spellEnd"/>
            <w:r w:rsidRPr="00400D73">
              <w:rPr>
                <w:sz w:val="22"/>
                <w:szCs w:val="22"/>
              </w:rPr>
              <w:t xml:space="preserve"> </w:t>
            </w:r>
            <w:proofErr w:type="spellStart"/>
            <w:r w:rsidRPr="00400D73">
              <w:rPr>
                <w:sz w:val="22"/>
                <w:szCs w:val="22"/>
              </w:rPr>
              <w:t>послуги</w:t>
            </w:r>
            <w:proofErr w:type="spellEnd"/>
            <w:r w:rsidRPr="00400D73">
              <w:rPr>
                <w:sz w:val="22"/>
                <w:szCs w:val="22"/>
              </w:rPr>
              <w:t xml:space="preserve"> </w:t>
            </w:r>
            <w:proofErr w:type="spellStart"/>
            <w:r w:rsidRPr="00400D73">
              <w:rPr>
                <w:sz w:val="22"/>
                <w:szCs w:val="22"/>
              </w:rPr>
              <w:t>чи</w:t>
            </w:r>
            <w:proofErr w:type="spellEnd"/>
            <w:r w:rsidRPr="00400D73">
              <w:rPr>
                <w:sz w:val="22"/>
                <w:szCs w:val="22"/>
              </w:rPr>
              <w:t xml:space="preserve"> </w:t>
            </w:r>
            <w:proofErr w:type="spellStart"/>
            <w:r w:rsidRPr="00400D73">
              <w:rPr>
                <w:sz w:val="22"/>
                <w:szCs w:val="22"/>
              </w:rPr>
              <w:t>виконати</w:t>
            </w:r>
            <w:proofErr w:type="spellEnd"/>
            <w:r w:rsidRPr="00400D73">
              <w:rPr>
                <w:sz w:val="22"/>
                <w:szCs w:val="22"/>
              </w:rPr>
              <w:t xml:space="preserve"> </w:t>
            </w:r>
            <w:proofErr w:type="spellStart"/>
            <w:r w:rsidRPr="00400D73">
              <w:rPr>
                <w:sz w:val="22"/>
                <w:szCs w:val="22"/>
              </w:rPr>
              <w:t>роботи</w:t>
            </w:r>
            <w:proofErr w:type="spellEnd"/>
            <w:r w:rsidRPr="00400D73">
              <w:rPr>
                <w:sz w:val="22"/>
                <w:szCs w:val="22"/>
              </w:rPr>
              <w:t xml:space="preserve">, </w:t>
            </w:r>
            <w:proofErr w:type="spellStart"/>
            <w:r w:rsidRPr="00400D73">
              <w:rPr>
                <w:sz w:val="22"/>
                <w:szCs w:val="22"/>
              </w:rPr>
              <w:t>зокрема</w:t>
            </w:r>
            <w:proofErr w:type="spellEnd"/>
            <w:r w:rsidRPr="00400D73">
              <w:rPr>
                <w:sz w:val="22"/>
                <w:szCs w:val="22"/>
              </w:rPr>
              <w:t xml:space="preserve"> </w:t>
            </w:r>
            <w:proofErr w:type="spellStart"/>
            <w:r w:rsidRPr="00400D73">
              <w:rPr>
                <w:sz w:val="22"/>
                <w:szCs w:val="22"/>
              </w:rPr>
              <w:t>спеціальну</w:t>
            </w:r>
            <w:proofErr w:type="spellEnd"/>
            <w:r w:rsidRPr="00400D73">
              <w:rPr>
                <w:sz w:val="22"/>
                <w:szCs w:val="22"/>
              </w:rPr>
              <w:t xml:space="preserve"> </w:t>
            </w:r>
            <w:proofErr w:type="spellStart"/>
            <w:r w:rsidRPr="00400D73">
              <w:rPr>
                <w:sz w:val="22"/>
                <w:szCs w:val="22"/>
              </w:rPr>
              <w:t>цінову</w:t>
            </w:r>
            <w:proofErr w:type="spellEnd"/>
            <w:r w:rsidRPr="00400D73">
              <w:rPr>
                <w:sz w:val="22"/>
                <w:szCs w:val="22"/>
              </w:rPr>
              <w:t xml:space="preserve"> </w:t>
            </w:r>
            <w:proofErr w:type="spellStart"/>
            <w:r w:rsidRPr="00400D73">
              <w:rPr>
                <w:sz w:val="22"/>
                <w:szCs w:val="22"/>
              </w:rPr>
              <w:t>пропозицію</w:t>
            </w:r>
            <w:proofErr w:type="spellEnd"/>
            <w:r w:rsidRPr="00400D73">
              <w:rPr>
                <w:sz w:val="22"/>
                <w:szCs w:val="22"/>
              </w:rPr>
              <w:t xml:space="preserve"> (</w:t>
            </w:r>
            <w:proofErr w:type="spellStart"/>
            <w:r w:rsidRPr="00400D73">
              <w:rPr>
                <w:sz w:val="22"/>
                <w:szCs w:val="22"/>
              </w:rPr>
              <w:t>знижку</w:t>
            </w:r>
            <w:proofErr w:type="spellEnd"/>
            <w:r w:rsidRPr="00400D73">
              <w:rPr>
                <w:sz w:val="22"/>
                <w:szCs w:val="22"/>
              </w:rPr>
              <w:t xml:space="preserve">) </w:t>
            </w:r>
            <w:proofErr w:type="spellStart"/>
            <w:r w:rsidRPr="00400D73">
              <w:rPr>
                <w:sz w:val="22"/>
                <w:szCs w:val="22"/>
              </w:rPr>
              <w:t>учасника</w:t>
            </w:r>
            <w:proofErr w:type="spellEnd"/>
            <w:r w:rsidRPr="00400D73">
              <w:rPr>
                <w:sz w:val="22"/>
                <w:szCs w:val="22"/>
              </w:rPr>
              <w:t xml:space="preserve"> </w:t>
            </w:r>
            <w:proofErr w:type="spellStart"/>
            <w:r w:rsidRPr="00400D73">
              <w:rPr>
                <w:sz w:val="22"/>
                <w:szCs w:val="22"/>
              </w:rPr>
              <w:t>процедури</w:t>
            </w:r>
            <w:proofErr w:type="spellEnd"/>
            <w:r w:rsidRPr="00400D73">
              <w:rPr>
                <w:sz w:val="22"/>
                <w:szCs w:val="22"/>
              </w:rPr>
              <w:t xml:space="preserve"> </w:t>
            </w:r>
            <w:proofErr w:type="spellStart"/>
            <w:r w:rsidRPr="00400D73">
              <w:rPr>
                <w:sz w:val="22"/>
                <w:szCs w:val="22"/>
              </w:rPr>
              <w:t>закупівлі</w:t>
            </w:r>
            <w:proofErr w:type="spellEnd"/>
            <w:r w:rsidRPr="00400D73">
              <w:rPr>
                <w:sz w:val="22"/>
                <w:szCs w:val="22"/>
              </w:rPr>
              <w:t>;</w:t>
            </w:r>
          </w:p>
          <w:p w14:paraId="194D8899" w14:textId="77777777" w:rsidR="00CB2DC7" w:rsidRPr="00400D73" w:rsidRDefault="00CB2DC7" w:rsidP="00CB2DC7">
            <w:pPr>
              <w:pStyle w:val="rvps2"/>
              <w:shd w:val="clear" w:color="auto" w:fill="FFFFFF"/>
              <w:spacing w:before="0" w:beforeAutospacing="0" w:after="0" w:afterAutospacing="0"/>
              <w:ind w:firstLine="450"/>
              <w:jc w:val="both"/>
              <w:rPr>
                <w:sz w:val="22"/>
                <w:szCs w:val="22"/>
              </w:rPr>
            </w:pPr>
            <w:bookmarkStart w:id="61" w:name="n323"/>
            <w:bookmarkEnd w:id="61"/>
            <w:proofErr w:type="spellStart"/>
            <w:r w:rsidRPr="00400D73">
              <w:rPr>
                <w:sz w:val="22"/>
                <w:szCs w:val="22"/>
              </w:rPr>
              <w:t>отримання</w:t>
            </w:r>
            <w:proofErr w:type="spellEnd"/>
            <w:r w:rsidRPr="00400D73">
              <w:rPr>
                <w:sz w:val="22"/>
                <w:szCs w:val="22"/>
              </w:rPr>
              <w:t xml:space="preserve"> </w:t>
            </w:r>
            <w:proofErr w:type="spellStart"/>
            <w:r w:rsidRPr="00400D73">
              <w:rPr>
                <w:sz w:val="22"/>
                <w:szCs w:val="22"/>
              </w:rPr>
              <w:t>учасником</w:t>
            </w:r>
            <w:proofErr w:type="spellEnd"/>
            <w:r w:rsidRPr="00400D73">
              <w:rPr>
                <w:sz w:val="22"/>
                <w:szCs w:val="22"/>
              </w:rPr>
              <w:t xml:space="preserve"> </w:t>
            </w:r>
            <w:proofErr w:type="spellStart"/>
            <w:r w:rsidRPr="00400D73">
              <w:rPr>
                <w:sz w:val="22"/>
                <w:szCs w:val="22"/>
              </w:rPr>
              <w:t>процедури</w:t>
            </w:r>
            <w:proofErr w:type="spellEnd"/>
            <w:r w:rsidRPr="00400D73">
              <w:rPr>
                <w:sz w:val="22"/>
                <w:szCs w:val="22"/>
              </w:rPr>
              <w:t xml:space="preserve"> </w:t>
            </w:r>
            <w:proofErr w:type="spellStart"/>
            <w:r w:rsidRPr="00400D73">
              <w:rPr>
                <w:sz w:val="22"/>
                <w:szCs w:val="22"/>
              </w:rPr>
              <w:t>закупівлі</w:t>
            </w:r>
            <w:proofErr w:type="spellEnd"/>
            <w:r w:rsidRPr="00400D73">
              <w:rPr>
                <w:sz w:val="22"/>
                <w:szCs w:val="22"/>
              </w:rPr>
              <w:t xml:space="preserve"> </w:t>
            </w:r>
            <w:proofErr w:type="spellStart"/>
            <w:r w:rsidRPr="00400D73">
              <w:rPr>
                <w:sz w:val="22"/>
                <w:szCs w:val="22"/>
              </w:rPr>
              <w:t>державної</w:t>
            </w:r>
            <w:proofErr w:type="spellEnd"/>
            <w:r w:rsidRPr="00400D73">
              <w:rPr>
                <w:sz w:val="22"/>
                <w:szCs w:val="22"/>
              </w:rPr>
              <w:t xml:space="preserve"> </w:t>
            </w:r>
            <w:proofErr w:type="spellStart"/>
            <w:r w:rsidRPr="00400D73">
              <w:rPr>
                <w:sz w:val="22"/>
                <w:szCs w:val="22"/>
              </w:rPr>
              <w:t>допомоги</w:t>
            </w:r>
            <w:proofErr w:type="spellEnd"/>
            <w:r w:rsidRPr="00400D73">
              <w:rPr>
                <w:sz w:val="22"/>
                <w:szCs w:val="22"/>
              </w:rPr>
              <w:t xml:space="preserve"> </w:t>
            </w:r>
            <w:proofErr w:type="spellStart"/>
            <w:r w:rsidRPr="00400D73">
              <w:rPr>
                <w:sz w:val="22"/>
                <w:szCs w:val="22"/>
              </w:rPr>
              <w:t>згідно</w:t>
            </w:r>
            <w:proofErr w:type="spellEnd"/>
            <w:r w:rsidRPr="00400D73">
              <w:rPr>
                <w:sz w:val="22"/>
                <w:szCs w:val="22"/>
              </w:rPr>
              <w:t xml:space="preserve"> </w:t>
            </w:r>
            <w:proofErr w:type="spellStart"/>
            <w:r w:rsidRPr="00400D73">
              <w:rPr>
                <w:sz w:val="22"/>
                <w:szCs w:val="22"/>
              </w:rPr>
              <w:t>із</w:t>
            </w:r>
            <w:proofErr w:type="spellEnd"/>
            <w:r w:rsidRPr="00400D73">
              <w:rPr>
                <w:sz w:val="22"/>
                <w:szCs w:val="22"/>
              </w:rPr>
              <w:t xml:space="preserve"> </w:t>
            </w:r>
            <w:proofErr w:type="spellStart"/>
            <w:r w:rsidRPr="00400D73">
              <w:rPr>
                <w:sz w:val="22"/>
                <w:szCs w:val="22"/>
              </w:rPr>
              <w:t>законодавством</w:t>
            </w:r>
            <w:proofErr w:type="spellEnd"/>
            <w:r w:rsidRPr="00400D73">
              <w:rPr>
                <w:sz w:val="22"/>
                <w:szCs w:val="22"/>
              </w:rPr>
              <w:t>.</w:t>
            </w:r>
          </w:p>
          <w:p w14:paraId="4E7E223C" w14:textId="77777777" w:rsidR="00CB2DC7" w:rsidRPr="00400D73" w:rsidRDefault="00CB2DC7" w:rsidP="00CB2DC7">
            <w:pPr>
              <w:pStyle w:val="rvps2"/>
              <w:shd w:val="clear" w:color="auto" w:fill="FFFFFF"/>
              <w:spacing w:before="0" w:beforeAutospacing="0" w:after="0" w:afterAutospacing="0"/>
              <w:ind w:firstLine="450"/>
              <w:jc w:val="both"/>
              <w:rPr>
                <w:sz w:val="22"/>
                <w:szCs w:val="22"/>
              </w:rPr>
            </w:pPr>
            <w:bookmarkStart w:id="62" w:name="n324"/>
            <w:bookmarkStart w:id="63" w:name="n130"/>
            <w:bookmarkEnd w:id="62"/>
            <w:bookmarkEnd w:id="63"/>
            <w:r w:rsidRPr="00400D73">
              <w:rPr>
                <w:sz w:val="22"/>
                <w:szCs w:val="22"/>
              </w:rPr>
              <w:t xml:space="preserve">За результатами </w:t>
            </w:r>
            <w:proofErr w:type="spellStart"/>
            <w:r w:rsidRPr="00400D73">
              <w:rPr>
                <w:sz w:val="22"/>
                <w:szCs w:val="22"/>
              </w:rPr>
              <w:t>розгляду</w:t>
            </w:r>
            <w:proofErr w:type="spellEnd"/>
            <w:r w:rsidRPr="00400D73">
              <w:rPr>
                <w:sz w:val="22"/>
                <w:szCs w:val="22"/>
              </w:rPr>
              <w:t xml:space="preserve"> та </w:t>
            </w:r>
            <w:proofErr w:type="spellStart"/>
            <w:r w:rsidRPr="00400D73">
              <w:rPr>
                <w:sz w:val="22"/>
                <w:szCs w:val="22"/>
              </w:rPr>
              <w:t>оцінки</w:t>
            </w:r>
            <w:proofErr w:type="spellEnd"/>
            <w:r w:rsidRPr="00400D73">
              <w:rPr>
                <w:sz w:val="22"/>
                <w:szCs w:val="22"/>
              </w:rPr>
              <w:t xml:space="preserve"> </w:t>
            </w:r>
            <w:proofErr w:type="spellStart"/>
            <w:r w:rsidRPr="00400D73">
              <w:rPr>
                <w:sz w:val="22"/>
                <w:szCs w:val="22"/>
              </w:rPr>
              <w:t>тендерної</w:t>
            </w:r>
            <w:proofErr w:type="spellEnd"/>
            <w:r w:rsidRPr="00400D73">
              <w:rPr>
                <w:sz w:val="22"/>
                <w:szCs w:val="22"/>
              </w:rPr>
              <w:t xml:space="preserve"> </w:t>
            </w:r>
            <w:proofErr w:type="spellStart"/>
            <w:r w:rsidRPr="00400D73">
              <w:rPr>
                <w:sz w:val="22"/>
                <w:szCs w:val="22"/>
              </w:rPr>
              <w:t>пропозиції</w:t>
            </w:r>
            <w:proofErr w:type="spellEnd"/>
            <w:r w:rsidRPr="00400D73">
              <w:rPr>
                <w:sz w:val="22"/>
                <w:szCs w:val="22"/>
              </w:rPr>
              <w:t xml:space="preserve"> </w:t>
            </w:r>
            <w:proofErr w:type="spellStart"/>
            <w:r w:rsidRPr="00400D73">
              <w:rPr>
                <w:sz w:val="22"/>
                <w:szCs w:val="22"/>
              </w:rPr>
              <w:t>замовник</w:t>
            </w:r>
            <w:proofErr w:type="spellEnd"/>
            <w:r w:rsidRPr="00400D73">
              <w:rPr>
                <w:sz w:val="22"/>
                <w:szCs w:val="22"/>
              </w:rPr>
              <w:t xml:space="preserve"> </w:t>
            </w:r>
            <w:proofErr w:type="spellStart"/>
            <w:r w:rsidRPr="00400D73">
              <w:rPr>
                <w:sz w:val="22"/>
                <w:szCs w:val="22"/>
              </w:rPr>
              <w:t>визначає</w:t>
            </w:r>
            <w:proofErr w:type="spellEnd"/>
            <w:r w:rsidRPr="00400D73">
              <w:rPr>
                <w:sz w:val="22"/>
                <w:szCs w:val="22"/>
              </w:rPr>
              <w:t xml:space="preserve"> </w:t>
            </w:r>
            <w:proofErr w:type="spellStart"/>
            <w:r w:rsidRPr="00400D73">
              <w:rPr>
                <w:sz w:val="22"/>
                <w:szCs w:val="22"/>
              </w:rPr>
              <w:t>переможця</w:t>
            </w:r>
            <w:proofErr w:type="spellEnd"/>
            <w:r w:rsidRPr="00400D73">
              <w:rPr>
                <w:sz w:val="22"/>
                <w:szCs w:val="22"/>
              </w:rPr>
              <w:t xml:space="preserve"> </w:t>
            </w:r>
            <w:proofErr w:type="spellStart"/>
            <w:r w:rsidRPr="00400D73">
              <w:rPr>
                <w:sz w:val="22"/>
                <w:szCs w:val="22"/>
              </w:rPr>
              <w:t>процедури</w:t>
            </w:r>
            <w:proofErr w:type="spellEnd"/>
            <w:r w:rsidRPr="00400D73">
              <w:rPr>
                <w:sz w:val="22"/>
                <w:szCs w:val="22"/>
              </w:rPr>
              <w:t xml:space="preserve"> </w:t>
            </w:r>
            <w:proofErr w:type="spellStart"/>
            <w:r w:rsidRPr="00400D73">
              <w:rPr>
                <w:sz w:val="22"/>
                <w:szCs w:val="22"/>
              </w:rPr>
              <w:t>закупівлі</w:t>
            </w:r>
            <w:proofErr w:type="spellEnd"/>
            <w:r w:rsidRPr="00400D73">
              <w:rPr>
                <w:sz w:val="22"/>
                <w:szCs w:val="22"/>
              </w:rPr>
              <w:t xml:space="preserve"> та </w:t>
            </w:r>
            <w:proofErr w:type="spellStart"/>
            <w:r w:rsidRPr="00400D73">
              <w:rPr>
                <w:sz w:val="22"/>
                <w:szCs w:val="22"/>
              </w:rPr>
              <w:t>приймає</w:t>
            </w:r>
            <w:proofErr w:type="spellEnd"/>
            <w:r w:rsidRPr="00400D73">
              <w:rPr>
                <w:sz w:val="22"/>
                <w:szCs w:val="22"/>
              </w:rPr>
              <w:t xml:space="preserve"> </w:t>
            </w:r>
            <w:proofErr w:type="spellStart"/>
            <w:r w:rsidRPr="00400D73">
              <w:rPr>
                <w:sz w:val="22"/>
                <w:szCs w:val="22"/>
              </w:rPr>
              <w:t>рішення</w:t>
            </w:r>
            <w:proofErr w:type="spellEnd"/>
            <w:r w:rsidRPr="00400D73">
              <w:rPr>
                <w:sz w:val="22"/>
                <w:szCs w:val="22"/>
              </w:rPr>
              <w:t xml:space="preserve"> про </w:t>
            </w:r>
            <w:proofErr w:type="spellStart"/>
            <w:r w:rsidRPr="00400D73">
              <w:rPr>
                <w:sz w:val="22"/>
                <w:szCs w:val="22"/>
              </w:rPr>
              <w:t>намір</w:t>
            </w:r>
            <w:proofErr w:type="spellEnd"/>
            <w:r w:rsidRPr="00400D73">
              <w:rPr>
                <w:sz w:val="22"/>
                <w:szCs w:val="22"/>
              </w:rPr>
              <w:t xml:space="preserve"> </w:t>
            </w:r>
            <w:proofErr w:type="spellStart"/>
            <w:r w:rsidRPr="00400D73">
              <w:rPr>
                <w:sz w:val="22"/>
                <w:szCs w:val="22"/>
              </w:rPr>
              <w:t>укласти</w:t>
            </w:r>
            <w:proofErr w:type="spellEnd"/>
            <w:r w:rsidRPr="00400D73">
              <w:rPr>
                <w:sz w:val="22"/>
                <w:szCs w:val="22"/>
              </w:rPr>
              <w:t xml:space="preserve"> </w:t>
            </w:r>
            <w:proofErr w:type="spellStart"/>
            <w:r w:rsidRPr="00400D73">
              <w:rPr>
                <w:sz w:val="22"/>
                <w:szCs w:val="22"/>
              </w:rPr>
              <w:t>договір</w:t>
            </w:r>
            <w:proofErr w:type="spellEnd"/>
            <w:r w:rsidRPr="00400D73">
              <w:rPr>
                <w:sz w:val="22"/>
                <w:szCs w:val="22"/>
              </w:rPr>
              <w:t xml:space="preserve"> про </w:t>
            </w:r>
            <w:proofErr w:type="spellStart"/>
            <w:r w:rsidRPr="00400D73">
              <w:rPr>
                <w:sz w:val="22"/>
                <w:szCs w:val="22"/>
              </w:rPr>
              <w:t>закупівлю</w:t>
            </w:r>
            <w:proofErr w:type="spellEnd"/>
            <w:r w:rsidRPr="00400D73">
              <w:rPr>
                <w:sz w:val="22"/>
                <w:szCs w:val="22"/>
              </w:rPr>
              <w:t xml:space="preserve"> </w:t>
            </w:r>
            <w:proofErr w:type="spellStart"/>
            <w:r w:rsidRPr="00400D73">
              <w:rPr>
                <w:sz w:val="22"/>
                <w:szCs w:val="22"/>
              </w:rPr>
              <w:t>відповідно</w:t>
            </w:r>
            <w:proofErr w:type="spellEnd"/>
            <w:r w:rsidRPr="00400D73">
              <w:rPr>
                <w:sz w:val="22"/>
                <w:szCs w:val="22"/>
              </w:rPr>
              <w:t xml:space="preserve"> до </w:t>
            </w:r>
            <w:hyperlink r:id="rId32" w:tgtFrame="_blank" w:history="1">
              <w:r w:rsidRPr="00400D73">
                <w:rPr>
                  <w:rStyle w:val="a4"/>
                  <w:sz w:val="22"/>
                  <w:szCs w:val="22"/>
                </w:rPr>
                <w:t>Закону</w:t>
              </w:r>
            </w:hyperlink>
            <w:r w:rsidRPr="00400D73">
              <w:rPr>
                <w:sz w:val="22"/>
                <w:szCs w:val="22"/>
              </w:rPr>
              <w:t xml:space="preserve"> з </w:t>
            </w:r>
            <w:proofErr w:type="spellStart"/>
            <w:r w:rsidRPr="00400D73">
              <w:rPr>
                <w:sz w:val="22"/>
                <w:szCs w:val="22"/>
              </w:rPr>
              <w:t>урахуванням</w:t>
            </w:r>
            <w:proofErr w:type="spellEnd"/>
            <w:r w:rsidRPr="00400D73">
              <w:rPr>
                <w:sz w:val="22"/>
                <w:szCs w:val="22"/>
              </w:rPr>
              <w:t xml:space="preserve"> </w:t>
            </w:r>
            <w:proofErr w:type="spellStart"/>
            <w:r w:rsidRPr="00400D73">
              <w:rPr>
                <w:sz w:val="22"/>
                <w:szCs w:val="22"/>
              </w:rPr>
              <w:t>цих</w:t>
            </w:r>
            <w:proofErr w:type="spellEnd"/>
            <w:r w:rsidRPr="00400D73">
              <w:rPr>
                <w:sz w:val="22"/>
                <w:szCs w:val="22"/>
              </w:rPr>
              <w:t xml:space="preserve"> </w:t>
            </w:r>
            <w:proofErr w:type="spellStart"/>
            <w:r w:rsidRPr="00400D73">
              <w:rPr>
                <w:sz w:val="22"/>
                <w:szCs w:val="22"/>
              </w:rPr>
              <w:t>особливостей</w:t>
            </w:r>
            <w:proofErr w:type="spellEnd"/>
            <w:r w:rsidRPr="00400D73">
              <w:rPr>
                <w:sz w:val="22"/>
                <w:szCs w:val="22"/>
              </w:rPr>
              <w:t>.</w:t>
            </w:r>
          </w:p>
          <w:p w14:paraId="57F42AAB" w14:textId="77777777" w:rsidR="00CB2DC7" w:rsidRPr="00400D73" w:rsidRDefault="00CB2DC7" w:rsidP="00CB2DC7">
            <w:pPr>
              <w:pStyle w:val="rvps2"/>
              <w:shd w:val="clear" w:color="auto" w:fill="FFFFFF"/>
              <w:spacing w:before="0" w:beforeAutospacing="0" w:after="0" w:afterAutospacing="0"/>
              <w:ind w:firstLine="450"/>
              <w:jc w:val="both"/>
              <w:rPr>
                <w:sz w:val="22"/>
                <w:szCs w:val="22"/>
              </w:rPr>
            </w:pPr>
            <w:bookmarkStart w:id="64" w:name="n326"/>
            <w:bookmarkEnd w:id="64"/>
            <w:proofErr w:type="spellStart"/>
            <w:r w:rsidRPr="00400D73">
              <w:rPr>
                <w:sz w:val="22"/>
                <w:szCs w:val="22"/>
              </w:rPr>
              <w:t>Замовник</w:t>
            </w:r>
            <w:proofErr w:type="spellEnd"/>
            <w:r w:rsidRPr="00400D73">
              <w:rPr>
                <w:sz w:val="22"/>
                <w:szCs w:val="22"/>
              </w:rPr>
              <w:t xml:space="preserve"> </w:t>
            </w:r>
            <w:proofErr w:type="spellStart"/>
            <w:r w:rsidRPr="00400D73">
              <w:rPr>
                <w:sz w:val="22"/>
                <w:szCs w:val="22"/>
              </w:rPr>
              <w:t>має</w:t>
            </w:r>
            <w:proofErr w:type="spellEnd"/>
            <w:r w:rsidRPr="00400D73">
              <w:rPr>
                <w:sz w:val="22"/>
                <w:szCs w:val="22"/>
              </w:rPr>
              <w:t xml:space="preserve"> право </w:t>
            </w:r>
            <w:proofErr w:type="spellStart"/>
            <w:r w:rsidRPr="00400D73">
              <w:rPr>
                <w:sz w:val="22"/>
                <w:szCs w:val="22"/>
              </w:rPr>
              <w:t>звернутися</w:t>
            </w:r>
            <w:proofErr w:type="spellEnd"/>
            <w:r w:rsidRPr="00400D73">
              <w:rPr>
                <w:sz w:val="22"/>
                <w:szCs w:val="22"/>
              </w:rPr>
              <w:t xml:space="preserve"> за </w:t>
            </w:r>
            <w:proofErr w:type="spellStart"/>
            <w:r w:rsidRPr="00400D73">
              <w:rPr>
                <w:sz w:val="22"/>
                <w:szCs w:val="22"/>
              </w:rPr>
              <w:t>підтвердженням</w:t>
            </w:r>
            <w:proofErr w:type="spellEnd"/>
            <w:r w:rsidRPr="00400D73">
              <w:rPr>
                <w:sz w:val="22"/>
                <w:szCs w:val="22"/>
              </w:rPr>
              <w:t xml:space="preserve"> </w:t>
            </w:r>
            <w:proofErr w:type="spellStart"/>
            <w:r w:rsidRPr="00400D73">
              <w:rPr>
                <w:sz w:val="22"/>
                <w:szCs w:val="22"/>
              </w:rPr>
              <w:t>інформації</w:t>
            </w:r>
            <w:proofErr w:type="spellEnd"/>
            <w:r w:rsidRPr="00400D73">
              <w:rPr>
                <w:sz w:val="22"/>
                <w:szCs w:val="22"/>
              </w:rPr>
              <w:t xml:space="preserve">, </w:t>
            </w:r>
            <w:proofErr w:type="spellStart"/>
            <w:r w:rsidRPr="00400D73">
              <w:rPr>
                <w:sz w:val="22"/>
                <w:szCs w:val="22"/>
              </w:rPr>
              <w:t>наданої</w:t>
            </w:r>
            <w:proofErr w:type="spellEnd"/>
            <w:r w:rsidRPr="00400D73">
              <w:rPr>
                <w:sz w:val="22"/>
                <w:szCs w:val="22"/>
              </w:rPr>
              <w:t xml:space="preserve"> </w:t>
            </w:r>
            <w:proofErr w:type="spellStart"/>
            <w:r w:rsidRPr="00400D73">
              <w:rPr>
                <w:sz w:val="22"/>
                <w:szCs w:val="22"/>
              </w:rPr>
              <w:t>учасником</w:t>
            </w:r>
            <w:proofErr w:type="spellEnd"/>
            <w:r w:rsidRPr="00400D73">
              <w:rPr>
                <w:sz w:val="22"/>
                <w:szCs w:val="22"/>
              </w:rPr>
              <w:t xml:space="preserve"> </w:t>
            </w:r>
            <w:proofErr w:type="spellStart"/>
            <w:r w:rsidRPr="00400D73">
              <w:rPr>
                <w:sz w:val="22"/>
                <w:szCs w:val="22"/>
              </w:rPr>
              <w:t>процедури</w:t>
            </w:r>
            <w:proofErr w:type="spellEnd"/>
            <w:r w:rsidRPr="00400D73">
              <w:rPr>
                <w:sz w:val="22"/>
                <w:szCs w:val="22"/>
              </w:rPr>
              <w:t xml:space="preserve"> </w:t>
            </w:r>
            <w:proofErr w:type="spellStart"/>
            <w:r w:rsidRPr="00400D73">
              <w:rPr>
                <w:sz w:val="22"/>
                <w:szCs w:val="22"/>
              </w:rPr>
              <w:t>закупівлі</w:t>
            </w:r>
            <w:proofErr w:type="spellEnd"/>
            <w:r w:rsidRPr="00400D73">
              <w:rPr>
                <w:sz w:val="22"/>
                <w:szCs w:val="22"/>
              </w:rPr>
              <w:t xml:space="preserve">, до </w:t>
            </w:r>
            <w:proofErr w:type="spellStart"/>
            <w:r w:rsidRPr="00400D73">
              <w:rPr>
                <w:sz w:val="22"/>
                <w:szCs w:val="22"/>
              </w:rPr>
              <w:t>органів</w:t>
            </w:r>
            <w:proofErr w:type="spellEnd"/>
            <w:r w:rsidRPr="00400D73">
              <w:rPr>
                <w:sz w:val="22"/>
                <w:szCs w:val="22"/>
              </w:rPr>
              <w:t xml:space="preserve"> </w:t>
            </w:r>
            <w:proofErr w:type="spellStart"/>
            <w:r w:rsidRPr="00400D73">
              <w:rPr>
                <w:sz w:val="22"/>
                <w:szCs w:val="22"/>
              </w:rPr>
              <w:t>державної</w:t>
            </w:r>
            <w:proofErr w:type="spellEnd"/>
            <w:r w:rsidRPr="00400D73">
              <w:rPr>
                <w:sz w:val="22"/>
                <w:szCs w:val="22"/>
              </w:rPr>
              <w:t xml:space="preserve"> </w:t>
            </w:r>
            <w:proofErr w:type="spellStart"/>
            <w:r w:rsidRPr="00400D73">
              <w:rPr>
                <w:sz w:val="22"/>
                <w:szCs w:val="22"/>
              </w:rPr>
              <w:t>влади</w:t>
            </w:r>
            <w:proofErr w:type="spellEnd"/>
            <w:r w:rsidRPr="00400D73">
              <w:rPr>
                <w:sz w:val="22"/>
                <w:szCs w:val="22"/>
              </w:rPr>
              <w:t xml:space="preserve">, </w:t>
            </w:r>
            <w:proofErr w:type="spellStart"/>
            <w:r w:rsidRPr="00400D73">
              <w:rPr>
                <w:sz w:val="22"/>
                <w:szCs w:val="22"/>
              </w:rPr>
              <w:t>підприємств</w:t>
            </w:r>
            <w:proofErr w:type="spellEnd"/>
            <w:r w:rsidRPr="00400D73">
              <w:rPr>
                <w:sz w:val="22"/>
                <w:szCs w:val="22"/>
              </w:rPr>
              <w:t xml:space="preserve">, </w:t>
            </w:r>
            <w:proofErr w:type="spellStart"/>
            <w:r w:rsidRPr="00400D73">
              <w:rPr>
                <w:sz w:val="22"/>
                <w:szCs w:val="22"/>
              </w:rPr>
              <w:t>установ</w:t>
            </w:r>
            <w:proofErr w:type="spellEnd"/>
            <w:r w:rsidRPr="00400D73">
              <w:rPr>
                <w:sz w:val="22"/>
                <w:szCs w:val="22"/>
              </w:rPr>
              <w:t xml:space="preserve">, </w:t>
            </w:r>
            <w:proofErr w:type="spellStart"/>
            <w:r w:rsidRPr="00400D73">
              <w:rPr>
                <w:sz w:val="22"/>
                <w:szCs w:val="22"/>
              </w:rPr>
              <w:t>організацій</w:t>
            </w:r>
            <w:proofErr w:type="spellEnd"/>
            <w:r w:rsidRPr="00400D73">
              <w:rPr>
                <w:sz w:val="22"/>
                <w:szCs w:val="22"/>
              </w:rPr>
              <w:t xml:space="preserve"> </w:t>
            </w:r>
            <w:proofErr w:type="spellStart"/>
            <w:r w:rsidRPr="00400D73">
              <w:rPr>
                <w:sz w:val="22"/>
                <w:szCs w:val="22"/>
              </w:rPr>
              <w:t>відповідно</w:t>
            </w:r>
            <w:proofErr w:type="spellEnd"/>
            <w:r w:rsidRPr="00400D73">
              <w:rPr>
                <w:sz w:val="22"/>
                <w:szCs w:val="22"/>
              </w:rPr>
              <w:t xml:space="preserve"> до </w:t>
            </w:r>
            <w:proofErr w:type="spellStart"/>
            <w:r w:rsidRPr="00400D73">
              <w:rPr>
                <w:sz w:val="22"/>
                <w:szCs w:val="22"/>
              </w:rPr>
              <w:t>їх</w:t>
            </w:r>
            <w:proofErr w:type="spellEnd"/>
            <w:r w:rsidRPr="00400D73">
              <w:rPr>
                <w:sz w:val="22"/>
                <w:szCs w:val="22"/>
              </w:rPr>
              <w:t xml:space="preserve"> </w:t>
            </w:r>
            <w:proofErr w:type="spellStart"/>
            <w:r w:rsidRPr="00400D73">
              <w:rPr>
                <w:sz w:val="22"/>
                <w:szCs w:val="22"/>
              </w:rPr>
              <w:t>компетенції</w:t>
            </w:r>
            <w:proofErr w:type="spellEnd"/>
            <w:r w:rsidRPr="00400D73">
              <w:rPr>
                <w:sz w:val="22"/>
                <w:szCs w:val="22"/>
              </w:rPr>
              <w:t>.</w:t>
            </w:r>
            <w:bookmarkStart w:id="65" w:name="n327"/>
            <w:bookmarkEnd w:id="65"/>
          </w:p>
          <w:p w14:paraId="4D15B7EA" w14:textId="77777777" w:rsidR="00CB2DC7" w:rsidRPr="00400D73" w:rsidRDefault="00CB2DC7" w:rsidP="00CB2DC7">
            <w:pPr>
              <w:pStyle w:val="rvps2"/>
              <w:shd w:val="clear" w:color="auto" w:fill="FFFFFF"/>
              <w:spacing w:before="0" w:beforeAutospacing="0" w:after="0" w:afterAutospacing="0"/>
              <w:ind w:firstLine="450"/>
              <w:jc w:val="both"/>
              <w:rPr>
                <w:sz w:val="22"/>
                <w:szCs w:val="22"/>
              </w:rPr>
            </w:pPr>
            <w:bookmarkStart w:id="66" w:name="n328"/>
            <w:bookmarkEnd w:id="66"/>
            <w:r w:rsidRPr="00400D73">
              <w:rPr>
                <w:sz w:val="22"/>
                <w:szCs w:val="22"/>
              </w:rPr>
              <w:t xml:space="preserve">У </w:t>
            </w:r>
            <w:proofErr w:type="spellStart"/>
            <w:r w:rsidRPr="00400D73">
              <w:rPr>
                <w:sz w:val="22"/>
                <w:szCs w:val="22"/>
              </w:rPr>
              <w:t>разі</w:t>
            </w:r>
            <w:proofErr w:type="spellEnd"/>
            <w:r w:rsidRPr="00400D73">
              <w:rPr>
                <w:sz w:val="22"/>
                <w:szCs w:val="22"/>
              </w:rPr>
              <w:t xml:space="preserve"> коли </w:t>
            </w:r>
            <w:proofErr w:type="spellStart"/>
            <w:r w:rsidRPr="00400D73">
              <w:rPr>
                <w:sz w:val="22"/>
                <w:szCs w:val="22"/>
              </w:rPr>
              <w:t>учасник</w:t>
            </w:r>
            <w:proofErr w:type="spellEnd"/>
            <w:r w:rsidRPr="00400D73">
              <w:rPr>
                <w:sz w:val="22"/>
                <w:szCs w:val="22"/>
              </w:rPr>
              <w:t xml:space="preserve"> </w:t>
            </w:r>
            <w:proofErr w:type="spellStart"/>
            <w:r w:rsidRPr="00400D73">
              <w:rPr>
                <w:sz w:val="22"/>
                <w:szCs w:val="22"/>
              </w:rPr>
              <w:t>процедури</w:t>
            </w:r>
            <w:proofErr w:type="spellEnd"/>
            <w:r w:rsidRPr="00400D73">
              <w:rPr>
                <w:sz w:val="22"/>
                <w:szCs w:val="22"/>
              </w:rPr>
              <w:t xml:space="preserve"> </w:t>
            </w:r>
            <w:proofErr w:type="spellStart"/>
            <w:r w:rsidRPr="00400D73">
              <w:rPr>
                <w:sz w:val="22"/>
                <w:szCs w:val="22"/>
              </w:rPr>
              <w:t>закупівлі</w:t>
            </w:r>
            <w:proofErr w:type="spellEnd"/>
            <w:r w:rsidRPr="00400D73">
              <w:rPr>
                <w:sz w:val="22"/>
                <w:szCs w:val="22"/>
              </w:rPr>
              <w:t xml:space="preserve"> </w:t>
            </w:r>
            <w:proofErr w:type="spellStart"/>
            <w:r w:rsidRPr="00400D73">
              <w:rPr>
                <w:sz w:val="22"/>
                <w:szCs w:val="22"/>
              </w:rPr>
              <w:t>стає</w:t>
            </w:r>
            <w:proofErr w:type="spellEnd"/>
            <w:r w:rsidRPr="00400D73">
              <w:rPr>
                <w:sz w:val="22"/>
                <w:szCs w:val="22"/>
              </w:rPr>
              <w:t xml:space="preserve"> </w:t>
            </w:r>
            <w:proofErr w:type="spellStart"/>
            <w:r w:rsidRPr="00400D73">
              <w:rPr>
                <w:sz w:val="22"/>
                <w:szCs w:val="22"/>
              </w:rPr>
              <w:t>переможцем</w:t>
            </w:r>
            <w:proofErr w:type="spellEnd"/>
            <w:r w:rsidRPr="00400D73">
              <w:rPr>
                <w:sz w:val="22"/>
                <w:szCs w:val="22"/>
              </w:rPr>
              <w:t xml:space="preserve"> </w:t>
            </w:r>
            <w:proofErr w:type="spellStart"/>
            <w:r w:rsidRPr="00400D73">
              <w:rPr>
                <w:sz w:val="22"/>
                <w:szCs w:val="22"/>
              </w:rPr>
              <w:t>кількох</w:t>
            </w:r>
            <w:proofErr w:type="spellEnd"/>
            <w:r w:rsidRPr="00400D73">
              <w:rPr>
                <w:sz w:val="22"/>
                <w:szCs w:val="22"/>
              </w:rPr>
              <w:t xml:space="preserve"> </w:t>
            </w:r>
            <w:proofErr w:type="spellStart"/>
            <w:r w:rsidRPr="00400D73">
              <w:rPr>
                <w:sz w:val="22"/>
                <w:szCs w:val="22"/>
              </w:rPr>
              <w:t>або</w:t>
            </w:r>
            <w:proofErr w:type="spellEnd"/>
            <w:r w:rsidRPr="00400D73">
              <w:rPr>
                <w:sz w:val="22"/>
                <w:szCs w:val="22"/>
              </w:rPr>
              <w:t xml:space="preserve"> </w:t>
            </w:r>
            <w:proofErr w:type="spellStart"/>
            <w:r w:rsidRPr="00400D73">
              <w:rPr>
                <w:sz w:val="22"/>
                <w:szCs w:val="22"/>
              </w:rPr>
              <w:t>всіх</w:t>
            </w:r>
            <w:proofErr w:type="spellEnd"/>
            <w:r w:rsidRPr="00400D73">
              <w:rPr>
                <w:sz w:val="22"/>
                <w:szCs w:val="22"/>
              </w:rPr>
              <w:t xml:space="preserve"> </w:t>
            </w:r>
            <w:proofErr w:type="spellStart"/>
            <w:r w:rsidRPr="00400D73">
              <w:rPr>
                <w:sz w:val="22"/>
                <w:szCs w:val="22"/>
              </w:rPr>
              <w:t>лотів</w:t>
            </w:r>
            <w:proofErr w:type="spellEnd"/>
            <w:r w:rsidRPr="00400D73">
              <w:rPr>
                <w:sz w:val="22"/>
                <w:szCs w:val="22"/>
              </w:rPr>
              <w:t xml:space="preserve">, </w:t>
            </w:r>
            <w:proofErr w:type="spellStart"/>
            <w:r w:rsidRPr="00400D73">
              <w:rPr>
                <w:sz w:val="22"/>
                <w:szCs w:val="22"/>
              </w:rPr>
              <w:t>замовник</w:t>
            </w:r>
            <w:proofErr w:type="spellEnd"/>
            <w:r w:rsidRPr="00400D73">
              <w:rPr>
                <w:sz w:val="22"/>
                <w:szCs w:val="22"/>
              </w:rPr>
              <w:t xml:space="preserve"> </w:t>
            </w:r>
            <w:proofErr w:type="spellStart"/>
            <w:r w:rsidRPr="00400D73">
              <w:rPr>
                <w:sz w:val="22"/>
                <w:szCs w:val="22"/>
              </w:rPr>
              <w:t>може</w:t>
            </w:r>
            <w:proofErr w:type="spellEnd"/>
            <w:r w:rsidRPr="00400D73">
              <w:rPr>
                <w:sz w:val="22"/>
                <w:szCs w:val="22"/>
              </w:rPr>
              <w:t xml:space="preserve"> </w:t>
            </w:r>
            <w:proofErr w:type="spellStart"/>
            <w:r w:rsidRPr="00400D73">
              <w:rPr>
                <w:sz w:val="22"/>
                <w:szCs w:val="22"/>
              </w:rPr>
              <w:t>укласти</w:t>
            </w:r>
            <w:proofErr w:type="spellEnd"/>
            <w:r w:rsidRPr="00400D73">
              <w:rPr>
                <w:sz w:val="22"/>
                <w:szCs w:val="22"/>
              </w:rPr>
              <w:t xml:space="preserve"> один </w:t>
            </w:r>
            <w:proofErr w:type="spellStart"/>
            <w:r w:rsidRPr="00400D73">
              <w:rPr>
                <w:sz w:val="22"/>
                <w:szCs w:val="22"/>
              </w:rPr>
              <w:t>договір</w:t>
            </w:r>
            <w:proofErr w:type="spellEnd"/>
            <w:r w:rsidRPr="00400D73">
              <w:rPr>
                <w:sz w:val="22"/>
                <w:szCs w:val="22"/>
              </w:rPr>
              <w:t xml:space="preserve"> про </w:t>
            </w:r>
            <w:proofErr w:type="spellStart"/>
            <w:r w:rsidRPr="00400D73">
              <w:rPr>
                <w:sz w:val="22"/>
                <w:szCs w:val="22"/>
              </w:rPr>
              <w:t>закупівлю</w:t>
            </w:r>
            <w:proofErr w:type="spellEnd"/>
            <w:r w:rsidRPr="00400D73">
              <w:rPr>
                <w:sz w:val="22"/>
                <w:szCs w:val="22"/>
              </w:rPr>
              <w:t xml:space="preserve"> з </w:t>
            </w:r>
            <w:proofErr w:type="spellStart"/>
            <w:r w:rsidRPr="00400D73">
              <w:rPr>
                <w:sz w:val="22"/>
                <w:szCs w:val="22"/>
              </w:rPr>
              <w:t>переможцем</w:t>
            </w:r>
            <w:proofErr w:type="spellEnd"/>
            <w:r w:rsidRPr="00400D73">
              <w:rPr>
                <w:sz w:val="22"/>
                <w:szCs w:val="22"/>
              </w:rPr>
              <w:t xml:space="preserve">, </w:t>
            </w:r>
            <w:proofErr w:type="spellStart"/>
            <w:r w:rsidRPr="00400D73">
              <w:rPr>
                <w:sz w:val="22"/>
                <w:szCs w:val="22"/>
              </w:rPr>
              <w:t>об’єднавши</w:t>
            </w:r>
            <w:proofErr w:type="spellEnd"/>
            <w:r w:rsidRPr="00400D73">
              <w:rPr>
                <w:sz w:val="22"/>
                <w:szCs w:val="22"/>
              </w:rPr>
              <w:t xml:space="preserve"> </w:t>
            </w:r>
            <w:proofErr w:type="spellStart"/>
            <w:r w:rsidRPr="00400D73">
              <w:rPr>
                <w:sz w:val="22"/>
                <w:szCs w:val="22"/>
              </w:rPr>
              <w:t>лоти</w:t>
            </w:r>
            <w:proofErr w:type="spellEnd"/>
            <w:r w:rsidRPr="00400D73">
              <w:rPr>
                <w:sz w:val="22"/>
                <w:szCs w:val="22"/>
              </w:rPr>
              <w:t>.</w:t>
            </w:r>
          </w:p>
        </w:tc>
      </w:tr>
      <w:tr w:rsidR="00CB2DC7" w:rsidRPr="00C83CFF" w14:paraId="3E3B110E" w14:textId="77777777" w:rsidTr="004B462E">
        <w:trPr>
          <w:trHeight w:val="520"/>
          <w:jc w:val="center"/>
        </w:trPr>
        <w:tc>
          <w:tcPr>
            <w:tcW w:w="532" w:type="dxa"/>
          </w:tcPr>
          <w:p w14:paraId="2F5968EE" w14:textId="77777777" w:rsidR="00CB2DC7" w:rsidRPr="00015EF0" w:rsidRDefault="00CB2DC7" w:rsidP="00CB2DC7">
            <w:pPr>
              <w:pStyle w:val="11"/>
              <w:widowControl w:val="0"/>
              <w:spacing w:line="240" w:lineRule="auto"/>
              <w:rPr>
                <w:rFonts w:ascii="Times New Roman" w:hAnsi="Times New Roman" w:cs="Times New Roman"/>
                <w:color w:val="auto"/>
                <w:lang w:val="uk-UA"/>
              </w:rPr>
            </w:pPr>
            <w:r w:rsidRPr="00015EF0">
              <w:rPr>
                <w:rFonts w:ascii="Times New Roman" w:eastAsia="Times New Roman" w:hAnsi="Times New Roman" w:cs="Times New Roman"/>
                <w:color w:val="auto"/>
                <w:lang w:val="uk-UA"/>
              </w:rPr>
              <w:lastRenderedPageBreak/>
              <w:t>2</w:t>
            </w:r>
          </w:p>
        </w:tc>
        <w:tc>
          <w:tcPr>
            <w:tcW w:w="2744" w:type="dxa"/>
          </w:tcPr>
          <w:p w14:paraId="141B2C75" w14:textId="77777777" w:rsidR="00CB2DC7" w:rsidRPr="00015EF0" w:rsidRDefault="00CB2DC7" w:rsidP="00CB2DC7">
            <w:pPr>
              <w:pStyle w:val="11"/>
              <w:widowControl w:val="0"/>
              <w:spacing w:line="240" w:lineRule="auto"/>
              <w:ind w:right="113"/>
              <w:rPr>
                <w:rFonts w:ascii="Times New Roman" w:eastAsia="Times New Roman" w:hAnsi="Times New Roman" w:cs="Times New Roman"/>
                <w:color w:val="auto"/>
                <w:lang w:val="uk-UA"/>
              </w:rPr>
            </w:pPr>
            <w:r w:rsidRPr="00015EF0">
              <w:rPr>
                <w:rFonts w:ascii="Times New Roman" w:eastAsia="Times New Roman" w:hAnsi="Times New Roman" w:cs="Times New Roman"/>
                <w:color w:val="auto"/>
                <w:lang w:val="uk-UA"/>
              </w:rPr>
              <w:t>Інша інформація</w:t>
            </w:r>
          </w:p>
          <w:p w14:paraId="71854E9B" w14:textId="77777777" w:rsidR="00CB2DC7" w:rsidRPr="00015EF0" w:rsidRDefault="00CB2DC7" w:rsidP="00CB2DC7">
            <w:pPr>
              <w:pStyle w:val="11"/>
              <w:widowControl w:val="0"/>
              <w:spacing w:line="240" w:lineRule="auto"/>
              <w:ind w:right="113"/>
              <w:rPr>
                <w:rFonts w:ascii="Times New Roman" w:hAnsi="Times New Roman" w:cs="Times New Roman"/>
                <w:color w:val="auto"/>
                <w:lang w:val="uk-UA"/>
              </w:rPr>
            </w:pPr>
          </w:p>
        </w:tc>
        <w:tc>
          <w:tcPr>
            <w:tcW w:w="7209" w:type="dxa"/>
          </w:tcPr>
          <w:p w14:paraId="222582CD" w14:textId="77777777" w:rsidR="00CB2DC7" w:rsidRPr="00BF615D" w:rsidRDefault="00CB2DC7" w:rsidP="00CB2DC7">
            <w:pPr>
              <w:shd w:val="clear" w:color="auto" w:fill="FFFFFF"/>
              <w:spacing w:after="150" w:line="240" w:lineRule="auto"/>
              <w:ind w:firstLine="450"/>
              <w:jc w:val="both"/>
              <w:rPr>
                <w:rFonts w:ascii="Times New Roman" w:eastAsia="Times New Roman" w:hAnsi="Times New Roman"/>
                <w:lang w:val="uk-UA" w:eastAsia="uk-UA"/>
              </w:rPr>
            </w:pPr>
            <w:bookmarkStart w:id="67" w:name="n1553"/>
            <w:bookmarkEnd w:id="67"/>
            <w:r w:rsidRPr="00BF615D">
              <w:rPr>
                <w:rFonts w:ascii="Times New Roman" w:eastAsia="Times New Roman" w:hAnsi="Times New Roman"/>
                <w:lang w:val="uk-UA" w:eastAsia="uk-UA"/>
              </w:rPr>
              <w:t xml:space="preserve">Якщо замовником під час розгляду тендерної пропозиції учасника процедури закупівлі виявлено невідповідності в інформації та/або документах, що подані учасником процедури закупівлі у тендерній пропозиції та/або подання яких передбачалося тендерною документацією, він розміщує у строк, який не може бути меншим, ніж два робочі дні до закінчення строку розгляду тендерних пропозицій, повідомлення з вимогою про усунення таких </w:t>
            </w:r>
            <w:proofErr w:type="spellStart"/>
            <w:r w:rsidRPr="00BF615D">
              <w:rPr>
                <w:rFonts w:ascii="Times New Roman" w:eastAsia="Times New Roman" w:hAnsi="Times New Roman"/>
                <w:lang w:val="uk-UA" w:eastAsia="uk-UA"/>
              </w:rPr>
              <w:t>невідповідностей</w:t>
            </w:r>
            <w:proofErr w:type="spellEnd"/>
            <w:r w:rsidRPr="00BF615D">
              <w:rPr>
                <w:rFonts w:ascii="Times New Roman" w:eastAsia="Times New Roman" w:hAnsi="Times New Roman"/>
                <w:lang w:val="uk-UA" w:eastAsia="uk-UA"/>
              </w:rPr>
              <w:t xml:space="preserve"> в електронній системі </w:t>
            </w:r>
            <w:proofErr w:type="spellStart"/>
            <w:r w:rsidRPr="00BF615D">
              <w:rPr>
                <w:rFonts w:ascii="Times New Roman" w:eastAsia="Times New Roman" w:hAnsi="Times New Roman"/>
                <w:lang w:val="uk-UA" w:eastAsia="uk-UA"/>
              </w:rPr>
              <w:t>закупівель</w:t>
            </w:r>
            <w:proofErr w:type="spellEnd"/>
            <w:r w:rsidRPr="00BF615D">
              <w:rPr>
                <w:rFonts w:ascii="Times New Roman" w:eastAsia="Times New Roman" w:hAnsi="Times New Roman"/>
                <w:lang w:val="uk-UA" w:eastAsia="uk-UA"/>
              </w:rPr>
              <w:t>.</w:t>
            </w:r>
          </w:p>
          <w:p w14:paraId="1417BAEE" w14:textId="77777777" w:rsidR="00CB2DC7" w:rsidRPr="00BF615D" w:rsidRDefault="00CB2DC7" w:rsidP="00CB2DC7">
            <w:pPr>
              <w:shd w:val="clear" w:color="auto" w:fill="FFFFFF"/>
              <w:spacing w:after="150" w:line="240" w:lineRule="auto"/>
              <w:ind w:firstLine="450"/>
              <w:jc w:val="both"/>
              <w:rPr>
                <w:rFonts w:ascii="Times New Roman" w:eastAsia="Times New Roman" w:hAnsi="Times New Roman"/>
                <w:lang w:val="uk-UA" w:eastAsia="uk-UA"/>
              </w:rPr>
            </w:pPr>
            <w:bookmarkStart w:id="68" w:name="n589"/>
            <w:bookmarkEnd w:id="68"/>
            <w:r w:rsidRPr="00BF615D">
              <w:rPr>
                <w:rFonts w:ascii="Times New Roman" w:eastAsia="Times New Roman" w:hAnsi="Times New Roman"/>
                <w:lang w:val="uk-UA" w:eastAsia="uk-UA"/>
              </w:rPr>
              <w:t>Під невідповідністю в інформації та/або документах, що подані учасником процедури закупівлі у складі тендерної пропозиції та/або подання яких вимагається тендерною документацією, розуміється у тому числі відсутність у складі тендерної пропозиції інформації та/або документів, подання яких передбачається тендерною документацією (крім випадків відсутності забезпечення тендерної пропозиції, якщо таке забезпечення вимагалося замовником, та/або відсутності інформації (та/або документів) про технічні та якісні характеристики предмета закупівлі, що пропонується учасником процедури в його тендерній пропозиції). Невідповідністю в інформації та/або документах, які надаються учасником процедури закупівлі на виконання вимог технічної специфікації до предмета закупівлі, вважаються помилки, виправлення яких не призводить до зміни предмета закупівлі, запропонованого учасником процедури закупівлі у складі його тендерної пропозиції, найменування товару, марки, моделі тощо.</w:t>
            </w:r>
          </w:p>
          <w:p w14:paraId="6D6B08BC" w14:textId="77777777" w:rsidR="00CB2DC7" w:rsidRPr="00BF615D" w:rsidRDefault="00CB2DC7" w:rsidP="00CB2DC7">
            <w:pPr>
              <w:shd w:val="clear" w:color="auto" w:fill="FFFFFF"/>
              <w:spacing w:after="150" w:line="240" w:lineRule="auto"/>
              <w:ind w:firstLine="450"/>
              <w:jc w:val="both"/>
              <w:rPr>
                <w:rFonts w:ascii="Times New Roman" w:eastAsia="Times New Roman" w:hAnsi="Times New Roman"/>
                <w:lang w:val="uk-UA" w:eastAsia="uk-UA"/>
              </w:rPr>
            </w:pPr>
            <w:bookmarkStart w:id="69" w:name="n590"/>
            <w:bookmarkEnd w:id="69"/>
            <w:r w:rsidRPr="00BF615D">
              <w:rPr>
                <w:rFonts w:ascii="Times New Roman" w:eastAsia="Times New Roman" w:hAnsi="Times New Roman"/>
                <w:lang w:val="uk-UA" w:eastAsia="uk-UA"/>
              </w:rPr>
              <w:t xml:space="preserve">Замовник не може розміщувати щодо одного і того ж учасника процедури закупівлі більше ніж один раз повідомлення з вимогою про усунення </w:t>
            </w:r>
            <w:proofErr w:type="spellStart"/>
            <w:r w:rsidRPr="00BF615D">
              <w:rPr>
                <w:rFonts w:ascii="Times New Roman" w:eastAsia="Times New Roman" w:hAnsi="Times New Roman"/>
                <w:lang w:val="uk-UA" w:eastAsia="uk-UA"/>
              </w:rPr>
              <w:t>невідповідностей</w:t>
            </w:r>
            <w:proofErr w:type="spellEnd"/>
            <w:r w:rsidRPr="00BF615D">
              <w:rPr>
                <w:rFonts w:ascii="Times New Roman" w:eastAsia="Times New Roman" w:hAnsi="Times New Roman"/>
                <w:lang w:val="uk-UA" w:eastAsia="uk-UA"/>
              </w:rPr>
              <w:t xml:space="preserve"> в інформації та/або документах, що подані </w:t>
            </w:r>
            <w:r w:rsidRPr="00BF615D">
              <w:rPr>
                <w:rFonts w:ascii="Times New Roman" w:eastAsia="Times New Roman" w:hAnsi="Times New Roman"/>
                <w:lang w:val="uk-UA" w:eastAsia="uk-UA"/>
              </w:rPr>
              <w:lastRenderedPageBreak/>
              <w:t>учасником процедури закупівлі у складі тендерної пропозиції, крім випадків, пов’язаних з виконанням рішення органу оскарження.</w:t>
            </w:r>
          </w:p>
        </w:tc>
      </w:tr>
      <w:tr w:rsidR="00CB2DC7" w:rsidRPr="00015EF0" w14:paraId="013F318C" w14:textId="77777777" w:rsidTr="004B462E">
        <w:trPr>
          <w:trHeight w:val="274"/>
          <w:jc w:val="center"/>
        </w:trPr>
        <w:tc>
          <w:tcPr>
            <w:tcW w:w="532" w:type="dxa"/>
          </w:tcPr>
          <w:p w14:paraId="7B0A0A31" w14:textId="77777777" w:rsidR="00CB2DC7" w:rsidRPr="00015EF0" w:rsidRDefault="00CB2DC7" w:rsidP="00CB2DC7">
            <w:pPr>
              <w:pStyle w:val="af1"/>
              <w:jc w:val="both"/>
              <w:rPr>
                <w:rFonts w:ascii="Times New Roman" w:hAnsi="Times New Roman"/>
                <w:lang w:val="uk-UA"/>
              </w:rPr>
            </w:pPr>
            <w:r w:rsidRPr="00015EF0">
              <w:rPr>
                <w:rFonts w:ascii="Times New Roman" w:hAnsi="Times New Roman"/>
                <w:lang w:val="uk-UA"/>
              </w:rPr>
              <w:lastRenderedPageBreak/>
              <w:t>3</w:t>
            </w:r>
          </w:p>
        </w:tc>
        <w:tc>
          <w:tcPr>
            <w:tcW w:w="2744" w:type="dxa"/>
          </w:tcPr>
          <w:p w14:paraId="4B35FE46" w14:textId="77777777" w:rsidR="00CB2DC7" w:rsidRPr="00015EF0" w:rsidRDefault="00CB2DC7" w:rsidP="00CB2DC7">
            <w:pPr>
              <w:pStyle w:val="af1"/>
              <w:jc w:val="both"/>
              <w:rPr>
                <w:rFonts w:ascii="Times New Roman" w:hAnsi="Times New Roman"/>
                <w:lang w:val="uk-UA"/>
              </w:rPr>
            </w:pPr>
            <w:r w:rsidRPr="00015EF0">
              <w:rPr>
                <w:rFonts w:ascii="Times New Roman" w:hAnsi="Times New Roman"/>
                <w:lang w:val="uk-UA"/>
              </w:rPr>
              <w:t>Відхилення тендерних пропозицій</w:t>
            </w:r>
          </w:p>
        </w:tc>
        <w:tc>
          <w:tcPr>
            <w:tcW w:w="7209" w:type="dxa"/>
          </w:tcPr>
          <w:p w14:paraId="7168A2A9" w14:textId="77777777" w:rsidR="00CB2DC7" w:rsidRPr="00BF615D" w:rsidRDefault="00CB2DC7" w:rsidP="00CB2DC7">
            <w:pPr>
              <w:pStyle w:val="rvps2"/>
              <w:shd w:val="clear" w:color="auto" w:fill="FFFFFF"/>
              <w:spacing w:before="0" w:beforeAutospacing="0" w:after="150" w:afterAutospacing="0"/>
              <w:ind w:firstLine="450"/>
              <w:jc w:val="both"/>
              <w:rPr>
                <w:sz w:val="22"/>
                <w:szCs w:val="22"/>
              </w:rPr>
            </w:pPr>
            <w:bookmarkStart w:id="70" w:name="h.3rdcrjn" w:colFirst="0" w:colLast="0"/>
            <w:bookmarkStart w:id="71" w:name="n1577"/>
            <w:bookmarkStart w:id="72" w:name="n1584"/>
            <w:bookmarkStart w:id="73" w:name="n601"/>
            <w:bookmarkStart w:id="74" w:name="n610"/>
            <w:bookmarkEnd w:id="70"/>
            <w:bookmarkEnd w:id="71"/>
            <w:bookmarkEnd w:id="72"/>
            <w:bookmarkEnd w:id="73"/>
            <w:bookmarkEnd w:id="74"/>
            <w:proofErr w:type="spellStart"/>
            <w:r w:rsidRPr="00BF615D">
              <w:rPr>
                <w:sz w:val="22"/>
                <w:szCs w:val="22"/>
              </w:rPr>
              <w:t>Замовник</w:t>
            </w:r>
            <w:proofErr w:type="spellEnd"/>
            <w:r w:rsidRPr="00BF615D">
              <w:rPr>
                <w:sz w:val="22"/>
                <w:szCs w:val="22"/>
              </w:rPr>
              <w:t xml:space="preserve"> </w:t>
            </w:r>
            <w:proofErr w:type="spellStart"/>
            <w:r w:rsidRPr="00BF615D">
              <w:rPr>
                <w:sz w:val="22"/>
                <w:szCs w:val="22"/>
              </w:rPr>
              <w:t>відхиляє</w:t>
            </w:r>
            <w:proofErr w:type="spellEnd"/>
            <w:r w:rsidRPr="00BF615D">
              <w:rPr>
                <w:sz w:val="22"/>
                <w:szCs w:val="22"/>
              </w:rPr>
              <w:t xml:space="preserve"> </w:t>
            </w:r>
            <w:proofErr w:type="spellStart"/>
            <w:r w:rsidRPr="00BF615D">
              <w:rPr>
                <w:sz w:val="22"/>
                <w:szCs w:val="22"/>
              </w:rPr>
              <w:t>тендерну</w:t>
            </w:r>
            <w:proofErr w:type="spellEnd"/>
            <w:r w:rsidRPr="00BF615D">
              <w:rPr>
                <w:sz w:val="22"/>
                <w:szCs w:val="22"/>
              </w:rPr>
              <w:t xml:space="preserve"> </w:t>
            </w:r>
            <w:proofErr w:type="spellStart"/>
            <w:r w:rsidRPr="00BF615D">
              <w:rPr>
                <w:sz w:val="22"/>
                <w:szCs w:val="22"/>
              </w:rPr>
              <w:t>пропозицію</w:t>
            </w:r>
            <w:proofErr w:type="spellEnd"/>
            <w:r w:rsidRPr="00BF615D">
              <w:rPr>
                <w:sz w:val="22"/>
                <w:szCs w:val="22"/>
              </w:rPr>
              <w:t xml:space="preserve"> </w:t>
            </w:r>
            <w:proofErr w:type="spellStart"/>
            <w:r w:rsidRPr="00BF615D">
              <w:rPr>
                <w:sz w:val="22"/>
                <w:szCs w:val="22"/>
              </w:rPr>
              <w:t>із</w:t>
            </w:r>
            <w:proofErr w:type="spellEnd"/>
            <w:r w:rsidRPr="00BF615D">
              <w:rPr>
                <w:sz w:val="22"/>
                <w:szCs w:val="22"/>
              </w:rPr>
              <w:t xml:space="preserve"> </w:t>
            </w:r>
            <w:proofErr w:type="spellStart"/>
            <w:r w:rsidRPr="00BF615D">
              <w:rPr>
                <w:sz w:val="22"/>
                <w:szCs w:val="22"/>
              </w:rPr>
              <w:t>зазначенням</w:t>
            </w:r>
            <w:proofErr w:type="spellEnd"/>
            <w:r w:rsidRPr="00BF615D">
              <w:rPr>
                <w:sz w:val="22"/>
                <w:szCs w:val="22"/>
              </w:rPr>
              <w:t xml:space="preserve"> </w:t>
            </w:r>
            <w:proofErr w:type="spellStart"/>
            <w:r w:rsidRPr="00BF615D">
              <w:rPr>
                <w:sz w:val="22"/>
                <w:szCs w:val="22"/>
              </w:rPr>
              <w:t>аргументації</w:t>
            </w:r>
            <w:proofErr w:type="spellEnd"/>
            <w:r w:rsidRPr="00BF615D">
              <w:rPr>
                <w:sz w:val="22"/>
                <w:szCs w:val="22"/>
              </w:rPr>
              <w:t xml:space="preserve"> в </w:t>
            </w:r>
            <w:proofErr w:type="spellStart"/>
            <w:r w:rsidRPr="00BF615D">
              <w:rPr>
                <w:sz w:val="22"/>
                <w:szCs w:val="22"/>
              </w:rPr>
              <w:t>електронній</w:t>
            </w:r>
            <w:proofErr w:type="spellEnd"/>
            <w:r w:rsidRPr="00BF615D">
              <w:rPr>
                <w:sz w:val="22"/>
                <w:szCs w:val="22"/>
              </w:rPr>
              <w:t xml:space="preserve"> </w:t>
            </w:r>
            <w:proofErr w:type="spellStart"/>
            <w:r w:rsidRPr="00BF615D">
              <w:rPr>
                <w:sz w:val="22"/>
                <w:szCs w:val="22"/>
              </w:rPr>
              <w:t>системі</w:t>
            </w:r>
            <w:proofErr w:type="spellEnd"/>
            <w:r w:rsidRPr="00BF615D">
              <w:rPr>
                <w:sz w:val="22"/>
                <w:szCs w:val="22"/>
              </w:rPr>
              <w:t xml:space="preserve"> </w:t>
            </w:r>
            <w:proofErr w:type="spellStart"/>
            <w:r w:rsidRPr="00BF615D">
              <w:rPr>
                <w:sz w:val="22"/>
                <w:szCs w:val="22"/>
              </w:rPr>
              <w:t>закупівель</w:t>
            </w:r>
            <w:proofErr w:type="spellEnd"/>
            <w:r w:rsidRPr="00BF615D">
              <w:rPr>
                <w:sz w:val="22"/>
                <w:szCs w:val="22"/>
              </w:rPr>
              <w:t xml:space="preserve"> у </w:t>
            </w:r>
            <w:proofErr w:type="spellStart"/>
            <w:r w:rsidRPr="00BF615D">
              <w:rPr>
                <w:sz w:val="22"/>
                <w:szCs w:val="22"/>
              </w:rPr>
              <w:t>разі</w:t>
            </w:r>
            <w:proofErr w:type="spellEnd"/>
            <w:r w:rsidRPr="00BF615D">
              <w:rPr>
                <w:sz w:val="22"/>
                <w:szCs w:val="22"/>
              </w:rPr>
              <w:t>, коли:</w:t>
            </w:r>
          </w:p>
          <w:p w14:paraId="5635286D" w14:textId="77777777" w:rsidR="00CB2DC7" w:rsidRPr="00BF615D" w:rsidRDefault="00CB2DC7" w:rsidP="00CB2DC7">
            <w:pPr>
              <w:pStyle w:val="rvps2"/>
              <w:shd w:val="clear" w:color="auto" w:fill="FFFFFF"/>
              <w:spacing w:before="0" w:beforeAutospacing="0" w:after="150" w:afterAutospacing="0"/>
              <w:ind w:firstLine="450"/>
              <w:jc w:val="both"/>
              <w:rPr>
                <w:sz w:val="22"/>
                <w:szCs w:val="22"/>
              </w:rPr>
            </w:pPr>
            <w:bookmarkStart w:id="75" w:name="n592"/>
            <w:bookmarkEnd w:id="75"/>
            <w:r w:rsidRPr="00BF615D">
              <w:rPr>
                <w:sz w:val="22"/>
                <w:szCs w:val="22"/>
              </w:rPr>
              <w:t xml:space="preserve">1) </w:t>
            </w:r>
            <w:proofErr w:type="spellStart"/>
            <w:r w:rsidRPr="00BF615D">
              <w:rPr>
                <w:sz w:val="22"/>
                <w:szCs w:val="22"/>
              </w:rPr>
              <w:t>учасник</w:t>
            </w:r>
            <w:proofErr w:type="spellEnd"/>
            <w:r w:rsidRPr="00BF615D">
              <w:rPr>
                <w:sz w:val="22"/>
                <w:szCs w:val="22"/>
              </w:rPr>
              <w:t xml:space="preserve"> </w:t>
            </w:r>
            <w:proofErr w:type="spellStart"/>
            <w:r w:rsidRPr="00BF615D">
              <w:rPr>
                <w:sz w:val="22"/>
                <w:szCs w:val="22"/>
              </w:rPr>
              <w:t>процедури</w:t>
            </w:r>
            <w:proofErr w:type="spellEnd"/>
            <w:r w:rsidRPr="00BF615D">
              <w:rPr>
                <w:sz w:val="22"/>
                <w:szCs w:val="22"/>
              </w:rPr>
              <w:t xml:space="preserve"> </w:t>
            </w:r>
            <w:proofErr w:type="spellStart"/>
            <w:r w:rsidRPr="00BF615D">
              <w:rPr>
                <w:sz w:val="22"/>
                <w:szCs w:val="22"/>
              </w:rPr>
              <w:t>закупівлі</w:t>
            </w:r>
            <w:proofErr w:type="spellEnd"/>
            <w:r w:rsidRPr="00BF615D">
              <w:rPr>
                <w:sz w:val="22"/>
                <w:szCs w:val="22"/>
              </w:rPr>
              <w:t>:</w:t>
            </w:r>
          </w:p>
          <w:p w14:paraId="505CC154" w14:textId="77777777" w:rsidR="00CB2DC7" w:rsidRPr="00BF615D" w:rsidRDefault="00CB2DC7" w:rsidP="00CB2DC7">
            <w:pPr>
              <w:pStyle w:val="rvps2"/>
              <w:shd w:val="clear" w:color="auto" w:fill="FFFFFF"/>
              <w:spacing w:before="0" w:beforeAutospacing="0" w:after="150" w:afterAutospacing="0"/>
              <w:ind w:firstLine="450"/>
              <w:jc w:val="both"/>
              <w:rPr>
                <w:sz w:val="22"/>
                <w:szCs w:val="22"/>
              </w:rPr>
            </w:pPr>
            <w:bookmarkStart w:id="76" w:name="n593"/>
            <w:bookmarkEnd w:id="76"/>
            <w:proofErr w:type="spellStart"/>
            <w:r w:rsidRPr="00BF615D">
              <w:rPr>
                <w:sz w:val="22"/>
                <w:szCs w:val="22"/>
              </w:rPr>
              <w:t>підпадає</w:t>
            </w:r>
            <w:proofErr w:type="spellEnd"/>
            <w:r w:rsidRPr="00BF615D">
              <w:rPr>
                <w:sz w:val="22"/>
                <w:szCs w:val="22"/>
              </w:rPr>
              <w:t xml:space="preserve"> </w:t>
            </w:r>
            <w:proofErr w:type="spellStart"/>
            <w:r w:rsidRPr="00BF615D">
              <w:rPr>
                <w:sz w:val="22"/>
                <w:szCs w:val="22"/>
              </w:rPr>
              <w:t>під</w:t>
            </w:r>
            <w:proofErr w:type="spellEnd"/>
            <w:r w:rsidRPr="00BF615D">
              <w:rPr>
                <w:sz w:val="22"/>
                <w:szCs w:val="22"/>
              </w:rPr>
              <w:t xml:space="preserve"> </w:t>
            </w:r>
            <w:proofErr w:type="spellStart"/>
            <w:r w:rsidRPr="00BF615D">
              <w:rPr>
                <w:sz w:val="22"/>
                <w:szCs w:val="22"/>
              </w:rPr>
              <w:t>підстави</w:t>
            </w:r>
            <w:proofErr w:type="spellEnd"/>
            <w:r w:rsidRPr="00BF615D">
              <w:rPr>
                <w:sz w:val="22"/>
                <w:szCs w:val="22"/>
              </w:rPr>
              <w:t xml:space="preserve">, </w:t>
            </w:r>
            <w:proofErr w:type="spellStart"/>
            <w:r w:rsidRPr="00BF615D">
              <w:rPr>
                <w:sz w:val="22"/>
                <w:szCs w:val="22"/>
              </w:rPr>
              <w:t>встановлені</w:t>
            </w:r>
            <w:proofErr w:type="spellEnd"/>
            <w:r w:rsidRPr="00BF615D">
              <w:rPr>
                <w:sz w:val="22"/>
                <w:szCs w:val="22"/>
              </w:rPr>
              <w:t> </w:t>
            </w:r>
            <w:hyperlink r:id="rId33" w:anchor="n615" w:history="1">
              <w:r w:rsidRPr="00BF615D">
                <w:rPr>
                  <w:rStyle w:val="a4"/>
                  <w:color w:val="auto"/>
                  <w:sz w:val="22"/>
                  <w:szCs w:val="22"/>
                </w:rPr>
                <w:t>пунктом 47</w:t>
              </w:r>
            </w:hyperlink>
            <w:r w:rsidRPr="00BF615D">
              <w:rPr>
                <w:sz w:val="22"/>
                <w:szCs w:val="22"/>
              </w:rPr>
              <w:t> </w:t>
            </w:r>
            <w:proofErr w:type="spellStart"/>
            <w:r w:rsidRPr="00BF615D">
              <w:rPr>
                <w:sz w:val="22"/>
                <w:szCs w:val="22"/>
              </w:rPr>
              <w:t>цих</w:t>
            </w:r>
            <w:proofErr w:type="spellEnd"/>
            <w:r w:rsidRPr="00BF615D">
              <w:rPr>
                <w:sz w:val="22"/>
                <w:szCs w:val="22"/>
              </w:rPr>
              <w:t xml:space="preserve"> </w:t>
            </w:r>
            <w:proofErr w:type="spellStart"/>
            <w:r w:rsidRPr="00BF615D">
              <w:rPr>
                <w:sz w:val="22"/>
                <w:szCs w:val="22"/>
              </w:rPr>
              <w:t>особливостей</w:t>
            </w:r>
            <w:proofErr w:type="spellEnd"/>
            <w:r w:rsidRPr="00BF615D">
              <w:rPr>
                <w:sz w:val="22"/>
                <w:szCs w:val="22"/>
              </w:rPr>
              <w:t>;</w:t>
            </w:r>
          </w:p>
          <w:p w14:paraId="1171844B" w14:textId="77777777" w:rsidR="00CB2DC7" w:rsidRPr="00BF615D" w:rsidRDefault="00CB2DC7" w:rsidP="00CB2DC7">
            <w:pPr>
              <w:pStyle w:val="rvps2"/>
              <w:shd w:val="clear" w:color="auto" w:fill="FFFFFF"/>
              <w:spacing w:before="0" w:beforeAutospacing="0" w:after="150" w:afterAutospacing="0"/>
              <w:ind w:firstLine="450"/>
              <w:jc w:val="both"/>
              <w:rPr>
                <w:sz w:val="22"/>
                <w:szCs w:val="22"/>
              </w:rPr>
            </w:pPr>
            <w:bookmarkStart w:id="77" w:name="n594"/>
            <w:bookmarkEnd w:id="77"/>
            <w:proofErr w:type="spellStart"/>
            <w:r w:rsidRPr="00BF615D">
              <w:rPr>
                <w:sz w:val="22"/>
                <w:szCs w:val="22"/>
              </w:rPr>
              <w:t>зазначив</w:t>
            </w:r>
            <w:proofErr w:type="spellEnd"/>
            <w:r w:rsidRPr="00BF615D">
              <w:rPr>
                <w:sz w:val="22"/>
                <w:szCs w:val="22"/>
              </w:rPr>
              <w:t xml:space="preserve"> у </w:t>
            </w:r>
            <w:proofErr w:type="spellStart"/>
            <w:r w:rsidRPr="00BF615D">
              <w:rPr>
                <w:sz w:val="22"/>
                <w:szCs w:val="22"/>
              </w:rPr>
              <w:t>тендерній</w:t>
            </w:r>
            <w:proofErr w:type="spellEnd"/>
            <w:r w:rsidRPr="00BF615D">
              <w:rPr>
                <w:sz w:val="22"/>
                <w:szCs w:val="22"/>
              </w:rPr>
              <w:t xml:space="preserve"> </w:t>
            </w:r>
            <w:proofErr w:type="spellStart"/>
            <w:r w:rsidRPr="00BF615D">
              <w:rPr>
                <w:sz w:val="22"/>
                <w:szCs w:val="22"/>
              </w:rPr>
              <w:t>пропозиції</w:t>
            </w:r>
            <w:proofErr w:type="spellEnd"/>
            <w:r w:rsidRPr="00BF615D">
              <w:rPr>
                <w:sz w:val="22"/>
                <w:szCs w:val="22"/>
              </w:rPr>
              <w:t xml:space="preserve"> </w:t>
            </w:r>
            <w:proofErr w:type="spellStart"/>
            <w:r w:rsidRPr="00BF615D">
              <w:rPr>
                <w:sz w:val="22"/>
                <w:szCs w:val="22"/>
              </w:rPr>
              <w:t>недостовірну</w:t>
            </w:r>
            <w:proofErr w:type="spellEnd"/>
            <w:r w:rsidRPr="00BF615D">
              <w:rPr>
                <w:sz w:val="22"/>
                <w:szCs w:val="22"/>
              </w:rPr>
              <w:t xml:space="preserve"> </w:t>
            </w:r>
            <w:proofErr w:type="spellStart"/>
            <w:r w:rsidRPr="00BF615D">
              <w:rPr>
                <w:sz w:val="22"/>
                <w:szCs w:val="22"/>
              </w:rPr>
              <w:t>інформацію</w:t>
            </w:r>
            <w:proofErr w:type="spellEnd"/>
            <w:r w:rsidRPr="00BF615D">
              <w:rPr>
                <w:sz w:val="22"/>
                <w:szCs w:val="22"/>
              </w:rPr>
              <w:t xml:space="preserve">, </w:t>
            </w:r>
            <w:proofErr w:type="spellStart"/>
            <w:r w:rsidRPr="00BF615D">
              <w:rPr>
                <w:sz w:val="22"/>
                <w:szCs w:val="22"/>
              </w:rPr>
              <w:t>що</w:t>
            </w:r>
            <w:proofErr w:type="spellEnd"/>
            <w:r w:rsidRPr="00BF615D">
              <w:rPr>
                <w:sz w:val="22"/>
                <w:szCs w:val="22"/>
              </w:rPr>
              <w:t xml:space="preserve"> є </w:t>
            </w:r>
            <w:proofErr w:type="spellStart"/>
            <w:r w:rsidRPr="00BF615D">
              <w:rPr>
                <w:sz w:val="22"/>
                <w:szCs w:val="22"/>
              </w:rPr>
              <w:t>суттєвою</w:t>
            </w:r>
            <w:proofErr w:type="spellEnd"/>
            <w:r w:rsidRPr="00BF615D">
              <w:rPr>
                <w:sz w:val="22"/>
                <w:szCs w:val="22"/>
              </w:rPr>
              <w:t xml:space="preserve"> для </w:t>
            </w:r>
            <w:proofErr w:type="spellStart"/>
            <w:r w:rsidRPr="00BF615D">
              <w:rPr>
                <w:sz w:val="22"/>
                <w:szCs w:val="22"/>
              </w:rPr>
              <w:t>визначення</w:t>
            </w:r>
            <w:proofErr w:type="spellEnd"/>
            <w:r w:rsidRPr="00BF615D">
              <w:rPr>
                <w:sz w:val="22"/>
                <w:szCs w:val="22"/>
              </w:rPr>
              <w:t xml:space="preserve"> </w:t>
            </w:r>
            <w:proofErr w:type="spellStart"/>
            <w:r w:rsidRPr="00BF615D">
              <w:rPr>
                <w:sz w:val="22"/>
                <w:szCs w:val="22"/>
              </w:rPr>
              <w:t>результатів</w:t>
            </w:r>
            <w:proofErr w:type="spellEnd"/>
            <w:r w:rsidRPr="00BF615D">
              <w:rPr>
                <w:sz w:val="22"/>
                <w:szCs w:val="22"/>
              </w:rPr>
              <w:t xml:space="preserve"> </w:t>
            </w:r>
            <w:proofErr w:type="spellStart"/>
            <w:r w:rsidRPr="00BF615D">
              <w:rPr>
                <w:sz w:val="22"/>
                <w:szCs w:val="22"/>
              </w:rPr>
              <w:t>відкритих</w:t>
            </w:r>
            <w:proofErr w:type="spellEnd"/>
            <w:r w:rsidRPr="00BF615D">
              <w:rPr>
                <w:sz w:val="22"/>
                <w:szCs w:val="22"/>
              </w:rPr>
              <w:t xml:space="preserve"> </w:t>
            </w:r>
            <w:proofErr w:type="spellStart"/>
            <w:r w:rsidRPr="00BF615D">
              <w:rPr>
                <w:sz w:val="22"/>
                <w:szCs w:val="22"/>
              </w:rPr>
              <w:t>торгів</w:t>
            </w:r>
            <w:proofErr w:type="spellEnd"/>
            <w:r w:rsidRPr="00BF615D">
              <w:rPr>
                <w:sz w:val="22"/>
                <w:szCs w:val="22"/>
              </w:rPr>
              <w:t xml:space="preserve">, яку </w:t>
            </w:r>
            <w:proofErr w:type="spellStart"/>
            <w:r w:rsidRPr="00BF615D">
              <w:rPr>
                <w:sz w:val="22"/>
                <w:szCs w:val="22"/>
              </w:rPr>
              <w:t>замовником</w:t>
            </w:r>
            <w:proofErr w:type="spellEnd"/>
            <w:r w:rsidRPr="00BF615D">
              <w:rPr>
                <w:sz w:val="22"/>
                <w:szCs w:val="22"/>
              </w:rPr>
              <w:t xml:space="preserve"> </w:t>
            </w:r>
            <w:proofErr w:type="spellStart"/>
            <w:r w:rsidRPr="00BF615D">
              <w:rPr>
                <w:sz w:val="22"/>
                <w:szCs w:val="22"/>
              </w:rPr>
              <w:t>виявлено</w:t>
            </w:r>
            <w:proofErr w:type="spellEnd"/>
            <w:r w:rsidRPr="00BF615D">
              <w:rPr>
                <w:sz w:val="22"/>
                <w:szCs w:val="22"/>
              </w:rPr>
              <w:t xml:space="preserve"> </w:t>
            </w:r>
            <w:proofErr w:type="spellStart"/>
            <w:r w:rsidRPr="00BF615D">
              <w:rPr>
                <w:sz w:val="22"/>
                <w:szCs w:val="22"/>
              </w:rPr>
              <w:t>згідно</w:t>
            </w:r>
            <w:proofErr w:type="spellEnd"/>
            <w:r w:rsidRPr="00BF615D">
              <w:rPr>
                <w:sz w:val="22"/>
                <w:szCs w:val="22"/>
              </w:rPr>
              <w:t xml:space="preserve"> з </w:t>
            </w:r>
            <w:proofErr w:type="spellStart"/>
            <w:r>
              <w:fldChar w:fldCharType="begin"/>
            </w:r>
            <w:r>
              <w:instrText xml:space="preserve"> HYPERLINK "https://zakon.rada.gov.ua/laws/show/1178-2022-%D0%BF" \l "n586" </w:instrText>
            </w:r>
            <w:r>
              <w:fldChar w:fldCharType="separate"/>
            </w:r>
            <w:r w:rsidRPr="00BF615D">
              <w:rPr>
                <w:rStyle w:val="a4"/>
                <w:color w:val="auto"/>
                <w:sz w:val="22"/>
                <w:szCs w:val="22"/>
              </w:rPr>
              <w:t>абзацом</w:t>
            </w:r>
            <w:proofErr w:type="spellEnd"/>
            <w:r w:rsidRPr="00BF615D">
              <w:rPr>
                <w:rStyle w:val="a4"/>
                <w:color w:val="auto"/>
                <w:sz w:val="22"/>
                <w:szCs w:val="22"/>
              </w:rPr>
              <w:t xml:space="preserve"> першим</w:t>
            </w:r>
            <w:r>
              <w:rPr>
                <w:rStyle w:val="a4"/>
                <w:color w:val="auto"/>
                <w:sz w:val="22"/>
                <w:szCs w:val="22"/>
              </w:rPr>
              <w:fldChar w:fldCharType="end"/>
            </w:r>
            <w:r w:rsidRPr="00BF615D">
              <w:rPr>
                <w:sz w:val="22"/>
                <w:szCs w:val="22"/>
              </w:rPr>
              <w:t xml:space="preserve"> пункту 42 </w:t>
            </w:r>
            <w:proofErr w:type="spellStart"/>
            <w:r w:rsidRPr="00BF615D">
              <w:rPr>
                <w:sz w:val="22"/>
                <w:szCs w:val="22"/>
              </w:rPr>
              <w:t>цих</w:t>
            </w:r>
            <w:proofErr w:type="spellEnd"/>
            <w:r w:rsidRPr="00BF615D">
              <w:rPr>
                <w:sz w:val="22"/>
                <w:szCs w:val="22"/>
              </w:rPr>
              <w:t xml:space="preserve"> </w:t>
            </w:r>
            <w:proofErr w:type="spellStart"/>
            <w:r w:rsidRPr="00BF615D">
              <w:rPr>
                <w:sz w:val="22"/>
                <w:szCs w:val="22"/>
              </w:rPr>
              <w:t>особливостей</w:t>
            </w:r>
            <w:proofErr w:type="spellEnd"/>
            <w:r w:rsidRPr="00BF615D">
              <w:rPr>
                <w:sz w:val="22"/>
                <w:szCs w:val="22"/>
              </w:rPr>
              <w:t>;</w:t>
            </w:r>
          </w:p>
          <w:p w14:paraId="4AECDD61" w14:textId="77777777" w:rsidR="00CB2DC7" w:rsidRPr="00BF615D" w:rsidRDefault="00CB2DC7" w:rsidP="00CB2DC7">
            <w:pPr>
              <w:pStyle w:val="rvps2"/>
              <w:shd w:val="clear" w:color="auto" w:fill="FFFFFF"/>
              <w:spacing w:before="0" w:beforeAutospacing="0" w:after="150" w:afterAutospacing="0"/>
              <w:ind w:firstLine="450"/>
              <w:jc w:val="both"/>
              <w:rPr>
                <w:sz w:val="22"/>
                <w:szCs w:val="22"/>
              </w:rPr>
            </w:pPr>
            <w:bookmarkStart w:id="78" w:name="n595"/>
            <w:bookmarkEnd w:id="78"/>
            <w:r w:rsidRPr="00BF615D">
              <w:rPr>
                <w:sz w:val="22"/>
                <w:szCs w:val="22"/>
              </w:rPr>
              <w:t xml:space="preserve">не </w:t>
            </w:r>
            <w:proofErr w:type="spellStart"/>
            <w:r w:rsidRPr="00BF615D">
              <w:rPr>
                <w:sz w:val="22"/>
                <w:szCs w:val="22"/>
              </w:rPr>
              <w:t>надав</w:t>
            </w:r>
            <w:proofErr w:type="spellEnd"/>
            <w:r w:rsidRPr="00BF615D">
              <w:rPr>
                <w:sz w:val="22"/>
                <w:szCs w:val="22"/>
              </w:rPr>
              <w:t xml:space="preserve"> </w:t>
            </w:r>
            <w:proofErr w:type="spellStart"/>
            <w:r w:rsidRPr="00BF615D">
              <w:rPr>
                <w:sz w:val="22"/>
                <w:szCs w:val="22"/>
              </w:rPr>
              <w:t>забезпечення</w:t>
            </w:r>
            <w:proofErr w:type="spellEnd"/>
            <w:r w:rsidRPr="00BF615D">
              <w:rPr>
                <w:sz w:val="22"/>
                <w:szCs w:val="22"/>
              </w:rPr>
              <w:t xml:space="preserve"> </w:t>
            </w:r>
            <w:proofErr w:type="spellStart"/>
            <w:r w:rsidRPr="00BF615D">
              <w:rPr>
                <w:sz w:val="22"/>
                <w:szCs w:val="22"/>
              </w:rPr>
              <w:t>тендерної</w:t>
            </w:r>
            <w:proofErr w:type="spellEnd"/>
            <w:r w:rsidRPr="00BF615D">
              <w:rPr>
                <w:sz w:val="22"/>
                <w:szCs w:val="22"/>
              </w:rPr>
              <w:t xml:space="preserve"> </w:t>
            </w:r>
            <w:proofErr w:type="spellStart"/>
            <w:r w:rsidRPr="00BF615D">
              <w:rPr>
                <w:sz w:val="22"/>
                <w:szCs w:val="22"/>
              </w:rPr>
              <w:t>пропозиції</w:t>
            </w:r>
            <w:proofErr w:type="spellEnd"/>
            <w:r w:rsidRPr="00BF615D">
              <w:rPr>
                <w:sz w:val="22"/>
                <w:szCs w:val="22"/>
              </w:rPr>
              <w:t xml:space="preserve">, </w:t>
            </w:r>
            <w:proofErr w:type="spellStart"/>
            <w:r w:rsidRPr="00BF615D">
              <w:rPr>
                <w:sz w:val="22"/>
                <w:szCs w:val="22"/>
              </w:rPr>
              <w:t>якщо</w:t>
            </w:r>
            <w:proofErr w:type="spellEnd"/>
            <w:r w:rsidRPr="00BF615D">
              <w:rPr>
                <w:sz w:val="22"/>
                <w:szCs w:val="22"/>
              </w:rPr>
              <w:t xml:space="preserve"> </w:t>
            </w:r>
            <w:proofErr w:type="spellStart"/>
            <w:r w:rsidRPr="00BF615D">
              <w:rPr>
                <w:sz w:val="22"/>
                <w:szCs w:val="22"/>
              </w:rPr>
              <w:t>таке</w:t>
            </w:r>
            <w:proofErr w:type="spellEnd"/>
            <w:r w:rsidRPr="00BF615D">
              <w:rPr>
                <w:sz w:val="22"/>
                <w:szCs w:val="22"/>
              </w:rPr>
              <w:t xml:space="preserve"> </w:t>
            </w:r>
            <w:proofErr w:type="spellStart"/>
            <w:r w:rsidRPr="00BF615D">
              <w:rPr>
                <w:sz w:val="22"/>
                <w:szCs w:val="22"/>
              </w:rPr>
              <w:t>забезпечення</w:t>
            </w:r>
            <w:proofErr w:type="spellEnd"/>
            <w:r w:rsidRPr="00BF615D">
              <w:rPr>
                <w:sz w:val="22"/>
                <w:szCs w:val="22"/>
              </w:rPr>
              <w:t xml:space="preserve"> </w:t>
            </w:r>
            <w:proofErr w:type="spellStart"/>
            <w:r w:rsidRPr="00BF615D">
              <w:rPr>
                <w:sz w:val="22"/>
                <w:szCs w:val="22"/>
              </w:rPr>
              <w:t>вимагалося</w:t>
            </w:r>
            <w:proofErr w:type="spellEnd"/>
            <w:r w:rsidRPr="00BF615D">
              <w:rPr>
                <w:sz w:val="22"/>
                <w:szCs w:val="22"/>
              </w:rPr>
              <w:t xml:space="preserve"> </w:t>
            </w:r>
            <w:proofErr w:type="spellStart"/>
            <w:r w:rsidRPr="00BF615D">
              <w:rPr>
                <w:sz w:val="22"/>
                <w:szCs w:val="22"/>
              </w:rPr>
              <w:t>замовником</w:t>
            </w:r>
            <w:proofErr w:type="spellEnd"/>
            <w:r w:rsidRPr="00BF615D">
              <w:rPr>
                <w:sz w:val="22"/>
                <w:szCs w:val="22"/>
              </w:rPr>
              <w:t>;</w:t>
            </w:r>
          </w:p>
          <w:p w14:paraId="7BF5AB8D" w14:textId="77777777" w:rsidR="00CB2DC7" w:rsidRPr="00BF615D" w:rsidRDefault="00CB2DC7" w:rsidP="00CB2DC7">
            <w:pPr>
              <w:pStyle w:val="rvps2"/>
              <w:shd w:val="clear" w:color="auto" w:fill="FFFFFF"/>
              <w:spacing w:before="0" w:beforeAutospacing="0" w:after="150" w:afterAutospacing="0"/>
              <w:ind w:firstLine="450"/>
              <w:jc w:val="both"/>
              <w:rPr>
                <w:sz w:val="22"/>
                <w:szCs w:val="22"/>
              </w:rPr>
            </w:pPr>
            <w:bookmarkStart w:id="79" w:name="n596"/>
            <w:bookmarkEnd w:id="79"/>
            <w:r w:rsidRPr="00BF615D">
              <w:rPr>
                <w:sz w:val="22"/>
                <w:szCs w:val="22"/>
              </w:rPr>
              <w:t xml:space="preserve">не </w:t>
            </w:r>
            <w:proofErr w:type="spellStart"/>
            <w:r w:rsidRPr="00BF615D">
              <w:rPr>
                <w:sz w:val="22"/>
                <w:szCs w:val="22"/>
              </w:rPr>
              <w:t>виправив</w:t>
            </w:r>
            <w:proofErr w:type="spellEnd"/>
            <w:r w:rsidRPr="00BF615D">
              <w:rPr>
                <w:sz w:val="22"/>
                <w:szCs w:val="22"/>
              </w:rPr>
              <w:t xml:space="preserve"> </w:t>
            </w:r>
            <w:proofErr w:type="spellStart"/>
            <w:r w:rsidRPr="00BF615D">
              <w:rPr>
                <w:sz w:val="22"/>
                <w:szCs w:val="22"/>
              </w:rPr>
              <w:t>виявлені</w:t>
            </w:r>
            <w:proofErr w:type="spellEnd"/>
            <w:r w:rsidRPr="00BF615D">
              <w:rPr>
                <w:sz w:val="22"/>
                <w:szCs w:val="22"/>
              </w:rPr>
              <w:t xml:space="preserve"> </w:t>
            </w:r>
            <w:proofErr w:type="spellStart"/>
            <w:r w:rsidRPr="00BF615D">
              <w:rPr>
                <w:sz w:val="22"/>
                <w:szCs w:val="22"/>
              </w:rPr>
              <w:t>замовником</w:t>
            </w:r>
            <w:proofErr w:type="spellEnd"/>
            <w:r w:rsidRPr="00BF615D">
              <w:rPr>
                <w:sz w:val="22"/>
                <w:szCs w:val="22"/>
              </w:rPr>
              <w:t xml:space="preserve"> </w:t>
            </w:r>
            <w:proofErr w:type="spellStart"/>
            <w:r w:rsidRPr="00BF615D">
              <w:rPr>
                <w:sz w:val="22"/>
                <w:szCs w:val="22"/>
              </w:rPr>
              <w:t>після</w:t>
            </w:r>
            <w:proofErr w:type="spellEnd"/>
            <w:r w:rsidRPr="00BF615D">
              <w:rPr>
                <w:sz w:val="22"/>
                <w:szCs w:val="22"/>
              </w:rPr>
              <w:t xml:space="preserve"> </w:t>
            </w:r>
            <w:proofErr w:type="spellStart"/>
            <w:r w:rsidRPr="00BF615D">
              <w:rPr>
                <w:sz w:val="22"/>
                <w:szCs w:val="22"/>
              </w:rPr>
              <w:t>розкриття</w:t>
            </w:r>
            <w:proofErr w:type="spellEnd"/>
            <w:r w:rsidRPr="00BF615D">
              <w:rPr>
                <w:sz w:val="22"/>
                <w:szCs w:val="22"/>
              </w:rPr>
              <w:t xml:space="preserve"> </w:t>
            </w:r>
            <w:proofErr w:type="spellStart"/>
            <w:r w:rsidRPr="00BF615D">
              <w:rPr>
                <w:sz w:val="22"/>
                <w:szCs w:val="22"/>
              </w:rPr>
              <w:t>тендерних</w:t>
            </w:r>
            <w:proofErr w:type="spellEnd"/>
            <w:r w:rsidRPr="00BF615D">
              <w:rPr>
                <w:sz w:val="22"/>
                <w:szCs w:val="22"/>
              </w:rPr>
              <w:t xml:space="preserve"> </w:t>
            </w:r>
            <w:proofErr w:type="spellStart"/>
            <w:r w:rsidRPr="00BF615D">
              <w:rPr>
                <w:sz w:val="22"/>
                <w:szCs w:val="22"/>
              </w:rPr>
              <w:t>пропозицій</w:t>
            </w:r>
            <w:proofErr w:type="spellEnd"/>
            <w:r w:rsidRPr="00BF615D">
              <w:rPr>
                <w:sz w:val="22"/>
                <w:szCs w:val="22"/>
              </w:rPr>
              <w:t xml:space="preserve"> </w:t>
            </w:r>
            <w:proofErr w:type="spellStart"/>
            <w:r w:rsidRPr="00BF615D">
              <w:rPr>
                <w:sz w:val="22"/>
                <w:szCs w:val="22"/>
              </w:rPr>
              <w:t>невідповідності</w:t>
            </w:r>
            <w:proofErr w:type="spellEnd"/>
            <w:r w:rsidRPr="00BF615D">
              <w:rPr>
                <w:sz w:val="22"/>
                <w:szCs w:val="22"/>
              </w:rPr>
              <w:t xml:space="preserve"> в </w:t>
            </w:r>
            <w:proofErr w:type="spellStart"/>
            <w:r w:rsidRPr="00BF615D">
              <w:rPr>
                <w:sz w:val="22"/>
                <w:szCs w:val="22"/>
              </w:rPr>
              <w:t>інформації</w:t>
            </w:r>
            <w:proofErr w:type="spellEnd"/>
            <w:r w:rsidRPr="00BF615D">
              <w:rPr>
                <w:sz w:val="22"/>
                <w:szCs w:val="22"/>
              </w:rPr>
              <w:t xml:space="preserve"> та/</w:t>
            </w:r>
            <w:proofErr w:type="spellStart"/>
            <w:r w:rsidRPr="00BF615D">
              <w:rPr>
                <w:sz w:val="22"/>
                <w:szCs w:val="22"/>
              </w:rPr>
              <w:t>або</w:t>
            </w:r>
            <w:proofErr w:type="spellEnd"/>
            <w:r w:rsidRPr="00BF615D">
              <w:rPr>
                <w:sz w:val="22"/>
                <w:szCs w:val="22"/>
              </w:rPr>
              <w:t xml:space="preserve"> документах, </w:t>
            </w:r>
            <w:proofErr w:type="spellStart"/>
            <w:r w:rsidRPr="00BF615D">
              <w:rPr>
                <w:sz w:val="22"/>
                <w:szCs w:val="22"/>
              </w:rPr>
              <w:t>що</w:t>
            </w:r>
            <w:proofErr w:type="spellEnd"/>
            <w:r w:rsidRPr="00BF615D">
              <w:rPr>
                <w:sz w:val="22"/>
                <w:szCs w:val="22"/>
              </w:rPr>
              <w:t xml:space="preserve"> </w:t>
            </w:r>
            <w:proofErr w:type="spellStart"/>
            <w:r w:rsidRPr="00BF615D">
              <w:rPr>
                <w:sz w:val="22"/>
                <w:szCs w:val="22"/>
              </w:rPr>
              <w:t>подані</w:t>
            </w:r>
            <w:proofErr w:type="spellEnd"/>
            <w:r w:rsidRPr="00BF615D">
              <w:rPr>
                <w:sz w:val="22"/>
                <w:szCs w:val="22"/>
              </w:rPr>
              <w:t xml:space="preserve"> ним у </w:t>
            </w:r>
            <w:proofErr w:type="spellStart"/>
            <w:r w:rsidRPr="00BF615D">
              <w:rPr>
                <w:sz w:val="22"/>
                <w:szCs w:val="22"/>
              </w:rPr>
              <w:t>складі</w:t>
            </w:r>
            <w:proofErr w:type="spellEnd"/>
            <w:r w:rsidRPr="00BF615D">
              <w:rPr>
                <w:sz w:val="22"/>
                <w:szCs w:val="22"/>
              </w:rPr>
              <w:t xml:space="preserve"> </w:t>
            </w:r>
            <w:proofErr w:type="spellStart"/>
            <w:r w:rsidRPr="00BF615D">
              <w:rPr>
                <w:sz w:val="22"/>
                <w:szCs w:val="22"/>
              </w:rPr>
              <w:t>своєї</w:t>
            </w:r>
            <w:proofErr w:type="spellEnd"/>
            <w:r w:rsidRPr="00BF615D">
              <w:rPr>
                <w:sz w:val="22"/>
                <w:szCs w:val="22"/>
              </w:rPr>
              <w:t xml:space="preserve"> </w:t>
            </w:r>
            <w:proofErr w:type="spellStart"/>
            <w:r w:rsidRPr="00BF615D">
              <w:rPr>
                <w:sz w:val="22"/>
                <w:szCs w:val="22"/>
              </w:rPr>
              <w:t>тендерної</w:t>
            </w:r>
            <w:proofErr w:type="spellEnd"/>
            <w:r w:rsidRPr="00BF615D">
              <w:rPr>
                <w:sz w:val="22"/>
                <w:szCs w:val="22"/>
              </w:rPr>
              <w:t xml:space="preserve"> </w:t>
            </w:r>
            <w:proofErr w:type="spellStart"/>
            <w:r w:rsidRPr="00BF615D">
              <w:rPr>
                <w:sz w:val="22"/>
                <w:szCs w:val="22"/>
              </w:rPr>
              <w:t>пропозиції</w:t>
            </w:r>
            <w:proofErr w:type="spellEnd"/>
            <w:r w:rsidRPr="00BF615D">
              <w:rPr>
                <w:sz w:val="22"/>
                <w:szCs w:val="22"/>
              </w:rPr>
              <w:t>, та/</w:t>
            </w:r>
            <w:proofErr w:type="spellStart"/>
            <w:r w:rsidRPr="00BF615D">
              <w:rPr>
                <w:sz w:val="22"/>
                <w:szCs w:val="22"/>
              </w:rPr>
              <w:t>або</w:t>
            </w:r>
            <w:proofErr w:type="spellEnd"/>
            <w:r w:rsidRPr="00BF615D">
              <w:rPr>
                <w:sz w:val="22"/>
                <w:szCs w:val="22"/>
              </w:rPr>
              <w:t xml:space="preserve"> </w:t>
            </w:r>
            <w:proofErr w:type="spellStart"/>
            <w:r w:rsidRPr="00BF615D">
              <w:rPr>
                <w:sz w:val="22"/>
                <w:szCs w:val="22"/>
              </w:rPr>
              <w:t>змінив</w:t>
            </w:r>
            <w:proofErr w:type="spellEnd"/>
            <w:r w:rsidRPr="00BF615D">
              <w:rPr>
                <w:sz w:val="22"/>
                <w:szCs w:val="22"/>
              </w:rPr>
              <w:t xml:space="preserve"> предмет </w:t>
            </w:r>
            <w:proofErr w:type="spellStart"/>
            <w:r w:rsidRPr="00BF615D">
              <w:rPr>
                <w:sz w:val="22"/>
                <w:szCs w:val="22"/>
              </w:rPr>
              <w:t>закупівлі</w:t>
            </w:r>
            <w:proofErr w:type="spellEnd"/>
            <w:r w:rsidRPr="00BF615D">
              <w:rPr>
                <w:sz w:val="22"/>
                <w:szCs w:val="22"/>
              </w:rPr>
              <w:t xml:space="preserve"> (</w:t>
            </w:r>
            <w:proofErr w:type="spellStart"/>
            <w:r w:rsidRPr="00BF615D">
              <w:rPr>
                <w:sz w:val="22"/>
                <w:szCs w:val="22"/>
              </w:rPr>
              <w:t>його</w:t>
            </w:r>
            <w:proofErr w:type="spellEnd"/>
            <w:r w:rsidRPr="00BF615D">
              <w:rPr>
                <w:sz w:val="22"/>
                <w:szCs w:val="22"/>
              </w:rPr>
              <w:t xml:space="preserve"> </w:t>
            </w:r>
            <w:proofErr w:type="spellStart"/>
            <w:r w:rsidRPr="00BF615D">
              <w:rPr>
                <w:sz w:val="22"/>
                <w:szCs w:val="22"/>
              </w:rPr>
              <w:t>найменування</w:t>
            </w:r>
            <w:proofErr w:type="spellEnd"/>
            <w:r w:rsidRPr="00BF615D">
              <w:rPr>
                <w:sz w:val="22"/>
                <w:szCs w:val="22"/>
              </w:rPr>
              <w:t xml:space="preserve">, марку, модель </w:t>
            </w:r>
            <w:proofErr w:type="spellStart"/>
            <w:r w:rsidRPr="00BF615D">
              <w:rPr>
                <w:sz w:val="22"/>
                <w:szCs w:val="22"/>
              </w:rPr>
              <w:t>тощо</w:t>
            </w:r>
            <w:proofErr w:type="spellEnd"/>
            <w:r w:rsidRPr="00BF615D">
              <w:rPr>
                <w:sz w:val="22"/>
                <w:szCs w:val="22"/>
              </w:rPr>
              <w:t xml:space="preserve">) </w:t>
            </w:r>
            <w:proofErr w:type="spellStart"/>
            <w:r w:rsidRPr="00BF615D">
              <w:rPr>
                <w:sz w:val="22"/>
                <w:szCs w:val="22"/>
              </w:rPr>
              <w:t>під</w:t>
            </w:r>
            <w:proofErr w:type="spellEnd"/>
            <w:r w:rsidRPr="00BF615D">
              <w:rPr>
                <w:sz w:val="22"/>
                <w:szCs w:val="22"/>
              </w:rPr>
              <w:t xml:space="preserve"> час </w:t>
            </w:r>
            <w:proofErr w:type="spellStart"/>
            <w:r w:rsidRPr="00BF615D">
              <w:rPr>
                <w:sz w:val="22"/>
                <w:szCs w:val="22"/>
              </w:rPr>
              <w:t>виправлення</w:t>
            </w:r>
            <w:proofErr w:type="spellEnd"/>
            <w:r w:rsidRPr="00BF615D">
              <w:rPr>
                <w:sz w:val="22"/>
                <w:szCs w:val="22"/>
              </w:rPr>
              <w:t xml:space="preserve"> </w:t>
            </w:r>
            <w:proofErr w:type="spellStart"/>
            <w:r w:rsidRPr="00BF615D">
              <w:rPr>
                <w:sz w:val="22"/>
                <w:szCs w:val="22"/>
              </w:rPr>
              <w:t>виявлених</w:t>
            </w:r>
            <w:proofErr w:type="spellEnd"/>
            <w:r w:rsidRPr="00BF615D">
              <w:rPr>
                <w:sz w:val="22"/>
                <w:szCs w:val="22"/>
              </w:rPr>
              <w:t xml:space="preserve"> </w:t>
            </w:r>
            <w:proofErr w:type="spellStart"/>
            <w:r w:rsidRPr="00BF615D">
              <w:rPr>
                <w:sz w:val="22"/>
                <w:szCs w:val="22"/>
              </w:rPr>
              <w:t>замовником</w:t>
            </w:r>
            <w:proofErr w:type="spellEnd"/>
            <w:r w:rsidRPr="00BF615D">
              <w:rPr>
                <w:sz w:val="22"/>
                <w:szCs w:val="22"/>
              </w:rPr>
              <w:t xml:space="preserve"> </w:t>
            </w:r>
            <w:proofErr w:type="spellStart"/>
            <w:r w:rsidRPr="00BF615D">
              <w:rPr>
                <w:sz w:val="22"/>
                <w:szCs w:val="22"/>
              </w:rPr>
              <w:t>невідповідностей</w:t>
            </w:r>
            <w:proofErr w:type="spellEnd"/>
            <w:r w:rsidRPr="00BF615D">
              <w:rPr>
                <w:sz w:val="22"/>
                <w:szCs w:val="22"/>
              </w:rPr>
              <w:t xml:space="preserve">, </w:t>
            </w:r>
            <w:proofErr w:type="spellStart"/>
            <w:r w:rsidRPr="00BF615D">
              <w:rPr>
                <w:sz w:val="22"/>
                <w:szCs w:val="22"/>
              </w:rPr>
              <w:t>протягом</w:t>
            </w:r>
            <w:proofErr w:type="spellEnd"/>
            <w:r w:rsidRPr="00BF615D">
              <w:rPr>
                <w:sz w:val="22"/>
                <w:szCs w:val="22"/>
              </w:rPr>
              <w:t xml:space="preserve"> 24 годин з моменту </w:t>
            </w:r>
            <w:proofErr w:type="spellStart"/>
            <w:r w:rsidRPr="00BF615D">
              <w:rPr>
                <w:sz w:val="22"/>
                <w:szCs w:val="22"/>
              </w:rPr>
              <w:t>розміщення</w:t>
            </w:r>
            <w:proofErr w:type="spellEnd"/>
            <w:r w:rsidRPr="00BF615D">
              <w:rPr>
                <w:sz w:val="22"/>
                <w:szCs w:val="22"/>
              </w:rPr>
              <w:t xml:space="preserve"> </w:t>
            </w:r>
            <w:proofErr w:type="spellStart"/>
            <w:r w:rsidRPr="00BF615D">
              <w:rPr>
                <w:sz w:val="22"/>
                <w:szCs w:val="22"/>
              </w:rPr>
              <w:t>замовником</w:t>
            </w:r>
            <w:proofErr w:type="spellEnd"/>
            <w:r w:rsidRPr="00BF615D">
              <w:rPr>
                <w:sz w:val="22"/>
                <w:szCs w:val="22"/>
              </w:rPr>
              <w:t xml:space="preserve"> в </w:t>
            </w:r>
            <w:proofErr w:type="spellStart"/>
            <w:r w:rsidRPr="00BF615D">
              <w:rPr>
                <w:sz w:val="22"/>
                <w:szCs w:val="22"/>
              </w:rPr>
              <w:t>електронній</w:t>
            </w:r>
            <w:proofErr w:type="spellEnd"/>
            <w:r w:rsidRPr="00BF615D">
              <w:rPr>
                <w:sz w:val="22"/>
                <w:szCs w:val="22"/>
              </w:rPr>
              <w:t xml:space="preserve"> </w:t>
            </w:r>
            <w:proofErr w:type="spellStart"/>
            <w:r w:rsidRPr="00BF615D">
              <w:rPr>
                <w:sz w:val="22"/>
                <w:szCs w:val="22"/>
              </w:rPr>
              <w:t>системі</w:t>
            </w:r>
            <w:proofErr w:type="spellEnd"/>
            <w:r w:rsidRPr="00BF615D">
              <w:rPr>
                <w:sz w:val="22"/>
                <w:szCs w:val="22"/>
              </w:rPr>
              <w:t xml:space="preserve"> </w:t>
            </w:r>
            <w:proofErr w:type="spellStart"/>
            <w:r w:rsidRPr="00BF615D">
              <w:rPr>
                <w:sz w:val="22"/>
                <w:szCs w:val="22"/>
              </w:rPr>
              <w:t>закупівель</w:t>
            </w:r>
            <w:proofErr w:type="spellEnd"/>
            <w:r w:rsidRPr="00BF615D">
              <w:rPr>
                <w:sz w:val="22"/>
                <w:szCs w:val="22"/>
              </w:rPr>
              <w:t xml:space="preserve"> </w:t>
            </w:r>
            <w:proofErr w:type="spellStart"/>
            <w:r w:rsidRPr="00BF615D">
              <w:rPr>
                <w:sz w:val="22"/>
                <w:szCs w:val="22"/>
              </w:rPr>
              <w:t>повідомлення</w:t>
            </w:r>
            <w:proofErr w:type="spellEnd"/>
            <w:r w:rsidRPr="00BF615D">
              <w:rPr>
                <w:sz w:val="22"/>
                <w:szCs w:val="22"/>
              </w:rPr>
              <w:t xml:space="preserve"> з </w:t>
            </w:r>
            <w:proofErr w:type="spellStart"/>
            <w:r w:rsidRPr="00BF615D">
              <w:rPr>
                <w:sz w:val="22"/>
                <w:szCs w:val="22"/>
              </w:rPr>
              <w:t>вимогою</w:t>
            </w:r>
            <w:proofErr w:type="spellEnd"/>
            <w:r w:rsidRPr="00BF615D">
              <w:rPr>
                <w:sz w:val="22"/>
                <w:szCs w:val="22"/>
              </w:rPr>
              <w:t xml:space="preserve"> про </w:t>
            </w:r>
            <w:proofErr w:type="spellStart"/>
            <w:r w:rsidRPr="00BF615D">
              <w:rPr>
                <w:sz w:val="22"/>
                <w:szCs w:val="22"/>
              </w:rPr>
              <w:t>усунення</w:t>
            </w:r>
            <w:proofErr w:type="spellEnd"/>
            <w:r w:rsidRPr="00BF615D">
              <w:rPr>
                <w:sz w:val="22"/>
                <w:szCs w:val="22"/>
              </w:rPr>
              <w:t xml:space="preserve"> таких </w:t>
            </w:r>
            <w:proofErr w:type="spellStart"/>
            <w:r w:rsidRPr="00BF615D">
              <w:rPr>
                <w:sz w:val="22"/>
                <w:szCs w:val="22"/>
              </w:rPr>
              <w:t>невідповідностей</w:t>
            </w:r>
            <w:proofErr w:type="spellEnd"/>
            <w:r w:rsidRPr="00BF615D">
              <w:rPr>
                <w:sz w:val="22"/>
                <w:szCs w:val="22"/>
              </w:rPr>
              <w:t>;</w:t>
            </w:r>
          </w:p>
          <w:p w14:paraId="1AC32DD8" w14:textId="77777777" w:rsidR="00CB2DC7" w:rsidRPr="00BF615D" w:rsidRDefault="00CB2DC7" w:rsidP="00CB2DC7">
            <w:pPr>
              <w:pStyle w:val="rvps2"/>
              <w:shd w:val="clear" w:color="auto" w:fill="FFFFFF"/>
              <w:spacing w:before="0" w:beforeAutospacing="0" w:after="150" w:afterAutospacing="0"/>
              <w:ind w:firstLine="450"/>
              <w:jc w:val="both"/>
              <w:rPr>
                <w:sz w:val="22"/>
                <w:szCs w:val="22"/>
              </w:rPr>
            </w:pPr>
            <w:bookmarkStart w:id="80" w:name="n597"/>
            <w:bookmarkEnd w:id="80"/>
            <w:r w:rsidRPr="00BF615D">
              <w:rPr>
                <w:sz w:val="22"/>
                <w:szCs w:val="22"/>
              </w:rPr>
              <w:t xml:space="preserve">не </w:t>
            </w:r>
            <w:proofErr w:type="spellStart"/>
            <w:r w:rsidRPr="00BF615D">
              <w:rPr>
                <w:sz w:val="22"/>
                <w:szCs w:val="22"/>
              </w:rPr>
              <w:t>надав</w:t>
            </w:r>
            <w:proofErr w:type="spellEnd"/>
            <w:r w:rsidRPr="00BF615D">
              <w:rPr>
                <w:sz w:val="22"/>
                <w:szCs w:val="22"/>
              </w:rPr>
              <w:t xml:space="preserve"> </w:t>
            </w:r>
            <w:proofErr w:type="spellStart"/>
            <w:r w:rsidRPr="00BF615D">
              <w:rPr>
                <w:sz w:val="22"/>
                <w:szCs w:val="22"/>
              </w:rPr>
              <w:t>обґрунтування</w:t>
            </w:r>
            <w:proofErr w:type="spellEnd"/>
            <w:r w:rsidRPr="00BF615D">
              <w:rPr>
                <w:sz w:val="22"/>
                <w:szCs w:val="22"/>
              </w:rPr>
              <w:t xml:space="preserve"> аномально </w:t>
            </w:r>
            <w:proofErr w:type="spellStart"/>
            <w:r w:rsidRPr="00BF615D">
              <w:rPr>
                <w:sz w:val="22"/>
                <w:szCs w:val="22"/>
              </w:rPr>
              <w:t>низької</w:t>
            </w:r>
            <w:proofErr w:type="spellEnd"/>
            <w:r w:rsidRPr="00BF615D">
              <w:rPr>
                <w:sz w:val="22"/>
                <w:szCs w:val="22"/>
              </w:rPr>
              <w:t xml:space="preserve"> </w:t>
            </w:r>
            <w:proofErr w:type="spellStart"/>
            <w:r w:rsidRPr="00BF615D">
              <w:rPr>
                <w:sz w:val="22"/>
                <w:szCs w:val="22"/>
              </w:rPr>
              <w:t>ціни</w:t>
            </w:r>
            <w:proofErr w:type="spellEnd"/>
            <w:r w:rsidRPr="00BF615D">
              <w:rPr>
                <w:sz w:val="22"/>
                <w:szCs w:val="22"/>
              </w:rPr>
              <w:t xml:space="preserve"> </w:t>
            </w:r>
            <w:proofErr w:type="spellStart"/>
            <w:r w:rsidRPr="00BF615D">
              <w:rPr>
                <w:sz w:val="22"/>
                <w:szCs w:val="22"/>
              </w:rPr>
              <w:t>тендерної</w:t>
            </w:r>
            <w:proofErr w:type="spellEnd"/>
            <w:r w:rsidRPr="00BF615D">
              <w:rPr>
                <w:sz w:val="22"/>
                <w:szCs w:val="22"/>
              </w:rPr>
              <w:t xml:space="preserve"> </w:t>
            </w:r>
            <w:proofErr w:type="spellStart"/>
            <w:r w:rsidRPr="00BF615D">
              <w:rPr>
                <w:sz w:val="22"/>
                <w:szCs w:val="22"/>
              </w:rPr>
              <w:t>пропозиції</w:t>
            </w:r>
            <w:proofErr w:type="spellEnd"/>
            <w:r w:rsidRPr="00BF615D">
              <w:rPr>
                <w:sz w:val="22"/>
                <w:szCs w:val="22"/>
              </w:rPr>
              <w:t xml:space="preserve"> </w:t>
            </w:r>
            <w:proofErr w:type="spellStart"/>
            <w:r w:rsidRPr="00BF615D">
              <w:rPr>
                <w:sz w:val="22"/>
                <w:szCs w:val="22"/>
              </w:rPr>
              <w:t>протягом</w:t>
            </w:r>
            <w:proofErr w:type="spellEnd"/>
            <w:r w:rsidRPr="00BF615D">
              <w:rPr>
                <w:sz w:val="22"/>
                <w:szCs w:val="22"/>
              </w:rPr>
              <w:t xml:space="preserve"> строку, </w:t>
            </w:r>
            <w:proofErr w:type="spellStart"/>
            <w:r w:rsidRPr="00BF615D">
              <w:rPr>
                <w:sz w:val="22"/>
                <w:szCs w:val="22"/>
              </w:rPr>
              <w:t>визначеного</w:t>
            </w:r>
            <w:proofErr w:type="spellEnd"/>
            <w:r w:rsidRPr="00BF615D">
              <w:rPr>
                <w:sz w:val="22"/>
                <w:szCs w:val="22"/>
              </w:rPr>
              <w:t> </w:t>
            </w:r>
            <w:proofErr w:type="spellStart"/>
            <w:r>
              <w:fldChar w:fldCharType="begin"/>
            </w:r>
            <w:r>
              <w:instrText xml:space="preserve"> HYPERLINK "https://zakon.rada.gov.ua/laws/show/922-19" \l "n1543" \t "_blank" </w:instrText>
            </w:r>
            <w:r>
              <w:fldChar w:fldCharType="separate"/>
            </w:r>
            <w:r w:rsidRPr="00BF615D">
              <w:rPr>
                <w:rStyle w:val="a4"/>
                <w:color w:val="auto"/>
                <w:sz w:val="22"/>
                <w:szCs w:val="22"/>
              </w:rPr>
              <w:t>абзацом</w:t>
            </w:r>
            <w:proofErr w:type="spellEnd"/>
            <w:r w:rsidRPr="00BF615D">
              <w:rPr>
                <w:rStyle w:val="a4"/>
                <w:color w:val="auto"/>
                <w:sz w:val="22"/>
                <w:szCs w:val="22"/>
              </w:rPr>
              <w:t xml:space="preserve"> першим</w:t>
            </w:r>
            <w:r>
              <w:rPr>
                <w:rStyle w:val="a4"/>
                <w:color w:val="auto"/>
                <w:sz w:val="22"/>
                <w:szCs w:val="22"/>
              </w:rPr>
              <w:fldChar w:fldCharType="end"/>
            </w:r>
            <w:r w:rsidRPr="00BF615D">
              <w:rPr>
                <w:sz w:val="22"/>
                <w:szCs w:val="22"/>
              </w:rPr>
              <w:t> </w:t>
            </w:r>
            <w:proofErr w:type="spellStart"/>
            <w:r w:rsidRPr="00BF615D">
              <w:rPr>
                <w:sz w:val="22"/>
                <w:szCs w:val="22"/>
              </w:rPr>
              <w:t>частини</w:t>
            </w:r>
            <w:proofErr w:type="spellEnd"/>
            <w:r w:rsidRPr="00BF615D">
              <w:rPr>
                <w:sz w:val="22"/>
                <w:szCs w:val="22"/>
              </w:rPr>
              <w:t xml:space="preserve"> </w:t>
            </w:r>
            <w:proofErr w:type="spellStart"/>
            <w:r w:rsidRPr="00BF615D">
              <w:rPr>
                <w:sz w:val="22"/>
                <w:szCs w:val="22"/>
              </w:rPr>
              <w:t>чотирнадцятої</w:t>
            </w:r>
            <w:proofErr w:type="spellEnd"/>
            <w:r w:rsidRPr="00BF615D">
              <w:rPr>
                <w:sz w:val="22"/>
                <w:szCs w:val="22"/>
              </w:rPr>
              <w:t xml:space="preserve"> </w:t>
            </w:r>
            <w:proofErr w:type="spellStart"/>
            <w:r w:rsidRPr="00BF615D">
              <w:rPr>
                <w:sz w:val="22"/>
                <w:szCs w:val="22"/>
              </w:rPr>
              <w:t>статті</w:t>
            </w:r>
            <w:proofErr w:type="spellEnd"/>
            <w:r w:rsidRPr="00BF615D">
              <w:rPr>
                <w:sz w:val="22"/>
                <w:szCs w:val="22"/>
              </w:rPr>
              <w:t xml:space="preserve"> 29 Закону/</w:t>
            </w:r>
            <w:proofErr w:type="spellStart"/>
            <w:r>
              <w:fldChar w:fldCharType="begin"/>
            </w:r>
            <w:r>
              <w:instrText xml:space="preserve"> HYPERLINK "https://zakon.rada.gov.ua/laws/show/1178-2022-%D0%BF" \l "n581" </w:instrText>
            </w:r>
            <w:r>
              <w:fldChar w:fldCharType="separate"/>
            </w:r>
            <w:r w:rsidRPr="00BF615D">
              <w:rPr>
                <w:rStyle w:val="a4"/>
                <w:color w:val="auto"/>
                <w:sz w:val="22"/>
                <w:szCs w:val="22"/>
              </w:rPr>
              <w:t>абзацом</w:t>
            </w:r>
            <w:proofErr w:type="spellEnd"/>
            <w:r w:rsidRPr="00BF615D">
              <w:rPr>
                <w:rStyle w:val="a4"/>
                <w:color w:val="auto"/>
                <w:sz w:val="22"/>
                <w:szCs w:val="22"/>
              </w:rPr>
              <w:t xml:space="preserve"> </w:t>
            </w:r>
            <w:proofErr w:type="spellStart"/>
            <w:r w:rsidRPr="00BF615D">
              <w:rPr>
                <w:rStyle w:val="a4"/>
                <w:color w:val="auto"/>
                <w:sz w:val="22"/>
                <w:szCs w:val="22"/>
              </w:rPr>
              <w:t>дев’ятим</w:t>
            </w:r>
            <w:proofErr w:type="spellEnd"/>
            <w:r>
              <w:rPr>
                <w:rStyle w:val="a4"/>
                <w:color w:val="auto"/>
                <w:sz w:val="22"/>
                <w:szCs w:val="22"/>
              </w:rPr>
              <w:fldChar w:fldCharType="end"/>
            </w:r>
            <w:r w:rsidRPr="00BF615D">
              <w:rPr>
                <w:sz w:val="22"/>
                <w:szCs w:val="22"/>
              </w:rPr>
              <w:t xml:space="preserve"> пункту 37 </w:t>
            </w:r>
            <w:proofErr w:type="spellStart"/>
            <w:r w:rsidRPr="00BF615D">
              <w:rPr>
                <w:sz w:val="22"/>
                <w:szCs w:val="22"/>
              </w:rPr>
              <w:t>цих</w:t>
            </w:r>
            <w:proofErr w:type="spellEnd"/>
            <w:r w:rsidRPr="00BF615D">
              <w:rPr>
                <w:sz w:val="22"/>
                <w:szCs w:val="22"/>
              </w:rPr>
              <w:t xml:space="preserve"> </w:t>
            </w:r>
            <w:proofErr w:type="spellStart"/>
            <w:r w:rsidRPr="00BF615D">
              <w:rPr>
                <w:sz w:val="22"/>
                <w:szCs w:val="22"/>
              </w:rPr>
              <w:t>особливостей</w:t>
            </w:r>
            <w:proofErr w:type="spellEnd"/>
            <w:r w:rsidRPr="00BF615D">
              <w:rPr>
                <w:sz w:val="22"/>
                <w:szCs w:val="22"/>
              </w:rPr>
              <w:t>;</w:t>
            </w:r>
          </w:p>
          <w:p w14:paraId="4CC2876B" w14:textId="77777777" w:rsidR="00CB2DC7" w:rsidRPr="00BF615D" w:rsidRDefault="00CB2DC7" w:rsidP="00CB2DC7">
            <w:pPr>
              <w:pStyle w:val="rvps2"/>
              <w:shd w:val="clear" w:color="auto" w:fill="FFFFFF"/>
              <w:spacing w:before="0" w:beforeAutospacing="0" w:after="150" w:afterAutospacing="0"/>
              <w:ind w:firstLine="450"/>
              <w:jc w:val="both"/>
              <w:rPr>
                <w:sz w:val="22"/>
                <w:szCs w:val="22"/>
              </w:rPr>
            </w:pPr>
            <w:bookmarkStart w:id="81" w:name="n598"/>
            <w:bookmarkEnd w:id="81"/>
            <w:proofErr w:type="spellStart"/>
            <w:r w:rsidRPr="00BF615D">
              <w:rPr>
                <w:sz w:val="22"/>
                <w:szCs w:val="22"/>
              </w:rPr>
              <w:t>визначив</w:t>
            </w:r>
            <w:proofErr w:type="spellEnd"/>
            <w:r w:rsidRPr="00BF615D">
              <w:rPr>
                <w:sz w:val="22"/>
                <w:szCs w:val="22"/>
              </w:rPr>
              <w:t xml:space="preserve"> </w:t>
            </w:r>
            <w:proofErr w:type="spellStart"/>
            <w:r w:rsidRPr="00BF615D">
              <w:rPr>
                <w:sz w:val="22"/>
                <w:szCs w:val="22"/>
              </w:rPr>
              <w:t>конфіденційною</w:t>
            </w:r>
            <w:proofErr w:type="spellEnd"/>
            <w:r w:rsidRPr="00BF615D">
              <w:rPr>
                <w:sz w:val="22"/>
                <w:szCs w:val="22"/>
              </w:rPr>
              <w:t xml:space="preserve"> </w:t>
            </w:r>
            <w:proofErr w:type="spellStart"/>
            <w:r w:rsidRPr="00BF615D">
              <w:rPr>
                <w:sz w:val="22"/>
                <w:szCs w:val="22"/>
              </w:rPr>
              <w:t>інформацію</w:t>
            </w:r>
            <w:proofErr w:type="spellEnd"/>
            <w:r w:rsidRPr="00BF615D">
              <w:rPr>
                <w:sz w:val="22"/>
                <w:szCs w:val="22"/>
              </w:rPr>
              <w:t xml:space="preserve">, </w:t>
            </w:r>
            <w:proofErr w:type="spellStart"/>
            <w:r w:rsidRPr="00BF615D">
              <w:rPr>
                <w:sz w:val="22"/>
                <w:szCs w:val="22"/>
              </w:rPr>
              <w:t>що</w:t>
            </w:r>
            <w:proofErr w:type="spellEnd"/>
            <w:r w:rsidRPr="00BF615D">
              <w:rPr>
                <w:sz w:val="22"/>
                <w:szCs w:val="22"/>
              </w:rPr>
              <w:t xml:space="preserve"> не </w:t>
            </w:r>
            <w:proofErr w:type="spellStart"/>
            <w:r w:rsidRPr="00BF615D">
              <w:rPr>
                <w:sz w:val="22"/>
                <w:szCs w:val="22"/>
              </w:rPr>
              <w:t>може</w:t>
            </w:r>
            <w:proofErr w:type="spellEnd"/>
            <w:r w:rsidRPr="00BF615D">
              <w:rPr>
                <w:sz w:val="22"/>
                <w:szCs w:val="22"/>
              </w:rPr>
              <w:t xml:space="preserve"> бути </w:t>
            </w:r>
            <w:proofErr w:type="spellStart"/>
            <w:r w:rsidRPr="00BF615D">
              <w:rPr>
                <w:sz w:val="22"/>
                <w:szCs w:val="22"/>
              </w:rPr>
              <w:t>визначена</w:t>
            </w:r>
            <w:proofErr w:type="spellEnd"/>
            <w:r w:rsidRPr="00BF615D">
              <w:rPr>
                <w:sz w:val="22"/>
                <w:szCs w:val="22"/>
              </w:rPr>
              <w:t xml:space="preserve"> як </w:t>
            </w:r>
            <w:proofErr w:type="spellStart"/>
            <w:r w:rsidRPr="00BF615D">
              <w:rPr>
                <w:sz w:val="22"/>
                <w:szCs w:val="22"/>
              </w:rPr>
              <w:t>конфіденційна</w:t>
            </w:r>
            <w:proofErr w:type="spellEnd"/>
            <w:r w:rsidRPr="00BF615D">
              <w:rPr>
                <w:sz w:val="22"/>
                <w:szCs w:val="22"/>
              </w:rPr>
              <w:t xml:space="preserve"> </w:t>
            </w:r>
            <w:proofErr w:type="spellStart"/>
            <w:r w:rsidRPr="00BF615D">
              <w:rPr>
                <w:sz w:val="22"/>
                <w:szCs w:val="22"/>
              </w:rPr>
              <w:t>відповідно</w:t>
            </w:r>
            <w:proofErr w:type="spellEnd"/>
            <w:r w:rsidRPr="00BF615D">
              <w:rPr>
                <w:sz w:val="22"/>
                <w:szCs w:val="22"/>
              </w:rPr>
              <w:t xml:space="preserve"> до </w:t>
            </w:r>
            <w:proofErr w:type="spellStart"/>
            <w:r w:rsidRPr="00BF615D">
              <w:rPr>
                <w:sz w:val="22"/>
                <w:szCs w:val="22"/>
              </w:rPr>
              <w:t>вимог</w:t>
            </w:r>
            <w:proofErr w:type="spellEnd"/>
            <w:r w:rsidRPr="00BF615D">
              <w:rPr>
                <w:sz w:val="22"/>
                <w:szCs w:val="22"/>
              </w:rPr>
              <w:t> </w:t>
            </w:r>
            <w:hyperlink r:id="rId34" w:anchor="n584" w:history="1">
              <w:r w:rsidRPr="00BF615D">
                <w:rPr>
                  <w:rStyle w:val="a4"/>
                  <w:color w:val="auto"/>
                  <w:sz w:val="22"/>
                  <w:szCs w:val="22"/>
                </w:rPr>
                <w:t>пункту 40</w:t>
              </w:r>
            </w:hyperlink>
            <w:r w:rsidRPr="00BF615D">
              <w:rPr>
                <w:sz w:val="22"/>
                <w:szCs w:val="22"/>
              </w:rPr>
              <w:t> </w:t>
            </w:r>
            <w:proofErr w:type="spellStart"/>
            <w:r w:rsidRPr="00BF615D">
              <w:rPr>
                <w:sz w:val="22"/>
                <w:szCs w:val="22"/>
              </w:rPr>
              <w:t>цих</w:t>
            </w:r>
            <w:proofErr w:type="spellEnd"/>
            <w:r w:rsidRPr="00BF615D">
              <w:rPr>
                <w:sz w:val="22"/>
                <w:szCs w:val="22"/>
              </w:rPr>
              <w:t xml:space="preserve"> </w:t>
            </w:r>
            <w:proofErr w:type="spellStart"/>
            <w:r w:rsidRPr="00BF615D">
              <w:rPr>
                <w:sz w:val="22"/>
                <w:szCs w:val="22"/>
              </w:rPr>
              <w:t>особливостей</w:t>
            </w:r>
            <w:proofErr w:type="spellEnd"/>
            <w:r w:rsidRPr="00BF615D">
              <w:rPr>
                <w:sz w:val="22"/>
                <w:szCs w:val="22"/>
              </w:rPr>
              <w:t>;</w:t>
            </w:r>
          </w:p>
          <w:p w14:paraId="5DD1E671" w14:textId="77777777" w:rsidR="00CB2DC7" w:rsidRPr="00BF615D" w:rsidRDefault="00CB2DC7" w:rsidP="00CB2DC7">
            <w:pPr>
              <w:pStyle w:val="rvps2"/>
              <w:shd w:val="clear" w:color="auto" w:fill="FFFFFF"/>
              <w:spacing w:before="0" w:beforeAutospacing="0" w:after="150" w:afterAutospacing="0"/>
              <w:ind w:firstLine="450"/>
              <w:jc w:val="both"/>
              <w:rPr>
                <w:sz w:val="22"/>
                <w:szCs w:val="22"/>
              </w:rPr>
            </w:pPr>
            <w:bookmarkStart w:id="82" w:name="n599"/>
            <w:bookmarkEnd w:id="82"/>
            <w:r w:rsidRPr="00BF615D">
              <w:rPr>
                <w:sz w:val="22"/>
                <w:szCs w:val="22"/>
              </w:rPr>
              <w:t xml:space="preserve">є </w:t>
            </w:r>
            <w:proofErr w:type="spellStart"/>
            <w:r w:rsidRPr="00BF615D">
              <w:rPr>
                <w:sz w:val="22"/>
                <w:szCs w:val="22"/>
              </w:rPr>
              <w:t>громадянином</w:t>
            </w:r>
            <w:proofErr w:type="spellEnd"/>
            <w:r w:rsidRPr="00BF615D">
              <w:rPr>
                <w:sz w:val="22"/>
                <w:szCs w:val="22"/>
              </w:rPr>
              <w:t xml:space="preserve"> </w:t>
            </w:r>
            <w:proofErr w:type="spellStart"/>
            <w:r w:rsidRPr="00BF615D">
              <w:rPr>
                <w:sz w:val="22"/>
                <w:szCs w:val="22"/>
              </w:rPr>
              <w:t>Російської</w:t>
            </w:r>
            <w:proofErr w:type="spellEnd"/>
            <w:r w:rsidRPr="00BF615D">
              <w:rPr>
                <w:sz w:val="22"/>
                <w:szCs w:val="22"/>
              </w:rPr>
              <w:t xml:space="preserve"> </w:t>
            </w:r>
            <w:proofErr w:type="spellStart"/>
            <w:r w:rsidRPr="00BF615D">
              <w:rPr>
                <w:sz w:val="22"/>
                <w:szCs w:val="22"/>
              </w:rPr>
              <w:t>Федерації</w:t>
            </w:r>
            <w:proofErr w:type="spellEnd"/>
            <w:r w:rsidRPr="00BF615D">
              <w:rPr>
                <w:sz w:val="22"/>
                <w:szCs w:val="22"/>
              </w:rPr>
              <w:t>/</w:t>
            </w:r>
            <w:proofErr w:type="spellStart"/>
            <w:r w:rsidRPr="00BF615D">
              <w:rPr>
                <w:sz w:val="22"/>
                <w:szCs w:val="22"/>
              </w:rPr>
              <w:t>Республіки</w:t>
            </w:r>
            <w:proofErr w:type="spellEnd"/>
            <w:r w:rsidRPr="00BF615D">
              <w:rPr>
                <w:sz w:val="22"/>
                <w:szCs w:val="22"/>
              </w:rPr>
              <w:t xml:space="preserve"> </w:t>
            </w:r>
            <w:proofErr w:type="spellStart"/>
            <w:r w:rsidRPr="00BF615D">
              <w:rPr>
                <w:sz w:val="22"/>
                <w:szCs w:val="22"/>
              </w:rPr>
              <w:t>Білорусь</w:t>
            </w:r>
            <w:proofErr w:type="spellEnd"/>
            <w:r w:rsidRPr="00BF615D">
              <w:rPr>
                <w:sz w:val="22"/>
                <w:szCs w:val="22"/>
              </w:rPr>
              <w:t xml:space="preserve"> (</w:t>
            </w:r>
            <w:proofErr w:type="spellStart"/>
            <w:r w:rsidRPr="00BF615D">
              <w:rPr>
                <w:sz w:val="22"/>
                <w:szCs w:val="22"/>
              </w:rPr>
              <w:t>крім</w:t>
            </w:r>
            <w:proofErr w:type="spellEnd"/>
            <w:r w:rsidRPr="00BF615D">
              <w:rPr>
                <w:sz w:val="22"/>
                <w:szCs w:val="22"/>
              </w:rPr>
              <w:t xml:space="preserve"> того, </w:t>
            </w:r>
            <w:proofErr w:type="spellStart"/>
            <w:r w:rsidRPr="00BF615D">
              <w:rPr>
                <w:sz w:val="22"/>
                <w:szCs w:val="22"/>
              </w:rPr>
              <w:t>що</w:t>
            </w:r>
            <w:proofErr w:type="spellEnd"/>
            <w:r w:rsidRPr="00BF615D">
              <w:rPr>
                <w:sz w:val="22"/>
                <w:szCs w:val="22"/>
              </w:rPr>
              <w:t xml:space="preserve"> </w:t>
            </w:r>
            <w:proofErr w:type="spellStart"/>
            <w:r w:rsidRPr="00BF615D">
              <w:rPr>
                <w:sz w:val="22"/>
                <w:szCs w:val="22"/>
              </w:rPr>
              <w:t>проживає</w:t>
            </w:r>
            <w:proofErr w:type="spellEnd"/>
            <w:r w:rsidRPr="00BF615D">
              <w:rPr>
                <w:sz w:val="22"/>
                <w:szCs w:val="22"/>
              </w:rPr>
              <w:t xml:space="preserve"> на </w:t>
            </w:r>
            <w:proofErr w:type="spellStart"/>
            <w:r w:rsidRPr="00BF615D">
              <w:rPr>
                <w:sz w:val="22"/>
                <w:szCs w:val="22"/>
              </w:rPr>
              <w:t>території</w:t>
            </w:r>
            <w:proofErr w:type="spellEnd"/>
            <w:r w:rsidRPr="00BF615D">
              <w:rPr>
                <w:sz w:val="22"/>
                <w:szCs w:val="22"/>
              </w:rPr>
              <w:t xml:space="preserve"> </w:t>
            </w:r>
            <w:proofErr w:type="spellStart"/>
            <w:r w:rsidRPr="00BF615D">
              <w:rPr>
                <w:sz w:val="22"/>
                <w:szCs w:val="22"/>
              </w:rPr>
              <w:t>України</w:t>
            </w:r>
            <w:proofErr w:type="spellEnd"/>
            <w:r w:rsidRPr="00BF615D">
              <w:rPr>
                <w:sz w:val="22"/>
                <w:szCs w:val="22"/>
              </w:rPr>
              <w:t xml:space="preserve"> на </w:t>
            </w:r>
            <w:proofErr w:type="spellStart"/>
            <w:r w:rsidRPr="00BF615D">
              <w:rPr>
                <w:sz w:val="22"/>
                <w:szCs w:val="22"/>
              </w:rPr>
              <w:t>законних</w:t>
            </w:r>
            <w:proofErr w:type="spellEnd"/>
            <w:r w:rsidRPr="00BF615D">
              <w:rPr>
                <w:sz w:val="22"/>
                <w:szCs w:val="22"/>
              </w:rPr>
              <w:t xml:space="preserve"> </w:t>
            </w:r>
            <w:proofErr w:type="spellStart"/>
            <w:r w:rsidRPr="00BF615D">
              <w:rPr>
                <w:sz w:val="22"/>
                <w:szCs w:val="22"/>
              </w:rPr>
              <w:t>підставах</w:t>
            </w:r>
            <w:proofErr w:type="spellEnd"/>
            <w:r w:rsidRPr="00BF615D">
              <w:rPr>
                <w:sz w:val="22"/>
                <w:szCs w:val="22"/>
              </w:rPr>
              <w:t xml:space="preserve">); </w:t>
            </w:r>
            <w:proofErr w:type="spellStart"/>
            <w:r w:rsidRPr="00BF615D">
              <w:rPr>
                <w:sz w:val="22"/>
                <w:szCs w:val="22"/>
              </w:rPr>
              <w:t>юридичною</w:t>
            </w:r>
            <w:proofErr w:type="spellEnd"/>
            <w:r w:rsidRPr="00BF615D">
              <w:rPr>
                <w:sz w:val="22"/>
                <w:szCs w:val="22"/>
              </w:rPr>
              <w:t xml:space="preserve"> особою, </w:t>
            </w:r>
            <w:proofErr w:type="spellStart"/>
            <w:r w:rsidRPr="00BF615D">
              <w:rPr>
                <w:sz w:val="22"/>
                <w:szCs w:val="22"/>
              </w:rPr>
              <w:t>утвореною</w:t>
            </w:r>
            <w:proofErr w:type="spellEnd"/>
            <w:r w:rsidRPr="00BF615D">
              <w:rPr>
                <w:sz w:val="22"/>
                <w:szCs w:val="22"/>
              </w:rPr>
              <w:t xml:space="preserve"> та </w:t>
            </w:r>
            <w:proofErr w:type="spellStart"/>
            <w:r w:rsidRPr="00BF615D">
              <w:rPr>
                <w:sz w:val="22"/>
                <w:szCs w:val="22"/>
              </w:rPr>
              <w:t>зареєстрованою</w:t>
            </w:r>
            <w:proofErr w:type="spellEnd"/>
            <w:r w:rsidRPr="00BF615D">
              <w:rPr>
                <w:sz w:val="22"/>
                <w:szCs w:val="22"/>
              </w:rPr>
              <w:t xml:space="preserve"> </w:t>
            </w:r>
            <w:proofErr w:type="spellStart"/>
            <w:r w:rsidRPr="00BF615D">
              <w:rPr>
                <w:sz w:val="22"/>
                <w:szCs w:val="22"/>
              </w:rPr>
              <w:t>відповідно</w:t>
            </w:r>
            <w:proofErr w:type="spellEnd"/>
            <w:r w:rsidRPr="00BF615D">
              <w:rPr>
                <w:sz w:val="22"/>
                <w:szCs w:val="22"/>
              </w:rPr>
              <w:t xml:space="preserve"> до </w:t>
            </w:r>
            <w:proofErr w:type="spellStart"/>
            <w:r w:rsidRPr="00BF615D">
              <w:rPr>
                <w:sz w:val="22"/>
                <w:szCs w:val="22"/>
              </w:rPr>
              <w:t>законодавства</w:t>
            </w:r>
            <w:proofErr w:type="spellEnd"/>
            <w:r w:rsidRPr="00BF615D">
              <w:rPr>
                <w:sz w:val="22"/>
                <w:szCs w:val="22"/>
              </w:rPr>
              <w:t xml:space="preserve"> </w:t>
            </w:r>
            <w:proofErr w:type="spellStart"/>
            <w:r w:rsidRPr="00BF615D">
              <w:rPr>
                <w:sz w:val="22"/>
                <w:szCs w:val="22"/>
              </w:rPr>
              <w:t>Російської</w:t>
            </w:r>
            <w:proofErr w:type="spellEnd"/>
            <w:r w:rsidRPr="00BF615D">
              <w:rPr>
                <w:sz w:val="22"/>
                <w:szCs w:val="22"/>
              </w:rPr>
              <w:t xml:space="preserve"> </w:t>
            </w:r>
            <w:proofErr w:type="spellStart"/>
            <w:r w:rsidRPr="00BF615D">
              <w:rPr>
                <w:sz w:val="22"/>
                <w:szCs w:val="22"/>
              </w:rPr>
              <w:t>Федерації</w:t>
            </w:r>
            <w:proofErr w:type="spellEnd"/>
            <w:r w:rsidRPr="00BF615D">
              <w:rPr>
                <w:sz w:val="22"/>
                <w:szCs w:val="22"/>
              </w:rPr>
              <w:t>/</w:t>
            </w:r>
            <w:proofErr w:type="spellStart"/>
            <w:r w:rsidRPr="00BF615D">
              <w:rPr>
                <w:sz w:val="22"/>
                <w:szCs w:val="22"/>
              </w:rPr>
              <w:t>Республіки</w:t>
            </w:r>
            <w:proofErr w:type="spellEnd"/>
            <w:r w:rsidRPr="00BF615D">
              <w:rPr>
                <w:sz w:val="22"/>
                <w:szCs w:val="22"/>
              </w:rPr>
              <w:t xml:space="preserve"> </w:t>
            </w:r>
            <w:proofErr w:type="spellStart"/>
            <w:r w:rsidRPr="00BF615D">
              <w:rPr>
                <w:sz w:val="22"/>
                <w:szCs w:val="22"/>
              </w:rPr>
              <w:t>Білорусь</w:t>
            </w:r>
            <w:proofErr w:type="spellEnd"/>
            <w:r w:rsidRPr="00BF615D">
              <w:rPr>
                <w:sz w:val="22"/>
                <w:szCs w:val="22"/>
              </w:rPr>
              <w:t xml:space="preserve">; </w:t>
            </w:r>
            <w:proofErr w:type="spellStart"/>
            <w:r w:rsidRPr="00BF615D">
              <w:rPr>
                <w:sz w:val="22"/>
                <w:szCs w:val="22"/>
              </w:rPr>
              <w:t>юридичною</w:t>
            </w:r>
            <w:proofErr w:type="spellEnd"/>
            <w:r w:rsidRPr="00BF615D">
              <w:rPr>
                <w:sz w:val="22"/>
                <w:szCs w:val="22"/>
              </w:rPr>
              <w:t xml:space="preserve"> особою, </w:t>
            </w:r>
            <w:proofErr w:type="spellStart"/>
            <w:r w:rsidRPr="00BF615D">
              <w:rPr>
                <w:sz w:val="22"/>
                <w:szCs w:val="22"/>
              </w:rPr>
              <w:t>утвореною</w:t>
            </w:r>
            <w:proofErr w:type="spellEnd"/>
            <w:r w:rsidRPr="00BF615D">
              <w:rPr>
                <w:sz w:val="22"/>
                <w:szCs w:val="22"/>
              </w:rPr>
              <w:t xml:space="preserve"> та </w:t>
            </w:r>
            <w:proofErr w:type="spellStart"/>
            <w:r w:rsidRPr="00BF615D">
              <w:rPr>
                <w:sz w:val="22"/>
                <w:szCs w:val="22"/>
              </w:rPr>
              <w:t>зареєстрованою</w:t>
            </w:r>
            <w:proofErr w:type="spellEnd"/>
            <w:r w:rsidRPr="00BF615D">
              <w:rPr>
                <w:sz w:val="22"/>
                <w:szCs w:val="22"/>
              </w:rPr>
              <w:t xml:space="preserve"> </w:t>
            </w:r>
            <w:proofErr w:type="spellStart"/>
            <w:r w:rsidRPr="00BF615D">
              <w:rPr>
                <w:sz w:val="22"/>
                <w:szCs w:val="22"/>
              </w:rPr>
              <w:t>відповідно</w:t>
            </w:r>
            <w:proofErr w:type="spellEnd"/>
            <w:r w:rsidRPr="00BF615D">
              <w:rPr>
                <w:sz w:val="22"/>
                <w:szCs w:val="22"/>
              </w:rPr>
              <w:t xml:space="preserve"> до </w:t>
            </w:r>
            <w:proofErr w:type="spellStart"/>
            <w:r w:rsidRPr="00BF615D">
              <w:rPr>
                <w:sz w:val="22"/>
                <w:szCs w:val="22"/>
              </w:rPr>
              <w:t>законодавства</w:t>
            </w:r>
            <w:proofErr w:type="spellEnd"/>
            <w:r w:rsidRPr="00BF615D">
              <w:rPr>
                <w:sz w:val="22"/>
                <w:szCs w:val="22"/>
              </w:rPr>
              <w:t xml:space="preserve"> </w:t>
            </w:r>
            <w:proofErr w:type="spellStart"/>
            <w:r w:rsidRPr="00BF615D">
              <w:rPr>
                <w:sz w:val="22"/>
                <w:szCs w:val="22"/>
              </w:rPr>
              <w:t>України</w:t>
            </w:r>
            <w:proofErr w:type="spellEnd"/>
            <w:r w:rsidRPr="00BF615D">
              <w:rPr>
                <w:sz w:val="22"/>
                <w:szCs w:val="22"/>
              </w:rPr>
              <w:t xml:space="preserve">, </w:t>
            </w:r>
            <w:proofErr w:type="spellStart"/>
            <w:r w:rsidRPr="00BF615D">
              <w:rPr>
                <w:sz w:val="22"/>
                <w:szCs w:val="22"/>
              </w:rPr>
              <w:t>кінцевим</w:t>
            </w:r>
            <w:proofErr w:type="spellEnd"/>
            <w:r w:rsidRPr="00BF615D">
              <w:rPr>
                <w:sz w:val="22"/>
                <w:szCs w:val="22"/>
              </w:rPr>
              <w:t xml:space="preserve"> </w:t>
            </w:r>
            <w:proofErr w:type="spellStart"/>
            <w:r w:rsidRPr="00BF615D">
              <w:rPr>
                <w:sz w:val="22"/>
                <w:szCs w:val="22"/>
              </w:rPr>
              <w:t>бенефіціарним</w:t>
            </w:r>
            <w:proofErr w:type="spellEnd"/>
            <w:r w:rsidRPr="00BF615D">
              <w:rPr>
                <w:sz w:val="22"/>
                <w:szCs w:val="22"/>
              </w:rPr>
              <w:t xml:space="preserve"> </w:t>
            </w:r>
            <w:proofErr w:type="spellStart"/>
            <w:r w:rsidRPr="00BF615D">
              <w:rPr>
                <w:sz w:val="22"/>
                <w:szCs w:val="22"/>
              </w:rPr>
              <w:t>власником</w:t>
            </w:r>
            <w:proofErr w:type="spellEnd"/>
            <w:r w:rsidRPr="00BF615D">
              <w:rPr>
                <w:sz w:val="22"/>
                <w:szCs w:val="22"/>
              </w:rPr>
              <w:t xml:space="preserve">, членом </w:t>
            </w:r>
            <w:proofErr w:type="spellStart"/>
            <w:r w:rsidRPr="00BF615D">
              <w:rPr>
                <w:sz w:val="22"/>
                <w:szCs w:val="22"/>
              </w:rPr>
              <w:t>або</w:t>
            </w:r>
            <w:proofErr w:type="spellEnd"/>
            <w:r w:rsidRPr="00BF615D">
              <w:rPr>
                <w:sz w:val="22"/>
                <w:szCs w:val="22"/>
              </w:rPr>
              <w:t xml:space="preserve"> </w:t>
            </w:r>
            <w:proofErr w:type="spellStart"/>
            <w:r w:rsidRPr="00BF615D">
              <w:rPr>
                <w:sz w:val="22"/>
                <w:szCs w:val="22"/>
              </w:rPr>
              <w:t>учасником</w:t>
            </w:r>
            <w:proofErr w:type="spellEnd"/>
            <w:r w:rsidRPr="00BF615D">
              <w:rPr>
                <w:sz w:val="22"/>
                <w:szCs w:val="22"/>
              </w:rPr>
              <w:t xml:space="preserve"> (</w:t>
            </w:r>
            <w:proofErr w:type="spellStart"/>
            <w:r w:rsidRPr="00BF615D">
              <w:rPr>
                <w:sz w:val="22"/>
                <w:szCs w:val="22"/>
              </w:rPr>
              <w:t>акціонером</w:t>
            </w:r>
            <w:proofErr w:type="spellEnd"/>
            <w:r w:rsidRPr="00BF615D">
              <w:rPr>
                <w:sz w:val="22"/>
                <w:szCs w:val="22"/>
              </w:rPr>
              <w:t xml:space="preserve">), </w:t>
            </w:r>
            <w:proofErr w:type="spellStart"/>
            <w:r w:rsidRPr="00BF615D">
              <w:rPr>
                <w:sz w:val="22"/>
                <w:szCs w:val="22"/>
              </w:rPr>
              <w:t>що</w:t>
            </w:r>
            <w:proofErr w:type="spellEnd"/>
            <w:r w:rsidRPr="00BF615D">
              <w:rPr>
                <w:sz w:val="22"/>
                <w:szCs w:val="22"/>
              </w:rPr>
              <w:t xml:space="preserve"> </w:t>
            </w:r>
            <w:proofErr w:type="spellStart"/>
            <w:r w:rsidRPr="00BF615D">
              <w:rPr>
                <w:sz w:val="22"/>
                <w:szCs w:val="22"/>
              </w:rPr>
              <w:t>має</w:t>
            </w:r>
            <w:proofErr w:type="spellEnd"/>
            <w:r w:rsidRPr="00BF615D">
              <w:rPr>
                <w:sz w:val="22"/>
                <w:szCs w:val="22"/>
              </w:rPr>
              <w:t xml:space="preserve"> </w:t>
            </w:r>
            <w:proofErr w:type="spellStart"/>
            <w:r w:rsidRPr="00BF615D">
              <w:rPr>
                <w:sz w:val="22"/>
                <w:szCs w:val="22"/>
              </w:rPr>
              <w:t>частку</w:t>
            </w:r>
            <w:proofErr w:type="spellEnd"/>
            <w:r w:rsidRPr="00BF615D">
              <w:rPr>
                <w:sz w:val="22"/>
                <w:szCs w:val="22"/>
              </w:rPr>
              <w:t xml:space="preserve"> в статутному </w:t>
            </w:r>
            <w:proofErr w:type="spellStart"/>
            <w:r w:rsidRPr="00BF615D">
              <w:rPr>
                <w:sz w:val="22"/>
                <w:szCs w:val="22"/>
              </w:rPr>
              <w:t>капіталі</w:t>
            </w:r>
            <w:proofErr w:type="spellEnd"/>
            <w:r w:rsidRPr="00BF615D">
              <w:rPr>
                <w:sz w:val="22"/>
                <w:szCs w:val="22"/>
              </w:rPr>
              <w:t xml:space="preserve"> 10 і </w:t>
            </w:r>
            <w:proofErr w:type="spellStart"/>
            <w:r w:rsidRPr="00BF615D">
              <w:rPr>
                <w:sz w:val="22"/>
                <w:szCs w:val="22"/>
              </w:rPr>
              <w:t>більше</w:t>
            </w:r>
            <w:proofErr w:type="spellEnd"/>
            <w:r w:rsidRPr="00BF615D">
              <w:rPr>
                <w:sz w:val="22"/>
                <w:szCs w:val="22"/>
              </w:rPr>
              <w:t xml:space="preserve"> </w:t>
            </w:r>
            <w:proofErr w:type="spellStart"/>
            <w:r w:rsidRPr="00BF615D">
              <w:rPr>
                <w:sz w:val="22"/>
                <w:szCs w:val="22"/>
              </w:rPr>
              <w:t>відсотків</w:t>
            </w:r>
            <w:proofErr w:type="spellEnd"/>
            <w:r w:rsidRPr="00BF615D">
              <w:rPr>
                <w:sz w:val="22"/>
                <w:szCs w:val="22"/>
              </w:rPr>
              <w:t xml:space="preserve"> (</w:t>
            </w:r>
            <w:proofErr w:type="spellStart"/>
            <w:r w:rsidRPr="00BF615D">
              <w:rPr>
                <w:sz w:val="22"/>
                <w:szCs w:val="22"/>
              </w:rPr>
              <w:t>далі</w:t>
            </w:r>
            <w:proofErr w:type="spellEnd"/>
            <w:r w:rsidRPr="00BF615D">
              <w:rPr>
                <w:sz w:val="22"/>
                <w:szCs w:val="22"/>
              </w:rPr>
              <w:t xml:space="preserve"> - </w:t>
            </w:r>
            <w:proofErr w:type="spellStart"/>
            <w:r w:rsidRPr="00BF615D">
              <w:rPr>
                <w:sz w:val="22"/>
                <w:szCs w:val="22"/>
              </w:rPr>
              <w:t>активи</w:t>
            </w:r>
            <w:proofErr w:type="spellEnd"/>
            <w:r w:rsidRPr="00BF615D">
              <w:rPr>
                <w:sz w:val="22"/>
                <w:szCs w:val="22"/>
              </w:rPr>
              <w:t xml:space="preserve">), </w:t>
            </w:r>
            <w:proofErr w:type="spellStart"/>
            <w:r w:rsidRPr="00BF615D">
              <w:rPr>
                <w:sz w:val="22"/>
                <w:szCs w:val="22"/>
              </w:rPr>
              <w:t>якої</w:t>
            </w:r>
            <w:proofErr w:type="spellEnd"/>
            <w:r w:rsidRPr="00BF615D">
              <w:rPr>
                <w:sz w:val="22"/>
                <w:szCs w:val="22"/>
              </w:rPr>
              <w:t xml:space="preserve"> є </w:t>
            </w:r>
            <w:proofErr w:type="spellStart"/>
            <w:r w:rsidRPr="00BF615D">
              <w:rPr>
                <w:sz w:val="22"/>
                <w:szCs w:val="22"/>
              </w:rPr>
              <w:t>Російська</w:t>
            </w:r>
            <w:proofErr w:type="spellEnd"/>
            <w:r w:rsidRPr="00BF615D">
              <w:rPr>
                <w:sz w:val="22"/>
                <w:szCs w:val="22"/>
              </w:rPr>
              <w:t xml:space="preserve"> </w:t>
            </w:r>
            <w:proofErr w:type="spellStart"/>
            <w:r w:rsidRPr="00BF615D">
              <w:rPr>
                <w:sz w:val="22"/>
                <w:szCs w:val="22"/>
              </w:rPr>
              <w:t>Федерація</w:t>
            </w:r>
            <w:proofErr w:type="spellEnd"/>
            <w:r w:rsidRPr="00BF615D">
              <w:rPr>
                <w:sz w:val="22"/>
                <w:szCs w:val="22"/>
              </w:rPr>
              <w:t>/</w:t>
            </w:r>
            <w:proofErr w:type="spellStart"/>
            <w:r w:rsidRPr="00BF615D">
              <w:rPr>
                <w:sz w:val="22"/>
                <w:szCs w:val="22"/>
              </w:rPr>
              <w:t>Республіка</w:t>
            </w:r>
            <w:proofErr w:type="spellEnd"/>
            <w:r w:rsidRPr="00BF615D">
              <w:rPr>
                <w:sz w:val="22"/>
                <w:szCs w:val="22"/>
              </w:rPr>
              <w:t xml:space="preserve"> </w:t>
            </w:r>
            <w:proofErr w:type="spellStart"/>
            <w:r w:rsidRPr="00BF615D">
              <w:rPr>
                <w:sz w:val="22"/>
                <w:szCs w:val="22"/>
              </w:rPr>
              <w:t>Білорусь</w:t>
            </w:r>
            <w:proofErr w:type="spellEnd"/>
            <w:r w:rsidRPr="00BF615D">
              <w:rPr>
                <w:sz w:val="22"/>
                <w:szCs w:val="22"/>
              </w:rPr>
              <w:t xml:space="preserve">, </w:t>
            </w:r>
            <w:proofErr w:type="spellStart"/>
            <w:r w:rsidRPr="00BF615D">
              <w:rPr>
                <w:sz w:val="22"/>
                <w:szCs w:val="22"/>
              </w:rPr>
              <w:t>громадянин</w:t>
            </w:r>
            <w:proofErr w:type="spellEnd"/>
            <w:r w:rsidRPr="00BF615D">
              <w:rPr>
                <w:sz w:val="22"/>
                <w:szCs w:val="22"/>
              </w:rPr>
              <w:t xml:space="preserve"> </w:t>
            </w:r>
            <w:proofErr w:type="spellStart"/>
            <w:r w:rsidRPr="00BF615D">
              <w:rPr>
                <w:sz w:val="22"/>
                <w:szCs w:val="22"/>
              </w:rPr>
              <w:t>Російської</w:t>
            </w:r>
            <w:proofErr w:type="spellEnd"/>
            <w:r w:rsidRPr="00BF615D">
              <w:rPr>
                <w:sz w:val="22"/>
                <w:szCs w:val="22"/>
              </w:rPr>
              <w:t xml:space="preserve"> </w:t>
            </w:r>
            <w:proofErr w:type="spellStart"/>
            <w:r w:rsidRPr="00BF615D">
              <w:rPr>
                <w:sz w:val="22"/>
                <w:szCs w:val="22"/>
              </w:rPr>
              <w:t>Федерації</w:t>
            </w:r>
            <w:proofErr w:type="spellEnd"/>
            <w:r w:rsidRPr="00BF615D">
              <w:rPr>
                <w:sz w:val="22"/>
                <w:szCs w:val="22"/>
              </w:rPr>
              <w:t>/</w:t>
            </w:r>
            <w:proofErr w:type="spellStart"/>
            <w:r w:rsidRPr="00BF615D">
              <w:rPr>
                <w:sz w:val="22"/>
                <w:szCs w:val="22"/>
              </w:rPr>
              <w:t>Республіки</w:t>
            </w:r>
            <w:proofErr w:type="spellEnd"/>
            <w:r w:rsidRPr="00BF615D">
              <w:rPr>
                <w:sz w:val="22"/>
                <w:szCs w:val="22"/>
              </w:rPr>
              <w:t xml:space="preserve"> </w:t>
            </w:r>
            <w:proofErr w:type="spellStart"/>
            <w:r w:rsidRPr="00BF615D">
              <w:rPr>
                <w:sz w:val="22"/>
                <w:szCs w:val="22"/>
              </w:rPr>
              <w:t>Білорусь</w:t>
            </w:r>
            <w:proofErr w:type="spellEnd"/>
            <w:r w:rsidRPr="00BF615D">
              <w:rPr>
                <w:sz w:val="22"/>
                <w:szCs w:val="22"/>
              </w:rPr>
              <w:t xml:space="preserve"> (</w:t>
            </w:r>
            <w:proofErr w:type="spellStart"/>
            <w:r w:rsidRPr="00BF615D">
              <w:rPr>
                <w:sz w:val="22"/>
                <w:szCs w:val="22"/>
              </w:rPr>
              <w:t>крім</w:t>
            </w:r>
            <w:proofErr w:type="spellEnd"/>
            <w:r w:rsidRPr="00BF615D">
              <w:rPr>
                <w:sz w:val="22"/>
                <w:szCs w:val="22"/>
              </w:rPr>
              <w:t xml:space="preserve"> того, </w:t>
            </w:r>
            <w:proofErr w:type="spellStart"/>
            <w:r w:rsidRPr="00BF615D">
              <w:rPr>
                <w:sz w:val="22"/>
                <w:szCs w:val="22"/>
              </w:rPr>
              <w:t>що</w:t>
            </w:r>
            <w:proofErr w:type="spellEnd"/>
            <w:r w:rsidRPr="00BF615D">
              <w:rPr>
                <w:sz w:val="22"/>
                <w:szCs w:val="22"/>
              </w:rPr>
              <w:t xml:space="preserve"> </w:t>
            </w:r>
            <w:proofErr w:type="spellStart"/>
            <w:r w:rsidRPr="00BF615D">
              <w:rPr>
                <w:sz w:val="22"/>
                <w:szCs w:val="22"/>
              </w:rPr>
              <w:t>проживає</w:t>
            </w:r>
            <w:proofErr w:type="spellEnd"/>
            <w:r w:rsidRPr="00BF615D">
              <w:rPr>
                <w:sz w:val="22"/>
                <w:szCs w:val="22"/>
              </w:rPr>
              <w:t xml:space="preserve"> на </w:t>
            </w:r>
            <w:proofErr w:type="spellStart"/>
            <w:r w:rsidRPr="00BF615D">
              <w:rPr>
                <w:sz w:val="22"/>
                <w:szCs w:val="22"/>
              </w:rPr>
              <w:t>території</w:t>
            </w:r>
            <w:proofErr w:type="spellEnd"/>
            <w:r w:rsidRPr="00BF615D">
              <w:rPr>
                <w:sz w:val="22"/>
                <w:szCs w:val="22"/>
              </w:rPr>
              <w:t xml:space="preserve"> </w:t>
            </w:r>
            <w:proofErr w:type="spellStart"/>
            <w:r w:rsidRPr="00BF615D">
              <w:rPr>
                <w:sz w:val="22"/>
                <w:szCs w:val="22"/>
              </w:rPr>
              <w:t>України</w:t>
            </w:r>
            <w:proofErr w:type="spellEnd"/>
            <w:r w:rsidRPr="00BF615D">
              <w:rPr>
                <w:sz w:val="22"/>
                <w:szCs w:val="22"/>
              </w:rPr>
              <w:t xml:space="preserve"> на </w:t>
            </w:r>
            <w:proofErr w:type="spellStart"/>
            <w:r w:rsidRPr="00BF615D">
              <w:rPr>
                <w:sz w:val="22"/>
                <w:szCs w:val="22"/>
              </w:rPr>
              <w:t>законних</w:t>
            </w:r>
            <w:proofErr w:type="spellEnd"/>
            <w:r w:rsidRPr="00BF615D">
              <w:rPr>
                <w:sz w:val="22"/>
                <w:szCs w:val="22"/>
              </w:rPr>
              <w:t xml:space="preserve"> </w:t>
            </w:r>
            <w:proofErr w:type="spellStart"/>
            <w:r w:rsidRPr="00BF615D">
              <w:rPr>
                <w:sz w:val="22"/>
                <w:szCs w:val="22"/>
              </w:rPr>
              <w:t>підставах</w:t>
            </w:r>
            <w:proofErr w:type="spellEnd"/>
            <w:r w:rsidRPr="00BF615D">
              <w:rPr>
                <w:sz w:val="22"/>
                <w:szCs w:val="22"/>
              </w:rPr>
              <w:t xml:space="preserve">), </w:t>
            </w:r>
            <w:proofErr w:type="spellStart"/>
            <w:r w:rsidRPr="00BF615D">
              <w:rPr>
                <w:sz w:val="22"/>
                <w:szCs w:val="22"/>
              </w:rPr>
              <w:t>або</w:t>
            </w:r>
            <w:proofErr w:type="spellEnd"/>
            <w:r w:rsidRPr="00BF615D">
              <w:rPr>
                <w:sz w:val="22"/>
                <w:szCs w:val="22"/>
              </w:rPr>
              <w:t xml:space="preserve"> </w:t>
            </w:r>
            <w:proofErr w:type="spellStart"/>
            <w:r w:rsidRPr="00BF615D">
              <w:rPr>
                <w:sz w:val="22"/>
                <w:szCs w:val="22"/>
              </w:rPr>
              <w:t>юридичною</w:t>
            </w:r>
            <w:proofErr w:type="spellEnd"/>
            <w:r w:rsidRPr="00BF615D">
              <w:rPr>
                <w:sz w:val="22"/>
                <w:szCs w:val="22"/>
              </w:rPr>
              <w:t xml:space="preserve"> особою, </w:t>
            </w:r>
            <w:proofErr w:type="spellStart"/>
            <w:r w:rsidRPr="00BF615D">
              <w:rPr>
                <w:sz w:val="22"/>
                <w:szCs w:val="22"/>
              </w:rPr>
              <w:t>утвореною</w:t>
            </w:r>
            <w:proofErr w:type="spellEnd"/>
            <w:r w:rsidRPr="00BF615D">
              <w:rPr>
                <w:sz w:val="22"/>
                <w:szCs w:val="22"/>
              </w:rPr>
              <w:t xml:space="preserve"> та </w:t>
            </w:r>
            <w:proofErr w:type="spellStart"/>
            <w:r w:rsidRPr="00BF615D">
              <w:rPr>
                <w:sz w:val="22"/>
                <w:szCs w:val="22"/>
              </w:rPr>
              <w:t>зареєстрованою</w:t>
            </w:r>
            <w:proofErr w:type="spellEnd"/>
            <w:r w:rsidRPr="00BF615D">
              <w:rPr>
                <w:sz w:val="22"/>
                <w:szCs w:val="22"/>
              </w:rPr>
              <w:t xml:space="preserve"> </w:t>
            </w:r>
            <w:proofErr w:type="spellStart"/>
            <w:r w:rsidRPr="00BF615D">
              <w:rPr>
                <w:sz w:val="22"/>
                <w:szCs w:val="22"/>
              </w:rPr>
              <w:t>відповідно</w:t>
            </w:r>
            <w:proofErr w:type="spellEnd"/>
            <w:r w:rsidRPr="00BF615D">
              <w:rPr>
                <w:sz w:val="22"/>
                <w:szCs w:val="22"/>
              </w:rPr>
              <w:t xml:space="preserve"> до </w:t>
            </w:r>
            <w:proofErr w:type="spellStart"/>
            <w:r w:rsidRPr="00BF615D">
              <w:rPr>
                <w:sz w:val="22"/>
                <w:szCs w:val="22"/>
              </w:rPr>
              <w:t>законодавства</w:t>
            </w:r>
            <w:proofErr w:type="spellEnd"/>
            <w:r w:rsidRPr="00BF615D">
              <w:rPr>
                <w:sz w:val="22"/>
                <w:szCs w:val="22"/>
              </w:rPr>
              <w:t xml:space="preserve"> </w:t>
            </w:r>
            <w:proofErr w:type="spellStart"/>
            <w:r w:rsidRPr="00BF615D">
              <w:rPr>
                <w:sz w:val="22"/>
                <w:szCs w:val="22"/>
              </w:rPr>
              <w:t>Російської</w:t>
            </w:r>
            <w:proofErr w:type="spellEnd"/>
            <w:r w:rsidRPr="00BF615D">
              <w:rPr>
                <w:sz w:val="22"/>
                <w:szCs w:val="22"/>
              </w:rPr>
              <w:t xml:space="preserve"> </w:t>
            </w:r>
            <w:proofErr w:type="spellStart"/>
            <w:r w:rsidRPr="00BF615D">
              <w:rPr>
                <w:sz w:val="22"/>
                <w:szCs w:val="22"/>
              </w:rPr>
              <w:t>Федерації</w:t>
            </w:r>
            <w:proofErr w:type="spellEnd"/>
            <w:r w:rsidRPr="00BF615D">
              <w:rPr>
                <w:sz w:val="22"/>
                <w:szCs w:val="22"/>
              </w:rPr>
              <w:t>/</w:t>
            </w:r>
            <w:proofErr w:type="spellStart"/>
            <w:r w:rsidRPr="00BF615D">
              <w:rPr>
                <w:sz w:val="22"/>
                <w:szCs w:val="22"/>
              </w:rPr>
              <w:t>Республіки</w:t>
            </w:r>
            <w:proofErr w:type="spellEnd"/>
            <w:r w:rsidRPr="00BF615D">
              <w:rPr>
                <w:sz w:val="22"/>
                <w:szCs w:val="22"/>
              </w:rPr>
              <w:t xml:space="preserve"> </w:t>
            </w:r>
            <w:proofErr w:type="spellStart"/>
            <w:r w:rsidRPr="00BF615D">
              <w:rPr>
                <w:sz w:val="22"/>
                <w:szCs w:val="22"/>
              </w:rPr>
              <w:t>Білорусь</w:t>
            </w:r>
            <w:proofErr w:type="spellEnd"/>
            <w:r w:rsidRPr="00BF615D">
              <w:rPr>
                <w:sz w:val="22"/>
                <w:szCs w:val="22"/>
              </w:rPr>
              <w:t xml:space="preserve">, </w:t>
            </w:r>
            <w:proofErr w:type="spellStart"/>
            <w:r w:rsidRPr="00BF615D">
              <w:rPr>
                <w:sz w:val="22"/>
                <w:szCs w:val="22"/>
              </w:rPr>
              <w:t>крім</w:t>
            </w:r>
            <w:proofErr w:type="spellEnd"/>
            <w:r w:rsidRPr="00BF615D">
              <w:rPr>
                <w:sz w:val="22"/>
                <w:szCs w:val="22"/>
              </w:rPr>
              <w:t xml:space="preserve"> </w:t>
            </w:r>
            <w:proofErr w:type="spellStart"/>
            <w:r w:rsidRPr="00BF615D">
              <w:rPr>
                <w:sz w:val="22"/>
                <w:szCs w:val="22"/>
              </w:rPr>
              <w:t>випадків</w:t>
            </w:r>
            <w:proofErr w:type="spellEnd"/>
            <w:r w:rsidRPr="00BF615D">
              <w:rPr>
                <w:sz w:val="22"/>
                <w:szCs w:val="22"/>
              </w:rPr>
              <w:t xml:space="preserve"> коли </w:t>
            </w:r>
            <w:proofErr w:type="spellStart"/>
            <w:r w:rsidRPr="00BF615D">
              <w:rPr>
                <w:sz w:val="22"/>
                <w:szCs w:val="22"/>
              </w:rPr>
              <w:t>активи</w:t>
            </w:r>
            <w:proofErr w:type="spellEnd"/>
            <w:r w:rsidRPr="00BF615D">
              <w:rPr>
                <w:sz w:val="22"/>
                <w:szCs w:val="22"/>
              </w:rPr>
              <w:t xml:space="preserve"> в </w:t>
            </w:r>
            <w:proofErr w:type="spellStart"/>
            <w:r w:rsidRPr="00BF615D">
              <w:rPr>
                <w:sz w:val="22"/>
                <w:szCs w:val="22"/>
              </w:rPr>
              <w:t>установленому</w:t>
            </w:r>
            <w:proofErr w:type="spellEnd"/>
            <w:r w:rsidRPr="00BF615D">
              <w:rPr>
                <w:sz w:val="22"/>
                <w:szCs w:val="22"/>
              </w:rPr>
              <w:t xml:space="preserve"> </w:t>
            </w:r>
            <w:proofErr w:type="spellStart"/>
            <w:r w:rsidRPr="00BF615D">
              <w:rPr>
                <w:sz w:val="22"/>
                <w:szCs w:val="22"/>
              </w:rPr>
              <w:t>законодавством</w:t>
            </w:r>
            <w:proofErr w:type="spellEnd"/>
            <w:r w:rsidRPr="00BF615D">
              <w:rPr>
                <w:sz w:val="22"/>
                <w:szCs w:val="22"/>
              </w:rPr>
              <w:t xml:space="preserve"> порядку </w:t>
            </w:r>
            <w:proofErr w:type="spellStart"/>
            <w:r w:rsidRPr="00BF615D">
              <w:rPr>
                <w:sz w:val="22"/>
                <w:szCs w:val="22"/>
              </w:rPr>
              <w:t>передані</w:t>
            </w:r>
            <w:proofErr w:type="spellEnd"/>
            <w:r w:rsidRPr="00BF615D">
              <w:rPr>
                <w:sz w:val="22"/>
                <w:szCs w:val="22"/>
              </w:rPr>
              <w:t xml:space="preserve"> в </w:t>
            </w:r>
            <w:proofErr w:type="spellStart"/>
            <w:r w:rsidRPr="00BF615D">
              <w:rPr>
                <w:sz w:val="22"/>
                <w:szCs w:val="22"/>
              </w:rPr>
              <w:t>управління</w:t>
            </w:r>
            <w:proofErr w:type="spellEnd"/>
            <w:r w:rsidRPr="00BF615D">
              <w:rPr>
                <w:sz w:val="22"/>
                <w:szCs w:val="22"/>
              </w:rPr>
              <w:t xml:space="preserve"> </w:t>
            </w:r>
            <w:proofErr w:type="spellStart"/>
            <w:r w:rsidRPr="00BF615D">
              <w:rPr>
                <w:sz w:val="22"/>
                <w:szCs w:val="22"/>
              </w:rPr>
              <w:t>Національному</w:t>
            </w:r>
            <w:proofErr w:type="spellEnd"/>
            <w:r w:rsidRPr="00BF615D">
              <w:rPr>
                <w:sz w:val="22"/>
                <w:szCs w:val="22"/>
              </w:rPr>
              <w:t xml:space="preserve"> агентству з </w:t>
            </w:r>
            <w:proofErr w:type="spellStart"/>
            <w:r w:rsidRPr="00BF615D">
              <w:rPr>
                <w:sz w:val="22"/>
                <w:szCs w:val="22"/>
              </w:rPr>
              <w:t>питань</w:t>
            </w:r>
            <w:proofErr w:type="spellEnd"/>
            <w:r w:rsidRPr="00BF615D">
              <w:rPr>
                <w:sz w:val="22"/>
                <w:szCs w:val="22"/>
              </w:rPr>
              <w:t xml:space="preserve"> </w:t>
            </w:r>
            <w:proofErr w:type="spellStart"/>
            <w:r w:rsidRPr="00BF615D">
              <w:rPr>
                <w:sz w:val="22"/>
                <w:szCs w:val="22"/>
              </w:rPr>
              <w:t>виявлення</w:t>
            </w:r>
            <w:proofErr w:type="spellEnd"/>
            <w:r w:rsidRPr="00BF615D">
              <w:rPr>
                <w:sz w:val="22"/>
                <w:szCs w:val="22"/>
              </w:rPr>
              <w:t xml:space="preserve">, </w:t>
            </w:r>
            <w:proofErr w:type="spellStart"/>
            <w:r w:rsidRPr="00BF615D">
              <w:rPr>
                <w:sz w:val="22"/>
                <w:szCs w:val="22"/>
              </w:rPr>
              <w:t>розшуку</w:t>
            </w:r>
            <w:proofErr w:type="spellEnd"/>
            <w:r w:rsidRPr="00BF615D">
              <w:rPr>
                <w:sz w:val="22"/>
                <w:szCs w:val="22"/>
              </w:rPr>
              <w:t xml:space="preserve"> та </w:t>
            </w:r>
            <w:proofErr w:type="spellStart"/>
            <w:r w:rsidRPr="00BF615D">
              <w:rPr>
                <w:sz w:val="22"/>
                <w:szCs w:val="22"/>
              </w:rPr>
              <w:t>управління</w:t>
            </w:r>
            <w:proofErr w:type="spellEnd"/>
            <w:r w:rsidRPr="00BF615D">
              <w:rPr>
                <w:sz w:val="22"/>
                <w:szCs w:val="22"/>
              </w:rPr>
              <w:t xml:space="preserve"> активами, </w:t>
            </w:r>
            <w:proofErr w:type="spellStart"/>
            <w:r w:rsidRPr="00BF615D">
              <w:rPr>
                <w:sz w:val="22"/>
                <w:szCs w:val="22"/>
              </w:rPr>
              <w:t>одержаними</w:t>
            </w:r>
            <w:proofErr w:type="spellEnd"/>
            <w:r w:rsidRPr="00BF615D">
              <w:rPr>
                <w:sz w:val="22"/>
                <w:szCs w:val="22"/>
              </w:rPr>
              <w:t xml:space="preserve"> </w:t>
            </w:r>
            <w:proofErr w:type="spellStart"/>
            <w:r w:rsidRPr="00BF615D">
              <w:rPr>
                <w:sz w:val="22"/>
                <w:szCs w:val="22"/>
              </w:rPr>
              <w:t>від</w:t>
            </w:r>
            <w:proofErr w:type="spellEnd"/>
            <w:r w:rsidRPr="00BF615D">
              <w:rPr>
                <w:sz w:val="22"/>
                <w:szCs w:val="22"/>
              </w:rPr>
              <w:t xml:space="preserve"> </w:t>
            </w:r>
            <w:proofErr w:type="spellStart"/>
            <w:r w:rsidRPr="00BF615D">
              <w:rPr>
                <w:sz w:val="22"/>
                <w:szCs w:val="22"/>
              </w:rPr>
              <w:t>корупційних</w:t>
            </w:r>
            <w:proofErr w:type="spellEnd"/>
            <w:r w:rsidRPr="00BF615D">
              <w:rPr>
                <w:sz w:val="22"/>
                <w:szCs w:val="22"/>
              </w:rPr>
              <w:t xml:space="preserve"> та </w:t>
            </w:r>
            <w:proofErr w:type="spellStart"/>
            <w:r w:rsidRPr="00BF615D">
              <w:rPr>
                <w:sz w:val="22"/>
                <w:szCs w:val="22"/>
              </w:rPr>
              <w:t>інших</w:t>
            </w:r>
            <w:proofErr w:type="spellEnd"/>
            <w:r w:rsidRPr="00BF615D">
              <w:rPr>
                <w:sz w:val="22"/>
                <w:szCs w:val="22"/>
              </w:rPr>
              <w:t xml:space="preserve"> </w:t>
            </w:r>
            <w:proofErr w:type="spellStart"/>
            <w:r w:rsidRPr="00BF615D">
              <w:rPr>
                <w:sz w:val="22"/>
                <w:szCs w:val="22"/>
              </w:rPr>
              <w:t>злочинів</w:t>
            </w:r>
            <w:proofErr w:type="spellEnd"/>
            <w:r w:rsidRPr="00BF615D">
              <w:rPr>
                <w:sz w:val="22"/>
                <w:szCs w:val="22"/>
              </w:rPr>
              <w:t xml:space="preserve">; </w:t>
            </w:r>
            <w:proofErr w:type="spellStart"/>
            <w:r w:rsidRPr="00BF615D">
              <w:rPr>
                <w:sz w:val="22"/>
                <w:szCs w:val="22"/>
              </w:rPr>
              <w:t>або</w:t>
            </w:r>
            <w:proofErr w:type="spellEnd"/>
            <w:r w:rsidRPr="00BF615D">
              <w:rPr>
                <w:sz w:val="22"/>
                <w:szCs w:val="22"/>
              </w:rPr>
              <w:t xml:space="preserve"> </w:t>
            </w:r>
            <w:proofErr w:type="spellStart"/>
            <w:r w:rsidRPr="00BF615D">
              <w:rPr>
                <w:sz w:val="22"/>
                <w:szCs w:val="22"/>
              </w:rPr>
              <w:t>пропонує</w:t>
            </w:r>
            <w:proofErr w:type="spellEnd"/>
            <w:r w:rsidRPr="00BF615D">
              <w:rPr>
                <w:sz w:val="22"/>
                <w:szCs w:val="22"/>
              </w:rPr>
              <w:t xml:space="preserve"> в </w:t>
            </w:r>
            <w:proofErr w:type="spellStart"/>
            <w:r w:rsidRPr="00BF615D">
              <w:rPr>
                <w:sz w:val="22"/>
                <w:szCs w:val="22"/>
              </w:rPr>
              <w:t>тендерній</w:t>
            </w:r>
            <w:proofErr w:type="spellEnd"/>
            <w:r w:rsidRPr="00BF615D">
              <w:rPr>
                <w:sz w:val="22"/>
                <w:szCs w:val="22"/>
              </w:rPr>
              <w:t xml:space="preserve"> </w:t>
            </w:r>
            <w:proofErr w:type="spellStart"/>
            <w:r w:rsidRPr="00BF615D">
              <w:rPr>
                <w:sz w:val="22"/>
                <w:szCs w:val="22"/>
              </w:rPr>
              <w:t>пропозиції</w:t>
            </w:r>
            <w:proofErr w:type="spellEnd"/>
            <w:r w:rsidRPr="00BF615D">
              <w:rPr>
                <w:sz w:val="22"/>
                <w:szCs w:val="22"/>
              </w:rPr>
              <w:t xml:space="preserve"> </w:t>
            </w:r>
            <w:proofErr w:type="spellStart"/>
            <w:r w:rsidRPr="00BF615D">
              <w:rPr>
                <w:sz w:val="22"/>
                <w:szCs w:val="22"/>
              </w:rPr>
              <w:t>товари</w:t>
            </w:r>
            <w:proofErr w:type="spellEnd"/>
            <w:r w:rsidRPr="00BF615D">
              <w:rPr>
                <w:sz w:val="22"/>
                <w:szCs w:val="22"/>
              </w:rPr>
              <w:t xml:space="preserve"> </w:t>
            </w:r>
            <w:proofErr w:type="spellStart"/>
            <w:r w:rsidRPr="00BF615D">
              <w:rPr>
                <w:sz w:val="22"/>
                <w:szCs w:val="22"/>
              </w:rPr>
              <w:t>походженням</w:t>
            </w:r>
            <w:proofErr w:type="spellEnd"/>
            <w:r w:rsidRPr="00BF615D">
              <w:rPr>
                <w:sz w:val="22"/>
                <w:szCs w:val="22"/>
              </w:rPr>
              <w:t xml:space="preserve"> з </w:t>
            </w:r>
            <w:proofErr w:type="spellStart"/>
            <w:r w:rsidRPr="00BF615D">
              <w:rPr>
                <w:sz w:val="22"/>
                <w:szCs w:val="22"/>
              </w:rPr>
              <w:t>Російської</w:t>
            </w:r>
            <w:proofErr w:type="spellEnd"/>
            <w:r w:rsidRPr="00BF615D">
              <w:rPr>
                <w:sz w:val="22"/>
                <w:szCs w:val="22"/>
              </w:rPr>
              <w:t xml:space="preserve"> </w:t>
            </w:r>
            <w:proofErr w:type="spellStart"/>
            <w:r w:rsidRPr="00BF615D">
              <w:rPr>
                <w:sz w:val="22"/>
                <w:szCs w:val="22"/>
              </w:rPr>
              <w:t>Федерації</w:t>
            </w:r>
            <w:proofErr w:type="spellEnd"/>
            <w:r w:rsidRPr="00BF615D">
              <w:rPr>
                <w:sz w:val="22"/>
                <w:szCs w:val="22"/>
              </w:rPr>
              <w:t>/</w:t>
            </w:r>
            <w:proofErr w:type="spellStart"/>
            <w:r w:rsidRPr="00BF615D">
              <w:rPr>
                <w:sz w:val="22"/>
                <w:szCs w:val="22"/>
              </w:rPr>
              <w:t>Республіки</w:t>
            </w:r>
            <w:proofErr w:type="spellEnd"/>
            <w:r w:rsidRPr="00BF615D">
              <w:rPr>
                <w:sz w:val="22"/>
                <w:szCs w:val="22"/>
              </w:rPr>
              <w:t xml:space="preserve"> </w:t>
            </w:r>
            <w:proofErr w:type="spellStart"/>
            <w:r w:rsidRPr="00BF615D">
              <w:rPr>
                <w:sz w:val="22"/>
                <w:szCs w:val="22"/>
              </w:rPr>
              <w:t>Білорусь</w:t>
            </w:r>
            <w:proofErr w:type="spellEnd"/>
            <w:r w:rsidRPr="00BF615D">
              <w:rPr>
                <w:sz w:val="22"/>
                <w:szCs w:val="22"/>
              </w:rPr>
              <w:t xml:space="preserve"> (за </w:t>
            </w:r>
            <w:proofErr w:type="spellStart"/>
            <w:r w:rsidRPr="00BF615D">
              <w:rPr>
                <w:sz w:val="22"/>
                <w:szCs w:val="22"/>
              </w:rPr>
              <w:t>винятком</w:t>
            </w:r>
            <w:proofErr w:type="spellEnd"/>
            <w:r w:rsidRPr="00BF615D">
              <w:rPr>
                <w:sz w:val="22"/>
                <w:szCs w:val="22"/>
              </w:rPr>
              <w:t xml:space="preserve"> </w:t>
            </w:r>
            <w:proofErr w:type="spellStart"/>
            <w:r w:rsidRPr="00BF615D">
              <w:rPr>
                <w:sz w:val="22"/>
                <w:szCs w:val="22"/>
              </w:rPr>
              <w:t>товарів</w:t>
            </w:r>
            <w:proofErr w:type="spellEnd"/>
            <w:r w:rsidRPr="00BF615D">
              <w:rPr>
                <w:sz w:val="22"/>
                <w:szCs w:val="22"/>
              </w:rPr>
              <w:t xml:space="preserve">, </w:t>
            </w:r>
            <w:proofErr w:type="spellStart"/>
            <w:r w:rsidRPr="00BF615D">
              <w:rPr>
                <w:sz w:val="22"/>
                <w:szCs w:val="22"/>
              </w:rPr>
              <w:t>необхідних</w:t>
            </w:r>
            <w:proofErr w:type="spellEnd"/>
            <w:r w:rsidRPr="00BF615D">
              <w:rPr>
                <w:sz w:val="22"/>
                <w:szCs w:val="22"/>
              </w:rPr>
              <w:t xml:space="preserve"> для ремонту та </w:t>
            </w:r>
            <w:proofErr w:type="spellStart"/>
            <w:r w:rsidRPr="00BF615D">
              <w:rPr>
                <w:sz w:val="22"/>
                <w:szCs w:val="22"/>
              </w:rPr>
              <w:t>обслуговування</w:t>
            </w:r>
            <w:proofErr w:type="spellEnd"/>
            <w:r w:rsidRPr="00BF615D">
              <w:rPr>
                <w:sz w:val="22"/>
                <w:szCs w:val="22"/>
              </w:rPr>
              <w:t xml:space="preserve"> </w:t>
            </w:r>
            <w:proofErr w:type="spellStart"/>
            <w:r w:rsidRPr="00BF615D">
              <w:rPr>
                <w:sz w:val="22"/>
                <w:szCs w:val="22"/>
              </w:rPr>
              <w:t>товарів</w:t>
            </w:r>
            <w:proofErr w:type="spellEnd"/>
            <w:r w:rsidRPr="00BF615D">
              <w:rPr>
                <w:sz w:val="22"/>
                <w:szCs w:val="22"/>
              </w:rPr>
              <w:t xml:space="preserve">, </w:t>
            </w:r>
            <w:proofErr w:type="spellStart"/>
            <w:r w:rsidRPr="00BF615D">
              <w:rPr>
                <w:sz w:val="22"/>
                <w:szCs w:val="22"/>
              </w:rPr>
              <w:t>придбаних</w:t>
            </w:r>
            <w:proofErr w:type="spellEnd"/>
            <w:r w:rsidRPr="00BF615D">
              <w:rPr>
                <w:sz w:val="22"/>
                <w:szCs w:val="22"/>
              </w:rPr>
              <w:t xml:space="preserve"> до </w:t>
            </w:r>
            <w:proofErr w:type="spellStart"/>
            <w:r w:rsidRPr="00BF615D">
              <w:rPr>
                <w:sz w:val="22"/>
                <w:szCs w:val="22"/>
              </w:rPr>
              <w:t>набрання</w:t>
            </w:r>
            <w:proofErr w:type="spellEnd"/>
            <w:r w:rsidRPr="00BF615D">
              <w:rPr>
                <w:sz w:val="22"/>
                <w:szCs w:val="22"/>
              </w:rPr>
              <w:t xml:space="preserve"> </w:t>
            </w:r>
            <w:proofErr w:type="spellStart"/>
            <w:r w:rsidRPr="00BF615D">
              <w:rPr>
                <w:sz w:val="22"/>
                <w:szCs w:val="22"/>
              </w:rPr>
              <w:t>чинності</w:t>
            </w:r>
            <w:proofErr w:type="spellEnd"/>
            <w:r w:rsidRPr="00BF615D">
              <w:rPr>
                <w:sz w:val="22"/>
                <w:szCs w:val="22"/>
              </w:rPr>
              <w:t xml:space="preserve"> </w:t>
            </w:r>
            <w:proofErr w:type="spellStart"/>
            <w:r w:rsidRPr="00BF615D">
              <w:rPr>
                <w:sz w:val="22"/>
                <w:szCs w:val="22"/>
              </w:rPr>
              <w:t>постановою</w:t>
            </w:r>
            <w:proofErr w:type="spellEnd"/>
            <w:r w:rsidRPr="00BF615D">
              <w:rPr>
                <w:sz w:val="22"/>
                <w:szCs w:val="22"/>
              </w:rPr>
              <w:t xml:space="preserve"> </w:t>
            </w:r>
            <w:proofErr w:type="spellStart"/>
            <w:r w:rsidRPr="00BF615D">
              <w:rPr>
                <w:sz w:val="22"/>
                <w:szCs w:val="22"/>
              </w:rPr>
              <w:t>Кабінету</w:t>
            </w:r>
            <w:proofErr w:type="spellEnd"/>
            <w:r w:rsidRPr="00BF615D">
              <w:rPr>
                <w:sz w:val="22"/>
                <w:szCs w:val="22"/>
              </w:rPr>
              <w:t xml:space="preserve"> </w:t>
            </w:r>
            <w:proofErr w:type="spellStart"/>
            <w:r w:rsidRPr="00BF615D">
              <w:rPr>
                <w:sz w:val="22"/>
                <w:szCs w:val="22"/>
              </w:rPr>
              <w:t>Міністрів</w:t>
            </w:r>
            <w:proofErr w:type="spellEnd"/>
            <w:r w:rsidRPr="00BF615D">
              <w:rPr>
                <w:sz w:val="22"/>
                <w:szCs w:val="22"/>
              </w:rPr>
              <w:t xml:space="preserve"> </w:t>
            </w:r>
            <w:proofErr w:type="spellStart"/>
            <w:r w:rsidRPr="00BF615D">
              <w:rPr>
                <w:sz w:val="22"/>
                <w:szCs w:val="22"/>
              </w:rPr>
              <w:t>України</w:t>
            </w:r>
            <w:proofErr w:type="spellEnd"/>
            <w:r w:rsidRPr="00BF615D">
              <w:rPr>
                <w:sz w:val="22"/>
                <w:szCs w:val="22"/>
              </w:rPr>
              <w:t xml:space="preserve"> </w:t>
            </w:r>
            <w:proofErr w:type="spellStart"/>
            <w:r w:rsidRPr="00BF615D">
              <w:rPr>
                <w:sz w:val="22"/>
                <w:szCs w:val="22"/>
              </w:rPr>
              <w:t>від</w:t>
            </w:r>
            <w:proofErr w:type="spellEnd"/>
            <w:r w:rsidRPr="00BF615D">
              <w:rPr>
                <w:sz w:val="22"/>
                <w:szCs w:val="22"/>
              </w:rPr>
              <w:t xml:space="preserve"> 12 </w:t>
            </w:r>
            <w:proofErr w:type="spellStart"/>
            <w:r w:rsidRPr="00BF615D">
              <w:rPr>
                <w:sz w:val="22"/>
                <w:szCs w:val="22"/>
              </w:rPr>
              <w:t>жовтня</w:t>
            </w:r>
            <w:proofErr w:type="spellEnd"/>
            <w:r w:rsidRPr="00BF615D">
              <w:rPr>
                <w:sz w:val="22"/>
                <w:szCs w:val="22"/>
              </w:rPr>
              <w:t xml:space="preserve"> 2022 р. № 1178 “Про </w:t>
            </w:r>
            <w:proofErr w:type="spellStart"/>
            <w:r w:rsidRPr="00BF615D">
              <w:rPr>
                <w:sz w:val="22"/>
                <w:szCs w:val="22"/>
              </w:rPr>
              <w:t>затвердження</w:t>
            </w:r>
            <w:proofErr w:type="spellEnd"/>
            <w:r w:rsidRPr="00BF615D">
              <w:rPr>
                <w:sz w:val="22"/>
                <w:szCs w:val="22"/>
              </w:rPr>
              <w:t xml:space="preserve"> </w:t>
            </w:r>
            <w:proofErr w:type="spellStart"/>
            <w:r w:rsidRPr="00BF615D">
              <w:rPr>
                <w:sz w:val="22"/>
                <w:szCs w:val="22"/>
              </w:rPr>
              <w:t>особливостей</w:t>
            </w:r>
            <w:proofErr w:type="spellEnd"/>
            <w:r w:rsidRPr="00BF615D">
              <w:rPr>
                <w:sz w:val="22"/>
                <w:szCs w:val="22"/>
              </w:rPr>
              <w:t xml:space="preserve"> </w:t>
            </w:r>
            <w:proofErr w:type="spellStart"/>
            <w:r w:rsidRPr="00BF615D">
              <w:rPr>
                <w:sz w:val="22"/>
                <w:szCs w:val="22"/>
              </w:rPr>
              <w:t>здійснення</w:t>
            </w:r>
            <w:proofErr w:type="spellEnd"/>
            <w:r w:rsidRPr="00BF615D">
              <w:rPr>
                <w:sz w:val="22"/>
                <w:szCs w:val="22"/>
              </w:rPr>
              <w:t xml:space="preserve"> </w:t>
            </w:r>
            <w:proofErr w:type="spellStart"/>
            <w:r w:rsidRPr="00BF615D">
              <w:rPr>
                <w:sz w:val="22"/>
                <w:szCs w:val="22"/>
              </w:rPr>
              <w:t>публічних</w:t>
            </w:r>
            <w:proofErr w:type="spellEnd"/>
            <w:r w:rsidRPr="00BF615D">
              <w:rPr>
                <w:sz w:val="22"/>
                <w:szCs w:val="22"/>
              </w:rPr>
              <w:t xml:space="preserve"> </w:t>
            </w:r>
            <w:proofErr w:type="spellStart"/>
            <w:r w:rsidRPr="00BF615D">
              <w:rPr>
                <w:sz w:val="22"/>
                <w:szCs w:val="22"/>
              </w:rPr>
              <w:t>закупівель</w:t>
            </w:r>
            <w:proofErr w:type="spellEnd"/>
            <w:r w:rsidRPr="00BF615D">
              <w:rPr>
                <w:sz w:val="22"/>
                <w:szCs w:val="22"/>
              </w:rPr>
              <w:t xml:space="preserve"> </w:t>
            </w:r>
            <w:proofErr w:type="spellStart"/>
            <w:r w:rsidRPr="00BF615D">
              <w:rPr>
                <w:sz w:val="22"/>
                <w:szCs w:val="22"/>
              </w:rPr>
              <w:t>товарів</w:t>
            </w:r>
            <w:proofErr w:type="spellEnd"/>
            <w:r w:rsidRPr="00BF615D">
              <w:rPr>
                <w:sz w:val="22"/>
                <w:szCs w:val="22"/>
              </w:rPr>
              <w:t xml:space="preserve">, </w:t>
            </w:r>
            <w:proofErr w:type="spellStart"/>
            <w:r w:rsidRPr="00BF615D">
              <w:rPr>
                <w:sz w:val="22"/>
                <w:szCs w:val="22"/>
              </w:rPr>
              <w:t>робіт</w:t>
            </w:r>
            <w:proofErr w:type="spellEnd"/>
            <w:r w:rsidRPr="00BF615D">
              <w:rPr>
                <w:sz w:val="22"/>
                <w:szCs w:val="22"/>
              </w:rPr>
              <w:t xml:space="preserve"> і </w:t>
            </w:r>
            <w:proofErr w:type="spellStart"/>
            <w:r w:rsidRPr="00BF615D">
              <w:rPr>
                <w:sz w:val="22"/>
                <w:szCs w:val="22"/>
              </w:rPr>
              <w:t>послуг</w:t>
            </w:r>
            <w:proofErr w:type="spellEnd"/>
            <w:r w:rsidRPr="00BF615D">
              <w:rPr>
                <w:sz w:val="22"/>
                <w:szCs w:val="22"/>
              </w:rPr>
              <w:t xml:space="preserve"> для </w:t>
            </w:r>
            <w:proofErr w:type="spellStart"/>
            <w:r w:rsidRPr="00BF615D">
              <w:rPr>
                <w:sz w:val="22"/>
                <w:szCs w:val="22"/>
              </w:rPr>
              <w:t>замовників</w:t>
            </w:r>
            <w:proofErr w:type="spellEnd"/>
            <w:r w:rsidRPr="00BF615D">
              <w:rPr>
                <w:sz w:val="22"/>
                <w:szCs w:val="22"/>
              </w:rPr>
              <w:t xml:space="preserve">, </w:t>
            </w:r>
            <w:proofErr w:type="spellStart"/>
            <w:r w:rsidRPr="00BF615D">
              <w:rPr>
                <w:sz w:val="22"/>
                <w:szCs w:val="22"/>
              </w:rPr>
              <w:t>передбачених</w:t>
            </w:r>
            <w:proofErr w:type="spellEnd"/>
            <w:r w:rsidRPr="00BF615D">
              <w:rPr>
                <w:sz w:val="22"/>
                <w:szCs w:val="22"/>
              </w:rPr>
              <w:t xml:space="preserve"> Законом </w:t>
            </w:r>
            <w:proofErr w:type="spellStart"/>
            <w:r w:rsidRPr="00BF615D">
              <w:rPr>
                <w:sz w:val="22"/>
                <w:szCs w:val="22"/>
              </w:rPr>
              <w:t>України</w:t>
            </w:r>
            <w:proofErr w:type="spellEnd"/>
            <w:r w:rsidRPr="00BF615D">
              <w:rPr>
                <w:sz w:val="22"/>
                <w:szCs w:val="22"/>
              </w:rPr>
              <w:t xml:space="preserve"> “Про </w:t>
            </w:r>
            <w:proofErr w:type="spellStart"/>
            <w:r w:rsidRPr="00BF615D">
              <w:rPr>
                <w:sz w:val="22"/>
                <w:szCs w:val="22"/>
              </w:rPr>
              <w:t>публічні</w:t>
            </w:r>
            <w:proofErr w:type="spellEnd"/>
            <w:r w:rsidRPr="00BF615D">
              <w:rPr>
                <w:sz w:val="22"/>
                <w:szCs w:val="22"/>
              </w:rPr>
              <w:t xml:space="preserve"> </w:t>
            </w:r>
            <w:proofErr w:type="spellStart"/>
            <w:r w:rsidRPr="00BF615D">
              <w:rPr>
                <w:sz w:val="22"/>
                <w:szCs w:val="22"/>
              </w:rPr>
              <w:t>закупівлі</w:t>
            </w:r>
            <w:proofErr w:type="spellEnd"/>
            <w:r w:rsidRPr="00BF615D">
              <w:rPr>
                <w:sz w:val="22"/>
                <w:szCs w:val="22"/>
              </w:rPr>
              <w:t xml:space="preserve">”, на </w:t>
            </w:r>
            <w:proofErr w:type="spellStart"/>
            <w:r w:rsidRPr="00BF615D">
              <w:rPr>
                <w:sz w:val="22"/>
                <w:szCs w:val="22"/>
              </w:rPr>
              <w:t>період</w:t>
            </w:r>
            <w:proofErr w:type="spellEnd"/>
            <w:r w:rsidRPr="00BF615D">
              <w:rPr>
                <w:sz w:val="22"/>
                <w:szCs w:val="22"/>
              </w:rPr>
              <w:t xml:space="preserve"> </w:t>
            </w:r>
            <w:proofErr w:type="spellStart"/>
            <w:r w:rsidRPr="00BF615D">
              <w:rPr>
                <w:sz w:val="22"/>
                <w:szCs w:val="22"/>
              </w:rPr>
              <w:t>дії</w:t>
            </w:r>
            <w:proofErr w:type="spellEnd"/>
            <w:r w:rsidRPr="00BF615D">
              <w:rPr>
                <w:sz w:val="22"/>
                <w:szCs w:val="22"/>
              </w:rPr>
              <w:t xml:space="preserve"> правового режиму </w:t>
            </w:r>
            <w:proofErr w:type="spellStart"/>
            <w:r w:rsidRPr="00BF615D">
              <w:rPr>
                <w:sz w:val="22"/>
                <w:szCs w:val="22"/>
              </w:rPr>
              <w:t>воєнного</w:t>
            </w:r>
            <w:proofErr w:type="spellEnd"/>
            <w:r w:rsidRPr="00BF615D">
              <w:rPr>
                <w:sz w:val="22"/>
                <w:szCs w:val="22"/>
              </w:rPr>
              <w:t xml:space="preserve"> стану в </w:t>
            </w:r>
            <w:proofErr w:type="spellStart"/>
            <w:r w:rsidRPr="00BF615D">
              <w:rPr>
                <w:sz w:val="22"/>
                <w:szCs w:val="22"/>
              </w:rPr>
              <w:t>Україні</w:t>
            </w:r>
            <w:proofErr w:type="spellEnd"/>
            <w:r w:rsidRPr="00BF615D">
              <w:rPr>
                <w:sz w:val="22"/>
                <w:szCs w:val="22"/>
              </w:rPr>
              <w:t xml:space="preserve"> та </w:t>
            </w:r>
            <w:proofErr w:type="spellStart"/>
            <w:r w:rsidRPr="00BF615D">
              <w:rPr>
                <w:sz w:val="22"/>
                <w:szCs w:val="22"/>
              </w:rPr>
              <w:t>протягом</w:t>
            </w:r>
            <w:proofErr w:type="spellEnd"/>
            <w:r w:rsidRPr="00BF615D">
              <w:rPr>
                <w:sz w:val="22"/>
                <w:szCs w:val="22"/>
              </w:rPr>
              <w:t xml:space="preserve"> 90 </w:t>
            </w:r>
            <w:proofErr w:type="spellStart"/>
            <w:r w:rsidRPr="00BF615D">
              <w:rPr>
                <w:sz w:val="22"/>
                <w:szCs w:val="22"/>
              </w:rPr>
              <w:t>днів</w:t>
            </w:r>
            <w:proofErr w:type="spellEnd"/>
            <w:r w:rsidRPr="00BF615D">
              <w:rPr>
                <w:sz w:val="22"/>
                <w:szCs w:val="22"/>
              </w:rPr>
              <w:t xml:space="preserve"> з дня </w:t>
            </w:r>
            <w:proofErr w:type="spellStart"/>
            <w:r w:rsidRPr="00BF615D">
              <w:rPr>
                <w:sz w:val="22"/>
                <w:szCs w:val="22"/>
              </w:rPr>
              <w:t>його</w:t>
            </w:r>
            <w:proofErr w:type="spellEnd"/>
            <w:r w:rsidRPr="00BF615D">
              <w:rPr>
                <w:sz w:val="22"/>
                <w:szCs w:val="22"/>
              </w:rPr>
              <w:t xml:space="preserve"> </w:t>
            </w:r>
            <w:proofErr w:type="spellStart"/>
            <w:r w:rsidRPr="00BF615D">
              <w:rPr>
                <w:sz w:val="22"/>
                <w:szCs w:val="22"/>
              </w:rPr>
              <w:t>припинення</w:t>
            </w:r>
            <w:proofErr w:type="spellEnd"/>
            <w:r w:rsidRPr="00BF615D">
              <w:rPr>
                <w:sz w:val="22"/>
                <w:szCs w:val="22"/>
              </w:rPr>
              <w:t xml:space="preserve"> </w:t>
            </w:r>
            <w:proofErr w:type="spellStart"/>
            <w:r w:rsidRPr="00BF615D">
              <w:rPr>
                <w:sz w:val="22"/>
                <w:szCs w:val="22"/>
              </w:rPr>
              <w:t>або</w:t>
            </w:r>
            <w:proofErr w:type="spellEnd"/>
            <w:r w:rsidRPr="00BF615D">
              <w:rPr>
                <w:sz w:val="22"/>
                <w:szCs w:val="22"/>
              </w:rPr>
              <w:t xml:space="preserve"> </w:t>
            </w:r>
            <w:proofErr w:type="spellStart"/>
            <w:r w:rsidRPr="00BF615D">
              <w:rPr>
                <w:sz w:val="22"/>
                <w:szCs w:val="22"/>
              </w:rPr>
              <w:t>скасування</w:t>
            </w:r>
            <w:proofErr w:type="spellEnd"/>
            <w:r w:rsidRPr="00BF615D">
              <w:rPr>
                <w:sz w:val="22"/>
                <w:szCs w:val="22"/>
              </w:rPr>
              <w:t>” (</w:t>
            </w:r>
            <w:proofErr w:type="spellStart"/>
            <w:r w:rsidRPr="00BF615D">
              <w:rPr>
                <w:sz w:val="22"/>
                <w:szCs w:val="22"/>
              </w:rPr>
              <w:t>Офіційний</w:t>
            </w:r>
            <w:proofErr w:type="spellEnd"/>
            <w:r w:rsidRPr="00BF615D">
              <w:rPr>
                <w:sz w:val="22"/>
                <w:szCs w:val="22"/>
              </w:rPr>
              <w:t xml:space="preserve"> </w:t>
            </w:r>
            <w:proofErr w:type="spellStart"/>
            <w:r w:rsidRPr="00BF615D">
              <w:rPr>
                <w:sz w:val="22"/>
                <w:szCs w:val="22"/>
              </w:rPr>
              <w:t>вісник</w:t>
            </w:r>
            <w:proofErr w:type="spellEnd"/>
            <w:r w:rsidRPr="00BF615D">
              <w:rPr>
                <w:sz w:val="22"/>
                <w:szCs w:val="22"/>
              </w:rPr>
              <w:t xml:space="preserve"> </w:t>
            </w:r>
            <w:proofErr w:type="spellStart"/>
            <w:r w:rsidRPr="00BF615D">
              <w:rPr>
                <w:sz w:val="22"/>
                <w:szCs w:val="22"/>
              </w:rPr>
              <w:t>України</w:t>
            </w:r>
            <w:proofErr w:type="spellEnd"/>
            <w:r w:rsidRPr="00BF615D">
              <w:rPr>
                <w:sz w:val="22"/>
                <w:szCs w:val="22"/>
              </w:rPr>
              <w:t>, 2022 р., № 84, ст. 5176);</w:t>
            </w:r>
          </w:p>
          <w:p w14:paraId="58825D55" w14:textId="77777777" w:rsidR="00CB2DC7" w:rsidRPr="00BF615D" w:rsidRDefault="00CB2DC7" w:rsidP="00CB2DC7">
            <w:pPr>
              <w:pStyle w:val="rvps2"/>
              <w:shd w:val="clear" w:color="auto" w:fill="FFFFFF"/>
              <w:spacing w:before="0" w:beforeAutospacing="0" w:after="150" w:afterAutospacing="0"/>
              <w:ind w:firstLine="450"/>
              <w:jc w:val="both"/>
              <w:rPr>
                <w:sz w:val="22"/>
                <w:szCs w:val="22"/>
              </w:rPr>
            </w:pPr>
            <w:bookmarkStart w:id="83" w:name="n600"/>
            <w:bookmarkEnd w:id="83"/>
            <w:r w:rsidRPr="00BF615D">
              <w:rPr>
                <w:sz w:val="22"/>
                <w:szCs w:val="22"/>
              </w:rPr>
              <w:t xml:space="preserve">2) </w:t>
            </w:r>
            <w:proofErr w:type="spellStart"/>
            <w:r w:rsidRPr="00BF615D">
              <w:rPr>
                <w:sz w:val="22"/>
                <w:szCs w:val="22"/>
              </w:rPr>
              <w:t>тендерна</w:t>
            </w:r>
            <w:proofErr w:type="spellEnd"/>
            <w:r w:rsidRPr="00BF615D">
              <w:rPr>
                <w:sz w:val="22"/>
                <w:szCs w:val="22"/>
              </w:rPr>
              <w:t xml:space="preserve"> </w:t>
            </w:r>
            <w:proofErr w:type="spellStart"/>
            <w:r w:rsidRPr="00BF615D">
              <w:rPr>
                <w:sz w:val="22"/>
                <w:szCs w:val="22"/>
              </w:rPr>
              <w:t>пропозиція</w:t>
            </w:r>
            <w:proofErr w:type="spellEnd"/>
            <w:r w:rsidRPr="00BF615D">
              <w:rPr>
                <w:sz w:val="22"/>
                <w:szCs w:val="22"/>
              </w:rPr>
              <w:t>:</w:t>
            </w:r>
          </w:p>
          <w:p w14:paraId="1C436F61" w14:textId="77777777" w:rsidR="00CB2DC7" w:rsidRPr="00BF615D" w:rsidRDefault="00CB2DC7" w:rsidP="00CB2DC7">
            <w:pPr>
              <w:pStyle w:val="rvps2"/>
              <w:shd w:val="clear" w:color="auto" w:fill="FFFFFF"/>
              <w:spacing w:before="0" w:beforeAutospacing="0" w:after="150" w:afterAutospacing="0"/>
              <w:ind w:firstLine="450"/>
              <w:jc w:val="both"/>
              <w:rPr>
                <w:sz w:val="22"/>
                <w:szCs w:val="22"/>
              </w:rPr>
            </w:pPr>
            <w:r w:rsidRPr="00BF615D">
              <w:rPr>
                <w:sz w:val="22"/>
                <w:szCs w:val="22"/>
              </w:rPr>
              <w:t xml:space="preserve">не </w:t>
            </w:r>
            <w:proofErr w:type="spellStart"/>
            <w:r w:rsidRPr="00BF615D">
              <w:rPr>
                <w:sz w:val="22"/>
                <w:szCs w:val="22"/>
              </w:rPr>
              <w:t>відповідає</w:t>
            </w:r>
            <w:proofErr w:type="spellEnd"/>
            <w:r w:rsidRPr="00BF615D">
              <w:rPr>
                <w:sz w:val="22"/>
                <w:szCs w:val="22"/>
              </w:rPr>
              <w:t xml:space="preserve"> </w:t>
            </w:r>
            <w:proofErr w:type="spellStart"/>
            <w:r w:rsidRPr="00BF615D">
              <w:rPr>
                <w:sz w:val="22"/>
                <w:szCs w:val="22"/>
              </w:rPr>
              <w:t>умовам</w:t>
            </w:r>
            <w:proofErr w:type="spellEnd"/>
            <w:r w:rsidRPr="00BF615D">
              <w:rPr>
                <w:sz w:val="22"/>
                <w:szCs w:val="22"/>
              </w:rPr>
              <w:t xml:space="preserve"> </w:t>
            </w:r>
            <w:proofErr w:type="spellStart"/>
            <w:r w:rsidRPr="00BF615D">
              <w:rPr>
                <w:sz w:val="22"/>
                <w:szCs w:val="22"/>
              </w:rPr>
              <w:t>технічної</w:t>
            </w:r>
            <w:proofErr w:type="spellEnd"/>
            <w:r w:rsidRPr="00BF615D">
              <w:rPr>
                <w:sz w:val="22"/>
                <w:szCs w:val="22"/>
              </w:rPr>
              <w:t xml:space="preserve"> </w:t>
            </w:r>
            <w:proofErr w:type="spellStart"/>
            <w:r w:rsidRPr="00BF615D">
              <w:rPr>
                <w:sz w:val="22"/>
                <w:szCs w:val="22"/>
              </w:rPr>
              <w:t>специфікації</w:t>
            </w:r>
            <w:proofErr w:type="spellEnd"/>
            <w:r w:rsidRPr="00BF615D">
              <w:rPr>
                <w:sz w:val="22"/>
                <w:szCs w:val="22"/>
              </w:rPr>
              <w:t xml:space="preserve"> та </w:t>
            </w:r>
            <w:proofErr w:type="spellStart"/>
            <w:r w:rsidRPr="00BF615D">
              <w:rPr>
                <w:sz w:val="22"/>
                <w:szCs w:val="22"/>
              </w:rPr>
              <w:t>іншим</w:t>
            </w:r>
            <w:proofErr w:type="spellEnd"/>
            <w:r w:rsidRPr="00BF615D">
              <w:rPr>
                <w:sz w:val="22"/>
                <w:szCs w:val="22"/>
              </w:rPr>
              <w:t xml:space="preserve"> </w:t>
            </w:r>
            <w:proofErr w:type="spellStart"/>
            <w:r w:rsidRPr="00BF615D">
              <w:rPr>
                <w:sz w:val="22"/>
                <w:szCs w:val="22"/>
              </w:rPr>
              <w:t>вимогам</w:t>
            </w:r>
            <w:proofErr w:type="spellEnd"/>
            <w:r w:rsidRPr="00BF615D">
              <w:rPr>
                <w:sz w:val="22"/>
                <w:szCs w:val="22"/>
              </w:rPr>
              <w:t xml:space="preserve"> </w:t>
            </w:r>
            <w:proofErr w:type="spellStart"/>
            <w:r w:rsidRPr="00BF615D">
              <w:rPr>
                <w:sz w:val="22"/>
                <w:szCs w:val="22"/>
              </w:rPr>
              <w:t>щодо</w:t>
            </w:r>
            <w:proofErr w:type="spellEnd"/>
            <w:r w:rsidRPr="00BF615D">
              <w:rPr>
                <w:sz w:val="22"/>
                <w:szCs w:val="22"/>
              </w:rPr>
              <w:t xml:space="preserve"> предмета </w:t>
            </w:r>
            <w:proofErr w:type="spellStart"/>
            <w:r w:rsidRPr="00BF615D">
              <w:rPr>
                <w:sz w:val="22"/>
                <w:szCs w:val="22"/>
              </w:rPr>
              <w:t>закупівлі</w:t>
            </w:r>
            <w:proofErr w:type="spellEnd"/>
            <w:r w:rsidRPr="00BF615D">
              <w:rPr>
                <w:sz w:val="22"/>
                <w:szCs w:val="22"/>
              </w:rPr>
              <w:t xml:space="preserve"> </w:t>
            </w:r>
            <w:proofErr w:type="spellStart"/>
            <w:r w:rsidRPr="00BF615D">
              <w:rPr>
                <w:sz w:val="22"/>
                <w:szCs w:val="22"/>
              </w:rPr>
              <w:t>тендерної</w:t>
            </w:r>
            <w:proofErr w:type="spellEnd"/>
            <w:r w:rsidRPr="00BF615D">
              <w:rPr>
                <w:sz w:val="22"/>
                <w:szCs w:val="22"/>
              </w:rPr>
              <w:t xml:space="preserve"> </w:t>
            </w:r>
            <w:proofErr w:type="spellStart"/>
            <w:r w:rsidRPr="00BF615D">
              <w:rPr>
                <w:sz w:val="22"/>
                <w:szCs w:val="22"/>
              </w:rPr>
              <w:t>документації</w:t>
            </w:r>
            <w:proofErr w:type="spellEnd"/>
            <w:r w:rsidRPr="00BF615D">
              <w:rPr>
                <w:sz w:val="22"/>
                <w:szCs w:val="22"/>
              </w:rPr>
              <w:t xml:space="preserve">, </w:t>
            </w:r>
            <w:proofErr w:type="spellStart"/>
            <w:r w:rsidRPr="00BF615D">
              <w:rPr>
                <w:sz w:val="22"/>
                <w:szCs w:val="22"/>
              </w:rPr>
              <w:t>крім</w:t>
            </w:r>
            <w:proofErr w:type="spellEnd"/>
            <w:r w:rsidRPr="00BF615D">
              <w:rPr>
                <w:sz w:val="22"/>
                <w:szCs w:val="22"/>
              </w:rPr>
              <w:t xml:space="preserve"> </w:t>
            </w:r>
            <w:proofErr w:type="spellStart"/>
            <w:r w:rsidRPr="00BF615D">
              <w:rPr>
                <w:sz w:val="22"/>
                <w:szCs w:val="22"/>
              </w:rPr>
              <w:t>невідповідності</w:t>
            </w:r>
            <w:proofErr w:type="spellEnd"/>
            <w:r w:rsidRPr="00BF615D">
              <w:rPr>
                <w:sz w:val="22"/>
                <w:szCs w:val="22"/>
              </w:rPr>
              <w:t xml:space="preserve"> в </w:t>
            </w:r>
            <w:proofErr w:type="spellStart"/>
            <w:r w:rsidRPr="00BF615D">
              <w:rPr>
                <w:sz w:val="22"/>
                <w:szCs w:val="22"/>
              </w:rPr>
              <w:t>інформації</w:t>
            </w:r>
            <w:proofErr w:type="spellEnd"/>
            <w:r w:rsidRPr="00BF615D">
              <w:rPr>
                <w:sz w:val="22"/>
                <w:szCs w:val="22"/>
              </w:rPr>
              <w:t xml:space="preserve"> та/</w:t>
            </w:r>
            <w:proofErr w:type="spellStart"/>
            <w:r w:rsidRPr="00BF615D">
              <w:rPr>
                <w:sz w:val="22"/>
                <w:szCs w:val="22"/>
              </w:rPr>
              <w:t>або</w:t>
            </w:r>
            <w:proofErr w:type="spellEnd"/>
            <w:r w:rsidRPr="00BF615D">
              <w:rPr>
                <w:sz w:val="22"/>
                <w:szCs w:val="22"/>
              </w:rPr>
              <w:t xml:space="preserve"> документах, </w:t>
            </w:r>
            <w:proofErr w:type="spellStart"/>
            <w:r w:rsidRPr="00BF615D">
              <w:rPr>
                <w:sz w:val="22"/>
                <w:szCs w:val="22"/>
              </w:rPr>
              <w:t>що</w:t>
            </w:r>
            <w:proofErr w:type="spellEnd"/>
            <w:r w:rsidRPr="00BF615D">
              <w:rPr>
                <w:sz w:val="22"/>
                <w:szCs w:val="22"/>
              </w:rPr>
              <w:t xml:space="preserve"> </w:t>
            </w:r>
            <w:proofErr w:type="spellStart"/>
            <w:r w:rsidRPr="00BF615D">
              <w:rPr>
                <w:sz w:val="22"/>
                <w:szCs w:val="22"/>
              </w:rPr>
              <w:t>може</w:t>
            </w:r>
            <w:proofErr w:type="spellEnd"/>
            <w:r w:rsidRPr="00BF615D">
              <w:rPr>
                <w:sz w:val="22"/>
                <w:szCs w:val="22"/>
              </w:rPr>
              <w:t xml:space="preserve"> бути </w:t>
            </w:r>
            <w:proofErr w:type="spellStart"/>
            <w:r w:rsidRPr="00BF615D">
              <w:rPr>
                <w:sz w:val="22"/>
                <w:szCs w:val="22"/>
              </w:rPr>
              <w:t>усунена</w:t>
            </w:r>
            <w:proofErr w:type="spellEnd"/>
            <w:r w:rsidRPr="00BF615D">
              <w:rPr>
                <w:sz w:val="22"/>
                <w:szCs w:val="22"/>
              </w:rPr>
              <w:t xml:space="preserve"> </w:t>
            </w:r>
            <w:proofErr w:type="spellStart"/>
            <w:r w:rsidRPr="00BF615D">
              <w:rPr>
                <w:sz w:val="22"/>
                <w:szCs w:val="22"/>
              </w:rPr>
              <w:t>учасником</w:t>
            </w:r>
            <w:proofErr w:type="spellEnd"/>
            <w:r w:rsidRPr="00BF615D">
              <w:rPr>
                <w:sz w:val="22"/>
                <w:szCs w:val="22"/>
              </w:rPr>
              <w:t xml:space="preserve"> </w:t>
            </w:r>
            <w:proofErr w:type="spellStart"/>
            <w:r w:rsidRPr="00BF615D">
              <w:rPr>
                <w:sz w:val="22"/>
                <w:szCs w:val="22"/>
              </w:rPr>
              <w:t>процедури</w:t>
            </w:r>
            <w:proofErr w:type="spellEnd"/>
            <w:r w:rsidRPr="00BF615D">
              <w:rPr>
                <w:sz w:val="22"/>
                <w:szCs w:val="22"/>
              </w:rPr>
              <w:t xml:space="preserve"> </w:t>
            </w:r>
            <w:proofErr w:type="spellStart"/>
            <w:r w:rsidRPr="00BF615D">
              <w:rPr>
                <w:sz w:val="22"/>
                <w:szCs w:val="22"/>
              </w:rPr>
              <w:t>закупівлі</w:t>
            </w:r>
            <w:proofErr w:type="spellEnd"/>
            <w:r w:rsidRPr="00BF615D">
              <w:rPr>
                <w:sz w:val="22"/>
                <w:szCs w:val="22"/>
              </w:rPr>
              <w:t xml:space="preserve"> </w:t>
            </w:r>
            <w:proofErr w:type="spellStart"/>
            <w:r w:rsidRPr="00BF615D">
              <w:rPr>
                <w:sz w:val="22"/>
                <w:szCs w:val="22"/>
              </w:rPr>
              <w:t>відповідно</w:t>
            </w:r>
            <w:proofErr w:type="spellEnd"/>
            <w:r w:rsidRPr="00BF615D">
              <w:rPr>
                <w:sz w:val="22"/>
                <w:szCs w:val="22"/>
              </w:rPr>
              <w:t xml:space="preserve"> до </w:t>
            </w:r>
            <w:hyperlink r:id="rId35" w:anchor="n588" w:history="1">
              <w:r w:rsidRPr="00BF615D">
                <w:rPr>
                  <w:rStyle w:val="a4"/>
                  <w:color w:val="auto"/>
                  <w:sz w:val="22"/>
                  <w:szCs w:val="22"/>
                </w:rPr>
                <w:t>пункту 43</w:t>
              </w:r>
            </w:hyperlink>
            <w:r w:rsidRPr="00BF615D">
              <w:rPr>
                <w:sz w:val="22"/>
                <w:szCs w:val="22"/>
              </w:rPr>
              <w:t> </w:t>
            </w:r>
            <w:proofErr w:type="spellStart"/>
            <w:r w:rsidRPr="00BF615D">
              <w:rPr>
                <w:sz w:val="22"/>
                <w:szCs w:val="22"/>
              </w:rPr>
              <w:t>цих</w:t>
            </w:r>
            <w:proofErr w:type="spellEnd"/>
            <w:r w:rsidRPr="00BF615D">
              <w:rPr>
                <w:sz w:val="22"/>
                <w:szCs w:val="22"/>
              </w:rPr>
              <w:t xml:space="preserve"> </w:t>
            </w:r>
            <w:proofErr w:type="spellStart"/>
            <w:r w:rsidRPr="00BF615D">
              <w:rPr>
                <w:sz w:val="22"/>
                <w:szCs w:val="22"/>
              </w:rPr>
              <w:t>особливостей</w:t>
            </w:r>
            <w:proofErr w:type="spellEnd"/>
            <w:r w:rsidRPr="00BF615D">
              <w:rPr>
                <w:sz w:val="22"/>
                <w:szCs w:val="22"/>
              </w:rPr>
              <w:t>;</w:t>
            </w:r>
          </w:p>
          <w:p w14:paraId="6214AC7C" w14:textId="77777777" w:rsidR="00CB2DC7" w:rsidRPr="00BF615D" w:rsidRDefault="00CB2DC7" w:rsidP="00CB2DC7">
            <w:pPr>
              <w:pStyle w:val="rvps2"/>
              <w:shd w:val="clear" w:color="auto" w:fill="FFFFFF"/>
              <w:spacing w:before="0" w:beforeAutospacing="0" w:after="150" w:afterAutospacing="0"/>
              <w:ind w:firstLine="450"/>
              <w:jc w:val="both"/>
              <w:rPr>
                <w:sz w:val="22"/>
                <w:szCs w:val="22"/>
              </w:rPr>
            </w:pPr>
            <w:bookmarkStart w:id="84" w:name="n602"/>
            <w:bookmarkEnd w:id="84"/>
            <w:r w:rsidRPr="00BF615D">
              <w:rPr>
                <w:sz w:val="22"/>
                <w:szCs w:val="22"/>
              </w:rPr>
              <w:lastRenderedPageBreak/>
              <w:t xml:space="preserve">є такою, строк </w:t>
            </w:r>
            <w:proofErr w:type="spellStart"/>
            <w:r w:rsidRPr="00BF615D">
              <w:rPr>
                <w:sz w:val="22"/>
                <w:szCs w:val="22"/>
              </w:rPr>
              <w:t>дії</w:t>
            </w:r>
            <w:proofErr w:type="spellEnd"/>
            <w:r w:rsidRPr="00BF615D">
              <w:rPr>
                <w:sz w:val="22"/>
                <w:szCs w:val="22"/>
              </w:rPr>
              <w:t xml:space="preserve"> </w:t>
            </w:r>
            <w:proofErr w:type="spellStart"/>
            <w:r w:rsidRPr="00BF615D">
              <w:rPr>
                <w:sz w:val="22"/>
                <w:szCs w:val="22"/>
              </w:rPr>
              <w:t>якої</w:t>
            </w:r>
            <w:proofErr w:type="spellEnd"/>
            <w:r w:rsidRPr="00BF615D">
              <w:rPr>
                <w:sz w:val="22"/>
                <w:szCs w:val="22"/>
              </w:rPr>
              <w:t xml:space="preserve"> </w:t>
            </w:r>
            <w:proofErr w:type="spellStart"/>
            <w:r w:rsidRPr="00BF615D">
              <w:rPr>
                <w:sz w:val="22"/>
                <w:szCs w:val="22"/>
              </w:rPr>
              <w:t>закінчився</w:t>
            </w:r>
            <w:proofErr w:type="spellEnd"/>
            <w:r w:rsidRPr="00BF615D">
              <w:rPr>
                <w:sz w:val="22"/>
                <w:szCs w:val="22"/>
              </w:rPr>
              <w:t>;</w:t>
            </w:r>
          </w:p>
          <w:p w14:paraId="4E29FF7E" w14:textId="77777777" w:rsidR="00CB2DC7" w:rsidRPr="00BF615D" w:rsidRDefault="00CB2DC7" w:rsidP="00CB2DC7">
            <w:pPr>
              <w:pStyle w:val="rvps2"/>
              <w:shd w:val="clear" w:color="auto" w:fill="FFFFFF"/>
              <w:spacing w:before="0" w:beforeAutospacing="0" w:after="150" w:afterAutospacing="0"/>
              <w:ind w:firstLine="450"/>
              <w:jc w:val="both"/>
              <w:rPr>
                <w:sz w:val="22"/>
                <w:szCs w:val="22"/>
              </w:rPr>
            </w:pPr>
            <w:bookmarkStart w:id="85" w:name="n603"/>
            <w:bookmarkEnd w:id="85"/>
            <w:r w:rsidRPr="00BF615D">
              <w:rPr>
                <w:sz w:val="22"/>
                <w:szCs w:val="22"/>
              </w:rPr>
              <w:t xml:space="preserve">є такою, </w:t>
            </w:r>
            <w:proofErr w:type="spellStart"/>
            <w:r w:rsidRPr="00BF615D">
              <w:rPr>
                <w:sz w:val="22"/>
                <w:szCs w:val="22"/>
              </w:rPr>
              <w:t>ціна</w:t>
            </w:r>
            <w:proofErr w:type="spellEnd"/>
            <w:r w:rsidRPr="00BF615D">
              <w:rPr>
                <w:sz w:val="22"/>
                <w:szCs w:val="22"/>
              </w:rPr>
              <w:t xml:space="preserve"> </w:t>
            </w:r>
            <w:proofErr w:type="spellStart"/>
            <w:r w:rsidRPr="00BF615D">
              <w:rPr>
                <w:sz w:val="22"/>
                <w:szCs w:val="22"/>
              </w:rPr>
              <w:t>якої</w:t>
            </w:r>
            <w:proofErr w:type="spellEnd"/>
            <w:r w:rsidRPr="00BF615D">
              <w:rPr>
                <w:sz w:val="22"/>
                <w:szCs w:val="22"/>
              </w:rPr>
              <w:t xml:space="preserve"> </w:t>
            </w:r>
            <w:proofErr w:type="spellStart"/>
            <w:r w:rsidRPr="00BF615D">
              <w:rPr>
                <w:sz w:val="22"/>
                <w:szCs w:val="22"/>
              </w:rPr>
              <w:t>перевищує</w:t>
            </w:r>
            <w:proofErr w:type="spellEnd"/>
            <w:r w:rsidRPr="00BF615D">
              <w:rPr>
                <w:sz w:val="22"/>
                <w:szCs w:val="22"/>
              </w:rPr>
              <w:t xml:space="preserve"> </w:t>
            </w:r>
            <w:proofErr w:type="spellStart"/>
            <w:r w:rsidRPr="00BF615D">
              <w:rPr>
                <w:sz w:val="22"/>
                <w:szCs w:val="22"/>
              </w:rPr>
              <w:t>очікувану</w:t>
            </w:r>
            <w:proofErr w:type="spellEnd"/>
            <w:r w:rsidRPr="00BF615D">
              <w:rPr>
                <w:sz w:val="22"/>
                <w:szCs w:val="22"/>
              </w:rPr>
              <w:t xml:space="preserve"> </w:t>
            </w:r>
            <w:proofErr w:type="spellStart"/>
            <w:r w:rsidRPr="00BF615D">
              <w:rPr>
                <w:sz w:val="22"/>
                <w:szCs w:val="22"/>
              </w:rPr>
              <w:t>вартість</w:t>
            </w:r>
            <w:proofErr w:type="spellEnd"/>
            <w:r w:rsidRPr="00BF615D">
              <w:rPr>
                <w:sz w:val="22"/>
                <w:szCs w:val="22"/>
              </w:rPr>
              <w:t xml:space="preserve"> предмета </w:t>
            </w:r>
            <w:proofErr w:type="spellStart"/>
            <w:r w:rsidRPr="00BF615D">
              <w:rPr>
                <w:sz w:val="22"/>
                <w:szCs w:val="22"/>
              </w:rPr>
              <w:t>закупівлі</w:t>
            </w:r>
            <w:proofErr w:type="spellEnd"/>
            <w:r w:rsidRPr="00BF615D">
              <w:rPr>
                <w:sz w:val="22"/>
                <w:szCs w:val="22"/>
              </w:rPr>
              <w:t xml:space="preserve">, </w:t>
            </w:r>
            <w:proofErr w:type="spellStart"/>
            <w:r w:rsidRPr="00BF615D">
              <w:rPr>
                <w:sz w:val="22"/>
                <w:szCs w:val="22"/>
              </w:rPr>
              <w:t>визначену</w:t>
            </w:r>
            <w:proofErr w:type="spellEnd"/>
            <w:r w:rsidRPr="00BF615D">
              <w:rPr>
                <w:sz w:val="22"/>
                <w:szCs w:val="22"/>
              </w:rPr>
              <w:t xml:space="preserve"> </w:t>
            </w:r>
            <w:proofErr w:type="spellStart"/>
            <w:r w:rsidRPr="00BF615D">
              <w:rPr>
                <w:sz w:val="22"/>
                <w:szCs w:val="22"/>
              </w:rPr>
              <w:t>замовником</w:t>
            </w:r>
            <w:proofErr w:type="spellEnd"/>
            <w:r w:rsidRPr="00BF615D">
              <w:rPr>
                <w:sz w:val="22"/>
                <w:szCs w:val="22"/>
              </w:rPr>
              <w:t xml:space="preserve"> в </w:t>
            </w:r>
            <w:proofErr w:type="spellStart"/>
            <w:r w:rsidRPr="00BF615D">
              <w:rPr>
                <w:sz w:val="22"/>
                <w:szCs w:val="22"/>
              </w:rPr>
              <w:t>оголошенні</w:t>
            </w:r>
            <w:proofErr w:type="spellEnd"/>
            <w:r w:rsidRPr="00BF615D">
              <w:rPr>
                <w:sz w:val="22"/>
                <w:szCs w:val="22"/>
              </w:rPr>
              <w:t xml:space="preserve"> про </w:t>
            </w:r>
            <w:proofErr w:type="spellStart"/>
            <w:r w:rsidRPr="00BF615D">
              <w:rPr>
                <w:sz w:val="22"/>
                <w:szCs w:val="22"/>
              </w:rPr>
              <w:t>проведення</w:t>
            </w:r>
            <w:proofErr w:type="spellEnd"/>
            <w:r w:rsidRPr="00BF615D">
              <w:rPr>
                <w:sz w:val="22"/>
                <w:szCs w:val="22"/>
              </w:rPr>
              <w:t xml:space="preserve"> </w:t>
            </w:r>
            <w:proofErr w:type="spellStart"/>
            <w:r w:rsidRPr="00BF615D">
              <w:rPr>
                <w:sz w:val="22"/>
                <w:szCs w:val="22"/>
              </w:rPr>
              <w:t>відкритих</w:t>
            </w:r>
            <w:proofErr w:type="spellEnd"/>
            <w:r w:rsidRPr="00BF615D">
              <w:rPr>
                <w:sz w:val="22"/>
                <w:szCs w:val="22"/>
              </w:rPr>
              <w:t xml:space="preserve"> </w:t>
            </w:r>
            <w:proofErr w:type="spellStart"/>
            <w:r w:rsidRPr="00BF615D">
              <w:rPr>
                <w:sz w:val="22"/>
                <w:szCs w:val="22"/>
              </w:rPr>
              <w:t>торгів</w:t>
            </w:r>
            <w:proofErr w:type="spellEnd"/>
            <w:r w:rsidRPr="00BF615D">
              <w:rPr>
                <w:sz w:val="22"/>
                <w:szCs w:val="22"/>
              </w:rPr>
              <w:t xml:space="preserve">, </w:t>
            </w:r>
            <w:proofErr w:type="spellStart"/>
            <w:r w:rsidRPr="00BF615D">
              <w:rPr>
                <w:sz w:val="22"/>
                <w:szCs w:val="22"/>
              </w:rPr>
              <w:t>якщо</w:t>
            </w:r>
            <w:proofErr w:type="spellEnd"/>
            <w:r w:rsidRPr="00BF615D">
              <w:rPr>
                <w:sz w:val="22"/>
                <w:szCs w:val="22"/>
              </w:rPr>
              <w:t xml:space="preserve"> </w:t>
            </w:r>
            <w:proofErr w:type="spellStart"/>
            <w:r w:rsidRPr="00BF615D">
              <w:rPr>
                <w:sz w:val="22"/>
                <w:szCs w:val="22"/>
              </w:rPr>
              <w:t>замовник</w:t>
            </w:r>
            <w:proofErr w:type="spellEnd"/>
            <w:r w:rsidRPr="00BF615D">
              <w:rPr>
                <w:sz w:val="22"/>
                <w:szCs w:val="22"/>
              </w:rPr>
              <w:t xml:space="preserve"> у </w:t>
            </w:r>
            <w:proofErr w:type="spellStart"/>
            <w:r w:rsidRPr="00BF615D">
              <w:rPr>
                <w:sz w:val="22"/>
                <w:szCs w:val="22"/>
              </w:rPr>
              <w:t>тендерній</w:t>
            </w:r>
            <w:proofErr w:type="spellEnd"/>
            <w:r w:rsidRPr="00BF615D">
              <w:rPr>
                <w:sz w:val="22"/>
                <w:szCs w:val="22"/>
              </w:rPr>
              <w:t xml:space="preserve"> </w:t>
            </w:r>
            <w:proofErr w:type="spellStart"/>
            <w:r w:rsidRPr="00BF615D">
              <w:rPr>
                <w:sz w:val="22"/>
                <w:szCs w:val="22"/>
              </w:rPr>
              <w:t>документації</w:t>
            </w:r>
            <w:proofErr w:type="spellEnd"/>
            <w:r w:rsidRPr="00BF615D">
              <w:rPr>
                <w:sz w:val="22"/>
                <w:szCs w:val="22"/>
              </w:rPr>
              <w:t xml:space="preserve"> не </w:t>
            </w:r>
            <w:proofErr w:type="spellStart"/>
            <w:r w:rsidRPr="00BF615D">
              <w:rPr>
                <w:sz w:val="22"/>
                <w:szCs w:val="22"/>
              </w:rPr>
              <w:t>зазначив</w:t>
            </w:r>
            <w:proofErr w:type="spellEnd"/>
            <w:r w:rsidRPr="00BF615D">
              <w:rPr>
                <w:sz w:val="22"/>
                <w:szCs w:val="22"/>
              </w:rPr>
              <w:t xml:space="preserve"> про </w:t>
            </w:r>
            <w:proofErr w:type="spellStart"/>
            <w:r w:rsidRPr="00BF615D">
              <w:rPr>
                <w:sz w:val="22"/>
                <w:szCs w:val="22"/>
              </w:rPr>
              <w:t>прийняття</w:t>
            </w:r>
            <w:proofErr w:type="spellEnd"/>
            <w:r w:rsidRPr="00BF615D">
              <w:rPr>
                <w:sz w:val="22"/>
                <w:szCs w:val="22"/>
              </w:rPr>
              <w:t xml:space="preserve"> до </w:t>
            </w:r>
            <w:proofErr w:type="spellStart"/>
            <w:r w:rsidRPr="00BF615D">
              <w:rPr>
                <w:sz w:val="22"/>
                <w:szCs w:val="22"/>
              </w:rPr>
              <w:t>розгляду</w:t>
            </w:r>
            <w:proofErr w:type="spellEnd"/>
            <w:r w:rsidRPr="00BF615D">
              <w:rPr>
                <w:sz w:val="22"/>
                <w:szCs w:val="22"/>
              </w:rPr>
              <w:t xml:space="preserve"> </w:t>
            </w:r>
            <w:proofErr w:type="spellStart"/>
            <w:r w:rsidRPr="00BF615D">
              <w:rPr>
                <w:sz w:val="22"/>
                <w:szCs w:val="22"/>
              </w:rPr>
              <w:t>тендерної</w:t>
            </w:r>
            <w:proofErr w:type="spellEnd"/>
            <w:r w:rsidRPr="00BF615D">
              <w:rPr>
                <w:sz w:val="22"/>
                <w:szCs w:val="22"/>
              </w:rPr>
              <w:t xml:space="preserve"> </w:t>
            </w:r>
            <w:proofErr w:type="spellStart"/>
            <w:r w:rsidRPr="00BF615D">
              <w:rPr>
                <w:sz w:val="22"/>
                <w:szCs w:val="22"/>
              </w:rPr>
              <w:t>пропозиції</w:t>
            </w:r>
            <w:proofErr w:type="spellEnd"/>
            <w:r w:rsidRPr="00BF615D">
              <w:rPr>
                <w:sz w:val="22"/>
                <w:szCs w:val="22"/>
              </w:rPr>
              <w:t xml:space="preserve">, </w:t>
            </w:r>
            <w:proofErr w:type="spellStart"/>
            <w:r w:rsidRPr="00BF615D">
              <w:rPr>
                <w:sz w:val="22"/>
                <w:szCs w:val="22"/>
              </w:rPr>
              <w:t>ціна</w:t>
            </w:r>
            <w:proofErr w:type="spellEnd"/>
            <w:r w:rsidRPr="00BF615D">
              <w:rPr>
                <w:sz w:val="22"/>
                <w:szCs w:val="22"/>
              </w:rPr>
              <w:t xml:space="preserve"> </w:t>
            </w:r>
            <w:proofErr w:type="spellStart"/>
            <w:r w:rsidRPr="00BF615D">
              <w:rPr>
                <w:sz w:val="22"/>
                <w:szCs w:val="22"/>
              </w:rPr>
              <w:t>якої</w:t>
            </w:r>
            <w:proofErr w:type="spellEnd"/>
            <w:r w:rsidRPr="00BF615D">
              <w:rPr>
                <w:sz w:val="22"/>
                <w:szCs w:val="22"/>
              </w:rPr>
              <w:t xml:space="preserve"> є </w:t>
            </w:r>
            <w:proofErr w:type="spellStart"/>
            <w:r w:rsidRPr="00BF615D">
              <w:rPr>
                <w:sz w:val="22"/>
                <w:szCs w:val="22"/>
              </w:rPr>
              <w:t>вищою</w:t>
            </w:r>
            <w:proofErr w:type="spellEnd"/>
            <w:r w:rsidRPr="00BF615D">
              <w:rPr>
                <w:sz w:val="22"/>
                <w:szCs w:val="22"/>
              </w:rPr>
              <w:t xml:space="preserve">, </w:t>
            </w:r>
            <w:proofErr w:type="spellStart"/>
            <w:r w:rsidRPr="00BF615D">
              <w:rPr>
                <w:sz w:val="22"/>
                <w:szCs w:val="22"/>
              </w:rPr>
              <w:t>ніж</w:t>
            </w:r>
            <w:proofErr w:type="spellEnd"/>
            <w:r w:rsidRPr="00BF615D">
              <w:rPr>
                <w:sz w:val="22"/>
                <w:szCs w:val="22"/>
              </w:rPr>
              <w:t xml:space="preserve"> </w:t>
            </w:r>
            <w:proofErr w:type="spellStart"/>
            <w:r w:rsidRPr="00BF615D">
              <w:rPr>
                <w:sz w:val="22"/>
                <w:szCs w:val="22"/>
              </w:rPr>
              <w:t>очікувана</w:t>
            </w:r>
            <w:proofErr w:type="spellEnd"/>
            <w:r w:rsidRPr="00BF615D">
              <w:rPr>
                <w:sz w:val="22"/>
                <w:szCs w:val="22"/>
              </w:rPr>
              <w:t xml:space="preserve"> </w:t>
            </w:r>
            <w:proofErr w:type="spellStart"/>
            <w:r w:rsidRPr="00BF615D">
              <w:rPr>
                <w:sz w:val="22"/>
                <w:szCs w:val="22"/>
              </w:rPr>
              <w:t>вартість</w:t>
            </w:r>
            <w:proofErr w:type="spellEnd"/>
            <w:r w:rsidRPr="00BF615D">
              <w:rPr>
                <w:sz w:val="22"/>
                <w:szCs w:val="22"/>
              </w:rPr>
              <w:t xml:space="preserve"> предмета </w:t>
            </w:r>
            <w:proofErr w:type="spellStart"/>
            <w:r w:rsidRPr="00BF615D">
              <w:rPr>
                <w:sz w:val="22"/>
                <w:szCs w:val="22"/>
              </w:rPr>
              <w:t>закупівлі</w:t>
            </w:r>
            <w:proofErr w:type="spellEnd"/>
            <w:r w:rsidRPr="00BF615D">
              <w:rPr>
                <w:sz w:val="22"/>
                <w:szCs w:val="22"/>
              </w:rPr>
              <w:t xml:space="preserve">, </w:t>
            </w:r>
            <w:proofErr w:type="spellStart"/>
            <w:r w:rsidRPr="00BF615D">
              <w:rPr>
                <w:sz w:val="22"/>
                <w:szCs w:val="22"/>
              </w:rPr>
              <w:t>визначена</w:t>
            </w:r>
            <w:proofErr w:type="spellEnd"/>
            <w:r w:rsidRPr="00BF615D">
              <w:rPr>
                <w:sz w:val="22"/>
                <w:szCs w:val="22"/>
              </w:rPr>
              <w:t xml:space="preserve"> </w:t>
            </w:r>
            <w:proofErr w:type="spellStart"/>
            <w:r w:rsidRPr="00BF615D">
              <w:rPr>
                <w:sz w:val="22"/>
                <w:szCs w:val="22"/>
              </w:rPr>
              <w:t>замовником</w:t>
            </w:r>
            <w:proofErr w:type="spellEnd"/>
            <w:r w:rsidRPr="00BF615D">
              <w:rPr>
                <w:sz w:val="22"/>
                <w:szCs w:val="22"/>
              </w:rPr>
              <w:t xml:space="preserve"> в </w:t>
            </w:r>
            <w:proofErr w:type="spellStart"/>
            <w:r w:rsidRPr="00BF615D">
              <w:rPr>
                <w:sz w:val="22"/>
                <w:szCs w:val="22"/>
              </w:rPr>
              <w:t>оголошенні</w:t>
            </w:r>
            <w:proofErr w:type="spellEnd"/>
            <w:r w:rsidRPr="00BF615D">
              <w:rPr>
                <w:sz w:val="22"/>
                <w:szCs w:val="22"/>
              </w:rPr>
              <w:t xml:space="preserve"> про </w:t>
            </w:r>
            <w:proofErr w:type="spellStart"/>
            <w:r w:rsidRPr="00BF615D">
              <w:rPr>
                <w:sz w:val="22"/>
                <w:szCs w:val="22"/>
              </w:rPr>
              <w:t>проведення</w:t>
            </w:r>
            <w:proofErr w:type="spellEnd"/>
            <w:r w:rsidRPr="00BF615D">
              <w:rPr>
                <w:sz w:val="22"/>
                <w:szCs w:val="22"/>
              </w:rPr>
              <w:t xml:space="preserve"> </w:t>
            </w:r>
            <w:proofErr w:type="spellStart"/>
            <w:r w:rsidRPr="00BF615D">
              <w:rPr>
                <w:sz w:val="22"/>
                <w:szCs w:val="22"/>
              </w:rPr>
              <w:t>відкритих</w:t>
            </w:r>
            <w:proofErr w:type="spellEnd"/>
            <w:r w:rsidRPr="00BF615D">
              <w:rPr>
                <w:sz w:val="22"/>
                <w:szCs w:val="22"/>
              </w:rPr>
              <w:t xml:space="preserve"> </w:t>
            </w:r>
            <w:proofErr w:type="spellStart"/>
            <w:r w:rsidRPr="00BF615D">
              <w:rPr>
                <w:sz w:val="22"/>
                <w:szCs w:val="22"/>
              </w:rPr>
              <w:t>торгів</w:t>
            </w:r>
            <w:proofErr w:type="spellEnd"/>
            <w:r w:rsidRPr="00BF615D">
              <w:rPr>
                <w:sz w:val="22"/>
                <w:szCs w:val="22"/>
              </w:rPr>
              <w:t>, та/</w:t>
            </w:r>
            <w:proofErr w:type="spellStart"/>
            <w:r w:rsidRPr="00BF615D">
              <w:rPr>
                <w:sz w:val="22"/>
                <w:szCs w:val="22"/>
              </w:rPr>
              <w:t>або</w:t>
            </w:r>
            <w:proofErr w:type="spellEnd"/>
            <w:r w:rsidRPr="00BF615D">
              <w:rPr>
                <w:sz w:val="22"/>
                <w:szCs w:val="22"/>
              </w:rPr>
              <w:t xml:space="preserve"> не </w:t>
            </w:r>
            <w:proofErr w:type="spellStart"/>
            <w:r w:rsidRPr="00BF615D">
              <w:rPr>
                <w:sz w:val="22"/>
                <w:szCs w:val="22"/>
              </w:rPr>
              <w:t>зазначив</w:t>
            </w:r>
            <w:proofErr w:type="spellEnd"/>
            <w:r w:rsidRPr="00BF615D">
              <w:rPr>
                <w:sz w:val="22"/>
                <w:szCs w:val="22"/>
              </w:rPr>
              <w:t xml:space="preserve"> </w:t>
            </w:r>
            <w:proofErr w:type="spellStart"/>
            <w:r w:rsidRPr="00BF615D">
              <w:rPr>
                <w:sz w:val="22"/>
                <w:szCs w:val="22"/>
              </w:rPr>
              <w:t>прийнятний</w:t>
            </w:r>
            <w:proofErr w:type="spellEnd"/>
            <w:r w:rsidRPr="00BF615D">
              <w:rPr>
                <w:sz w:val="22"/>
                <w:szCs w:val="22"/>
              </w:rPr>
              <w:t xml:space="preserve"> </w:t>
            </w:r>
            <w:proofErr w:type="spellStart"/>
            <w:r w:rsidRPr="00BF615D">
              <w:rPr>
                <w:sz w:val="22"/>
                <w:szCs w:val="22"/>
              </w:rPr>
              <w:t>відсоток</w:t>
            </w:r>
            <w:proofErr w:type="spellEnd"/>
            <w:r w:rsidRPr="00BF615D">
              <w:rPr>
                <w:sz w:val="22"/>
                <w:szCs w:val="22"/>
              </w:rPr>
              <w:t xml:space="preserve"> </w:t>
            </w:r>
            <w:proofErr w:type="spellStart"/>
            <w:r w:rsidRPr="00BF615D">
              <w:rPr>
                <w:sz w:val="22"/>
                <w:szCs w:val="22"/>
              </w:rPr>
              <w:t>перевищення</w:t>
            </w:r>
            <w:proofErr w:type="spellEnd"/>
            <w:r w:rsidRPr="00BF615D">
              <w:rPr>
                <w:sz w:val="22"/>
                <w:szCs w:val="22"/>
              </w:rPr>
              <w:t xml:space="preserve"> </w:t>
            </w:r>
            <w:proofErr w:type="spellStart"/>
            <w:r w:rsidRPr="00BF615D">
              <w:rPr>
                <w:sz w:val="22"/>
                <w:szCs w:val="22"/>
              </w:rPr>
              <w:t>або</w:t>
            </w:r>
            <w:proofErr w:type="spellEnd"/>
            <w:r w:rsidRPr="00BF615D">
              <w:rPr>
                <w:sz w:val="22"/>
                <w:szCs w:val="22"/>
              </w:rPr>
              <w:t xml:space="preserve"> </w:t>
            </w:r>
            <w:proofErr w:type="spellStart"/>
            <w:r w:rsidRPr="00BF615D">
              <w:rPr>
                <w:sz w:val="22"/>
                <w:szCs w:val="22"/>
              </w:rPr>
              <w:t>відсоток</w:t>
            </w:r>
            <w:proofErr w:type="spellEnd"/>
            <w:r w:rsidRPr="00BF615D">
              <w:rPr>
                <w:sz w:val="22"/>
                <w:szCs w:val="22"/>
              </w:rPr>
              <w:t xml:space="preserve"> </w:t>
            </w:r>
            <w:proofErr w:type="spellStart"/>
            <w:r w:rsidRPr="00BF615D">
              <w:rPr>
                <w:sz w:val="22"/>
                <w:szCs w:val="22"/>
              </w:rPr>
              <w:t>перевищення</w:t>
            </w:r>
            <w:proofErr w:type="spellEnd"/>
            <w:r w:rsidRPr="00BF615D">
              <w:rPr>
                <w:sz w:val="22"/>
                <w:szCs w:val="22"/>
              </w:rPr>
              <w:t xml:space="preserve"> є </w:t>
            </w:r>
            <w:proofErr w:type="spellStart"/>
            <w:r w:rsidRPr="00BF615D">
              <w:rPr>
                <w:sz w:val="22"/>
                <w:szCs w:val="22"/>
              </w:rPr>
              <w:t>більшим</w:t>
            </w:r>
            <w:proofErr w:type="spellEnd"/>
            <w:r w:rsidRPr="00BF615D">
              <w:rPr>
                <w:sz w:val="22"/>
                <w:szCs w:val="22"/>
              </w:rPr>
              <w:t xml:space="preserve">, </w:t>
            </w:r>
            <w:proofErr w:type="spellStart"/>
            <w:r w:rsidRPr="00BF615D">
              <w:rPr>
                <w:sz w:val="22"/>
                <w:szCs w:val="22"/>
              </w:rPr>
              <w:t>ніж</w:t>
            </w:r>
            <w:proofErr w:type="spellEnd"/>
            <w:r w:rsidRPr="00BF615D">
              <w:rPr>
                <w:sz w:val="22"/>
                <w:szCs w:val="22"/>
              </w:rPr>
              <w:t xml:space="preserve"> </w:t>
            </w:r>
            <w:proofErr w:type="spellStart"/>
            <w:r w:rsidRPr="00BF615D">
              <w:rPr>
                <w:sz w:val="22"/>
                <w:szCs w:val="22"/>
              </w:rPr>
              <w:t>зазначений</w:t>
            </w:r>
            <w:proofErr w:type="spellEnd"/>
            <w:r w:rsidRPr="00BF615D">
              <w:rPr>
                <w:sz w:val="22"/>
                <w:szCs w:val="22"/>
              </w:rPr>
              <w:t xml:space="preserve"> </w:t>
            </w:r>
            <w:proofErr w:type="spellStart"/>
            <w:r w:rsidRPr="00BF615D">
              <w:rPr>
                <w:sz w:val="22"/>
                <w:szCs w:val="22"/>
              </w:rPr>
              <w:t>замовником</w:t>
            </w:r>
            <w:proofErr w:type="spellEnd"/>
            <w:r w:rsidRPr="00BF615D">
              <w:rPr>
                <w:sz w:val="22"/>
                <w:szCs w:val="22"/>
              </w:rPr>
              <w:t xml:space="preserve"> в </w:t>
            </w:r>
            <w:proofErr w:type="spellStart"/>
            <w:r w:rsidRPr="00BF615D">
              <w:rPr>
                <w:sz w:val="22"/>
                <w:szCs w:val="22"/>
              </w:rPr>
              <w:t>тендерній</w:t>
            </w:r>
            <w:proofErr w:type="spellEnd"/>
            <w:r w:rsidRPr="00BF615D">
              <w:rPr>
                <w:sz w:val="22"/>
                <w:szCs w:val="22"/>
              </w:rPr>
              <w:t xml:space="preserve"> </w:t>
            </w:r>
            <w:proofErr w:type="spellStart"/>
            <w:r w:rsidRPr="00BF615D">
              <w:rPr>
                <w:sz w:val="22"/>
                <w:szCs w:val="22"/>
              </w:rPr>
              <w:t>документації</w:t>
            </w:r>
            <w:proofErr w:type="spellEnd"/>
            <w:r w:rsidRPr="00BF615D">
              <w:rPr>
                <w:sz w:val="22"/>
                <w:szCs w:val="22"/>
              </w:rPr>
              <w:t>;</w:t>
            </w:r>
          </w:p>
          <w:p w14:paraId="3C3B5493" w14:textId="77777777" w:rsidR="00CB2DC7" w:rsidRPr="00BF615D" w:rsidRDefault="00CB2DC7" w:rsidP="00CB2DC7">
            <w:pPr>
              <w:pStyle w:val="rvps2"/>
              <w:shd w:val="clear" w:color="auto" w:fill="FFFFFF"/>
              <w:spacing w:before="0" w:beforeAutospacing="0" w:after="150" w:afterAutospacing="0"/>
              <w:ind w:firstLine="450"/>
              <w:jc w:val="both"/>
              <w:rPr>
                <w:sz w:val="22"/>
                <w:szCs w:val="22"/>
              </w:rPr>
            </w:pPr>
            <w:bookmarkStart w:id="86" w:name="n604"/>
            <w:bookmarkEnd w:id="86"/>
            <w:r w:rsidRPr="00BF615D">
              <w:rPr>
                <w:sz w:val="22"/>
                <w:szCs w:val="22"/>
              </w:rPr>
              <w:t xml:space="preserve">не </w:t>
            </w:r>
            <w:proofErr w:type="spellStart"/>
            <w:r w:rsidRPr="00BF615D">
              <w:rPr>
                <w:sz w:val="22"/>
                <w:szCs w:val="22"/>
              </w:rPr>
              <w:t>відповідає</w:t>
            </w:r>
            <w:proofErr w:type="spellEnd"/>
            <w:r w:rsidRPr="00BF615D">
              <w:rPr>
                <w:sz w:val="22"/>
                <w:szCs w:val="22"/>
              </w:rPr>
              <w:t xml:space="preserve"> </w:t>
            </w:r>
            <w:proofErr w:type="spellStart"/>
            <w:r w:rsidRPr="00BF615D">
              <w:rPr>
                <w:sz w:val="22"/>
                <w:szCs w:val="22"/>
              </w:rPr>
              <w:t>вимогам</w:t>
            </w:r>
            <w:proofErr w:type="spellEnd"/>
            <w:r w:rsidRPr="00BF615D">
              <w:rPr>
                <w:sz w:val="22"/>
                <w:szCs w:val="22"/>
              </w:rPr>
              <w:t xml:space="preserve">, </w:t>
            </w:r>
            <w:proofErr w:type="spellStart"/>
            <w:r w:rsidRPr="00BF615D">
              <w:rPr>
                <w:sz w:val="22"/>
                <w:szCs w:val="22"/>
              </w:rPr>
              <w:t>установленим</w:t>
            </w:r>
            <w:proofErr w:type="spellEnd"/>
            <w:r w:rsidRPr="00BF615D">
              <w:rPr>
                <w:sz w:val="22"/>
                <w:szCs w:val="22"/>
              </w:rPr>
              <w:t xml:space="preserve"> у </w:t>
            </w:r>
            <w:proofErr w:type="spellStart"/>
            <w:r w:rsidRPr="00BF615D">
              <w:rPr>
                <w:sz w:val="22"/>
                <w:szCs w:val="22"/>
              </w:rPr>
              <w:t>тендерній</w:t>
            </w:r>
            <w:proofErr w:type="spellEnd"/>
            <w:r w:rsidRPr="00BF615D">
              <w:rPr>
                <w:sz w:val="22"/>
                <w:szCs w:val="22"/>
              </w:rPr>
              <w:t xml:space="preserve"> </w:t>
            </w:r>
            <w:proofErr w:type="spellStart"/>
            <w:r w:rsidRPr="00BF615D">
              <w:rPr>
                <w:sz w:val="22"/>
                <w:szCs w:val="22"/>
              </w:rPr>
              <w:t>документації</w:t>
            </w:r>
            <w:proofErr w:type="spellEnd"/>
            <w:r w:rsidRPr="00BF615D">
              <w:rPr>
                <w:sz w:val="22"/>
                <w:szCs w:val="22"/>
              </w:rPr>
              <w:t xml:space="preserve"> </w:t>
            </w:r>
            <w:proofErr w:type="spellStart"/>
            <w:r w:rsidRPr="00BF615D">
              <w:rPr>
                <w:sz w:val="22"/>
                <w:szCs w:val="22"/>
              </w:rPr>
              <w:t>відповідно</w:t>
            </w:r>
            <w:proofErr w:type="spellEnd"/>
            <w:r w:rsidRPr="00BF615D">
              <w:rPr>
                <w:sz w:val="22"/>
                <w:szCs w:val="22"/>
              </w:rPr>
              <w:t xml:space="preserve"> до </w:t>
            </w:r>
            <w:hyperlink r:id="rId36" w:anchor="n1422" w:tgtFrame="_blank" w:history="1">
              <w:r w:rsidRPr="00BF615D">
                <w:rPr>
                  <w:rStyle w:val="a4"/>
                  <w:color w:val="auto"/>
                  <w:sz w:val="22"/>
                  <w:szCs w:val="22"/>
                </w:rPr>
                <w:t xml:space="preserve">абзацу </w:t>
              </w:r>
              <w:proofErr w:type="spellStart"/>
              <w:r w:rsidRPr="00BF615D">
                <w:rPr>
                  <w:rStyle w:val="a4"/>
                  <w:color w:val="auto"/>
                  <w:sz w:val="22"/>
                  <w:szCs w:val="22"/>
                </w:rPr>
                <w:t>першого</w:t>
              </w:r>
              <w:proofErr w:type="spellEnd"/>
            </w:hyperlink>
            <w:r w:rsidRPr="00BF615D">
              <w:rPr>
                <w:sz w:val="22"/>
                <w:szCs w:val="22"/>
              </w:rPr>
              <w:t> </w:t>
            </w:r>
            <w:proofErr w:type="spellStart"/>
            <w:r w:rsidRPr="00BF615D">
              <w:rPr>
                <w:sz w:val="22"/>
                <w:szCs w:val="22"/>
              </w:rPr>
              <w:t>частини</w:t>
            </w:r>
            <w:proofErr w:type="spellEnd"/>
            <w:r w:rsidRPr="00BF615D">
              <w:rPr>
                <w:sz w:val="22"/>
                <w:szCs w:val="22"/>
              </w:rPr>
              <w:t xml:space="preserve"> </w:t>
            </w:r>
            <w:proofErr w:type="spellStart"/>
            <w:r w:rsidRPr="00BF615D">
              <w:rPr>
                <w:sz w:val="22"/>
                <w:szCs w:val="22"/>
              </w:rPr>
              <w:t>третьої</w:t>
            </w:r>
            <w:proofErr w:type="spellEnd"/>
            <w:r w:rsidRPr="00BF615D">
              <w:rPr>
                <w:sz w:val="22"/>
                <w:szCs w:val="22"/>
              </w:rPr>
              <w:t xml:space="preserve"> </w:t>
            </w:r>
            <w:proofErr w:type="spellStart"/>
            <w:r w:rsidRPr="00BF615D">
              <w:rPr>
                <w:sz w:val="22"/>
                <w:szCs w:val="22"/>
              </w:rPr>
              <w:t>статті</w:t>
            </w:r>
            <w:proofErr w:type="spellEnd"/>
            <w:r w:rsidRPr="00BF615D">
              <w:rPr>
                <w:sz w:val="22"/>
                <w:szCs w:val="22"/>
              </w:rPr>
              <w:t xml:space="preserve"> 22 Закону;</w:t>
            </w:r>
          </w:p>
          <w:p w14:paraId="4B285009" w14:textId="77777777" w:rsidR="00CB2DC7" w:rsidRPr="00BF615D" w:rsidRDefault="00CB2DC7" w:rsidP="00CB2DC7">
            <w:pPr>
              <w:pStyle w:val="rvps2"/>
              <w:shd w:val="clear" w:color="auto" w:fill="FFFFFF"/>
              <w:spacing w:before="0" w:beforeAutospacing="0" w:after="150" w:afterAutospacing="0"/>
              <w:ind w:firstLine="450"/>
              <w:jc w:val="both"/>
              <w:rPr>
                <w:sz w:val="22"/>
                <w:szCs w:val="22"/>
              </w:rPr>
            </w:pPr>
            <w:bookmarkStart w:id="87" w:name="n605"/>
            <w:bookmarkEnd w:id="87"/>
            <w:r w:rsidRPr="00BF615D">
              <w:rPr>
                <w:sz w:val="22"/>
                <w:szCs w:val="22"/>
              </w:rPr>
              <w:t xml:space="preserve">3) </w:t>
            </w:r>
            <w:proofErr w:type="spellStart"/>
            <w:r w:rsidRPr="00BF615D">
              <w:rPr>
                <w:sz w:val="22"/>
                <w:szCs w:val="22"/>
              </w:rPr>
              <w:t>переможець</w:t>
            </w:r>
            <w:proofErr w:type="spellEnd"/>
            <w:r w:rsidRPr="00BF615D">
              <w:rPr>
                <w:sz w:val="22"/>
                <w:szCs w:val="22"/>
              </w:rPr>
              <w:t xml:space="preserve"> </w:t>
            </w:r>
            <w:proofErr w:type="spellStart"/>
            <w:r w:rsidRPr="00BF615D">
              <w:rPr>
                <w:sz w:val="22"/>
                <w:szCs w:val="22"/>
              </w:rPr>
              <w:t>процедури</w:t>
            </w:r>
            <w:proofErr w:type="spellEnd"/>
            <w:r w:rsidRPr="00BF615D">
              <w:rPr>
                <w:sz w:val="22"/>
                <w:szCs w:val="22"/>
              </w:rPr>
              <w:t xml:space="preserve"> </w:t>
            </w:r>
            <w:proofErr w:type="spellStart"/>
            <w:r w:rsidRPr="00BF615D">
              <w:rPr>
                <w:sz w:val="22"/>
                <w:szCs w:val="22"/>
              </w:rPr>
              <w:t>закупівлі</w:t>
            </w:r>
            <w:proofErr w:type="spellEnd"/>
            <w:r w:rsidRPr="00BF615D">
              <w:rPr>
                <w:sz w:val="22"/>
                <w:szCs w:val="22"/>
              </w:rPr>
              <w:t>:</w:t>
            </w:r>
          </w:p>
          <w:p w14:paraId="649351CB" w14:textId="77777777" w:rsidR="00CB2DC7" w:rsidRPr="00BF615D" w:rsidRDefault="00CB2DC7" w:rsidP="00CB2DC7">
            <w:pPr>
              <w:pStyle w:val="rvps2"/>
              <w:shd w:val="clear" w:color="auto" w:fill="FFFFFF"/>
              <w:spacing w:before="0" w:beforeAutospacing="0" w:after="150" w:afterAutospacing="0"/>
              <w:ind w:firstLine="450"/>
              <w:jc w:val="both"/>
              <w:rPr>
                <w:sz w:val="22"/>
                <w:szCs w:val="22"/>
              </w:rPr>
            </w:pPr>
            <w:bookmarkStart w:id="88" w:name="n606"/>
            <w:bookmarkEnd w:id="88"/>
            <w:proofErr w:type="spellStart"/>
            <w:r w:rsidRPr="00BF615D">
              <w:rPr>
                <w:sz w:val="22"/>
                <w:szCs w:val="22"/>
              </w:rPr>
              <w:t>відмовився</w:t>
            </w:r>
            <w:proofErr w:type="spellEnd"/>
            <w:r w:rsidRPr="00BF615D">
              <w:rPr>
                <w:sz w:val="22"/>
                <w:szCs w:val="22"/>
              </w:rPr>
              <w:t xml:space="preserve"> </w:t>
            </w:r>
            <w:proofErr w:type="spellStart"/>
            <w:r w:rsidRPr="00BF615D">
              <w:rPr>
                <w:sz w:val="22"/>
                <w:szCs w:val="22"/>
              </w:rPr>
              <w:t>від</w:t>
            </w:r>
            <w:proofErr w:type="spellEnd"/>
            <w:r w:rsidRPr="00BF615D">
              <w:rPr>
                <w:sz w:val="22"/>
                <w:szCs w:val="22"/>
              </w:rPr>
              <w:t xml:space="preserve"> </w:t>
            </w:r>
            <w:proofErr w:type="spellStart"/>
            <w:r w:rsidRPr="00BF615D">
              <w:rPr>
                <w:sz w:val="22"/>
                <w:szCs w:val="22"/>
              </w:rPr>
              <w:t>підписання</w:t>
            </w:r>
            <w:proofErr w:type="spellEnd"/>
            <w:r w:rsidRPr="00BF615D">
              <w:rPr>
                <w:sz w:val="22"/>
                <w:szCs w:val="22"/>
              </w:rPr>
              <w:t xml:space="preserve"> договору про </w:t>
            </w:r>
            <w:proofErr w:type="spellStart"/>
            <w:r w:rsidRPr="00BF615D">
              <w:rPr>
                <w:sz w:val="22"/>
                <w:szCs w:val="22"/>
              </w:rPr>
              <w:t>закупівлю</w:t>
            </w:r>
            <w:proofErr w:type="spellEnd"/>
            <w:r w:rsidRPr="00BF615D">
              <w:rPr>
                <w:sz w:val="22"/>
                <w:szCs w:val="22"/>
              </w:rPr>
              <w:t xml:space="preserve"> </w:t>
            </w:r>
            <w:proofErr w:type="spellStart"/>
            <w:r w:rsidRPr="00BF615D">
              <w:rPr>
                <w:sz w:val="22"/>
                <w:szCs w:val="22"/>
              </w:rPr>
              <w:t>відповідно</w:t>
            </w:r>
            <w:proofErr w:type="spellEnd"/>
            <w:r w:rsidRPr="00BF615D">
              <w:rPr>
                <w:sz w:val="22"/>
                <w:szCs w:val="22"/>
              </w:rPr>
              <w:t xml:space="preserve"> до </w:t>
            </w:r>
            <w:proofErr w:type="spellStart"/>
            <w:r w:rsidRPr="00BF615D">
              <w:rPr>
                <w:sz w:val="22"/>
                <w:szCs w:val="22"/>
              </w:rPr>
              <w:t>вимог</w:t>
            </w:r>
            <w:proofErr w:type="spellEnd"/>
            <w:r w:rsidRPr="00BF615D">
              <w:rPr>
                <w:sz w:val="22"/>
                <w:szCs w:val="22"/>
              </w:rPr>
              <w:t xml:space="preserve"> </w:t>
            </w:r>
            <w:proofErr w:type="spellStart"/>
            <w:r w:rsidRPr="00BF615D">
              <w:rPr>
                <w:sz w:val="22"/>
                <w:szCs w:val="22"/>
              </w:rPr>
              <w:t>тендерної</w:t>
            </w:r>
            <w:proofErr w:type="spellEnd"/>
            <w:r w:rsidRPr="00BF615D">
              <w:rPr>
                <w:sz w:val="22"/>
                <w:szCs w:val="22"/>
              </w:rPr>
              <w:t xml:space="preserve"> </w:t>
            </w:r>
            <w:proofErr w:type="spellStart"/>
            <w:r w:rsidRPr="00BF615D">
              <w:rPr>
                <w:sz w:val="22"/>
                <w:szCs w:val="22"/>
              </w:rPr>
              <w:t>документації</w:t>
            </w:r>
            <w:proofErr w:type="spellEnd"/>
            <w:r w:rsidRPr="00BF615D">
              <w:rPr>
                <w:sz w:val="22"/>
                <w:szCs w:val="22"/>
              </w:rPr>
              <w:t xml:space="preserve"> </w:t>
            </w:r>
            <w:proofErr w:type="spellStart"/>
            <w:r w:rsidRPr="00BF615D">
              <w:rPr>
                <w:sz w:val="22"/>
                <w:szCs w:val="22"/>
              </w:rPr>
              <w:t>або</w:t>
            </w:r>
            <w:proofErr w:type="spellEnd"/>
            <w:r w:rsidRPr="00BF615D">
              <w:rPr>
                <w:sz w:val="22"/>
                <w:szCs w:val="22"/>
              </w:rPr>
              <w:t xml:space="preserve"> </w:t>
            </w:r>
            <w:proofErr w:type="spellStart"/>
            <w:r w:rsidRPr="00BF615D">
              <w:rPr>
                <w:sz w:val="22"/>
                <w:szCs w:val="22"/>
              </w:rPr>
              <w:t>укладення</w:t>
            </w:r>
            <w:proofErr w:type="spellEnd"/>
            <w:r w:rsidRPr="00BF615D">
              <w:rPr>
                <w:sz w:val="22"/>
                <w:szCs w:val="22"/>
              </w:rPr>
              <w:t xml:space="preserve"> договору про </w:t>
            </w:r>
            <w:proofErr w:type="spellStart"/>
            <w:r w:rsidRPr="00BF615D">
              <w:rPr>
                <w:sz w:val="22"/>
                <w:szCs w:val="22"/>
              </w:rPr>
              <w:t>закупівлю</w:t>
            </w:r>
            <w:proofErr w:type="spellEnd"/>
            <w:r w:rsidRPr="00BF615D">
              <w:rPr>
                <w:sz w:val="22"/>
                <w:szCs w:val="22"/>
              </w:rPr>
              <w:t>;</w:t>
            </w:r>
          </w:p>
          <w:p w14:paraId="02B5C180" w14:textId="77777777" w:rsidR="00CB2DC7" w:rsidRPr="00BF615D" w:rsidRDefault="00CB2DC7" w:rsidP="00CB2DC7">
            <w:pPr>
              <w:pStyle w:val="rvps2"/>
              <w:shd w:val="clear" w:color="auto" w:fill="FFFFFF"/>
              <w:spacing w:before="0" w:beforeAutospacing="0" w:after="150" w:afterAutospacing="0"/>
              <w:ind w:firstLine="450"/>
              <w:jc w:val="both"/>
              <w:rPr>
                <w:sz w:val="22"/>
                <w:szCs w:val="22"/>
              </w:rPr>
            </w:pPr>
            <w:bookmarkStart w:id="89" w:name="n607"/>
            <w:bookmarkEnd w:id="89"/>
            <w:r w:rsidRPr="00BF615D">
              <w:rPr>
                <w:sz w:val="22"/>
                <w:szCs w:val="22"/>
              </w:rPr>
              <w:t xml:space="preserve">не </w:t>
            </w:r>
            <w:proofErr w:type="spellStart"/>
            <w:r w:rsidRPr="00BF615D">
              <w:rPr>
                <w:sz w:val="22"/>
                <w:szCs w:val="22"/>
              </w:rPr>
              <w:t>надав</w:t>
            </w:r>
            <w:proofErr w:type="spellEnd"/>
            <w:r w:rsidRPr="00BF615D">
              <w:rPr>
                <w:sz w:val="22"/>
                <w:szCs w:val="22"/>
              </w:rPr>
              <w:t xml:space="preserve"> у </w:t>
            </w:r>
            <w:proofErr w:type="spellStart"/>
            <w:r w:rsidRPr="00BF615D">
              <w:rPr>
                <w:sz w:val="22"/>
                <w:szCs w:val="22"/>
              </w:rPr>
              <w:t>спосіб</w:t>
            </w:r>
            <w:proofErr w:type="spellEnd"/>
            <w:r w:rsidRPr="00BF615D">
              <w:rPr>
                <w:sz w:val="22"/>
                <w:szCs w:val="22"/>
              </w:rPr>
              <w:t xml:space="preserve">, </w:t>
            </w:r>
            <w:proofErr w:type="spellStart"/>
            <w:r w:rsidRPr="00BF615D">
              <w:rPr>
                <w:sz w:val="22"/>
                <w:szCs w:val="22"/>
              </w:rPr>
              <w:t>зазначений</w:t>
            </w:r>
            <w:proofErr w:type="spellEnd"/>
            <w:r w:rsidRPr="00BF615D">
              <w:rPr>
                <w:sz w:val="22"/>
                <w:szCs w:val="22"/>
              </w:rPr>
              <w:t xml:space="preserve"> в </w:t>
            </w:r>
            <w:proofErr w:type="spellStart"/>
            <w:r w:rsidRPr="00BF615D">
              <w:rPr>
                <w:sz w:val="22"/>
                <w:szCs w:val="22"/>
              </w:rPr>
              <w:t>тендерній</w:t>
            </w:r>
            <w:proofErr w:type="spellEnd"/>
            <w:r w:rsidRPr="00BF615D">
              <w:rPr>
                <w:sz w:val="22"/>
                <w:szCs w:val="22"/>
              </w:rPr>
              <w:t xml:space="preserve"> </w:t>
            </w:r>
            <w:proofErr w:type="spellStart"/>
            <w:r w:rsidRPr="00BF615D">
              <w:rPr>
                <w:sz w:val="22"/>
                <w:szCs w:val="22"/>
              </w:rPr>
              <w:t>документації</w:t>
            </w:r>
            <w:proofErr w:type="spellEnd"/>
            <w:r w:rsidRPr="00BF615D">
              <w:rPr>
                <w:sz w:val="22"/>
                <w:szCs w:val="22"/>
              </w:rPr>
              <w:t xml:space="preserve">, </w:t>
            </w:r>
            <w:proofErr w:type="spellStart"/>
            <w:r w:rsidRPr="00BF615D">
              <w:rPr>
                <w:sz w:val="22"/>
                <w:szCs w:val="22"/>
              </w:rPr>
              <w:t>документи</w:t>
            </w:r>
            <w:proofErr w:type="spellEnd"/>
            <w:r w:rsidRPr="00BF615D">
              <w:rPr>
                <w:sz w:val="22"/>
                <w:szCs w:val="22"/>
              </w:rPr>
              <w:t xml:space="preserve">, </w:t>
            </w:r>
            <w:proofErr w:type="spellStart"/>
            <w:r w:rsidRPr="00BF615D">
              <w:rPr>
                <w:sz w:val="22"/>
                <w:szCs w:val="22"/>
              </w:rPr>
              <w:t>що</w:t>
            </w:r>
            <w:proofErr w:type="spellEnd"/>
            <w:r w:rsidRPr="00BF615D">
              <w:rPr>
                <w:sz w:val="22"/>
                <w:szCs w:val="22"/>
              </w:rPr>
              <w:t xml:space="preserve"> </w:t>
            </w:r>
            <w:proofErr w:type="spellStart"/>
            <w:r w:rsidRPr="00BF615D">
              <w:rPr>
                <w:sz w:val="22"/>
                <w:szCs w:val="22"/>
              </w:rPr>
              <w:t>підтверджують</w:t>
            </w:r>
            <w:proofErr w:type="spellEnd"/>
            <w:r w:rsidRPr="00BF615D">
              <w:rPr>
                <w:sz w:val="22"/>
                <w:szCs w:val="22"/>
              </w:rPr>
              <w:t xml:space="preserve"> </w:t>
            </w:r>
            <w:proofErr w:type="spellStart"/>
            <w:r w:rsidRPr="00BF615D">
              <w:rPr>
                <w:sz w:val="22"/>
                <w:szCs w:val="22"/>
              </w:rPr>
              <w:t>відсутність</w:t>
            </w:r>
            <w:proofErr w:type="spellEnd"/>
            <w:r w:rsidRPr="00BF615D">
              <w:rPr>
                <w:sz w:val="22"/>
                <w:szCs w:val="22"/>
              </w:rPr>
              <w:t xml:space="preserve"> </w:t>
            </w:r>
            <w:proofErr w:type="spellStart"/>
            <w:r w:rsidRPr="00BF615D">
              <w:rPr>
                <w:sz w:val="22"/>
                <w:szCs w:val="22"/>
              </w:rPr>
              <w:t>підстав</w:t>
            </w:r>
            <w:proofErr w:type="spellEnd"/>
            <w:r w:rsidRPr="00BF615D">
              <w:rPr>
                <w:sz w:val="22"/>
                <w:szCs w:val="22"/>
              </w:rPr>
              <w:t xml:space="preserve">, </w:t>
            </w:r>
            <w:proofErr w:type="spellStart"/>
            <w:r w:rsidRPr="00BF615D">
              <w:rPr>
                <w:sz w:val="22"/>
                <w:szCs w:val="22"/>
              </w:rPr>
              <w:t>визначених</w:t>
            </w:r>
            <w:proofErr w:type="spellEnd"/>
            <w:r w:rsidRPr="00BF615D">
              <w:rPr>
                <w:sz w:val="22"/>
                <w:szCs w:val="22"/>
              </w:rPr>
              <w:t xml:space="preserve"> у </w:t>
            </w:r>
            <w:proofErr w:type="spellStart"/>
            <w:r>
              <w:fldChar w:fldCharType="begin"/>
            </w:r>
            <w:r>
              <w:instrText xml:space="preserve"> HYPERLINK "https://zakon.rada.gov.ua/laws/show/1178-2022-%D0%BF" \l "n618" </w:instrText>
            </w:r>
            <w:r>
              <w:fldChar w:fldCharType="separate"/>
            </w:r>
            <w:r w:rsidRPr="00BF615D">
              <w:rPr>
                <w:rStyle w:val="a4"/>
                <w:color w:val="auto"/>
                <w:sz w:val="22"/>
                <w:szCs w:val="22"/>
              </w:rPr>
              <w:t>підпунктах</w:t>
            </w:r>
            <w:proofErr w:type="spellEnd"/>
            <w:r w:rsidRPr="00BF615D">
              <w:rPr>
                <w:rStyle w:val="a4"/>
                <w:color w:val="auto"/>
                <w:sz w:val="22"/>
                <w:szCs w:val="22"/>
              </w:rPr>
              <w:t xml:space="preserve"> 3</w:t>
            </w:r>
            <w:r>
              <w:rPr>
                <w:rStyle w:val="a4"/>
                <w:color w:val="auto"/>
                <w:sz w:val="22"/>
                <w:szCs w:val="22"/>
              </w:rPr>
              <w:fldChar w:fldCharType="end"/>
            </w:r>
            <w:r w:rsidRPr="00BF615D">
              <w:rPr>
                <w:sz w:val="22"/>
                <w:szCs w:val="22"/>
              </w:rPr>
              <w:t>, </w:t>
            </w:r>
            <w:hyperlink r:id="rId37" w:anchor="n620" w:history="1">
              <w:r w:rsidRPr="00BF615D">
                <w:rPr>
                  <w:rStyle w:val="a4"/>
                  <w:color w:val="auto"/>
                  <w:sz w:val="22"/>
                  <w:szCs w:val="22"/>
                </w:rPr>
                <w:t>5</w:t>
              </w:r>
            </w:hyperlink>
            <w:r w:rsidRPr="00BF615D">
              <w:rPr>
                <w:sz w:val="22"/>
                <w:szCs w:val="22"/>
              </w:rPr>
              <w:t>, </w:t>
            </w:r>
            <w:hyperlink r:id="rId38" w:anchor="n621" w:history="1">
              <w:r w:rsidRPr="00BF615D">
                <w:rPr>
                  <w:rStyle w:val="a4"/>
                  <w:color w:val="auto"/>
                  <w:sz w:val="22"/>
                  <w:szCs w:val="22"/>
                </w:rPr>
                <w:t>6</w:t>
              </w:r>
            </w:hyperlink>
            <w:r w:rsidRPr="00BF615D">
              <w:rPr>
                <w:sz w:val="22"/>
                <w:szCs w:val="22"/>
              </w:rPr>
              <w:t> і </w:t>
            </w:r>
            <w:hyperlink r:id="rId39" w:anchor="n627" w:history="1">
              <w:r w:rsidRPr="00BF615D">
                <w:rPr>
                  <w:rStyle w:val="a4"/>
                  <w:color w:val="auto"/>
                  <w:sz w:val="22"/>
                  <w:szCs w:val="22"/>
                </w:rPr>
                <w:t>12</w:t>
              </w:r>
            </w:hyperlink>
            <w:r w:rsidRPr="00BF615D">
              <w:rPr>
                <w:sz w:val="22"/>
                <w:szCs w:val="22"/>
              </w:rPr>
              <w:t> та в </w:t>
            </w:r>
            <w:proofErr w:type="spellStart"/>
            <w:r>
              <w:fldChar w:fldCharType="begin"/>
            </w:r>
            <w:r>
              <w:instrText xml:space="preserve"> HYPERLINK "https://zakon.rada.gov.ua/laws/show/1178-2022-%D0%BF" \l "n628" </w:instrText>
            </w:r>
            <w:r>
              <w:fldChar w:fldCharType="separate"/>
            </w:r>
            <w:r w:rsidRPr="00BF615D">
              <w:rPr>
                <w:rStyle w:val="a4"/>
                <w:color w:val="auto"/>
                <w:sz w:val="22"/>
                <w:szCs w:val="22"/>
              </w:rPr>
              <w:t>абзаці</w:t>
            </w:r>
            <w:proofErr w:type="spellEnd"/>
            <w:r w:rsidRPr="00BF615D">
              <w:rPr>
                <w:rStyle w:val="a4"/>
                <w:color w:val="auto"/>
                <w:sz w:val="22"/>
                <w:szCs w:val="22"/>
              </w:rPr>
              <w:t xml:space="preserve"> </w:t>
            </w:r>
            <w:proofErr w:type="spellStart"/>
            <w:r w:rsidRPr="00BF615D">
              <w:rPr>
                <w:rStyle w:val="a4"/>
                <w:color w:val="auto"/>
                <w:sz w:val="22"/>
                <w:szCs w:val="22"/>
              </w:rPr>
              <w:t>чотирнадцятому</w:t>
            </w:r>
            <w:proofErr w:type="spellEnd"/>
            <w:r>
              <w:rPr>
                <w:rStyle w:val="a4"/>
                <w:color w:val="auto"/>
                <w:sz w:val="22"/>
                <w:szCs w:val="22"/>
              </w:rPr>
              <w:fldChar w:fldCharType="end"/>
            </w:r>
            <w:r w:rsidRPr="00BF615D">
              <w:rPr>
                <w:sz w:val="22"/>
                <w:szCs w:val="22"/>
              </w:rPr>
              <w:t xml:space="preserve"> пункту 47 </w:t>
            </w:r>
            <w:proofErr w:type="spellStart"/>
            <w:r w:rsidRPr="00BF615D">
              <w:rPr>
                <w:sz w:val="22"/>
                <w:szCs w:val="22"/>
              </w:rPr>
              <w:t>цих</w:t>
            </w:r>
            <w:proofErr w:type="spellEnd"/>
            <w:r w:rsidRPr="00BF615D">
              <w:rPr>
                <w:sz w:val="22"/>
                <w:szCs w:val="22"/>
              </w:rPr>
              <w:t xml:space="preserve"> </w:t>
            </w:r>
            <w:proofErr w:type="spellStart"/>
            <w:r w:rsidRPr="00BF615D">
              <w:rPr>
                <w:sz w:val="22"/>
                <w:szCs w:val="22"/>
              </w:rPr>
              <w:t>особливостей</w:t>
            </w:r>
            <w:proofErr w:type="spellEnd"/>
            <w:r w:rsidRPr="00BF615D">
              <w:rPr>
                <w:sz w:val="22"/>
                <w:szCs w:val="22"/>
              </w:rPr>
              <w:t>;</w:t>
            </w:r>
          </w:p>
          <w:p w14:paraId="11CCFC6E" w14:textId="77777777" w:rsidR="00CB2DC7" w:rsidRPr="00BF615D" w:rsidRDefault="00CB2DC7" w:rsidP="00CB2DC7">
            <w:pPr>
              <w:pStyle w:val="rvps2"/>
              <w:shd w:val="clear" w:color="auto" w:fill="FFFFFF"/>
              <w:spacing w:before="0" w:beforeAutospacing="0" w:after="150" w:afterAutospacing="0"/>
              <w:ind w:firstLine="450"/>
              <w:jc w:val="both"/>
              <w:rPr>
                <w:sz w:val="22"/>
                <w:szCs w:val="22"/>
              </w:rPr>
            </w:pPr>
            <w:bookmarkStart w:id="90" w:name="n608"/>
            <w:bookmarkEnd w:id="90"/>
            <w:r w:rsidRPr="00BF615D">
              <w:rPr>
                <w:sz w:val="22"/>
                <w:szCs w:val="22"/>
              </w:rPr>
              <w:t xml:space="preserve">не </w:t>
            </w:r>
            <w:proofErr w:type="spellStart"/>
            <w:r w:rsidRPr="00BF615D">
              <w:rPr>
                <w:sz w:val="22"/>
                <w:szCs w:val="22"/>
              </w:rPr>
              <w:t>надав</w:t>
            </w:r>
            <w:proofErr w:type="spellEnd"/>
            <w:r w:rsidRPr="00BF615D">
              <w:rPr>
                <w:sz w:val="22"/>
                <w:szCs w:val="22"/>
              </w:rPr>
              <w:t xml:space="preserve"> </w:t>
            </w:r>
            <w:proofErr w:type="spellStart"/>
            <w:r w:rsidRPr="00BF615D">
              <w:rPr>
                <w:sz w:val="22"/>
                <w:szCs w:val="22"/>
              </w:rPr>
              <w:t>забезпечення</w:t>
            </w:r>
            <w:proofErr w:type="spellEnd"/>
            <w:r w:rsidRPr="00BF615D">
              <w:rPr>
                <w:sz w:val="22"/>
                <w:szCs w:val="22"/>
              </w:rPr>
              <w:t xml:space="preserve"> </w:t>
            </w:r>
            <w:proofErr w:type="spellStart"/>
            <w:r w:rsidRPr="00BF615D">
              <w:rPr>
                <w:sz w:val="22"/>
                <w:szCs w:val="22"/>
              </w:rPr>
              <w:t>виконання</w:t>
            </w:r>
            <w:proofErr w:type="spellEnd"/>
            <w:r w:rsidRPr="00BF615D">
              <w:rPr>
                <w:sz w:val="22"/>
                <w:szCs w:val="22"/>
              </w:rPr>
              <w:t xml:space="preserve"> договору про </w:t>
            </w:r>
            <w:proofErr w:type="spellStart"/>
            <w:r w:rsidRPr="00BF615D">
              <w:rPr>
                <w:sz w:val="22"/>
                <w:szCs w:val="22"/>
              </w:rPr>
              <w:t>закупівлю</w:t>
            </w:r>
            <w:proofErr w:type="spellEnd"/>
            <w:r w:rsidRPr="00BF615D">
              <w:rPr>
                <w:sz w:val="22"/>
                <w:szCs w:val="22"/>
              </w:rPr>
              <w:t xml:space="preserve">, </w:t>
            </w:r>
            <w:proofErr w:type="spellStart"/>
            <w:r w:rsidRPr="00BF615D">
              <w:rPr>
                <w:sz w:val="22"/>
                <w:szCs w:val="22"/>
              </w:rPr>
              <w:t>якщо</w:t>
            </w:r>
            <w:proofErr w:type="spellEnd"/>
            <w:r w:rsidRPr="00BF615D">
              <w:rPr>
                <w:sz w:val="22"/>
                <w:szCs w:val="22"/>
              </w:rPr>
              <w:t xml:space="preserve"> </w:t>
            </w:r>
            <w:proofErr w:type="spellStart"/>
            <w:r w:rsidRPr="00BF615D">
              <w:rPr>
                <w:sz w:val="22"/>
                <w:szCs w:val="22"/>
              </w:rPr>
              <w:t>таке</w:t>
            </w:r>
            <w:proofErr w:type="spellEnd"/>
            <w:r w:rsidRPr="00BF615D">
              <w:rPr>
                <w:sz w:val="22"/>
                <w:szCs w:val="22"/>
              </w:rPr>
              <w:t xml:space="preserve"> </w:t>
            </w:r>
            <w:proofErr w:type="spellStart"/>
            <w:r w:rsidRPr="00BF615D">
              <w:rPr>
                <w:sz w:val="22"/>
                <w:szCs w:val="22"/>
              </w:rPr>
              <w:t>забезпечення</w:t>
            </w:r>
            <w:proofErr w:type="spellEnd"/>
            <w:r w:rsidRPr="00BF615D">
              <w:rPr>
                <w:sz w:val="22"/>
                <w:szCs w:val="22"/>
              </w:rPr>
              <w:t xml:space="preserve"> </w:t>
            </w:r>
            <w:proofErr w:type="spellStart"/>
            <w:r w:rsidRPr="00BF615D">
              <w:rPr>
                <w:sz w:val="22"/>
                <w:szCs w:val="22"/>
              </w:rPr>
              <w:t>вимагалося</w:t>
            </w:r>
            <w:proofErr w:type="spellEnd"/>
            <w:r w:rsidRPr="00BF615D">
              <w:rPr>
                <w:sz w:val="22"/>
                <w:szCs w:val="22"/>
              </w:rPr>
              <w:t xml:space="preserve"> </w:t>
            </w:r>
            <w:proofErr w:type="spellStart"/>
            <w:r w:rsidRPr="00BF615D">
              <w:rPr>
                <w:sz w:val="22"/>
                <w:szCs w:val="22"/>
              </w:rPr>
              <w:t>замовником</w:t>
            </w:r>
            <w:proofErr w:type="spellEnd"/>
            <w:r w:rsidRPr="00BF615D">
              <w:rPr>
                <w:sz w:val="22"/>
                <w:szCs w:val="22"/>
              </w:rPr>
              <w:t>;</w:t>
            </w:r>
          </w:p>
          <w:p w14:paraId="7FFCD2E3" w14:textId="77777777" w:rsidR="00CB2DC7" w:rsidRPr="00BF615D" w:rsidRDefault="00CB2DC7" w:rsidP="00CB2DC7">
            <w:pPr>
              <w:pStyle w:val="rvps2"/>
              <w:shd w:val="clear" w:color="auto" w:fill="FFFFFF"/>
              <w:spacing w:before="0" w:beforeAutospacing="0" w:after="150" w:afterAutospacing="0"/>
              <w:ind w:firstLine="450"/>
              <w:jc w:val="both"/>
              <w:rPr>
                <w:sz w:val="22"/>
                <w:szCs w:val="22"/>
              </w:rPr>
            </w:pPr>
            <w:bookmarkStart w:id="91" w:name="n609"/>
            <w:bookmarkEnd w:id="91"/>
            <w:proofErr w:type="spellStart"/>
            <w:r w:rsidRPr="00BF615D">
              <w:rPr>
                <w:sz w:val="22"/>
                <w:szCs w:val="22"/>
              </w:rPr>
              <w:t>надав</w:t>
            </w:r>
            <w:proofErr w:type="spellEnd"/>
            <w:r w:rsidRPr="00BF615D">
              <w:rPr>
                <w:sz w:val="22"/>
                <w:szCs w:val="22"/>
              </w:rPr>
              <w:t xml:space="preserve"> </w:t>
            </w:r>
            <w:proofErr w:type="spellStart"/>
            <w:r w:rsidRPr="00BF615D">
              <w:rPr>
                <w:sz w:val="22"/>
                <w:szCs w:val="22"/>
              </w:rPr>
              <w:t>недостовірну</w:t>
            </w:r>
            <w:proofErr w:type="spellEnd"/>
            <w:r w:rsidRPr="00BF615D">
              <w:rPr>
                <w:sz w:val="22"/>
                <w:szCs w:val="22"/>
              </w:rPr>
              <w:t xml:space="preserve"> </w:t>
            </w:r>
            <w:proofErr w:type="spellStart"/>
            <w:r w:rsidRPr="00BF615D">
              <w:rPr>
                <w:sz w:val="22"/>
                <w:szCs w:val="22"/>
              </w:rPr>
              <w:t>інформацію</w:t>
            </w:r>
            <w:proofErr w:type="spellEnd"/>
            <w:r w:rsidRPr="00BF615D">
              <w:rPr>
                <w:sz w:val="22"/>
                <w:szCs w:val="22"/>
              </w:rPr>
              <w:t xml:space="preserve">, </w:t>
            </w:r>
            <w:proofErr w:type="spellStart"/>
            <w:r w:rsidRPr="00BF615D">
              <w:rPr>
                <w:sz w:val="22"/>
                <w:szCs w:val="22"/>
              </w:rPr>
              <w:t>що</w:t>
            </w:r>
            <w:proofErr w:type="spellEnd"/>
            <w:r w:rsidRPr="00BF615D">
              <w:rPr>
                <w:sz w:val="22"/>
                <w:szCs w:val="22"/>
              </w:rPr>
              <w:t xml:space="preserve"> є </w:t>
            </w:r>
            <w:proofErr w:type="spellStart"/>
            <w:r w:rsidRPr="00BF615D">
              <w:rPr>
                <w:sz w:val="22"/>
                <w:szCs w:val="22"/>
              </w:rPr>
              <w:t>суттєвою</w:t>
            </w:r>
            <w:proofErr w:type="spellEnd"/>
            <w:r w:rsidRPr="00BF615D">
              <w:rPr>
                <w:sz w:val="22"/>
                <w:szCs w:val="22"/>
              </w:rPr>
              <w:t xml:space="preserve"> для </w:t>
            </w:r>
            <w:proofErr w:type="spellStart"/>
            <w:r w:rsidRPr="00BF615D">
              <w:rPr>
                <w:sz w:val="22"/>
                <w:szCs w:val="22"/>
              </w:rPr>
              <w:t>визначення</w:t>
            </w:r>
            <w:proofErr w:type="spellEnd"/>
            <w:r w:rsidRPr="00BF615D">
              <w:rPr>
                <w:sz w:val="22"/>
                <w:szCs w:val="22"/>
              </w:rPr>
              <w:t xml:space="preserve"> </w:t>
            </w:r>
            <w:proofErr w:type="spellStart"/>
            <w:r w:rsidRPr="00BF615D">
              <w:rPr>
                <w:sz w:val="22"/>
                <w:szCs w:val="22"/>
              </w:rPr>
              <w:t>результатів</w:t>
            </w:r>
            <w:proofErr w:type="spellEnd"/>
            <w:r w:rsidRPr="00BF615D">
              <w:rPr>
                <w:sz w:val="22"/>
                <w:szCs w:val="22"/>
              </w:rPr>
              <w:t xml:space="preserve"> </w:t>
            </w:r>
            <w:proofErr w:type="spellStart"/>
            <w:r w:rsidRPr="00BF615D">
              <w:rPr>
                <w:sz w:val="22"/>
                <w:szCs w:val="22"/>
              </w:rPr>
              <w:t>процедури</w:t>
            </w:r>
            <w:proofErr w:type="spellEnd"/>
            <w:r w:rsidRPr="00BF615D">
              <w:rPr>
                <w:sz w:val="22"/>
                <w:szCs w:val="22"/>
              </w:rPr>
              <w:t xml:space="preserve"> </w:t>
            </w:r>
            <w:proofErr w:type="spellStart"/>
            <w:r w:rsidRPr="00BF615D">
              <w:rPr>
                <w:sz w:val="22"/>
                <w:szCs w:val="22"/>
              </w:rPr>
              <w:t>закупівлі</w:t>
            </w:r>
            <w:proofErr w:type="spellEnd"/>
            <w:r w:rsidRPr="00BF615D">
              <w:rPr>
                <w:sz w:val="22"/>
                <w:szCs w:val="22"/>
              </w:rPr>
              <w:t xml:space="preserve">, яку </w:t>
            </w:r>
            <w:proofErr w:type="spellStart"/>
            <w:r w:rsidRPr="00BF615D">
              <w:rPr>
                <w:sz w:val="22"/>
                <w:szCs w:val="22"/>
              </w:rPr>
              <w:t>замовником</w:t>
            </w:r>
            <w:proofErr w:type="spellEnd"/>
            <w:r w:rsidRPr="00BF615D">
              <w:rPr>
                <w:sz w:val="22"/>
                <w:szCs w:val="22"/>
              </w:rPr>
              <w:t xml:space="preserve"> </w:t>
            </w:r>
            <w:proofErr w:type="spellStart"/>
            <w:r w:rsidRPr="00BF615D">
              <w:rPr>
                <w:sz w:val="22"/>
                <w:szCs w:val="22"/>
              </w:rPr>
              <w:t>виявлено</w:t>
            </w:r>
            <w:proofErr w:type="spellEnd"/>
            <w:r w:rsidRPr="00BF615D">
              <w:rPr>
                <w:sz w:val="22"/>
                <w:szCs w:val="22"/>
              </w:rPr>
              <w:t xml:space="preserve"> </w:t>
            </w:r>
            <w:proofErr w:type="spellStart"/>
            <w:r w:rsidRPr="00BF615D">
              <w:rPr>
                <w:sz w:val="22"/>
                <w:szCs w:val="22"/>
              </w:rPr>
              <w:t>згідно</w:t>
            </w:r>
            <w:proofErr w:type="spellEnd"/>
            <w:r w:rsidRPr="00BF615D">
              <w:rPr>
                <w:sz w:val="22"/>
                <w:szCs w:val="22"/>
              </w:rPr>
              <w:t xml:space="preserve"> з </w:t>
            </w:r>
            <w:proofErr w:type="spellStart"/>
            <w:r>
              <w:fldChar w:fldCharType="begin"/>
            </w:r>
            <w:r>
              <w:instrText xml:space="preserve"> HYPERLINK "https://zakon.rada.gov.ua/laws/show/1178-2022-%D0%BF" \l "n586" </w:instrText>
            </w:r>
            <w:r>
              <w:fldChar w:fldCharType="separate"/>
            </w:r>
            <w:r w:rsidRPr="00BF615D">
              <w:rPr>
                <w:rStyle w:val="a4"/>
                <w:color w:val="auto"/>
                <w:sz w:val="22"/>
                <w:szCs w:val="22"/>
              </w:rPr>
              <w:t>абзацом</w:t>
            </w:r>
            <w:proofErr w:type="spellEnd"/>
            <w:r w:rsidRPr="00BF615D">
              <w:rPr>
                <w:rStyle w:val="a4"/>
                <w:color w:val="auto"/>
                <w:sz w:val="22"/>
                <w:szCs w:val="22"/>
              </w:rPr>
              <w:t xml:space="preserve"> першим</w:t>
            </w:r>
            <w:r>
              <w:rPr>
                <w:rStyle w:val="a4"/>
                <w:color w:val="auto"/>
                <w:sz w:val="22"/>
                <w:szCs w:val="22"/>
              </w:rPr>
              <w:fldChar w:fldCharType="end"/>
            </w:r>
            <w:r w:rsidRPr="00BF615D">
              <w:rPr>
                <w:sz w:val="22"/>
                <w:szCs w:val="22"/>
              </w:rPr>
              <w:t xml:space="preserve"> пункту 42 </w:t>
            </w:r>
            <w:proofErr w:type="spellStart"/>
            <w:r w:rsidRPr="00BF615D">
              <w:rPr>
                <w:sz w:val="22"/>
                <w:szCs w:val="22"/>
              </w:rPr>
              <w:t>цих</w:t>
            </w:r>
            <w:proofErr w:type="spellEnd"/>
            <w:r w:rsidRPr="00BF615D">
              <w:rPr>
                <w:sz w:val="22"/>
                <w:szCs w:val="22"/>
              </w:rPr>
              <w:t xml:space="preserve"> </w:t>
            </w:r>
            <w:proofErr w:type="spellStart"/>
            <w:r w:rsidRPr="00BF615D">
              <w:rPr>
                <w:sz w:val="22"/>
                <w:szCs w:val="22"/>
              </w:rPr>
              <w:t>особливостей</w:t>
            </w:r>
            <w:proofErr w:type="spellEnd"/>
            <w:r w:rsidRPr="00BF615D">
              <w:rPr>
                <w:sz w:val="22"/>
                <w:szCs w:val="22"/>
              </w:rPr>
              <w:t>.</w:t>
            </w:r>
          </w:p>
          <w:p w14:paraId="213357E3" w14:textId="77777777" w:rsidR="00CB2DC7" w:rsidRPr="00BF615D" w:rsidRDefault="00CB2DC7" w:rsidP="00CB2DC7">
            <w:pPr>
              <w:pStyle w:val="rvps2"/>
              <w:shd w:val="clear" w:color="auto" w:fill="FFFFFF"/>
              <w:spacing w:before="0" w:beforeAutospacing="0" w:after="120" w:afterAutospacing="0"/>
              <w:ind w:firstLine="448"/>
              <w:jc w:val="both"/>
              <w:rPr>
                <w:sz w:val="22"/>
                <w:szCs w:val="22"/>
              </w:rPr>
            </w:pPr>
            <w:proofErr w:type="spellStart"/>
            <w:r w:rsidRPr="00BF615D">
              <w:rPr>
                <w:sz w:val="22"/>
                <w:szCs w:val="22"/>
              </w:rPr>
              <w:t>Замовник</w:t>
            </w:r>
            <w:proofErr w:type="spellEnd"/>
            <w:r w:rsidRPr="00BF615D">
              <w:rPr>
                <w:sz w:val="22"/>
                <w:szCs w:val="22"/>
              </w:rPr>
              <w:t xml:space="preserve"> </w:t>
            </w:r>
            <w:proofErr w:type="spellStart"/>
            <w:r w:rsidRPr="00BF615D">
              <w:rPr>
                <w:sz w:val="22"/>
                <w:szCs w:val="22"/>
              </w:rPr>
              <w:t>може</w:t>
            </w:r>
            <w:proofErr w:type="spellEnd"/>
            <w:r w:rsidRPr="00BF615D">
              <w:rPr>
                <w:sz w:val="22"/>
                <w:szCs w:val="22"/>
              </w:rPr>
              <w:t xml:space="preserve"> </w:t>
            </w:r>
            <w:proofErr w:type="spellStart"/>
            <w:r w:rsidRPr="00BF615D">
              <w:rPr>
                <w:sz w:val="22"/>
                <w:szCs w:val="22"/>
              </w:rPr>
              <w:t>відхилити</w:t>
            </w:r>
            <w:proofErr w:type="spellEnd"/>
            <w:r w:rsidRPr="00BF615D">
              <w:rPr>
                <w:sz w:val="22"/>
                <w:szCs w:val="22"/>
              </w:rPr>
              <w:t xml:space="preserve"> </w:t>
            </w:r>
            <w:proofErr w:type="spellStart"/>
            <w:r w:rsidRPr="00BF615D">
              <w:rPr>
                <w:sz w:val="22"/>
                <w:szCs w:val="22"/>
              </w:rPr>
              <w:t>тендерну</w:t>
            </w:r>
            <w:proofErr w:type="spellEnd"/>
            <w:r w:rsidRPr="00BF615D">
              <w:rPr>
                <w:sz w:val="22"/>
                <w:szCs w:val="22"/>
              </w:rPr>
              <w:t xml:space="preserve"> </w:t>
            </w:r>
            <w:proofErr w:type="spellStart"/>
            <w:r w:rsidRPr="00BF615D">
              <w:rPr>
                <w:sz w:val="22"/>
                <w:szCs w:val="22"/>
              </w:rPr>
              <w:t>пропозицію</w:t>
            </w:r>
            <w:proofErr w:type="spellEnd"/>
            <w:r w:rsidRPr="00BF615D">
              <w:rPr>
                <w:sz w:val="22"/>
                <w:szCs w:val="22"/>
              </w:rPr>
              <w:t xml:space="preserve"> </w:t>
            </w:r>
            <w:proofErr w:type="spellStart"/>
            <w:r w:rsidRPr="00BF615D">
              <w:rPr>
                <w:sz w:val="22"/>
                <w:szCs w:val="22"/>
              </w:rPr>
              <w:t>із</w:t>
            </w:r>
            <w:proofErr w:type="spellEnd"/>
            <w:r w:rsidRPr="00BF615D">
              <w:rPr>
                <w:sz w:val="22"/>
                <w:szCs w:val="22"/>
              </w:rPr>
              <w:t xml:space="preserve"> </w:t>
            </w:r>
            <w:proofErr w:type="spellStart"/>
            <w:r w:rsidRPr="00BF615D">
              <w:rPr>
                <w:sz w:val="22"/>
                <w:szCs w:val="22"/>
              </w:rPr>
              <w:t>зазначенням</w:t>
            </w:r>
            <w:proofErr w:type="spellEnd"/>
            <w:r w:rsidRPr="00BF615D">
              <w:rPr>
                <w:sz w:val="22"/>
                <w:szCs w:val="22"/>
              </w:rPr>
              <w:t xml:space="preserve"> </w:t>
            </w:r>
            <w:proofErr w:type="spellStart"/>
            <w:r w:rsidRPr="00BF615D">
              <w:rPr>
                <w:sz w:val="22"/>
                <w:szCs w:val="22"/>
              </w:rPr>
              <w:t>аргументації</w:t>
            </w:r>
            <w:proofErr w:type="spellEnd"/>
            <w:r w:rsidRPr="00BF615D">
              <w:rPr>
                <w:sz w:val="22"/>
                <w:szCs w:val="22"/>
              </w:rPr>
              <w:t xml:space="preserve"> в </w:t>
            </w:r>
            <w:proofErr w:type="spellStart"/>
            <w:r w:rsidRPr="00BF615D">
              <w:rPr>
                <w:sz w:val="22"/>
                <w:szCs w:val="22"/>
              </w:rPr>
              <w:t>електронній</w:t>
            </w:r>
            <w:proofErr w:type="spellEnd"/>
            <w:r w:rsidRPr="00BF615D">
              <w:rPr>
                <w:sz w:val="22"/>
                <w:szCs w:val="22"/>
              </w:rPr>
              <w:t xml:space="preserve"> </w:t>
            </w:r>
            <w:proofErr w:type="spellStart"/>
            <w:r w:rsidRPr="00BF615D">
              <w:rPr>
                <w:sz w:val="22"/>
                <w:szCs w:val="22"/>
              </w:rPr>
              <w:t>системі</w:t>
            </w:r>
            <w:proofErr w:type="spellEnd"/>
            <w:r w:rsidRPr="00BF615D">
              <w:rPr>
                <w:sz w:val="22"/>
                <w:szCs w:val="22"/>
              </w:rPr>
              <w:t xml:space="preserve"> </w:t>
            </w:r>
            <w:proofErr w:type="spellStart"/>
            <w:r w:rsidRPr="00BF615D">
              <w:rPr>
                <w:sz w:val="22"/>
                <w:szCs w:val="22"/>
              </w:rPr>
              <w:t>закупівель</w:t>
            </w:r>
            <w:proofErr w:type="spellEnd"/>
            <w:r w:rsidRPr="00BF615D">
              <w:rPr>
                <w:sz w:val="22"/>
                <w:szCs w:val="22"/>
              </w:rPr>
              <w:t xml:space="preserve"> у </w:t>
            </w:r>
            <w:proofErr w:type="spellStart"/>
            <w:r w:rsidRPr="00BF615D">
              <w:rPr>
                <w:sz w:val="22"/>
                <w:szCs w:val="22"/>
              </w:rPr>
              <w:t>разі</w:t>
            </w:r>
            <w:proofErr w:type="spellEnd"/>
            <w:r w:rsidRPr="00BF615D">
              <w:rPr>
                <w:sz w:val="22"/>
                <w:szCs w:val="22"/>
              </w:rPr>
              <w:t>, коли:</w:t>
            </w:r>
          </w:p>
          <w:p w14:paraId="49BF5809" w14:textId="77777777" w:rsidR="00CB2DC7" w:rsidRPr="00BF615D" w:rsidRDefault="00CB2DC7" w:rsidP="00CB2DC7">
            <w:pPr>
              <w:pStyle w:val="rvps2"/>
              <w:shd w:val="clear" w:color="auto" w:fill="FFFFFF"/>
              <w:spacing w:before="0" w:beforeAutospacing="0" w:after="120" w:afterAutospacing="0"/>
              <w:ind w:firstLine="448"/>
              <w:jc w:val="both"/>
              <w:rPr>
                <w:sz w:val="22"/>
                <w:szCs w:val="22"/>
              </w:rPr>
            </w:pPr>
            <w:bookmarkStart w:id="92" w:name="n611"/>
            <w:bookmarkEnd w:id="92"/>
            <w:r w:rsidRPr="00BF615D">
              <w:rPr>
                <w:sz w:val="22"/>
                <w:szCs w:val="22"/>
              </w:rPr>
              <w:t xml:space="preserve">1) </w:t>
            </w:r>
            <w:proofErr w:type="spellStart"/>
            <w:r w:rsidRPr="00BF615D">
              <w:rPr>
                <w:sz w:val="22"/>
                <w:szCs w:val="22"/>
              </w:rPr>
              <w:t>учасник</w:t>
            </w:r>
            <w:proofErr w:type="spellEnd"/>
            <w:r w:rsidRPr="00BF615D">
              <w:rPr>
                <w:sz w:val="22"/>
                <w:szCs w:val="22"/>
              </w:rPr>
              <w:t xml:space="preserve"> </w:t>
            </w:r>
            <w:proofErr w:type="spellStart"/>
            <w:r w:rsidRPr="00BF615D">
              <w:rPr>
                <w:sz w:val="22"/>
                <w:szCs w:val="22"/>
              </w:rPr>
              <w:t>процедури</w:t>
            </w:r>
            <w:proofErr w:type="spellEnd"/>
            <w:r w:rsidRPr="00BF615D">
              <w:rPr>
                <w:sz w:val="22"/>
                <w:szCs w:val="22"/>
              </w:rPr>
              <w:t xml:space="preserve"> </w:t>
            </w:r>
            <w:proofErr w:type="spellStart"/>
            <w:r w:rsidRPr="00BF615D">
              <w:rPr>
                <w:sz w:val="22"/>
                <w:szCs w:val="22"/>
              </w:rPr>
              <w:t>закупівлі</w:t>
            </w:r>
            <w:proofErr w:type="spellEnd"/>
            <w:r w:rsidRPr="00BF615D">
              <w:rPr>
                <w:sz w:val="22"/>
                <w:szCs w:val="22"/>
              </w:rPr>
              <w:t xml:space="preserve"> </w:t>
            </w:r>
            <w:proofErr w:type="spellStart"/>
            <w:r w:rsidRPr="00BF615D">
              <w:rPr>
                <w:sz w:val="22"/>
                <w:szCs w:val="22"/>
              </w:rPr>
              <w:t>надав</w:t>
            </w:r>
            <w:proofErr w:type="spellEnd"/>
            <w:r w:rsidRPr="00BF615D">
              <w:rPr>
                <w:sz w:val="22"/>
                <w:szCs w:val="22"/>
              </w:rPr>
              <w:t xml:space="preserve"> </w:t>
            </w:r>
            <w:proofErr w:type="spellStart"/>
            <w:r w:rsidRPr="00BF615D">
              <w:rPr>
                <w:sz w:val="22"/>
                <w:szCs w:val="22"/>
              </w:rPr>
              <w:t>неналежне</w:t>
            </w:r>
            <w:proofErr w:type="spellEnd"/>
            <w:r w:rsidRPr="00BF615D">
              <w:rPr>
                <w:sz w:val="22"/>
                <w:szCs w:val="22"/>
              </w:rPr>
              <w:t xml:space="preserve"> </w:t>
            </w:r>
            <w:proofErr w:type="spellStart"/>
            <w:r w:rsidRPr="00BF615D">
              <w:rPr>
                <w:sz w:val="22"/>
                <w:szCs w:val="22"/>
              </w:rPr>
              <w:t>обґрунтування</w:t>
            </w:r>
            <w:proofErr w:type="spellEnd"/>
            <w:r w:rsidRPr="00BF615D">
              <w:rPr>
                <w:sz w:val="22"/>
                <w:szCs w:val="22"/>
              </w:rPr>
              <w:t xml:space="preserve"> </w:t>
            </w:r>
            <w:proofErr w:type="spellStart"/>
            <w:r w:rsidRPr="00BF615D">
              <w:rPr>
                <w:sz w:val="22"/>
                <w:szCs w:val="22"/>
              </w:rPr>
              <w:t>щодо</w:t>
            </w:r>
            <w:proofErr w:type="spellEnd"/>
            <w:r w:rsidRPr="00BF615D">
              <w:rPr>
                <w:sz w:val="22"/>
                <w:szCs w:val="22"/>
              </w:rPr>
              <w:t xml:space="preserve"> </w:t>
            </w:r>
            <w:proofErr w:type="spellStart"/>
            <w:r w:rsidRPr="00BF615D">
              <w:rPr>
                <w:sz w:val="22"/>
                <w:szCs w:val="22"/>
              </w:rPr>
              <w:t>ціни</w:t>
            </w:r>
            <w:proofErr w:type="spellEnd"/>
            <w:r w:rsidRPr="00BF615D">
              <w:rPr>
                <w:sz w:val="22"/>
                <w:szCs w:val="22"/>
              </w:rPr>
              <w:t xml:space="preserve"> </w:t>
            </w:r>
            <w:proofErr w:type="spellStart"/>
            <w:r w:rsidRPr="00BF615D">
              <w:rPr>
                <w:sz w:val="22"/>
                <w:szCs w:val="22"/>
              </w:rPr>
              <w:t>або</w:t>
            </w:r>
            <w:proofErr w:type="spellEnd"/>
            <w:r w:rsidRPr="00BF615D">
              <w:rPr>
                <w:sz w:val="22"/>
                <w:szCs w:val="22"/>
              </w:rPr>
              <w:t xml:space="preserve"> </w:t>
            </w:r>
            <w:proofErr w:type="spellStart"/>
            <w:r w:rsidRPr="00BF615D">
              <w:rPr>
                <w:sz w:val="22"/>
                <w:szCs w:val="22"/>
              </w:rPr>
              <w:t>вартості</w:t>
            </w:r>
            <w:proofErr w:type="spellEnd"/>
            <w:r w:rsidRPr="00BF615D">
              <w:rPr>
                <w:sz w:val="22"/>
                <w:szCs w:val="22"/>
              </w:rPr>
              <w:t xml:space="preserve"> </w:t>
            </w:r>
            <w:proofErr w:type="spellStart"/>
            <w:r w:rsidRPr="00BF615D">
              <w:rPr>
                <w:sz w:val="22"/>
                <w:szCs w:val="22"/>
              </w:rPr>
              <w:t>відповідних</w:t>
            </w:r>
            <w:proofErr w:type="spellEnd"/>
            <w:r w:rsidRPr="00BF615D">
              <w:rPr>
                <w:sz w:val="22"/>
                <w:szCs w:val="22"/>
              </w:rPr>
              <w:t xml:space="preserve"> </w:t>
            </w:r>
            <w:proofErr w:type="spellStart"/>
            <w:r w:rsidRPr="00BF615D">
              <w:rPr>
                <w:sz w:val="22"/>
                <w:szCs w:val="22"/>
              </w:rPr>
              <w:t>товарів</w:t>
            </w:r>
            <w:proofErr w:type="spellEnd"/>
            <w:r w:rsidRPr="00BF615D">
              <w:rPr>
                <w:sz w:val="22"/>
                <w:szCs w:val="22"/>
              </w:rPr>
              <w:t xml:space="preserve">, </w:t>
            </w:r>
            <w:proofErr w:type="spellStart"/>
            <w:r w:rsidRPr="00BF615D">
              <w:rPr>
                <w:sz w:val="22"/>
                <w:szCs w:val="22"/>
              </w:rPr>
              <w:t>робіт</w:t>
            </w:r>
            <w:proofErr w:type="spellEnd"/>
            <w:r w:rsidRPr="00BF615D">
              <w:rPr>
                <w:sz w:val="22"/>
                <w:szCs w:val="22"/>
              </w:rPr>
              <w:t xml:space="preserve"> </w:t>
            </w:r>
            <w:proofErr w:type="spellStart"/>
            <w:r w:rsidRPr="00BF615D">
              <w:rPr>
                <w:sz w:val="22"/>
                <w:szCs w:val="22"/>
              </w:rPr>
              <w:t>чи</w:t>
            </w:r>
            <w:proofErr w:type="spellEnd"/>
            <w:r w:rsidRPr="00BF615D">
              <w:rPr>
                <w:sz w:val="22"/>
                <w:szCs w:val="22"/>
              </w:rPr>
              <w:t xml:space="preserve"> </w:t>
            </w:r>
            <w:proofErr w:type="spellStart"/>
            <w:r w:rsidRPr="00BF615D">
              <w:rPr>
                <w:sz w:val="22"/>
                <w:szCs w:val="22"/>
              </w:rPr>
              <w:t>послуг</w:t>
            </w:r>
            <w:proofErr w:type="spellEnd"/>
            <w:r w:rsidRPr="00BF615D">
              <w:rPr>
                <w:sz w:val="22"/>
                <w:szCs w:val="22"/>
              </w:rPr>
              <w:t xml:space="preserve"> </w:t>
            </w:r>
            <w:proofErr w:type="spellStart"/>
            <w:r w:rsidRPr="00BF615D">
              <w:rPr>
                <w:sz w:val="22"/>
                <w:szCs w:val="22"/>
              </w:rPr>
              <w:t>тендерної</w:t>
            </w:r>
            <w:proofErr w:type="spellEnd"/>
            <w:r w:rsidRPr="00BF615D">
              <w:rPr>
                <w:sz w:val="22"/>
                <w:szCs w:val="22"/>
              </w:rPr>
              <w:t xml:space="preserve"> </w:t>
            </w:r>
            <w:proofErr w:type="spellStart"/>
            <w:r w:rsidRPr="00BF615D">
              <w:rPr>
                <w:sz w:val="22"/>
                <w:szCs w:val="22"/>
              </w:rPr>
              <w:t>пропозиції</w:t>
            </w:r>
            <w:proofErr w:type="spellEnd"/>
            <w:r w:rsidRPr="00BF615D">
              <w:rPr>
                <w:sz w:val="22"/>
                <w:szCs w:val="22"/>
              </w:rPr>
              <w:t xml:space="preserve">, </w:t>
            </w:r>
            <w:proofErr w:type="spellStart"/>
            <w:r w:rsidRPr="00BF615D">
              <w:rPr>
                <w:sz w:val="22"/>
                <w:szCs w:val="22"/>
              </w:rPr>
              <w:t>що</w:t>
            </w:r>
            <w:proofErr w:type="spellEnd"/>
            <w:r w:rsidRPr="00BF615D">
              <w:rPr>
                <w:sz w:val="22"/>
                <w:szCs w:val="22"/>
              </w:rPr>
              <w:t xml:space="preserve"> є аномально </w:t>
            </w:r>
            <w:proofErr w:type="spellStart"/>
            <w:r w:rsidRPr="00BF615D">
              <w:rPr>
                <w:sz w:val="22"/>
                <w:szCs w:val="22"/>
              </w:rPr>
              <w:t>низькою</w:t>
            </w:r>
            <w:proofErr w:type="spellEnd"/>
            <w:r w:rsidRPr="00BF615D">
              <w:rPr>
                <w:sz w:val="22"/>
                <w:szCs w:val="22"/>
              </w:rPr>
              <w:t>;</w:t>
            </w:r>
          </w:p>
          <w:p w14:paraId="4CA1306E" w14:textId="77777777" w:rsidR="00CB2DC7" w:rsidRPr="00BF615D" w:rsidRDefault="00CB2DC7" w:rsidP="00CB2DC7">
            <w:pPr>
              <w:pStyle w:val="rvps2"/>
              <w:shd w:val="clear" w:color="auto" w:fill="FFFFFF"/>
              <w:spacing w:before="0" w:beforeAutospacing="0" w:after="120" w:afterAutospacing="0"/>
              <w:ind w:firstLine="448"/>
              <w:jc w:val="both"/>
              <w:rPr>
                <w:sz w:val="22"/>
                <w:szCs w:val="22"/>
              </w:rPr>
            </w:pPr>
            <w:bookmarkStart w:id="93" w:name="n612"/>
            <w:bookmarkEnd w:id="93"/>
            <w:r w:rsidRPr="00BF615D">
              <w:rPr>
                <w:sz w:val="22"/>
                <w:szCs w:val="22"/>
              </w:rPr>
              <w:t xml:space="preserve">2) </w:t>
            </w:r>
            <w:proofErr w:type="spellStart"/>
            <w:r w:rsidRPr="00BF615D">
              <w:rPr>
                <w:sz w:val="22"/>
                <w:szCs w:val="22"/>
              </w:rPr>
              <w:t>учасник</w:t>
            </w:r>
            <w:proofErr w:type="spellEnd"/>
            <w:r w:rsidRPr="00BF615D">
              <w:rPr>
                <w:sz w:val="22"/>
                <w:szCs w:val="22"/>
              </w:rPr>
              <w:t xml:space="preserve"> </w:t>
            </w:r>
            <w:proofErr w:type="spellStart"/>
            <w:r w:rsidRPr="00BF615D">
              <w:rPr>
                <w:sz w:val="22"/>
                <w:szCs w:val="22"/>
              </w:rPr>
              <w:t>процедури</w:t>
            </w:r>
            <w:proofErr w:type="spellEnd"/>
            <w:r w:rsidRPr="00BF615D">
              <w:rPr>
                <w:sz w:val="22"/>
                <w:szCs w:val="22"/>
              </w:rPr>
              <w:t xml:space="preserve"> </w:t>
            </w:r>
            <w:proofErr w:type="spellStart"/>
            <w:r w:rsidRPr="00BF615D">
              <w:rPr>
                <w:sz w:val="22"/>
                <w:szCs w:val="22"/>
              </w:rPr>
              <w:t>закупівлі</w:t>
            </w:r>
            <w:proofErr w:type="spellEnd"/>
            <w:r w:rsidRPr="00BF615D">
              <w:rPr>
                <w:sz w:val="22"/>
                <w:szCs w:val="22"/>
              </w:rPr>
              <w:t xml:space="preserve"> не </w:t>
            </w:r>
            <w:proofErr w:type="spellStart"/>
            <w:r w:rsidRPr="00BF615D">
              <w:rPr>
                <w:sz w:val="22"/>
                <w:szCs w:val="22"/>
              </w:rPr>
              <w:t>виконав</w:t>
            </w:r>
            <w:proofErr w:type="spellEnd"/>
            <w:r w:rsidRPr="00BF615D">
              <w:rPr>
                <w:sz w:val="22"/>
                <w:szCs w:val="22"/>
              </w:rPr>
              <w:t xml:space="preserve"> </w:t>
            </w:r>
            <w:proofErr w:type="spellStart"/>
            <w:r w:rsidRPr="00BF615D">
              <w:rPr>
                <w:sz w:val="22"/>
                <w:szCs w:val="22"/>
              </w:rPr>
              <w:t>свої</w:t>
            </w:r>
            <w:proofErr w:type="spellEnd"/>
            <w:r w:rsidRPr="00BF615D">
              <w:rPr>
                <w:sz w:val="22"/>
                <w:szCs w:val="22"/>
              </w:rPr>
              <w:t xml:space="preserve"> </w:t>
            </w:r>
            <w:proofErr w:type="spellStart"/>
            <w:r w:rsidRPr="00BF615D">
              <w:rPr>
                <w:sz w:val="22"/>
                <w:szCs w:val="22"/>
              </w:rPr>
              <w:t>зобов’язання</w:t>
            </w:r>
            <w:proofErr w:type="spellEnd"/>
            <w:r w:rsidRPr="00BF615D">
              <w:rPr>
                <w:sz w:val="22"/>
                <w:szCs w:val="22"/>
              </w:rPr>
              <w:t xml:space="preserve"> за </w:t>
            </w:r>
            <w:proofErr w:type="spellStart"/>
            <w:r w:rsidRPr="00BF615D">
              <w:rPr>
                <w:sz w:val="22"/>
                <w:szCs w:val="22"/>
              </w:rPr>
              <w:t>раніше</w:t>
            </w:r>
            <w:proofErr w:type="spellEnd"/>
            <w:r w:rsidRPr="00BF615D">
              <w:rPr>
                <w:sz w:val="22"/>
                <w:szCs w:val="22"/>
              </w:rPr>
              <w:t xml:space="preserve"> </w:t>
            </w:r>
            <w:proofErr w:type="spellStart"/>
            <w:r w:rsidRPr="00BF615D">
              <w:rPr>
                <w:sz w:val="22"/>
                <w:szCs w:val="22"/>
              </w:rPr>
              <w:t>укладеним</w:t>
            </w:r>
            <w:proofErr w:type="spellEnd"/>
            <w:r w:rsidRPr="00BF615D">
              <w:rPr>
                <w:sz w:val="22"/>
                <w:szCs w:val="22"/>
              </w:rPr>
              <w:t xml:space="preserve"> договором про </w:t>
            </w:r>
            <w:proofErr w:type="spellStart"/>
            <w:r w:rsidRPr="00BF615D">
              <w:rPr>
                <w:sz w:val="22"/>
                <w:szCs w:val="22"/>
              </w:rPr>
              <w:t>закупівлю</w:t>
            </w:r>
            <w:proofErr w:type="spellEnd"/>
            <w:r w:rsidRPr="00BF615D">
              <w:rPr>
                <w:sz w:val="22"/>
                <w:szCs w:val="22"/>
              </w:rPr>
              <w:t xml:space="preserve"> з </w:t>
            </w:r>
            <w:proofErr w:type="spellStart"/>
            <w:r w:rsidRPr="00BF615D">
              <w:rPr>
                <w:sz w:val="22"/>
                <w:szCs w:val="22"/>
              </w:rPr>
              <w:t>тим</w:t>
            </w:r>
            <w:proofErr w:type="spellEnd"/>
            <w:r w:rsidRPr="00BF615D">
              <w:rPr>
                <w:sz w:val="22"/>
                <w:szCs w:val="22"/>
              </w:rPr>
              <w:t xml:space="preserve"> самим </w:t>
            </w:r>
            <w:proofErr w:type="spellStart"/>
            <w:r w:rsidRPr="00BF615D">
              <w:rPr>
                <w:sz w:val="22"/>
                <w:szCs w:val="22"/>
              </w:rPr>
              <w:t>замовником</w:t>
            </w:r>
            <w:proofErr w:type="spellEnd"/>
            <w:r w:rsidRPr="00BF615D">
              <w:rPr>
                <w:sz w:val="22"/>
                <w:szCs w:val="22"/>
              </w:rPr>
              <w:t xml:space="preserve">, </w:t>
            </w:r>
            <w:proofErr w:type="spellStart"/>
            <w:r w:rsidRPr="00BF615D">
              <w:rPr>
                <w:sz w:val="22"/>
                <w:szCs w:val="22"/>
              </w:rPr>
              <w:t>що</w:t>
            </w:r>
            <w:proofErr w:type="spellEnd"/>
            <w:r w:rsidRPr="00BF615D">
              <w:rPr>
                <w:sz w:val="22"/>
                <w:szCs w:val="22"/>
              </w:rPr>
              <w:t xml:space="preserve"> </w:t>
            </w:r>
            <w:proofErr w:type="spellStart"/>
            <w:r w:rsidRPr="00BF615D">
              <w:rPr>
                <w:sz w:val="22"/>
                <w:szCs w:val="22"/>
              </w:rPr>
              <w:t>призвело</w:t>
            </w:r>
            <w:proofErr w:type="spellEnd"/>
            <w:r w:rsidRPr="00BF615D">
              <w:rPr>
                <w:sz w:val="22"/>
                <w:szCs w:val="22"/>
              </w:rPr>
              <w:t xml:space="preserve"> до </w:t>
            </w:r>
            <w:proofErr w:type="spellStart"/>
            <w:r w:rsidRPr="00BF615D">
              <w:rPr>
                <w:sz w:val="22"/>
                <w:szCs w:val="22"/>
              </w:rPr>
              <w:t>застосування</w:t>
            </w:r>
            <w:proofErr w:type="spellEnd"/>
            <w:r w:rsidRPr="00BF615D">
              <w:rPr>
                <w:sz w:val="22"/>
                <w:szCs w:val="22"/>
              </w:rPr>
              <w:t xml:space="preserve"> </w:t>
            </w:r>
            <w:proofErr w:type="spellStart"/>
            <w:r w:rsidRPr="00BF615D">
              <w:rPr>
                <w:sz w:val="22"/>
                <w:szCs w:val="22"/>
              </w:rPr>
              <w:t>санкції</w:t>
            </w:r>
            <w:proofErr w:type="spellEnd"/>
            <w:r w:rsidRPr="00BF615D">
              <w:rPr>
                <w:sz w:val="22"/>
                <w:szCs w:val="22"/>
              </w:rPr>
              <w:t xml:space="preserve"> у </w:t>
            </w:r>
            <w:proofErr w:type="spellStart"/>
            <w:r w:rsidRPr="00BF615D">
              <w:rPr>
                <w:sz w:val="22"/>
                <w:szCs w:val="22"/>
              </w:rPr>
              <w:t>вигляді</w:t>
            </w:r>
            <w:proofErr w:type="spellEnd"/>
            <w:r w:rsidRPr="00BF615D">
              <w:rPr>
                <w:sz w:val="22"/>
                <w:szCs w:val="22"/>
              </w:rPr>
              <w:t xml:space="preserve"> </w:t>
            </w:r>
            <w:proofErr w:type="spellStart"/>
            <w:r w:rsidRPr="00BF615D">
              <w:rPr>
                <w:sz w:val="22"/>
                <w:szCs w:val="22"/>
              </w:rPr>
              <w:t>штрафів</w:t>
            </w:r>
            <w:proofErr w:type="spellEnd"/>
            <w:r w:rsidRPr="00BF615D">
              <w:rPr>
                <w:sz w:val="22"/>
                <w:szCs w:val="22"/>
              </w:rPr>
              <w:t xml:space="preserve"> та/</w:t>
            </w:r>
            <w:proofErr w:type="spellStart"/>
            <w:r w:rsidRPr="00BF615D">
              <w:rPr>
                <w:sz w:val="22"/>
                <w:szCs w:val="22"/>
              </w:rPr>
              <w:t>або</w:t>
            </w:r>
            <w:proofErr w:type="spellEnd"/>
            <w:r w:rsidRPr="00BF615D">
              <w:rPr>
                <w:sz w:val="22"/>
                <w:szCs w:val="22"/>
              </w:rPr>
              <w:t xml:space="preserve"> </w:t>
            </w:r>
            <w:proofErr w:type="spellStart"/>
            <w:r w:rsidRPr="00BF615D">
              <w:rPr>
                <w:sz w:val="22"/>
                <w:szCs w:val="22"/>
              </w:rPr>
              <w:t>відшкодування</w:t>
            </w:r>
            <w:proofErr w:type="spellEnd"/>
            <w:r w:rsidRPr="00BF615D">
              <w:rPr>
                <w:sz w:val="22"/>
                <w:szCs w:val="22"/>
              </w:rPr>
              <w:t xml:space="preserve"> </w:t>
            </w:r>
            <w:proofErr w:type="spellStart"/>
            <w:r w:rsidRPr="00BF615D">
              <w:rPr>
                <w:sz w:val="22"/>
                <w:szCs w:val="22"/>
              </w:rPr>
              <w:t>збитків</w:t>
            </w:r>
            <w:proofErr w:type="spellEnd"/>
            <w:r w:rsidRPr="00BF615D">
              <w:rPr>
                <w:sz w:val="22"/>
                <w:szCs w:val="22"/>
              </w:rPr>
              <w:t xml:space="preserve"> </w:t>
            </w:r>
            <w:proofErr w:type="spellStart"/>
            <w:r w:rsidRPr="00BF615D">
              <w:rPr>
                <w:sz w:val="22"/>
                <w:szCs w:val="22"/>
              </w:rPr>
              <w:t>протягом</w:t>
            </w:r>
            <w:proofErr w:type="spellEnd"/>
            <w:r w:rsidRPr="00BF615D">
              <w:rPr>
                <w:sz w:val="22"/>
                <w:szCs w:val="22"/>
              </w:rPr>
              <w:t xml:space="preserve"> </w:t>
            </w:r>
            <w:proofErr w:type="spellStart"/>
            <w:r w:rsidRPr="00BF615D">
              <w:rPr>
                <w:sz w:val="22"/>
                <w:szCs w:val="22"/>
              </w:rPr>
              <w:t>трьох</w:t>
            </w:r>
            <w:proofErr w:type="spellEnd"/>
            <w:r w:rsidRPr="00BF615D">
              <w:rPr>
                <w:sz w:val="22"/>
                <w:szCs w:val="22"/>
              </w:rPr>
              <w:t xml:space="preserve"> </w:t>
            </w:r>
            <w:proofErr w:type="spellStart"/>
            <w:r w:rsidRPr="00BF615D">
              <w:rPr>
                <w:sz w:val="22"/>
                <w:szCs w:val="22"/>
              </w:rPr>
              <w:t>років</w:t>
            </w:r>
            <w:proofErr w:type="spellEnd"/>
            <w:r w:rsidRPr="00BF615D">
              <w:rPr>
                <w:sz w:val="22"/>
                <w:szCs w:val="22"/>
              </w:rPr>
              <w:t xml:space="preserve"> з </w:t>
            </w:r>
            <w:proofErr w:type="spellStart"/>
            <w:r w:rsidRPr="00BF615D">
              <w:rPr>
                <w:sz w:val="22"/>
                <w:szCs w:val="22"/>
              </w:rPr>
              <w:t>дати</w:t>
            </w:r>
            <w:proofErr w:type="spellEnd"/>
            <w:r w:rsidRPr="00BF615D">
              <w:rPr>
                <w:sz w:val="22"/>
                <w:szCs w:val="22"/>
              </w:rPr>
              <w:t xml:space="preserve"> </w:t>
            </w:r>
            <w:proofErr w:type="spellStart"/>
            <w:r w:rsidRPr="00BF615D">
              <w:rPr>
                <w:sz w:val="22"/>
                <w:szCs w:val="22"/>
              </w:rPr>
              <w:t>їх</w:t>
            </w:r>
            <w:proofErr w:type="spellEnd"/>
            <w:r w:rsidRPr="00BF615D">
              <w:rPr>
                <w:sz w:val="22"/>
                <w:szCs w:val="22"/>
              </w:rPr>
              <w:t xml:space="preserve"> </w:t>
            </w:r>
            <w:proofErr w:type="spellStart"/>
            <w:r w:rsidRPr="00BF615D">
              <w:rPr>
                <w:sz w:val="22"/>
                <w:szCs w:val="22"/>
              </w:rPr>
              <w:t>застосування</w:t>
            </w:r>
            <w:proofErr w:type="spellEnd"/>
            <w:r w:rsidRPr="00BF615D">
              <w:rPr>
                <w:sz w:val="22"/>
                <w:szCs w:val="22"/>
              </w:rPr>
              <w:t xml:space="preserve">, з </w:t>
            </w:r>
            <w:proofErr w:type="spellStart"/>
            <w:r w:rsidRPr="00BF615D">
              <w:rPr>
                <w:sz w:val="22"/>
                <w:szCs w:val="22"/>
              </w:rPr>
              <w:t>наданням</w:t>
            </w:r>
            <w:proofErr w:type="spellEnd"/>
            <w:r w:rsidRPr="00BF615D">
              <w:rPr>
                <w:sz w:val="22"/>
                <w:szCs w:val="22"/>
              </w:rPr>
              <w:t xml:space="preserve"> документального </w:t>
            </w:r>
            <w:proofErr w:type="spellStart"/>
            <w:r w:rsidRPr="00BF615D">
              <w:rPr>
                <w:sz w:val="22"/>
                <w:szCs w:val="22"/>
              </w:rPr>
              <w:t>підтвердження</w:t>
            </w:r>
            <w:proofErr w:type="spellEnd"/>
            <w:r w:rsidRPr="00BF615D">
              <w:rPr>
                <w:sz w:val="22"/>
                <w:szCs w:val="22"/>
              </w:rPr>
              <w:t xml:space="preserve"> </w:t>
            </w:r>
            <w:proofErr w:type="spellStart"/>
            <w:r w:rsidRPr="00BF615D">
              <w:rPr>
                <w:sz w:val="22"/>
                <w:szCs w:val="22"/>
              </w:rPr>
              <w:t>застосування</w:t>
            </w:r>
            <w:proofErr w:type="spellEnd"/>
            <w:r w:rsidRPr="00BF615D">
              <w:rPr>
                <w:sz w:val="22"/>
                <w:szCs w:val="22"/>
              </w:rPr>
              <w:t xml:space="preserve"> до такого </w:t>
            </w:r>
            <w:proofErr w:type="spellStart"/>
            <w:r w:rsidRPr="00BF615D">
              <w:rPr>
                <w:sz w:val="22"/>
                <w:szCs w:val="22"/>
              </w:rPr>
              <w:t>учасника</w:t>
            </w:r>
            <w:proofErr w:type="spellEnd"/>
            <w:r w:rsidRPr="00BF615D">
              <w:rPr>
                <w:sz w:val="22"/>
                <w:szCs w:val="22"/>
              </w:rPr>
              <w:t xml:space="preserve"> </w:t>
            </w:r>
            <w:proofErr w:type="spellStart"/>
            <w:r w:rsidRPr="00BF615D">
              <w:rPr>
                <w:sz w:val="22"/>
                <w:szCs w:val="22"/>
              </w:rPr>
              <w:t>санкції</w:t>
            </w:r>
            <w:proofErr w:type="spellEnd"/>
            <w:r w:rsidRPr="00BF615D">
              <w:rPr>
                <w:sz w:val="22"/>
                <w:szCs w:val="22"/>
              </w:rPr>
              <w:t xml:space="preserve"> (</w:t>
            </w:r>
            <w:proofErr w:type="spellStart"/>
            <w:r w:rsidRPr="00BF615D">
              <w:rPr>
                <w:sz w:val="22"/>
                <w:szCs w:val="22"/>
              </w:rPr>
              <w:t>рішення</w:t>
            </w:r>
            <w:proofErr w:type="spellEnd"/>
            <w:r w:rsidRPr="00BF615D">
              <w:rPr>
                <w:sz w:val="22"/>
                <w:szCs w:val="22"/>
              </w:rPr>
              <w:t xml:space="preserve"> суду </w:t>
            </w:r>
            <w:proofErr w:type="spellStart"/>
            <w:r w:rsidRPr="00BF615D">
              <w:rPr>
                <w:sz w:val="22"/>
                <w:szCs w:val="22"/>
              </w:rPr>
              <w:t>або</w:t>
            </w:r>
            <w:proofErr w:type="spellEnd"/>
            <w:r w:rsidRPr="00BF615D">
              <w:rPr>
                <w:sz w:val="22"/>
                <w:szCs w:val="22"/>
              </w:rPr>
              <w:t xml:space="preserve"> факт </w:t>
            </w:r>
            <w:proofErr w:type="spellStart"/>
            <w:r w:rsidRPr="00BF615D">
              <w:rPr>
                <w:sz w:val="22"/>
                <w:szCs w:val="22"/>
              </w:rPr>
              <w:t>добровільної</w:t>
            </w:r>
            <w:proofErr w:type="spellEnd"/>
            <w:r w:rsidRPr="00BF615D">
              <w:rPr>
                <w:sz w:val="22"/>
                <w:szCs w:val="22"/>
              </w:rPr>
              <w:t xml:space="preserve"> </w:t>
            </w:r>
            <w:proofErr w:type="spellStart"/>
            <w:r w:rsidRPr="00BF615D">
              <w:rPr>
                <w:sz w:val="22"/>
                <w:szCs w:val="22"/>
              </w:rPr>
              <w:t>сплати</w:t>
            </w:r>
            <w:proofErr w:type="spellEnd"/>
            <w:r w:rsidRPr="00BF615D">
              <w:rPr>
                <w:sz w:val="22"/>
                <w:szCs w:val="22"/>
              </w:rPr>
              <w:t xml:space="preserve"> штрафу, </w:t>
            </w:r>
            <w:proofErr w:type="spellStart"/>
            <w:r w:rsidRPr="00BF615D">
              <w:rPr>
                <w:sz w:val="22"/>
                <w:szCs w:val="22"/>
              </w:rPr>
              <w:t>або</w:t>
            </w:r>
            <w:proofErr w:type="spellEnd"/>
            <w:r w:rsidRPr="00BF615D">
              <w:rPr>
                <w:sz w:val="22"/>
                <w:szCs w:val="22"/>
              </w:rPr>
              <w:t xml:space="preserve"> </w:t>
            </w:r>
            <w:proofErr w:type="spellStart"/>
            <w:r w:rsidRPr="00BF615D">
              <w:rPr>
                <w:sz w:val="22"/>
                <w:szCs w:val="22"/>
              </w:rPr>
              <w:t>відшкодування</w:t>
            </w:r>
            <w:proofErr w:type="spellEnd"/>
            <w:r w:rsidRPr="00BF615D">
              <w:rPr>
                <w:sz w:val="22"/>
                <w:szCs w:val="22"/>
              </w:rPr>
              <w:t xml:space="preserve"> </w:t>
            </w:r>
            <w:proofErr w:type="spellStart"/>
            <w:r w:rsidRPr="00BF615D">
              <w:rPr>
                <w:sz w:val="22"/>
                <w:szCs w:val="22"/>
              </w:rPr>
              <w:t>збитків</w:t>
            </w:r>
            <w:proofErr w:type="spellEnd"/>
            <w:r w:rsidRPr="00BF615D">
              <w:rPr>
                <w:sz w:val="22"/>
                <w:szCs w:val="22"/>
              </w:rPr>
              <w:t>).</w:t>
            </w:r>
          </w:p>
          <w:p w14:paraId="5ECBB9A9" w14:textId="77777777" w:rsidR="00CB2DC7" w:rsidRPr="00BF615D" w:rsidRDefault="00CB2DC7" w:rsidP="00CB2DC7">
            <w:pPr>
              <w:pStyle w:val="rvps2"/>
              <w:shd w:val="clear" w:color="auto" w:fill="FFFFFF"/>
              <w:spacing w:before="0" w:beforeAutospacing="0" w:after="120" w:afterAutospacing="0"/>
              <w:ind w:firstLine="448"/>
              <w:jc w:val="both"/>
              <w:rPr>
                <w:sz w:val="22"/>
                <w:szCs w:val="22"/>
              </w:rPr>
            </w:pPr>
            <w:bookmarkStart w:id="94" w:name="n613"/>
            <w:bookmarkEnd w:id="94"/>
            <w:proofErr w:type="spellStart"/>
            <w:r w:rsidRPr="00BF615D">
              <w:rPr>
                <w:sz w:val="22"/>
                <w:szCs w:val="22"/>
              </w:rPr>
              <w:t>Інформація</w:t>
            </w:r>
            <w:proofErr w:type="spellEnd"/>
            <w:r w:rsidRPr="00BF615D">
              <w:rPr>
                <w:sz w:val="22"/>
                <w:szCs w:val="22"/>
              </w:rPr>
              <w:t xml:space="preserve"> про </w:t>
            </w:r>
            <w:proofErr w:type="spellStart"/>
            <w:r w:rsidRPr="00BF615D">
              <w:rPr>
                <w:sz w:val="22"/>
                <w:szCs w:val="22"/>
              </w:rPr>
              <w:t>відхилення</w:t>
            </w:r>
            <w:proofErr w:type="spellEnd"/>
            <w:r w:rsidRPr="00BF615D">
              <w:rPr>
                <w:sz w:val="22"/>
                <w:szCs w:val="22"/>
              </w:rPr>
              <w:t xml:space="preserve"> </w:t>
            </w:r>
            <w:proofErr w:type="spellStart"/>
            <w:r w:rsidRPr="00BF615D">
              <w:rPr>
                <w:sz w:val="22"/>
                <w:szCs w:val="22"/>
              </w:rPr>
              <w:t>тендерної</w:t>
            </w:r>
            <w:proofErr w:type="spellEnd"/>
            <w:r w:rsidRPr="00BF615D">
              <w:rPr>
                <w:sz w:val="22"/>
                <w:szCs w:val="22"/>
              </w:rPr>
              <w:t xml:space="preserve"> </w:t>
            </w:r>
            <w:proofErr w:type="spellStart"/>
            <w:r w:rsidRPr="00BF615D">
              <w:rPr>
                <w:sz w:val="22"/>
                <w:szCs w:val="22"/>
              </w:rPr>
              <w:t>пропозиції</w:t>
            </w:r>
            <w:proofErr w:type="spellEnd"/>
            <w:r w:rsidRPr="00BF615D">
              <w:rPr>
                <w:sz w:val="22"/>
                <w:szCs w:val="22"/>
              </w:rPr>
              <w:t xml:space="preserve">, у тому </w:t>
            </w:r>
            <w:proofErr w:type="spellStart"/>
            <w:r w:rsidRPr="00BF615D">
              <w:rPr>
                <w:sz w:val="22"/>
                <w:szCs w:val="22"/>
              </w:rPr>
              <w:t>числі</w:t>
            </w:r>
            <w:proofErr w:type="spellEnd"/>
            <w:r w:rsidRPr="00BF615D">
              <w:rPr>
                <w:sz w:val="22"/>
                <w:szCs w:val="22"/>
              </w:rPr>
              <w:t xml:space="preserve"> </w:t>
            </w:r>
            <w:proofErr w:type="spellStart"/>
            <w:r w:rsidRPr="00BF615D">
              <w:rPr>
                <w:sz w:val="22"/>
                <w:szCs w:val="22"/>
              </w:rPr>
              <w:t>підстави</w:t>
            </w:r>
            <w:proofErr w:type="spellEnd"/>
            <w:r w:rsidRPr="00BF615D">
              <w:rPr>
                <w:sz w:val="22"/>
                <w:szCs w:val="22"/>
              </w:rPr>
              <w:t xml:space="preserve"> такого </w:t>
            </w:r>
            <w:proofErr w:type="spellStart"/>
            <w:r w:rsidRPr="00BF615D">
              <w:rPr>
                <w:sz w:val="22"/>
                <w:szCs w:val="22"/>
              </w:rPr>
              <w:t>відхилення</w:t>
            </w:r>
            <w:proofErr w:type="spellEnd"/>
            <w:r w:rsidRPr="00BF615D">
              <w:rPr>
                <w:sz w:val="22"/>
                <w:szCs w:val="22"/>
              </w:rPr>
              <w:t xml:space="preserve"> (з </w:t>
            </w:r>
            <w:proofErr w:type="spellStart"/>
            <w:r w:rsidRPr="00BF615D">
              <w:rPr>
                <w:sz w:val="22"/>
                <w:szCs w:val="22"/>
              </w:rPr>
              <w:t>посиланням</w:t>
            </w:r>
            <w:proofErr w:type="spellEnd"/>
            <w:r w:rsidRPr="00BF615D">
              <w:rPr>
                <w:sz w:val="22"/>
                <w:szCs w:val="22"/>
              </w:rPr>
              <w:t xml:space="preserve"> на </w:t>
            </w:r>
            <w:proofErr w:type="spellStart"/>
            <w:r w:rsidRPr="00BF615D">
              <w:rPr>
                <w:sz w:val="22"/>
                <w:szCs w:val="22"/>
              </w:rPr>
              <w:t>відповідні</w:t>
            </w:r>
            <w:proofErr w:type="spellEnd"/>
            <w:r w:rsidRPr="00BF615D">
              <w:rPr>
                <w:sz w:val="22"/>
                <w:szCs w:val="22"/>
              </w:rPr>
              <w:t xml:space="preserve"> </w:t>
            </w:r>
            <w:proofErr w:type="spellStart"/>
            <w:r w:rsidRPr="00BF615D">
              <w:rPr>
                <w:sz w:val="22"/>
                <w:szCs w:val="22"/>
              </w:rPr>
              <w:t>положення</w:t>
            </w:r>
            <w:proofErr w:type="spellEnd"/>
            <w:r w:rsidRPr="00BF615D">
              <w:rPr>
                <w:sz w:val="22"/>
                <w:szCs w:val="22"/>
              </w:rPr>
              <w:t xml:space="preserve"> </w:t>
            </w:r>
            <w:proofErr w:type="spellStart"/>
            <w:r w:rsidRPr="00BF615D">
              <w:rPr>
                <w:sz w:val="22"/>
                <w:szCs w:val="22"/>
              </w:rPr>
              <w:t>цих</w:t>
            </w:r>
            <w:proofErr w:type="spellEnd"/>
            <w:r w:rsidRPr="00BF615D">
              <w:rPr>
                <w:sz w:val="22"/>
                <w:szCs w:val="22"/>
              </w:rPr>
              <w:t xml:space="preserve"> </w:t>
            </w:r>
            <w:proofErr w:type="spellStart"/>
            <w:r w:rsidRPr="00BF615D">
              <w:rPr>
                <w:sz w:val="22"/>
                <w:szCs w:val="22"/>
              </w:rPr>
              <w:t>особливостей</w:t>
            </w:r>
            <w:proofErr w:type="spellEnd"/>
            <w:r w:rsidRPr="00BF615D">
              <w:rPr>
                <w:sz w:val="22"/>
                <w:szCs w:val="22"/>
              </w:rPr>
              <w:t xml:space="preserve"> та </w:t>
            </w:r>
            <w:proofErr w:type="spellStart"/>
            <w:r w:rsidRPr="00BF615D">
              <w:rPr>
                <w:sz w:val="22"/>
                <w:szCs w:val="22"/>
              </w:rPr>
              <w:t>умови</w:t>
            </w:r>
            <w:proofErr w:type="spellEnd"/>
            <w:r w:rsidRPr="00BF615D">
              <w:rPr>
                <w:sz w:val="22"/>
                <w:szCs w:val="22"/>
              </w:rPr>
              <w:t xml:space="preserve"> </w:t>
            </w:r>
            <w:proofErr w:type="spellStart"/>
            <w:r w:rsidRPr="00BF615D">
              <w:rPr>
                <w:sz w:val="22"/>
                <w:szCs w:val="22"/>
              </w:rPr>
              <w:t>тендерної</w:t>
            </w:r>
            <w:proofErr w:type="spellEnd"/>
            <w:r w:rsidRPr="00BF615D">
              <w:rPr>
                <w:sz w:val="22"/>
                <w:szCs w:val="22"/>
              </w:rPr>
              <w:t xml:space="preserve"> </w:t>
            </w:r>
            <w:proofErr w:type="spellStart"/>
            <w:r w:rsidRPr="00BF615D">
              <w:rPr>
                <w:sz w:val="22"/>
                <w:szCs w:val="22"/>
              </w:rPr>
              <w:t>документації</w:t>
            </w:r>
            <w:proofErr w:type="spellEnd"/>
            <w:r w:rsidRPr="00BF615D">
              <w:rPr>
                <w:sz w:val="22"/>
                <w:szCs w:val="22"/>
              </w:rPr>
              <w:t xml:space="preserve">, </w:t>
            </w:r>
            <w:proofErr w:type="spellStart"/>
            <w:r w:rsidRPr="00BF615D">
              <w:rPr>
                <w:sz w:val="22"/>
                <w:szCs w:val="22"/>
              </w:rPr>
              <w:t>яким</w:t>
            </w:r>
            <w:proofErr w:type="spellEnd"/>
            <w:r w:rsidRPr="00BF615D">
              <w:rPr>
                <w:sz w:val="22"/>
                <w:szCs w:val="22"/>
              </w:rPr>
              <w:t xml:space="preserve"> </w:t>
            </w:r>
            <w:proofErr w:type="spellStart"/>
            <w:r w:rsidRPr="00BF615D">
              <w:rPr>
                <w:sz w:val="22"/>
                <w:szCs w:val="22"/>
              </w:rPr>
              <w:t>така</w:t>
            </w:r>
            <w:proofErr w:type="spellEnd"/>
            <w:r w:rsidRPr="00BF615D">
              <w:rPr>
                <w:sz w:val="22"/>
                <w:szCs w:val="22"/>
              </w:rPr>
              <w:t xml:space="preserve"> </w:t>
            </w:r>
            <w:proofErr w:type="spellStart"/>
            <w:r w:rsidRPr="00BF615D">
              <w:rPr>
                <w:sz w:val="22"/>
                <w:szCs w:val="22"/>
              </w:rPr>
              <w:t>тендерна</w:t>
            </w:r>
            <w:proofErr w:type="spellEnd"/>
            <w:r w:rsidRPr="00BF615D">
              <w:rPr>
                <w:sz w:val="22"/>
                <w:szCs w:val="22"/>
              </w:rPr>
              <w:t xml:space="preserve"> </w:t>
            </w:r>
            <w:proofErr w:type="spellStart"/>
            <w:r w:rsidRPr="00BF615D">
              <w:rPr>
                <w:sz w:val="22"/>
                <w:szCs w:val="22"/>
              </w:rPr>
              <w:t>пропозиція</w:t>
            </w:r>
            <w:proofErr w:type="spellEnd"/>
            <w:r w:rsidRPr="00BF615D">
              <w:rPr>
                <w:sz w:val="22"/>
                <w:szCs w:val="22"/>
              </w:rPr>
              <w:t xml:space="preserve"> та/</w:t>
            </w:r>
            <w:proofErr w:type="spellStart"/>
            <w:r w:rsidRPr="00BF615D">
              <w:rPr>
                <w:sz w:val="22"/>
                <w:szCs w:val="22"/>
              </w:rPr>
              <w:t>або</w:t>
            </w:r>
            <w:proofErr w:type="spellEnd"/>
            <w:r w:rsidRPr="00BF615D">
              <w:rPr>
                <w:sz w:val="22"/>
                <w:szCs w:val="22"/>
              </w:rPr>
              <w:t xml:space="preserve"> </w:t>
            </w:r>
            <w:proofErr w:type="spellStart"/>
            <w:r w:rsidRPr="00BF615D">
              <w:rPr>
                <w:sz w:val="22"/>
                <w:szCs w:val="22"/>
              </w:rPr>
              <w:t>учасник</w:t>
            </w:r>
            <w:proofErr w:type="spellEnd"/>
            <w:r w:rsidRPr="00BF615D">
              <w:rPr>
                <w:sz w:val="22"/>
                <w:szCs w:val="22"/>
              </w:rPr>
              <w:t xml:space="preserve"> не </w:t>
            </w:r>
            <w:proofErr w:type="spellStart"/>
            <w:r w:rsidRPr="00BF615D">
              <w:rPr>
                <w:sz w:val="22"/>
                <w:szCs w:val="22"/>
              </w:rPr>
              <w:t>відповідають</w:t>
            </w:r>
            <w:proofErr w:type="spellEnd"/>
            <w:r w:rsidRPr="00BF615D">
              <w:rPr>
                <w:sz w:val="22"/>
                <w:szCs w:val="22"/>
              </w:rPr>
              <w:t xml:space="preserve">, </w:t>
            </w:r>
            <w:proofErr w:type="spellStart"/>
            <w:r w:rsidRPr="00BF615D">
              <w:rPr>
                <w:sz w:val="22"/>
                <w:szCs w:val="22"/>
              </w:rPr>
              <w:t>із</w:t>
            </w:r>
            <w:proofErr w:type="spellEnd"/>
            <w:r w:rsidRPr="00BF615D">
              <w:rPr>
                <w:sz w:val="22"/>
                <w:szCs w:val="22"/>
              </w:rPr>
              <w:t xml:space="preserve"> </w:t>
            </w:r>
            <w:proofErr w:type="spellStart"/>
            <w:r w:rsidRPr="00BF615D">
              <w:rPr>
                <w:sz w:val="22"/>
                <w:szCs w:val="22"/>
              </w:rPr>
              <w:t>зазначенням</w:t>
            </w:r>
            <w:proofErr w:type="spellEnd"/>
            <w:r w:rsidRPr="00BF615D">
              <w:rPr>
                <w:sz w:val="22"/>
                <w:szCs w:val="22"/>
              </w:rPr>
              <w:t xml:space="preserve">, у </w:t>
            </w:r>
            <w:proofErr w:type="spellStart"/>
            <w:r w:rsidRPr="00BF615D">
              <w:rPr>
                <w:sz w:val="22"/>
                <w:szCs w:val="22"/>
              </w:rPr>
              <w:t>чому</w:t>
            </w:r>
            <w:proofErr w:type="spellEnd"/>
            <w:r w:rsidRPr="00BF615D">
              <w:rPr>
                <w:sz w:val="22"/>
                <w:szCs w:val="22"/>
              </w:rPr>
              <w:t xml:space="preserve"> </w:t>
            </w:r>
            <w:proofErr w:type="spellStart"/>
            <w:r w:rsidRPr="00BF615D">
              <w:rPr>
                <w:sz w:val="22"/>
                <w:szCs w:val="22"/>
              </w:rPr>
              <w:t>саме</w:t>
            </w:r>
            <w:proofErr w:type="spellEnd"/>
            <w:r w:rsidRPr="00BF615D">
              <w:rPr>
                <w:sz w:val="22"/>
                <w:szCs w:val="22"/>
              </w:rPr>
              <w:t xml:space="preserve"> </w:t>
            </w:r>
            <w:proofErr w:type="spellStart"/>
            <w:r w:rsidRPr="00BF615D">
              <w:rPr>
                <w:sz w:val="22"/>
                <w:szCs w:val="22"/>
              </w:rPr>
              <w:t>полягає</w:t>
            </w:r>
            <w:proofErr w:type="spellEnd"/>
            <w:r w:rsidRPr="00BF615D">
              <w:rPr>
                <w:sz w:val="22"/>
                <w:szCs w:val="22"/>
              </w:rPr>
              <w:t xml:space="preserve"> </w:t>
            </w:r>
            <w:proofErr w:type="spellStart"/>
            <w:r w:rsidRPr="00BF615D">
              <w:rPr>
                <w:sz w:val="22"/>
                <w:szCs w:val="22"/>
              </w:rPr>
              <w:t>така</w:t>
            </w:r>
            <w:proofErr w:type="spellEnd"/>
            <w:r w:rsidRPr="00BF615D">
              <w:rPr>
                <w:sz w:val="22"/>
                <w:szCs w:val="22"/>
              </w:rPr>
              <w:t xml:space="preserve"> </w:t>
            </w:r>
            <w:proofErr w:type="spellStart"/>
            <w:r w:rsidRPr="00BF615D">
              <w:rPr>
                <w:sz w:val="22"/>
                <w:szCs w:val="22"/>
              </w:rPr>
              <w:t>невідповідність</w:t>
            </w:r>
            <w:proofErr w:type="spellEnd"/>
            <w:r w:rsidRPr="00BF615D">
              <w:rPr>
                <w:sz w:val="22"/>
                <w:szCs w:val="22"/>
              </w:rPr>
              <w:t xml:space="preserve">), </w:t>
            </w:r>
            <w:proofErr w:type="spellStart"/>
            <w:r w:rsidRPr="00BF615D">
              <w:rPr>
                <w:sz w:val="22"/>
                <w:szCs w:val="22"/>
              </w:rPr>
              <w:t>протягом</w:t>
            </w:r>
            <w:proofErr w:type="spellEnd"/>
            <w:r w:rsidRPr="00BF615D">
              <w:rPr>
                <w:sz w:val="22"/>
                <w:szCs w:val="22"/>
              </w:rPr>
              <w:t xml:space="preserve"> одного дня з </w:t>
            </w:r>
            <w:proofErr w:type="spellStart"/>
            <w:r w:rsidRPr="00BF615D">
              <w:rPr>
                <w:sz w:val="22"/>
                <w:szCs w:val="22"/>
              </w:rPr>
              <w:t>дати</w:t>
            </w:r>
            <w:proofErr w:type="spellEnd"/>
            <w:r w:rsidRPr="00BF615D">
              <w:rPr>
                <w:sz w:val="22"/>
                <w:szCs w:val="22"/>
              </w:rPr>
              <w:t xml:space="preserve"> </w:t>
            </w:r>
            <w:proofErr w:type="spellStart"/>
            <w:r w:rsidRPr="00BF615D">
              <w:rPr>
                <w:sz w:val="22"/>
                <w:szCs w:val="22"/>
              </w:rPr>
              <w:t>ухвалення</w:t>
            </w:r>
            <w:proofErr w:type="spellEnd"/>
            <w:r w:rsidRPr="00BF615D">
              <w:rPr>
                <w:sz w:val="22"/>
                <w:szCs w:val="22"/>
              </w:rPr>
              <w:t xml:space="preserve"> </w:t>
            </w:r>
            <w:proofErr w:type="spellStart"/>
            <w:r w:rsidRPr="00BF615D">
              <w:rPr>
                <w:sz w:val="22"/>
                <w:szCs w:val="22"/>
              </w:rPr>
              <w:t>рішення</w:t>
            </w:r>
            <w:proofErr w:type="spellEnd"/>
            <w:r w:rsidRPr="00BF615D">
              <w:rPr>
                <w:sz w:val="22"/>
                <w:szCs w:val="22"/>
              </w:rPr>
              <w:t xml:space="preserve"> </w:t>
            </w:r>
            <w:proofErr w:type="spellStart"/>
            <w:r w:rsidRPr="00BF615D">
              <w:rPr>
                <w:sz w:val="22"/>
                <w:szCs w:val="22"/>
              </w:rPr>
              <w:t>оприлюднюється</w:t>
            </w:r>
            <w:proofErr w:type="spellEnd"/>
            <w:r w:rsidRPr="00BF615D">
              <w:rPr>
                <w:sz w:val="22"/>
                <w:szCs w:val="22"/>
              </w:rPr>
              <w:t xml:space="preserve"> в </w:t>
            </w:r>
            <w:proofErr w:type="spellStart"/>
            <w:r w:rsidRPr="00BF615D">
              <w:rPr>
                <w:sz w:val="22"/>
                <w:szCs w:val="22"/>
              </w:rPr>
              <w:t>електронній</w:t>
            </w:r>
            <w:proofErr w:type="spellEnd"/>
            <w:r w:rsidRPr="00BF615D">
              <w:rPr>
                <w:sz w:val="22"/>
                <w:szCs w:val="22"/>
              </w:rPr>
              <w:t xml:space="preserve"> </w:t>
            </w:r>
            <w:proofErr w:type="spellStart"/>
            <w:r w:rsidRPr="00BF615D">
              <w:rPr>
                <w:sz w:val="22"/>
                <w:szCs w:val="22"/>
              </w:rPr>
              <w:t>системі</w:t>
            </w:r>
            <w:proofErr w:type="spellEnd"/>
            <w:r w:rsidRPr="00BF615D">
              <w:rPr>
                <w:sz w:val="22"/>
                <w:szCs w:val="22"/>
              </w:rPr>
              <w:t xml:space="preserve"> </w:t>
            </w:r>
            <w:proofErr w:type="spellStart"/>
            <w:r w:rsidRPr="00BF615D">
              <w:rPr>
                <w:sz w:val="22"/>
                <w:szCs w:val="22"/>
              </w:rPr>
              <w:t>закупівель</w:t>
            </w:r>
            <w:proofErr w:type="spellEnd"/>
            <w:r w:rsidRPr="00BF615D">
              <w:rPr>
                <w:sz w:val="22"/>
                <w:szCs w:val="22"/>
              </w:rPr>
              <w:t xml:space="preserve"> та автоматично </w:t>
            </w:r>
            <w:proofErr w:type="spellStart"/>
            <w:r w:rsidRPr="00BF615D">
              <w:rPr>
                <w:sz w:val="22"/>
                <w:szCs w:val="22"/>
              </w:rPr>
              <w:t>надсилається</w:t>
            </w:r>
            <w:proofErr w:type="spellEnd"/>
            <w:r w:rsidRPr="00BF615D">
              <w:rPr>
                <w:sz w:val="22"/>
                <w:szCs w:val="22"/>
              </w:rPr>
              <w:t xml:space="preserve"> </w:t>
            </w:r>
            <w:proofErr w:type="spellStart"/>
            <w:r w:rsidRPr="00BF615D">
              <w:rPr>
                <w:sz w:val="22"/>
                <w:szCs w:val="22"/>
              </w:rPr>
              <w:t>учаснику</w:t>
            </w:r>
            <w:proofErr w:type="spellEnd"/>
            <w:r w:rsidRPr="00BF615D">
              <w:rPr>
                <w:sz w:val="22"/>
                <w:szCs w:val="22"/>
              </w:rPr>
              <w:t xml:space="preserve"> </w:t>
            </w:r>
            <w:proofErr w:type="spellStart"/>
            <w:r w:rsidRPr="00BF615D">
              <w:rPr>
                <w:sz w:val="22"/>
                <w:szCs w:val="22"/>
              </w:rPr>
              <w:t>процедури</w:t>
            </w:r>
            <w:proofErr w:type="spellEnd"/>
            <w:r w:rsidRPr="00BF615D">
              <w:rPr>
                <w:sz w:val="22"/>
                <w:szCs w:val="22"/>
              </w:rPr>
              <w:t xml:space="preserve"> </w:t>
            </w:r>
            <w:proofErr w:type="spellStart"/>
            <w:r w:rsidRPr="00BF615D">
              <w:rPr>
                <w:sz w:val="22"/>
                <w:szCs w:val="22"/>
              </w:rPr>
              <w:t>закупівлі</w:t>
            </w:r>
            <w:proofErr w:type="spellEnd"/>
            <w:r w:rsidRPr="00BF615D">
              <w:rPr>
                <w:sz w:val="22"/>
                <w:szCs w:val="22"/>
              </w:rPr>
              <w:t>/</w:t>
            </w:r>
            <w:proofErr w:type="spellStart"/>
            <w:r w:rsidRPr="00BF615D">
              <w:rPr>
                <w:sz w:val="22"/>
                <w:szCs w:val="22"/>
              </w:rPr>
              <w:t>переможцю</w:t>
            </w:r>
            <w:proofErr w:type="spellEnd"/>
            <w:r w:rsidRPr="00BF615D">
              <w:rPr>
                <w:sz w:val="22"/>
                <w:szCs w:val="22"/>
              </w:rPr>
              <w:t xml:space="preserve"> </w:t>
            </w:r>
            <w:proofErr w:type="spellStart"/>
            <w:r w:rsidRPr="00BF615D">
              <w:rPr>
                <w:sz w:val="22"/>
                <w:szCs w:val="22"/>
              </w:rPr>
              <w:t>процедури</w:t>
            </w:r>
            <w:proofErr w:type="spellEnd"/>
            <w:r w:rsidRPr="00BF615D">
              <w:rPr>
                <w:sz w:val="22"/>
                <w:szCs w:val="22"/>
              </w:rPr>
              <w:t xml:space="preserve"> </w:t>
            </w:r>
            <w:proofErr w:type="spellStart"/>
            <w:r w:rsidRPr="00BF615D">
              <w:rPr>
                <w:sz w:val="22"/>
                <w:szCs w:val="22"/>
              </w:rPr>
              <w:t>закупівлі</w:t>
            </w:r>
            <w:proofErr w:type="spellEnd"/>
            <w:r w:rsidRPr="00BF615D">
              <w:rPr>
                <w:sz w:val="22"/>
                <w:szCs w:val="22"/>
              </w:rPr>
              <w:t xml:space="preserve">, </w:t>
            </w:r>
            <w:proofErr w:type="spellStart"/>
            <w:r w:rsidRPr="00BF615D">
              <w:rPr>
                <w:sz w:val="22"/>
                <w:szCs w:val="22"/>
              </w:rPr>
              <w:t>тендерна</w:t>
            </w:r>
            <w:proofErr w:type="spellEnd"/>
            <w:r w:rsidRPr="00BF615D">
              <w:rPr>
                <w:sz w:val="22"/>
                <w:szCs w:val="22"/>
              </w:rPr>
              <w:t xml:space="preserve"> </w:t>
            </w:r>
            <w:proofErr w:type="spellStart"/>
            <w:r w:rsidRPr="00BF615D">
              <w:rPr>
                <w:sz w:val="22"/>
                <w:szCs w:val="22"/>
              </w:rPr>
              <w:t>пропозиція</w:t>
            </w:r>
            <w:proofErr w:type="spellEnd"/>
            <w:r w:rsidRPr="00BF615D">
              <w:rPr>
                <w:sz w:val="22"/>
                <w:szCs w:val="22"/>
              </w:rPr>
              <w:t xml:space="preserve"> </w:t>
            </w:r>
            <w:proofErr w:type="spellStart"/>
            <w:r w:rsidRPr="00BF615D">
              <w:rPr>
                <w:sz w:val="22"/>
                <w:szCs w:val="22"/>
              </w:rPr>
              <w:t>якого</w:t>
            </w:r>
            <w:proofErr w:type="spellEnd"/>
            <w:r w:rsidRPr="00BF615D">
              <w:rPr>
                <w:sz w:val="22"/>
                <w:szCs w:val="22"/>
              </w:rPr>
              <w:t xml:space="preserve"> </w:t>
            </w:r>
            <w:proofErr w:type="spellStart"/>
            <w:r w:rsidRPr="00BF615D">
              <w:rPr>
                <w:sz w:val="22"/>
                <w:szCs w:val="22"/>
              </w:rPr>
              <w:t>відхилена</w:t>
            </w:r>
            <w:proofErr w:type="spellEnd"/>
            <w:r w:rsidRPr="00BF615D">
              <w:rPr>
                <w:sz w:val="22"/>
                <w:szCs w:val="22"/>
              </w:rPr>
              <w:t xml:space="preserve">, через </w:t>
            </w:r>
            <w:proofErr w:type="spellStart"/>
            <w:r w:rsidRPr="00BF615D">
              <w:rPr>
                <w:sz w:val="22"/>
                <w:szCs w:val="22"/>
              </w:rPr>
              <w:t>електронну</w:t>
            </w:r>
            <w:proofErr w:type="spellEnd"/>
            <w:r w:rsidRPr="00BF615D">
              <w:rPr>
                <w:sz w:val="22"/>
                <w:szCs w:val="22"/>
              </w:rPr>
              <w:t xml:space="preserve"> систему </w:t>
            </w:r>
            <w:proofErr w:type="spellStart"/>
            <w:r w:rsidRPr="00BF615D">
              <w:rPr>
                <w:sz w:val="22"/>
                <w:szCs w:val="22"/>
              </w:rPr>
              <w:t>закупівель</w:t>
            </w:r>
            <w:proofErr w:type="spellEnd"/>
            <w:r w:rsidRPr="00BF615D">
              <w:rPr>
                <w:sz w:val="22"/>
                <w:szCs w:val="22"/>
              </w:rPr>
              <w:t>.</w:t>
            </w:r>
          </w:p>
          <w:p w14:paraId="489E7018" w14:textId="77777777" w:rsidR="00CB2DC7" w:rsidRPr="00BF615D" w:rsidRDefault="00CB2DC7" w:rsidP="00CB2DC7">
            <w:pPr>
              <w:pStyle w:val="rvps2"/>
              <w:shd w:val="clear" w:color="auto" w:fill="FFFFFF"/>
              <w:spacing w:before="0" w:beforeAutospacing="0" w:after="120" w:afterAutospacing="0"/>
              <w:ind w:firstLine="448"/>
              <w:jc w:val="both"/>
              <w:rPr>
                <w:sz w:val="22"/>
                <w:szCs w:val="22"/>
              </w:rPr>
            </w:pPr>
            <w:bookmarkStart w:id="95" w:name="n614"/>
            <w:bookmarkEnd w:id="95"/>
            <w:r w:rsidRPr="00BF615D">
              <w:rPr>
                <w:sz w:val="22"/>
                <w:szCs w:val="22"/>
              </w:rPr>
              <w:t xml:space="preserve">У </w:t>
            </w:r>
            <w:proofErr w:type="spellStart"/>
            <w:r w:rsidRPr="00BF615D">
              <w:rPr>
                <w:sz w:val="22"/>
                <w:szCs w:val="22"/>
              </w:rPr>
              <w:t>разі</w:t>
            </w:r>
            <w:proofErr w:type="spellEnd"/>
            <w:r w:rsidRPr="00BF615D">
              <w:rPr>
                <w:sz w:val="22"/>
                <w:szCs w:val="22"/>
              </w:rPr>
              <w:t xml:space="preserve"> коли </w:t>
            </w:r>
            <w:proofErr w:type="spellStart"/>
            <w:r w:rsidRPr="00BF615D">
              <w:rPr>
                <w:sz w:val="22"/>
                <w:szCs w:val="22"/>
              </w:rPr>
              <w:t>учасник</w:t>
            </w:r>
            <w:proofErr w:type="spellEnd"/>
            <w:r w:rsidRPr="00BF615D">
              <w:rPr>
                <w:sz w:val="22"/>
                <w:szCs w:val="22"/>
              </w:rPr>
              <w:t xml:space="preserve"> </w:t>
            </w:r>
            <w:proofErr w:type="spellStart"/>
            <w:r w:rsidRPr="00BF615D">
              <w:rPr>
                <w:sz w:val="22"/>
                <w:szCs w:val="22"/>
              </w:rPr>
              <w:t>процедури</w:t>
            </w:r>
            <w:proofErr w:type="spellEnd"/>
            <w:r w:rsidRPr="00BF615D">
              <w:rPr>
                <w:sz w:val="22"/>
                <w:szCs w:val="22"/>
              </w:rPr>
              <w:t xml:space="preserve"> </w:t>
            </w:r>
            <w:proofErr w:type="spellStart"/>
            <w:r w:rsidRPr="00BF615D">
              <w:rPr>
                <w:sz w:val="22"/>
                <w:szCs w:val="22"/>
              </w:rPr>
              <w:t>закупівлі</w:t>
            </w:r>
            <w:proofErr w:type="spellEnd"/>
            <w:r w:rsidRPr="00BF615D">
              <w:rPr>
                <w:sz w:val="22"/>
                <w:szCs w:val="22"/>
              </w:rPr>
              <w:t xml:space="preserve">, </w:t>
            </w:r>
            <w:proofErr w:type="spellStart"/>
            <w:r w:rsidRPr="00BF615D">
              <w:rPr>
                <w:sz w:val="22"/>
                <w:szCs w:val="22"/>
              </w:rPr>
              <w:t>тендерна</w:t>
            </w:r>
            <w:proofErr w:type="spellEnd"/>
            <w:r w:rsidRPr="00BF615D">
              <w:rPr>
                <w:sz w:val="22"/>
                <w:szCs w:val="22"/>
              </w:rPr>
              <w:t xml:space="preserve"> </w:t>
            </w:r>
            <w:proofErr w:type="spellStart"/>
            <w:r w:rsidRPr="00BF615D">
              <w:rPr>
                <w:sz w:val="22"/>
                <w:szCs w:val="22"/>
              </w:rPr>
              <w:t>пропозиція</w:t>
            </w:r>
            <w:proofErr w:type="spellEnd"/>
            <w:r w:rsidRPr="00BF615D">
              <w:rPr>
                <w:sz w:val="22"/>
                <w:szCs w:val="22"/>
              </w:rPr>
              <w:t xml:space="preserve"> </w:t>
            </w:r>
            <w:proofErr w:type="spellStart"/>
            <w:r w:rsidRPr="00BF615D">
              <w:rPr>
                <w:sz w:val="22"/>
                <w:szCs w:val="22"/>
              </w:rPr>
              <w:t>якого</w:t>
            </w:r>
            <w:proofErr w:type="spellEnd"/>
            <w:r w:rsidRPr="00BF615D">
              <w:rPr>
                <w:sz w:val="22"/>
                <w:szCs w:val="22"/>
              </w:rPr>
              <w:t xml:space="preserve"> </w:t>
            </w:r>
            <w:proofErr w:type="spellStart"/>
            <w:r w:rsidRPr="00BF615D">
              <w:rPr>
                <w:sz w:val="22"/>
                <w:szCs w:val="22"/>
              </w:rPr>
              <w:t>відхилена</w:t>
            </w:r>
            <w:proofErr w:type="spellEnd"/>
            <w:r w:rsidRPr="00BF615D">
              <w:rPr>
                <w:sz w:val="22"/>
                <w:szCs w:val="22"/>
              </w:rPr>
              <w:t xml:space="preserve">, </w:t>
            </w:r>
            <w:proofErr w:type="spellStart"/>
            <w:r w:rsidRPr="00BF615D">
              <w:rPr>
                <w:sz w:val="22"/>
                <w:szCs w:val="22"/>
              </w:rPr>
              <w:t>вважає</w:t>
            </w:r>
            <w:proofErr w:type="spellEnd"/>
            <w:r w:rsidRPr="00BF615D">
              <w:rPr>
                <w:sz w:val="22"/>
                <w:szCs w:val="22"/>
              </w:rPr>
              <w:t xml:space="preserve"> </w:t>
            </w:r>
            <w:proofErr w:type="spellStart"/>
            <w:r w:rsidRPr="00BF615D">
              <w:rPr>
                <w:sz w:val="22"/>
                <w:szCs w:val="22"/>
              </w:rPr>
              <w:t>недостатньою</w:t>
            </w:r>
            <w:proofErr w:type="spellEnd"/>
            <w:r w:rsidRPr="00BF615D">
              <w:rPr>
                <w:sz w:val="22"/>
                <w:szCs w:val="22"/>
              </w:rPr>
              <w:t xml:space="preserve"> </w:t>
            </w:r>
            <w:proofErr w:type="spellStart"/>
            <w:r w:rsidRPr="00BF615D">
              <w:rPr>
                <w:sz w:val="22"/>
                <w:szCs w:val="22"/>
              </w:rPr>
              <w:t>аргументацію</w:t>
            </w:r>
            <w:proofErr w:type="spellEnd"/>
            <w:r w:rsidRPr="00BF615D">
              <w:rPr>
                <w:sz w:val="22"/>
                <w:szCs w:val="22"/>
              </w:rPr>
              <w:t xml:space="preserve">, </w:t>
            </w:r>
            <w:proofErr w:type="spellStart"/>
            <w:r w:rsidRPr="00BF615D">
              <w:rPr>
                <w:sz w:val="22"/>
                <w:szCs w:val="22"/>
              </w:rPr>
              <w:t>зазначену</w:t>
            </w:r>
            <w:proofErr w:type="spellEnd"/>
            <w:r w:rsidRPr="00BF615D">
              <w:rPr>
                <w:sz w:val="22"/>
                <w:szCs w:val="22"/>
              </w:rPr>
              <w:t xml:space="preserve"> в </w:t>
            </w:r>
            <w:proofErr w:type="spellStart"/>
            <w:r w:rsidRPr="00BF615D">
              <w:rPr>
                <w:sz w:val="22"/>
                <w:szCs w:val="22"/>
              </w:rPr>
              <w:t>повідомленні</w:t>
            </w:r>
            <w:proofErr w:type="spellEnd"/>
            <w:r w:rsidRPr="00BF615D">
              <w:rPr>
                <w:sz w:val="22"/>
                <w:szCs w:val="22"/>
              </w:rPr>
              <w:t xml:space="preserve">, </w:t>
            </w:r>
            <w:proofErr w:type="spellStart"/>
            <w:r w:rsidRPr="00BF615D">
              <w:rPr>
                <w:sz w:val="22"/>
                <w:szCs w:val="22"/>
              </w:rPr>
              <w:t>такий</w:t>
            </w:r>
            <w:proofErr w:type="spellEnd"/>
            <w:r w:rsidRPr="00BF615D">
              <w:rPr>
                <w:sz w:val="22"/>
                <w:szCs w:val="22"/>
              </w:rPr>
              <w:t xml:space="preserve"> </w:t>
            </w:r>
            <w:proofErr w:type="spellStart"/>
            <w:r w:rsidRPr="00BF615D">
              <w:rPr>
                <w:sz w:val="22"/>
                <w:szCs w:val="22"/>
              </w:rPr>
              <w:t>учасник</w:t>
            </w:r>
            <w:proofErr w:type="spellEnd"/>
            <w:r w:rsidRPr="00BF615D">
              <w:rPr>
                <w:sz w:val="22"/>
                <w:szCs w:val="22"/>
              </w:rPr>
              <w:t xml:space="preserve"> </w:t>
            </w:r>
            <w:proofErr w:type="spellStart"/>
            <w:r w:rsidRPr="00BF615D">
              <w:rPr>
                <w:sz w:val="22"/>
                <w:szCs w:val="22"/>
              </w:rPr>
              <w:t>може</w:t>
            </w:r>
            <w:proofErr w:type="spellEnd"/>
            <w:r w:rsidRPr="00BF615D">
              <w:rPr>
                <w:sz w:val="22"/>
                <w:szCs w:val="22"/>
              </w:rPr>
              <w:t xml:space="preserve"> </w:t>
            </w:r>
            <w:proofErr w:type="spellStart"/>
            <w:r w:rsidRPr="00BF615D">
              <w:rPr>
                <w:sz w:val="22"/>
                <w:szCs w:val="22"/>
              </w:rPr>
              <w:t>звернутися</w:t>
            </w:r>
            <w:proofErr w:type="spellEnd"/>
            <w:r w:rsidRPr="00BF615D">
              <w:rPr>
                <w:sz w:val="22"/>
                <w:szCs w:val="22"/>
              </w:rPr>
              <w:t xml:space="preserve"> до </w:t>
            </w:r>
            <w:proofErr w:type="spellStart"/>
            <w:r w:rsidRPr="00BF615D">
              <w:rPr>
                <w:sz w:val="22"/>
                <w:szCs w:val="22"/>
              </w:rPr>
              <w:t>замовника</w:t>
            </w:r>
            <w:proofErr w:type="spellEnd"/>
            <w:r w:rsidRPr="00BF615D">
              <w:rPr>
                <w:sz w:val="22"/>
                <w:szCs w:val="22"/>
              </w:rPr>
              <w:t xml:space="preserve"> з </w:t>
            </w:r>
            <w:proofErr w:type="spellStart"/>
            <w:r w:rsidRPr="00BF615D">
              <w:rPr>
                <w:sz w:val="22"/>
                <w:szCs w:val="22"/>
              </w:rPr>
              <w:t>вимогою</w:t>
            </w:r>
            <w:proofErr w:type="spellEnd"/>
            <w:r w:rsidRPr="00BF615D">
              <w:rPr>
                <w:sz w:val="22"/>
                <w:szCs w:val="22"/>
              </w:rPr>
              <w:t xml:space="preserve"> </w:t>
            </w:r>
            <w:proofErr w:type="spellStart"/>
            <w:r w:rsidRPr="00BF615D">
              <w:rPr>
                <w:sz w:val="22"/>
                <w:szCs w:val="22"/>
              </w:rPr>
              <w:t>надати</w:t>
            </w:r>
            <w:proofErr w:type="spellEnd"/>
            <w:r w:rsidRPr="00BF615D">
              <w:rPr>
                <w:sz w:val="22"/>
                <w:szCs w:val="22"/>
              </w:rPr>
              <w:t xml:space="preserve"> </w:t>
            </w:r>
            <w:proofErr w:type="spellStart"/>
            <w:r w:rsidRPr="00BF615D">
              <w:rPr>
                <w:sz w:val="22"/>
                <w:szCs w:val="22"/>
              </w:rPr>
              <w:t>додаткову</w:t>
            </w:r>
            <w:proofErr w:type="spellEnd"/>
            <w:r w:rsidRPr="00BF615D">
              <w:rPr>
                <w:sz w:val="22"/>
                <w:szCs w:val="22"/>
              </w:rPr>
              <w:t xml:space="preserve"> </w:t>
            </w:r>
            <w:proofErr w:type="spellStart"/>
            <w:r w:rsidRPr="00BF615D">
              <w:rPr>
                <w:sz w:val="22"/>
                <w:szCs w:val="22"/>
              </w:rPr>
              <w:t>інформацію</w:t>
            </w:r>
            <w:proofErr w:type="spellEnd"/>
            <w:r w:rsidRPr="00BF615D">
              <w:rPr>
                <w:sz w:val="22"/>
                <w:szCs w:val="22"/>
              </w:rPr>
              <w:t xml:space="preserve"> про причини </w:t>
            </w:r>
            <w:proofErr w:type="spellStart"/>
            <w:r w:rsidRPr="00BF615D">
              <w:rPr>
                <w:sz w:val="22"/>
                <w:szCs w:val="22"/>
              </w:rPr>
              <w:t>невідповідності</w:t>
            </w:r>
            <w:proofErr w:type="spellEnd"/>
            <w:r w:rsidRPr="00BF615D">
              <w:rPr>
                <w:sz w:val="22"/>
                <w:szCs w:val="22"/>
              </w:rPr>
              <w:t xml:space="preserve"> </w:t>
            </w:r>
            <w:proofErr w:type="spellStart"/>
            <w:r w:rsidRPr="00BF615D">
              <w:rPr>
                <w:sz w:val="22"/>
                <w:szCs w:val="22"/>
              </w:rPr>
              <w:t>його</w:t>
            </w:r>
            <w:proofErr w:type="spellEnd"/>
            <w:r w:rsidRPr="00BF615D">
              <w:rPr>
                <w:sz w:val="22"/>
                <w:szCs w:val="22"/>
              </w:rPr>
              <w:t xml:space="preserve"> </w:t>
            </w:r>
            <w:proofErr w:type="spellStart"/>
            <w:r w:rsidRPr="00BF615D">
              <w:rPr>
                <w:sz w:val="22"/>
                <w:szCs w:val="22"/>
              </w:rPr>
              <w:t>пропозиції</w:t>
            </w:r>
            <w:proofErr w:type="spellEnd"/>
            <w:r w:rsidRPr="00BF615D">
              <w:rPr>
                <w:sz w:val="22"/>
                <w:szCs w:val="22"/>
              </w:rPr>
              <w:t xml:space="preserve"> </w:t>
            </w:r>
            <w:proofErr w:type="spellStart"/>
            <w:r w:rsidRPr="00BF615D">
              <w:rPr>
                <w:sz w:val="22"/>
                <w:szCs w:val="22"/>
              </w:rPr>
              <w:t>умовам</w:t>
            </w:r>
            <w:proofErr w:type="spellEnd"/>
            <w:r w:rsidRPr="00BF615D">
              <w:rPr>
                <w:sz w:val="22"/>
                <w:szCs w:val="22"/>
              </w:rPr>
              <w:t xml:space="preserve"> </w:t>
            </w:r>
            <w:proofErr w:type="spellStart"/>
            <w:r w:rsidRPr="00BF615D">
              <w:rPr>
                <w:sz w:val="22"/>
                <w:szCs w:val="22"/>
              </w:rPr>
              <w:t>тендерної</w:t>
            </w:r>
            <w:proofErr w:type="spellEnd"/>
            <w:r w:rsidRPr="00BF615D">
              <w:rPr>
                <w:sz w:val="22"/>
                <w:szCs w:val="22"/>
              </w:rPr>
              <w:t xml:space="preserve"> </w:t>
            </w:r>
            <w:proofErr w:type="spellStart"/>
            <w:r w:rsidRPr="00BF615D">
              <w:rPr>
                <w:sz w:val="22"/>
                <w:szCs w:val="22"/>
              </w:rPr>
              <w:t>документації</w:t>
            </w:r>
            <w:proofErr w:type="spellEnd"/>
            <w:r w:rsidRPr="00BF615D">
              <w:rPr>
                <w:sz w:val="22"/>
                <w:szCs w:val="22"/>
              </w:rPr>
              <w:t xml:space="preserve">, </w:t>
            </w:r>
            <w:proofErr w:type="spellStart"/>
            <w:r w:rsidRPr="00BF615D">
              <w:rPr>
                <w:sz w:val="22"/>
                <w:szCs w:val="22"/>
              </w:rPr>
              <w:t>зокрема</w:t>
            </w:r>
            <w:proofErr w:type="spellEnd"/>
            <w:r w:rsidRPr="00BF615D">
              <w:rPr>
                <w:sz w:val="22"/>
                <w:szCs w:val="22"/>
              </w:rPr>
              <w:t xml:space="preserve"> </w:t>
            </w:r>
            <w:proofErr w:type="spellStart"/>
            <w:r w:rsidRPr="00BF615D">
              <w:rPr>
                <w:sz w:val="22"/>
                <w:szCs w:val="22"/>
              </w:rPr>
              <w:t>технічній</w:t>
            </w:r>
            <w:proofErr w:type="spellEnd"/>
            <w:r w:rsidRPr="00BF615D">
              <w:rPr>
                <w:sz w:val="22"/>
                <w:szCs w:val="22"/>
              </w:rPr>
              <w:t xml:space="preserve"> </w:t>
            </w:r>
            <w:proofErr w:type="spellStart"/>
            <w:r w:rsidRPr="00BF615D">
              <w:rPr>
                <w:sz w:val="22"/>
                <w:szCs w:val="22"/>
              </w:rPr>
              <w:t>специфікації</w:t>
            </w:r>
            <w:proofErr w:type="spellEnd"/>
            <w:r w:rsidRPr="00BF615D">
              <w:rPr>
                <w:sz w:val="22"/>
                <w:szCs w:val="22"/>
              </w:rPr>
              <w:t>, та/</w:t>
            </w:r>
            <w:proofErr w:type="spellStart"/>
            <w:r w:rsidRPr="00BF615D">
              <w:rPr>
                <w:sz w:val="22"/>
                <w:szCs w:val="22"/>
              </w:rPr>
              <w:t>або</w:t>
            </w:r>
            <w:proofErr w:type="spellEnd"/>
            <w:r w:rsidRPr="00BF615D">
              <w:rPr>
                <w:sz w:val="22"/>
                <w:szCs w:val="22"/>
              </w:rPr>
              <w:t xml:space="preserve"> </w:t>
            </w:r>
            <w:proofErr w:type="spellStart"/>
            <w:r w:rsidRPr="00BF615D">
              <w:rPr>
                <w:sz w:val="22"/>
                <w:szCs w:val="22"/>
              </w:rPr>
              <w:t>його</w:t>
            </w:r>
            <w:proofErr w:type="spellEnd"/>
            <w:r w:rsidRPr="00BF615D">
              <w:rPr>
                <w:sz w:val="22"/>
                <w:szCs w:val="22"/>
              </w:rPr>
              <w:t xml:space="preserve"> </w:t>
            </w:r>
            <w:proofErr w:type="spellStart"/>
            <w:r w:rsidRPr="00BF615D">
              <w:rPr>
                <w:sz w:val="22"/>
                <w:szCs w:val="22"/>
              </w:rPr>
              <w:t>невідповідності</w:t>
            </w:r>
            <w:proofErr w:type="spellEnd"/>
            <w:r w:rsidRPr="00BF615D">
              <w:rPr>
                <w:sz w:val="22"/>
                <w:szCs w:val="22"/>
              </w:rPr>
              <w:t xml:space="preserve"> </w:t>
            </w:r>
            <w:proofErr w:type="spellStart"/>
            <w:r w:rsidRPr="00BF615D">
              <w:rPr>
                <w:sz w:val="22"/>
                <w:szCs w:val="22"/>
              </w:rPr>
              <w:t>кваліфікаційним</w:t>
            </w:r>
            <w:proofErr w:type="spellEnd"/>
            <w:r w:rsidRPr="00BF615D">
              <w:rPr>
                <w:sz w:val="22"/>
                <w:szCs w:val="22"/>
              </w:rPr>
              <w:t xml:space="preserve"> </w:t>
            </w:r>
            <w:proofErr w:type="spellStart"/>
            <w:r w:rsidRPr="00BF615D">
              <w:rPr>
                <w:sz w:val="22"/>
                <w:szCs w:val="22"/>
              </w:rPr>
              <w:t>критеріям</w:t>
            </w:r>
            <w:proofErr w:type="spellEnd"/>
            <w:r w:rsidRPr="00BF615D">
              <w:rPr>
                <w:sz w:val="22"/>
                <w:szCs w:val="22"/>
              </w:rPr>
              <w:t xml:space="preserve">, а </w:t>
            </w:r>
            <w:proofErr w:type="spellStart"/>
            <w:r w:rsidRPr="00BF615D">
              <w:rPr>
                <w:sz w:val="22"/>
                <w:szCs w:val="22"/>
              </w:rPr>
              <w:t>замовник</w:t>
            </w:r>
            <w:proofErr w:type="spellEnd"/>
            <w:r w:rsidRPr="00BF615D">
              <w:rPr>
                <w:sz w:val="22"/>
                <w:szCs w:val="22"/>
              </w:rPr>
              <w:t xml:space="preserve"> </w:t>
            </w:r>
            <w:proofErr w:type="spellStart"/>
            <w:r w:rsidRPr="00BF615D">
              <w:rPr>
                <w:sz w:val="22"/>
                <w:szCs w:val="22"/>
              </w:rPr>
              <w:t>зобов’язаний</w:t>
            </w:r>
            <w:proofErr w:type="spellEnd"/>
            <w:r w:rsidRPr="00BF615D">
              <w:rPr>
                <w:sz w:val="22"/>
                <w:szCs w:val="22"/>
              </w:rPr>
              <w:t xml:space="preserve"> </w:t>
            </w:r>
            <w:proofErr w:type="spellStart"/>
            <w:r w:rsidRPr="00BF615D">
              <w:rPr>
                <w:sz w:val="22"/>
                <w:szCs w:val="22"/>
              </w:rPr>
              <w:t>надати</w:t>
            </w:r>
            <w:proofErr w:type="spellEnd"/>
            <w:r w:rsidRPr="00BF615D">
              <w:rPr>
                <w:sz w:val="22"/>
                <w:szCs w:val="22"/>
              </w:rPr>
              <w:t xml:space="preserve"> </w:t>
            </w:r>
            <w:proofErr w:type="spellStart"/>
            <w:r w:rsidRPr="00BF615D">
              <w:rPr>
                <w:sz w:val="22"/>
                <w:szCs w:val="22"/>
              </w:rPr>
              <w:t>йому</w:t>
            </w:r>
            <w:proofErr w:type="spellEnd"/>
            <w:r w:rsidRPr="00BF615D">
              <w:rPr>
                <w:sz w:val="22"/>
                <w:szCs w:val="22"/>
              </w:rPr>
              <w:t xml:space="preserve"> </w:t>
            </w:r>
            <w:proofErr w:type="spellStart"/>
            <w:r w:rsidRPr="00BF615D">
              <w:rPr>
                <w:sz w:val="22"/>
                <w:szCs w:val="22"/>
              </w:rPr>
              <w:t>відповідь</w:t>
            </w:r>
            <w:proofErr w:type="spellEnd"/>
            <w:r w:rsidRPr="00BF615D">
              <w:rPr>
                <w:sz w:val="22"/>
                <w:szCs w:val="22"/>
              </w:rPr>
              <w:t xml:space="preserve"> з такою </w:t>
            </w:r>
            <w:proofErr w:type="spellStart"/>
            <w:r w:rsidRPr="00BF615D">
              <w:rPr>
                <w:sz w:val="22"/>
                <w:szCs w:val="22"/>
              </w:rPr>
              <w:t>інформацією</w:t>
            </w:r>
            <w:proofErr w:type="spellEnd"/>
            <w:r w:rsidRPr="00BF615D">
              <w:rPr>
                <w:sz w:val="22"/>
                <w:szCs w:val="22"/>
              </w:rPr>
              <w:t xml:space="preserve"> не </w:t>
            </w:r>
            <w:proofErr w:type="spellStart"/>
            <w:r w:rsidRPr="00BF615D">
              <w:rPr>
                <w:sz w:val="22"/>
                <w:szCs w:val="22"/>
              </w:rPr>
              <w:t>пізніш</w:t>
            </w:r>
            <w:proofErr w:type="spellEnd"/>
            <w:r w:rsidRPr="00BF615D">
              <w:rPr>
                <w:sz w:val="22"/>
                <w:szCs w:val="22"/>
              </w:rPr>
              <w:t xml:space="preserve"> як через </w:t>
            </w:r>
            <w:proofErr w:type="spellStart"/>
            <w:r w:rsidRPr="00BF615D">
              <w:rPr>
                <w:sz w:val="22"/>
                <w:szCs w:val="22"/>
              </w:rPr>
              <w:t>чотири</w:t>
            </w:r>
            <w:proofErr w:type="spellEnd"/>
            <w:r w:rsidRPr="00BF615D">
              <w:rPr>
                <w:sz w:val="22"/>
                <w:szCs w:val="22"/>
              </w:rPr>
              <w:t xml:space="preserve"> </w:t>
            </w:r>
            <w:proofErr w:type="spellStart"/>
            <w:r w:rsidRPr="00BF615D">
              <w:rPr>
                <w:sz w:val="22"/>
                <w:szCs w:val="22"/>
              </w:rPr>
              <w:t>дні</w:t>
            </w:r>
            <w:proofErr w:type="spellEnd"/>
            <w:r w:rsidRPr="00BF615D">
              <w:rPr>
                <w:sz w:val="22"/>
                <w:szCs w:val="22"/>
              </w:rPr>
              <w:t xml:space="preserve"> з </w:t>
            </w:r>
            <w:proofErr w:type="spellStart"/>
            <w:r w:rsidRPr="00BF615D">
              <w:rPr>
                <w:sz w:val="22"/>
                <w:szCs w:val="22"/>
              </w:rPr>
              <w:t>дати</w:t>
            </w:r>
            <w:proofErr w:type="spellEnd"/>
            <w:r w:rsidRPr="00BF615D">
              <w:rPr>
                <w:sz w:val="22"/>
                <w:szCs w:val="22"/>
              </w:rPr>
              <w:t xml:space="preserve"> </w:t>
            </w:r>
            <w:proofErr w:type="spellStart"/>
            <w:r w:rsidRPr="00BF615D">
              <w:rPr>
                <w:sz w:val="22"/>
                <w:szCs w:val="22"/>
              </w:rPr>
              <w:t>надходження</w:t>
            </w:r>
            <w:proofErr w:type="spellEnd"/>
            <w:r w:rsidRPr="00BF615D">
              <w:rPr>
                <w:sz w:val="22"/>
                <w:szCs w:val="22"/>
              </w:rPr>
              <w:t xml:space="preserve"> такого </w:t>
            </w:r>
            <w:proofErr w:type="spellStart"/>
            <w:r w:rsidRPr="00BF615D">
              <w:rPr>
                <w:sz w:val="22"/>
                <w:szCs w:val="22"/>
              </w:rPr>
              <w:t>звернення</w:t>
            </w:r>
            <w:proofErr w:type="spellEnd"/>
            <w:r w:rsidRPr="00BF615D">
              <w:rPr>
                <w:sz w:val="22"/>
                <w:szCs w:val="22"/>
              </w:rPr>
              <w:t xml:space="preserve"> через </w:t>
            </w:r>
            <w:proofErr w:type="spellStart"/>
            <w:r w:rsidRPr="00BF615D">
              <w:rPr>
                <w:sz w:val="22"/>
                <w:szCs w:val="22"/>
              </w:rPr>
              <w:t>електронну</w:t>
            </w:r>
            <w:proofErr w:type="spellEnd"/>
            <w:r w:rsidRPr="00BF615D">
              <w:rPr>
                <w:sz w:val="22"/>
                <w:szCs w:val="22"/>
              </w:rPr>
              <w:t xml:space="preserve"> систему </w:t>
            </w:r>
            <w:proofErr w:type="spellStart"/>
            <w:r w:rsidRPr="00BF615D">
              <w:rPr>
                <w:sz w:val="22"/>
                <w:szCs w:val="22"/>
              </w:rPr>
              <w:lastRenderedPageBreak/>
              <w:t>закупівель</w:t>
            </w:r>
            <w:proofErr w:type="spellEnd"/>
            <w:r w:rsidRPr="00BF615D">
              <w:rPr>
                <w:sz w:val="22"/>
                <w:szCs w:val="22"/>
              </w:rPr>
              <w:t xml:space="preserve">, але до моменту </w:t>
            </w:r>
            <w:proofErr w:type="spellStart"/>
            <w:r w:rsidRPr="00BF615D">
              <w:rPr>
                <w:sz w:val="22"/>
                <w:szCs w:val="22"/>
              </w:rPr>
              <w:t>оприлюднення</w:t>
            </w:r>
            <w:proofErr w:type="spellEnd"/>
            <w:r w:rsidRPr="00BF615D">
              <w:rPr>
                <w:sz w:val="22"/>
                <w:szCs w:val="22"/>
              </w:rPr>
              <w:t xml:space="preserve"> договору про </w:t>
            </w:r>
            <w:proofErr w:type="spellStart"/>
            <w:r w:rsidRPr="00BF615D">
              <w:rPr>
                <w:sz w:val="22"/>
                <w:szCs w:val="22"/>
              </w:rPr>
              <w:t>закупівлю</w:t>
            </w:r>
            <w:proofErr w:type="spellEnd"/>
            <w:r w:rsidRPr="00BF615D">
              <w:rPr>
                <w:sz w:val="22"/>
                <w:szCs w:val="22"/>
              </w:rPr>
              <w:t xml:space="preserve"> в </w:t>
            </w:r>
            <w:proofErr w:type="spellStart"/>
            <w:r w:rsidRPr="00BF615D">
              <w:rPr>
                <w:sz w:val="22"/>
                <w:szCs w:val="22"/>
              </w:rPr>
              <w:t>електронній</w:t>
            </w:r>
            <w:proofErr w:type="spellEnd"/>
            <w:r w:rsidRPr="00BF615D">
              <w:rPr>
                <w:sz w:val="22"/>
                <w:szCs w:val="22"/>
              </w:rPr>
              <w:t xml:space="preserve"> </w:t>
            </w:r>
            <w:proofErr w:type="spellStart"/>
            <w:r w:rsidRPr="00BF615D">
              <w:rPr>
                <w:sz w:val="22"/>
                <w:szCs w:val="22"/>
              </w:rPr>
              <w:t>системі</w:t>
            </w:r>
            <w:proofErr w:type="spellEnd"/>
            <w:r w:rsidRPr="00BF615D">
              <w:rPr>
                <w:sz w:val="22"/>
                <w:szCs w:val="22"/>
              </w:rPr>
              <w:t xml:space="preserve"> </w:t>
            </w:r>
            <w:proofErr w:type="spellStart"/>
            <w:r w:rsidRPr="00BF615D">
              <w:rPr>
                <w:sz w:val="22"/>
                <w:szCs w:val="22"/>
              </w:rPr>
              <w:t>закупівель</w:t>
            </w:r>
            <w:proofErr w:type="spellEnd"/>
            <w:r w:rsidRPr="00BF615D">
              <w:rPr>
                <w:sz w:val="22"/>
                <w:szCs w:val="22"/>
              </w:rPr>
              <w:t xml:space="preserve"> </w:t>
            </w:r>
            <w:proofErr w:type="spellStart"/>
            <w:r w:rsidRPr="00BF615D">
              <w:rPr>
                <w:sz w:val="22"/>
                <w:szCs w:val="22"/>
              </w:rPr>
              <w:t>відповідно</w:t>
            </w:r>
            <w:proofErr w:type="spellEnd"/>
            <w:r w:rsidRPr="00BF615D">
              <w:rPr>
                <w:sz w:val="22"/>
                <w:szCs w:val="22"/>
              </w:rPr>
              <w:t xml:space="preserve"> до </w:t>
            </w:r>
            <w:proofErr w:type="spellStart"/>
            <w:r>
              <w:fldChar w:fldCharType="begin"/>
            </w:r>
            <w:r>
              <w:instrText xml:space="preserve"> HYPERLINK "https://zakon.rada.gov.ua/laws/show/922-19" \l "n1039" \t "_blank" </w:instrText>
            </w:r>
            <w:r>
              <w:fldChar w:fldCharType="separate"/>
            </w:r>
            <w:r w:rsidRPr="00BF615D">
              <w:rPr>
                <w:rStyle w:val="a4"/>
                <w:color w:val="auto"/>
                <w:sz w:val="22"/>
                <w:szCs w:val="22"/>
              </w:rPr>
              <w:t>статті</w:t>
            </w:r>
            <w:proofErr w:type="spellEnd"/>
            <w:r w:rsidRPr="00BF615D">
              <w:rPr>
                <w:rStyle w:val="a4"/>
                <w:color w:val="auto"/>
                <w:sz w:val="22"/>
                <w:szCs w:val="22"/>
              </w:rPr>
              <w:t xml:space="preserve"> 10</w:t>
            </w:r>
            <w:r>
              <w:rPr>
                <w:rStyle w:val="a4"/>
                <w:color w:val="auto"/>
                <w:sz w:val="22"/>
                <w:szCs w:val="22"/>
              </w:rPr>
              <w:fldChar w:fldCharType="end"/>
            </w:r>
            <w:r w:rsidRPr="00BF615D">
              <w:rPr>
                <w:sz w:val="22"/>
                <w:szCs w:val="22"/>
              </w:rPr>
              <w:t> Закону.</w:t>
            </w:r>
            <w:bookmarkStart w:id="96" w:name="n159"/>
            <w:bookmarkEnd w:id="96"/>
          </w:p>
        </w:tc>
      </w:tr>
      <w:tr w:rsidR="00CB2DC7" w:rsidRPr="00BF7447" w14:paraId="279DFC49" w14:textId="77777777" w:rsidTr="004B462E">
        <w:trPr>
          <w:trHeight w:val="293"/>
          <w:jc w:val="center"/>
        </w:trPr>
        <w:tc>
          <w:tcPr>
            <w:tcW w:w="10485" w:type="dxa"/>
            <w:gridSpan w:val="3"/>
            <w:shd w:val="clear" w:color="auto" w:fill="D6E3BC"/>
            <w:vAlign w:val="center"/>
          </w:tcPr>
          <w:p w14:paraId="705C7FC1" w14:textId="77777777" w:rsidR="00CB2DC7" w:rsidRPr="00BF7447" w:rsidRDefault="00CB2DC7" w:rsidP="00CB2DC7">
            <w:pPr>
              <w:pStyle w:val="af1"/>
              <w:jc w:val="center"/>
              <w:rPr>
                <w:rFonts w:ascii="Times New Roman" w:hAnsi="Times New Roman"/>
                <w:b/>
              </w:rPr>
            </w:pPr>
            <w:proofErr w:type="spellStart"/>
            <w:r w:rsidRPr="00BF7447">
              <w:rPr>
                <w:rFonts w:ascii="Times New Roman" w:hAnsi="Times New Roman"/>
                <w:b/>
              </w:rPr>
              <w:lastRenderedPageBreak/>
              <w:t>Розділ</w:t>
            </w:r>
            <w:proofErr w:type="spellEnd"/>
            <w:r w:rsidRPr="00BF7447">
              <w:rPr>
                <w:rFonts w:ascii="Times New Roman" w:hAnsi="Times New Roman"/>
                <w:b/>
              </w:rPr>
              <w:t xml:space="preserve"> VІ. </w:t>
            </w:r>
            <w:proofErr w:type="spellStart"/>
            <w:r w:rsidRPr="00BF7447">
              <w:rPr>
                <w:rFonts w:ascii="Times New Roman" w:hAnsi="Times New Roman"/>
                <w:b/>
              </w:rPr>
              <w:t>Результати</w:t>
            </w:r>
            <w:proofErr w:type="spellEnd"/>
            <w:r w:rsidRPr="00BF7447">
              <w:rPr>
                <w:rFonts w:ascii="Times New Roman" w:hAnsi="Times New Roman"/>
                <w:b/>
              </w:rPr>
              <w:t xml:space="preserve"> </w:t>
            </w:r>
            <w:proofErr w:type="spellStart"/>
            <w:r w:rsidRPr="00BF7447">
              <w:rPr>
                <w:rFonts w:ascii="Times New Roman" w:hAnsi="Times New Roman"/>
                <w:b/>
              </w:rPr>
              <w:t>торгів</w:t>
            </w:r>
            <w:proofErr w:type="spellEnd"/>
            <w:r w:rsidRPr="00BF7447">
              <w:rPr>
                <w:rFonts w:ascii="Times New Roman" w:hAnsi="Times New Roman"/>
                <w:b/>
              </w:rPr>
              <w:t xml:space="preserve"> та </w:t>
            </w:r>
            <w:proofErr w:type="spellStart"/>
            <w:r w:rsidRPr="00BF7447">
              <w:rPr>
                <w:rFonts w:ascii="Times New Roman" w:hAnsi="Times New Roman"/>
                <w:b/>
              </w:rPr>
              <w:t>укладання</w:t>
            </w:r>
            <w:proofErr w:type="spellEnd"/>
            <w:r w:rsidRPr="00BF7447">
              <w:rPr>
                <w:rFonts w:ascii="Times New Roman" w:hAnsi="Times New Roman"/>
                <w:b/>
              </w:rPr>
              <w:t xml:space="preserve"> договору про </w:t>
            </w:r>
            <w:proofErr w:type="spellStart"/>
            <w:r w:rsidRPr="00BF7447">
              <w:rPr>
                <w:rFonts w:ascii="Times New Roman" w:hAnsi="Times New Roman"/>
                <w:b/>
              </w:rPr>
              <w:t>закупівлю</w:t>
            </w:r>
            <w:proofErr w:type="spellEnd"/>
          </w:p>
        </w:tc>
      </w:tr>
      <w:tr w:rsidR="00CB2DC7" w:rsidRPr="00BF7447" w14:paraId="45FDD64D" w14:textId="77777777" w:rsidTr="004B462E">
        <w:trPr>
          <w:trHeight w:val="520"/>
          <w:jc w:val="center"/>
        </w:trPr>
        <w:tc>
          <w:tcPr>
            <w:tcW w:w="532" w:type="dxa"/>
          </w:tcPr>
          <w:p w14:paraId="72E4548F" w14:textId="77777777" w:rsidR="00CB2DC7" w:rsidRPr="00BF7447" w:rsidRDefault="00CB2DC7" w:rsidP="00CB2DC7">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t>1</w:t>
            </w:r>
          </w:p>
        </w:tc>
        <w:tc>
          <w:tcPr>
            <w:tcW w:w="2744" w:type="dxa"/>
          </w:tcPr>
          <w:p w14:paraId="3C8CDC33" w14:textId="77777777" w:rsidR="00CB2DC7" w:rsidRPr="00BF7447" w:rsidRDefault="00CB2DC7" w:rsidP="00CB2DC7">
            <w:pPr>
              <w:pStyle w:val="11"/>
              <w:widowControl w:val="0"/>
              <w:spacing w:line="240" w:lineRule="auto"/>
              <w:ind w:right="113"/>
              <w:rPr>
                <w:rFonts w:ascii="Times New Roman" w:hAnsi="Times New Roman" w:cs="Times New Roman"/>
                <w:color w:val="auto"/>
                <w:lang w:val="uk-UA"/>
              </w:rPr>
            </w:pPr>
            <w:r w:rsidRPr="00BF7447">
              <w:rPr>
                <w:rFonts w:ascii="Times New Roman" w:hAnsi="Times New Roman" w:cs="Times New Roman"/>
                <w:color w:val="auto"/>
                <w:lang w:val="uk-UA"/>
              </w:rPr>
              <w:t>Відміна тендеру чи визнання тендеру таким, що не відбувся</w:t>
            </w:r>
          </w:p>
        </w:tc>
        <w:tc>
          <w:tcPr>
            <w:tcW w:w="7209" w:type="dxa"/>
          </w:tcPr>
          <w:p w14:paraId="02E859E3" w14:textId="77777777" w:rsidR="00CB2DC7" w:rsidRPr="00BF7447" w:rsidRDefault="00CB2DC7" w:rsidP="00CB2DC7">
            <w:pPr>
              <w:pStyle w:val="rvps2"/>
              <w:shd w:val="clear" w:color="auto" w:fill="FFFFFF"/>
              <w:spacing w:before="0" w:beforeAutospacing="0" w:after="0" w:afterAutospacing="0"/>
              <w:ind w:firstLine="450"/>
              <w:jc w:val="both"/>
              <w:rPr>
                <w:sz w:val="22"/>
                <w:szCs w:val="22"/>
              </w:rPr>
            </w:pPr>
            <w:bookmarkStart w:id="97" w:name="h.z337ya" w:colFirst="0" w:colLast="0"/>
            <w:bookmarkEnd w:id="97"/>
            <w:proofErr w:type="spellStart"/>
            <w:r w:rsidRPr="00BF7447">
              <w:rPr>
                <w:sz w:val="22"/>
                <w:szCs w:val="22"/>
              </w:rPr>
              <w:t>Замовник</w:t>
            </w:r>
            <w:proofErr w:type="spellEnd"/>
            <w:r w:rsidRPr="00BF7447">
              <w:rPr>
                <w:sz w:val="22"/>
                <w:szCs w:val="22"/>
              </w:rPr>
              <w:t xml:space="preserve"> </w:t>
            </w:r>
            <w:proofErr w:type="spellStart"/>
            <w:r w:rsidRPr="00BF7447">
              <w:rPr>
                <w:sz w:val="22"/>
                <w:szCs w:val="22"/>
              </w:rPr>
              <w:t>відміняє</w:t>
            </w:r>
            <w:proofErr w:type="spellEnd"/>
            <w:r w:rsidRPr="00BF7447">
              <w:rPr>
                <w:sz w:val="22"/>
                <w:szCs w:val="22"/>
              </w:rPr>
              <w:t xml:space="preserve"> </w:t>
            </w:r>
            <w:proofErr w:type="spellStart"/>
            <w:r w:rsidRPr="00BF7447">
              <w:rPr>
                <w:sz w:val="22"/>
                <w:szCs w:val="22"/>
              </w:rPr>
              <w:t>відкриті</w:t>
            </w:r>
            <w:proofErr w:type="spellEnd"/>
            <w:r w:rsidRPr="00BF7447">
              <w:rPr>
                <w:sz w:val="22"/>
                <w:szCs w:val="22"/>
              </w:rPr>
              <w:t xml:space="preserve"> торги у </w:t>
            </w:r>
            <w:proofErr w:type="spellStart"/>
            <w:r w:rsidRPr="00BF7447">
              <w:rPr>
                <w:sz w:val="22"/>
                <w:szCs w:val="22"/>
              </w:rPr>
              <w:t>разі</w:t>
            </w:r>
            <w:proofErr w:type="spellEnd"/>
            <w:r w:rsidRPr="00BF7447">
              <w:rPr>
                <w:sz w:val="22"/>
                <w:szCs w:val="22"/>
              </w:rPr>
              <w:t>:</w:t>
            </w:r>
          </w:p>
          <w:p w14:paraId="26CD0646" w14:textId="77777777" w:rsidR="00CB2DC7" w:rsidRPr="00BF7447" w:rsidRDefault="00CB2DC7" w:rsidP="00CB2DC7">
            <w:pPr>
              <w:pStyle w:val="rvps2"/>
              <w:shd w:val="clear" w:color="auto" w:fill="FFFFFF"/>
              <w:spacing w:before="0" w:beforeAutospacing="0" w:after="0" w:afterAutospacing="0"/>
              <w:ind w:firstLine="450"/>
              <w:jc w:val="both"/>
              <w:rPr>
                <w:sz w:val="22"/>
                <w:szCs w:val="22"/>
              </w:rPr>
            </w:pPr>
            <w:bookmarkStart w:id="98" w:name="n174"/>
            <w:bookmarkEnd w:id="98"/>
            <w:r w:rsidRPr="00BF7447">
              <w:rPr>
                <w:sz w:val="22"/>
                <w:szCs w:val="22"/>
              </w:rPr>
              <w:t xml:space="preserve">1) </w:t>
            </w:r>
            <w:proofErr w:type="spellStart"/>
            <w:r w:rsidRPr="00BF7447">
              <w:rPr>
                <w:sz w:val="22"/>
                <w:szCs w:val="22"/>
              </w:rPr>
              <w:t>відсутності</w:t>
            </w:r>
            <w:proofErr w:type="spellEnd"/>
            <w:r w:rsidRPr="00BF7447">
              <w:rPr>
                <w:sz w:val="22"/>
                <w:szCs w:val="22"/>
              </w:rPr>
              <w:t xml:space="preserve"> </w:t>
            </w:r>
            <w:proofErr w:type="spellStart"/>
            <w:r w:rsidRPr="00BF7447">
              <w:rPr>
                <w:sz w:val="22"/>
                <w:szCs w:val="22"/>
              </w:rPr>
              <w:t>подальшої</w:t>
            </w:r>
            <w:proofErr w:type="spellEnd"/>
            <w:r w:rsidRPr="00BF7447">
              <w:rPr>
                <w:sz w:val="22"/>
                <w:szCs w:val="22"/>
              </w:rPr>
              <w:t xml:space="preserve"> потреби в </w:t>
            </w:r>
            <w:proofErr w:type="spellStart"/>
            <w:r w:rsidRPr="00BF7447">
              <w:rPr>
                <w:sz w:val="22"/>
                <w:szCs w:val="22"/>
              </w:rPr>
              <w:t>закупівлі</w:t>
            </w:r>
            <w:proofErr w:type="spellEnd"/>
            <w:r w:rsidRPr="00BF7447">
              <w:rPr>
                <w:sz w:val="22"/>
                <w:szCs w:val="22"/>
              </w:rPr>
              <w:t xml:space="preserve"> </w:t>
            </w:r>
            <w:proofErr w:type="spellStart"/>
            <w:r w:rsidRPr="00BF7447">
              <w:rPr>
                <w:sz w:val="22"/>
                <w:szCs w:val="22"/>
              </w:rPr>
              <w:t>товарів</w:t>
            </w:r>
            <w:proofErr w:type="spellEnd"/>
            <w:r w:rsidRPr="00BF7447">
              <w:rPr>
                <w:sz w:val="22"/>
                <w:szCs w:val="22"/>
              </w:rPr>
              <w:t xml:space="preserve">, </w:t>
            </w:r>
            <w:proofErr w:type="spellStart"/>
            <w:r w:rsidRPr="00BF7447">
              <w:rPr>
                <w:sz w:val="22"/>
                <w:szCs w:val="22"/>
              </w:rPr>
              <w:t>робіт</w:t>
            </w:r>
            <w:proofErr w:type="spellEnd"/>
            <w:r w:rsidRPr="00BF7447">
              <w:rPr>
                <w:sz w:val="22"/>
                <w:szCs w:val="22"/>
              </w:rPr>
              <w:t xml:space="preserve"> </w:t>
            </w:r>
            <w:proofErr w:type="spellStart"/>
            <w:r w:rsidRPr="00BF7447">
              <w:rPr>
                <w:sz w:val="22"/>
                <w:szCs w:val="22"/>
              </w:rPr>
              <w:t>чи</w:t>
            </w:r>
            <w:proofErr w:type="spellEnd"/>
            <w:r w:rsidRPr="00BF7447">
              <w:rPr>
                <w:sz w:val="22"/>
                <w:szCs w:val="22"/>
              </w:rPr>
              <w:t xml:space="preserve"> </w:t>
            </w:r>
            <w:proofErr w:type="spellStart"/>
            <w:r w:rsidRPr="00BF7447">
              <w:rPr>
                <w:sz w:val="22"/>
                <w:szCs w:val="22"/>
              </w:rPr>
              <w:t>послуг</w:t>
            </w:r>
            <w:proofErr w:type="spellEnd"/>
            <w:r w:rsidRPr="00BF7447">
              <w:rPr>
                <w:sz w:val="22"/>
                <w:szCs w:val="22"/>
              </w:rPr>
              <w:t>;</w:t>
            </w:r>
          </w:p>
          <w:p w14:paraId="227676BD" w14:textId="77777777" w:rsidR="00CB2DC7" w:rsidRPr="00BF7447" w:rsidRDefault="00CB2DC7" w:rsidP="00CB2DC7">
            <w:pPr>
              <w:pStyle w:val="rvps2"/>
              <w:shd w:val="clear" w:color="auto" w:fill="FFFFFF"/>
              <w:spacing w:before="0" w:beforeAutospacing="0" w:after="0" w:afterAutospacing="0"/>
              <w:ind w:firstLine="450"/>
              <w:jc w:val="both"/>
              <w:rPr>
                <w:sz w:val="22"/>
                <w:szCs w:val="22"/>
              </w:rPr>
            </w:pPr>
            <w:bookmarkStart w:id="99" w:name="n175"/>
            <w:bookmarkEnd w:id="99"/>
            <w:r w:rsidRPr="00BF7447">
              <w:rPr>
                <w:sz w:val="22"/>
                <w:szCs w:val="22"/>
              </w:rPr>
              <w:t xml:space="preserve">2) </w:t>
            </w:r>
            <w:proofErr w:type="spellStart"/>
            <w:r w:rsidRPr="00BF7447">
              <w:rPr>
                <w:sz w:val="22"/>
                <w:szCs w:val="22"/>
              </w:rPr>
              <w:t>неможливості</w:t>
            </w:r>
            <w:proofErr w:type="spellEnd"/>
            <w:r w:rsidRPr="00BF7447">
              <w:rPr>
                <w:sz w:val="22"/>
                <w:szCs w:val="22"/>
              </w:rPr>
              <w:t xml:space="preserve"> </w:t>
            </w:r>
            <w:proofErr w:type="spellStart"/>
            <w:r w:rsidRPr="00BF7447">
              <w:rPr>
                <w:sz w:val="22"/>
                <w:szCs w:val="22"/>
              </w:rPr>
              <w:t>усунення</w:t>
            </w:r>
            <w:proofErr w:type="spellEnd"/>
            <w:r w:rsidRPr="00BF7447">
              <w:rPr>
                <w:sz w:val="22"/>
                <w:szCs w:val="22"/>
              </w:rPr>
              <w:t xml:space="preserve"> </w:t>
            </w:r>
            <w:proofErr w:type="spellStart"/>
            <w:r w:rsidRPr="00BF7447">
              <w:rPr>
                <w:sz w:val="22"/>
                <w:szCs w:val="22"/>
              </w:rPr>
              <w:t>порушень</w:t>
            </w:r>
            <w:proofErr w:type="spellEnd"/>
            <w:r w:rsidRPr="00BF7447">
              <w:rPr>
                <w:sz w:val="22"/>
                <w:szCs w:val="22"/>
              </w:rPr>
              <w:t xml:space="preserve">, </w:t>
            </w:r>
            <w:proofErr w:type="spellStart"/>
            <w:r w:rsidRPr="00BF7447">
              <w:rPr>
                <w:sz w:val="22"/>
                <w:szCs w:val="22"/>
              </w:rPr>
              <w:t>що</w:t>
            </w:r>
            <w:proofErr w:type="spellEnd"/>
            <w:r w:rsidRPr="00BF7447">
              <w:rPr>
                <w:sz w:val="22"/>
                <w:szCs w:val="22"/>
              </w:rPr>
              <w:t xml:space="preserve"> </w:t>
            </w:r>
            <w:proofErr w:type="spellStart"/>
            <w:r w:rsidRPr="00BF7447">
              <w:rPr>
                <w:sz w:val="22"/>
                <w:szCs w:val="22"/>
              </w:rPr>
              <w:t>виникли</w:t>
            </w:r>
            <w:proofErr w:type="spellEnd"/>
            <w:r w:rsidRPr="00BF7447">
              <w:rPr>
                <w:sz w:val="22"/>
                <w:szCs w:val="22"/>
              </w:rPr>
              <w:t xml:space="preserve"> через </w:t>
            </w:r>
            <w:proofErr w:type="spellStart"/>
            <w:r w:rsidRPr="00BF7447">
              <w:rPr>
                <w:sz w:val="22"/>
                <w:szCs w:val="22"/>
              </w:rPr>
              <w:t>виявлені</w:t>
            </w:r>
            <w:proofErr w:type="spellEnd"/>
            <w:r w:rsidRPr="00BF7447">
              <w:rPr>
                <w:sz w:val="22"/>
                <w:szCs w:val="22"/>
              </w:rPr>
              <w:t xml:space="preserve"> </w:t>
            </w:r>
            <w:proofErr w:type="spellStart"/>
            <w:r w:rsidRPr="00BF7447">
              <w:rPr>
                <w:sz w:val="22"/>
                <w:szCs w:val="22"/>
              </w:rPr>
              <w:t>порушення</w:t>
            </w:r>
            <w:proofErr w:type="spellEnd"/>
            <w:r w:rsidRPr="00BF7447">
              <w:rPr>
                <w:sz w:val="22"/>
                <w:szCs w:val="22"/>
              </w:rPr>
              <w:t xml:space="preserve"> </w:t>
            </w:r>
            <w:proofErr w:type="spellStart"/>
            <w:r w:rsidRPr="00BF7447">
              <w:rPr>
                <w:sz w:val="22"/>
                <w:szCs w:val="22"/>
              </w:rPr>
              <w:t>вимог</w:t>
            </w:r>
            <w:proofErr w:type="spellEnd"/>
            <w:r w:rsidRPr="00BF7447">
              <w:rPr>
                <w:sz w:val="22"/>
                <w:szCs w:val="22"/>
              </w:rPr>
              <w:t xml:space="preserve"> </w:t>
            </w:r>
            <w:proofErr w:type="spellStart"/>
            <w:r w:rsidRPr="00BF7447">
              <w:rPr>
                <w:sz w:val="22"/>
                <w:szCs w:val="22"/>
              </w:rPr>
              <w:t>законодавства</w:t>
            </w:r>
            <w:proofErr w:type="spellEnd"/>
            <w:r w:rsidRPr="00BF7447">
              <w:rPr>
                <w:sz w:val="22"/>
                <w:szCs w:val="22"/>
              </w:rPr>
              <w:t xml:space="preserve"> у </w:t>
            </w:r>
            <w:proofErr w:type="spellStart"/>
            <w:r w:rsidRPr="00BF7447">
              <w:rPr>
                <w:sz w:val="22"/>
                <w:szCs w:val="22"/>
              </w:rPr>
              <w:t>сфері</w:t>
            </w:r>
            <w:proofErr w:type="spellEnd"/>
            <w:r w:rsidRPr="00BF7447">
              <w:rPr>
                <w:sz w:val="22"/>
                <w:szCs w:val="22"/>
              </w:rPr>
              <w:t xml:space="preserve"> </w:t>
            </w:r>
            <w:proofErr w:type="spellStart"/>
            <w:r w:rsidRPr="00BF7447">
              <w:rPr>
                <w:sz w:val="22"/>
                <w:szCs w:val="22"/>
              </w:rPr>
              <w:t>публічних</w:t>
            </w:r>
            <w:proofErr w:type="spellEnd"/>
            <w:r w:rsidRPr="00BF7447">
              <w:rPr>
                <w:sz w:val="22"/>
                <w:szCs w:val="22"/>
              </w:rPr>
              <w:t xml:space="preserve"> </w:t>
            </w:r>
            <w:proofErr w:type="spellStart"/>
            <w:r w:rsidRPr="00BF7447">
              <w:rPr>
                <w:sz w:val="22"/>
                <w:szCs w:val="22"/>
              </w:rPr>
              <w:t>закупівель</w:t>
            </w:r>
            <w:proofErr w:type="spellEnd"/>
            <w:r w:rsidRPr="00BF7447">
              <w:rPr>
                <w:sz w:val="22"/>
                <w:szCs w:val="22"/>
              </w:rPr>
              <w:t xml:space="preserve">, з </w:t>
            </w:r>
            <w:proofErr w:type="spellStart"/>
            <w:r w:rsidRPr="00BF7447">
              <w:rPr>
                <w:sz w:val="22"/>
                <w:szCs w:val="22"/>
              </w:rPr>
              <w:t>описом</w:t>
            </w:r>
            <w:proofErr w:type="spellEnd"/>
            <w:r w:rsidRPr="00BF7447">
              <w:rPr>
                <w:sz w:val="22"/>
                <w:szCs w:val="22"/>
              </w:rPr>
              <w:t xml:space="preserve"> таких </w:t>
            </w:r>
            <w:proofErr w:type="spellStart"/>
            <w:r w:rsidRPr="00BF7447">
              <w:rPr>
                <w:sz w:val="22"/>
                <w:szCs w:val="22"/>
              </w:rPr>
              <w:t>порушень</w:t>
            </w:r>
            <w:proofErr w:type="spellEnd"/>
            <w:r w:rsidRPr="00BF7447">
              <w:rPr>
                <w:sz w:val="22"/>
                <w:szCs w:val="22"/>
              </w:rPr>
              <w:t>;</w:t>
            </w:r>
          </w:p>
          <w:p w14:paraId="35B5E9D5" w14:textId="77777777" w:rsidR="00CB2DC7" w:rsidRPr="00BF7447" w:rsidRDefault="00CB2DC7" w:rsidP="00CB2DC7">
            <w:pPr>
              <w:pStyle w:val="rvps2"/>
              <w:shd w:val="clear" w:color="auto" w:fill="FFFFFF"/>
              <w:spacing w:before="0" w:beforeAutospacing="0" w:after="0" w:afterAutospacing="0"/>
              <w:ind w:firstLine="450"/>
              <w:jc w:val="both"/>
              <w:rPr>
                <w:sz w:val="22"/>
                <w:szCs w:val="22"/>
              </w:rPr>
            </w:pPr>
            <w:bookmarkStart w:id="100" w:name="n176"/>
            <w:bookmarkEnd w:id="100"/>
            <w:r w:rsidRPr="00BF7447">
              <w:rPr>
                <w:sz w:val="22"/>
                <w:szCs w:val="22"/>
              </w:rPr>
              <w:t xml:space="preserve">3) </w:t>
            </w:r>
            <w:proofErr w:type="spellStart"/>
            <w:r w:rsidRPr="00BF7447">
              <w:rPr>
                <w:sz w:val="22"/>
                <w:szCs w:val="22"/>
              </w:rPr>
              <w:t>скорочення</w:t>
            </w:r>
            <w:proofErr w:type="spellEnd"/>
            <w:r w:rsidRPr="00BF7447">
              <w:rPr>
                <w:sz w:val="22"/>
                <w:szCs w:val="22"/>
              </w:rPr>
              <w:t xml:space="preserve"> </w:t>
            </w:r>
            <w:proofErr w:type="spellStart"/>
            <w:r w:rsidRPr="00BF7447">
              <w:rPr>
                <w:sz w:val="22"/>
                <w:szCs w:val="22"/>
              </w:rPr>
              <w:t>обсягу</w:t>
            </w:r>
            <w:proofErr w:type="spellEnd"/>
            <w:r w:rsidRPr="00BF7447">
              <w:rPr>
                <w:sz w:val="22"/>
                <w:szCs w:val="22"/>
              </w:rPr>
              <w:t xml:space="preserve"> </w:t>
            </w:r>
            <w:proofErr w:type="spellStart"/>
            <w:r w:rsidRPr="00BF7447">
              <w:rPr>
                <w:sz w:val="22"/>
                <w:szCs w:val="22"/>
              </w:rPr>
              <w:t>видатків</w:t>
            </w:r>
            <w:proofErr w:type="spellEnd"/>
            <w:r w:rsidRPr="00BF7447">
              <w:rPr>
                <w:sz w:val="22"/>
                <w:szCs w:val="22"/>
              </w:rPr>
              <w:t xml:space="preserve"> на </w:t>
            </w:r>
            <w:proofErr w:type="spellStart"/>
            <w:r w:rsidRPr="00BF7447">
              <w:rPr>
                <w:sz w:val="22"/>
                <w:szCs w:val="22"/>
              </w:rPr>
              <w:t>здійснення</w:t>
            </w:r>
            <w:proofErr w:type="spellEnd"/>
            <w:r w:rsidRPr="00BF7447">
              <w:rPr>
                <w:sz w:val="22"/>
                <w:szCs w:val="22"/>
              </w:rPr>
              <w:t xml:space="preserve"> </w:t>
            </w:r>
            <w:proofErr w:type="spellStart"/>
            <w:r w:rsidRPr="00BF7447">
              <w:rPr>
                <w:sz w:val="22"/>
                <w:szCs w:val="22"/>
              </w:rPr>
              <w:t>закупівлі</w:t>
            </w:r>
            <w:proofErr w:type="spellEnd"/>
            <w:r w:rsidRPr="00BF7447">
              <w:rPr>
                <w:sz w:val="22"/>
                <w:szCs w:val="22"/>
              </w:rPr>
              <w:t xml:space="preserve"> </w:t>
            </w:r>
            <w:proofErr w:type="spellStart"/>
            <w:r w:rsidRPr="00BF7447">
              <w:rPr>
                <w:sz w:val="22"/>
                <w:szCs w:val="22"/>
              </w:rPr>
              <w:t>товарів</w:t>
            </w:r>
            <w:proofErr w:type="spellEnd"/>
            <w:r w:rsidRPr="00BF7447">
              <w:rPr>
                <w:sz w:val="22"/>
                <w:szCs w:val="22"/>
              </w:rPr>
              <w:t xml:space="preserve">, </w:t>
            </w:r>
            <w:proofErr w:type="spellStart"/>
            <w:r w:rsidRPr="00BF7447">
              <w:rPr>
                <w:sz w:val="22"/>
                <w:szCs w:val="22"/>
              </w:rPr>
              <w:t>робіт</w:t>
            </w:r>
            <w:proofErr w:type="spellEnd"/>
            <w:r w:rsidRPr="00BF7447">
              <w:rPr>
                <w:sz w:val="22"/>
                <w:szCs w:val="22"/>
              </w:rPr>
              <w:t xml:space="preserve"> </w:t>
            </w:r>
            <w:proofErr w:type="spellStart"/>
            <w:r w:rsidRPr="00BF7447">
              <w:rPr>
                <w:sz w:val="22"/>
                <w:szCs w:val="22"/>
              </w:rPr>
              <w:t>чи</w:t>
            </w:r>
            <w:proofErr w:type="spellEnd"/>
            <w:r w:rsidRPr="00BF7447">
              <w:rPr>
                <w:sz w:val="22"/>
                <w:szCs w:val="22"/>
              </w:rPr>
              <w:t xml:space="preserve"> </w:t>
            </w:r>
            <w:proofErr w:type="spellStart"/>
            <w:r w:rsidRPr="00BF7447">
              <w:rPr>
                <w:sz w:val="22"/>
                <w:szCs w:val="22"/>
              </w:rPr>
              <w:t>послуг</w:t>
            </w:r>
            <w:proofErr w:type="spellEnd"/>
            <w:r w:rsidRPr="00BF7447">
              <w:rPr>
                <w:sz w:val="22"/>
                <w:szCs w:val="22"/>
              </w:rPr>
              <w:t>;</w:t>
            </w:r>
          </w:p>
          <w:p w14:paraId="1ED85A8F" w14:textId="77777777" w:rsidR="00CB2DC7" w:rsidRPr="00BF7447" w:rsidRDefault="00CB2DC7" w:rsidP="00CB2DC7">
            <w:pPr>
              <w:pStyle w:val="rvps2"/>
              <w:shd w:val="clear" w:color="auto" w:fill="FFFFFF"/>
              <w:spacing w:before="0" w:beforeAutospacing="0" w:after="0" w:afterAutospacing="0"/>
              <w:ind w:firstLine="450"/>
              <w:jc w:val="both"/>
              <w:rPr>
                <w:sz w:val="22"/>
                <w:szCs w:val="22"/>
              </w:rPr>
            </w:pPr>
            <w:bookmarkStart w:id="101" w:name="n177"/>
            <w:bookmarkEnd w:id="101"/>
            <w:r w:rsidRPr="00BF7447">
              <w:rPr>
                <w:sz w:val="22"/>
                <w:szCs w:val="22"/>
              </w:rPr>
              <w:t xml:space="preserve">4) коли </w:t>
            </w:r>
            <w:proofErr w:type="spellStart"/>
            <w:r w:rsidRPr="00BF7447">
              <w:rPr>
                <w:sz w:val="22"/>
                <w:szCs w:val="22"/>
              </w:rPr>
              <w:t>здійснення</w:t>
            </w:r>
            <w:proofErr w:type="spellEnd"/>
            <w:r w:rsidRPr="00BF7447">
              <w:rPr>
                <w:sz w:val="22"/>
                <w:szCs w:val="22"/>
              </w:rPr>
              <w:t xml:space="preserve"> </w:t>
            </w:r>
            <w:proofErr w:type="spellStart"/>
            <w:r w:rsidRPr="00BF7447">
              <w:rPr>
                <w:sz w:val="22"/>
                <w:szCs w:val="22"/>
              </w:rPr>
              <w:t>закупівлі</w:t>
            </w:r>
            <w:proofErr w:type="spellEnd"/>
            <w:r w:rsidRPr="00BF7447">
              <w:rPr>
                <w:sz w:val="22"/>
                <w:szCs w:val="22"/>
              </w:rPr>
              <w:t xml:space="preserve"> стало </w:t>
            </w:r>
            <w:proofErr w:type="spellStart"/>
            <w:r w:rsidRPr="00BF7447">
              <w:rPr>
                <w:sz w:val="22"/>
                <w:szCs w:val="22"/>
              </w:rPr>
              <w:t>неможливим</w:t>
            </w:r>
            <w:proofErr w:type="spellEnd"/>
            <w:r w:rsidRPr="00BF7447">
              <w:rPr>
                <w:sz w:val="22"/>
                <w:szCs w:val="22"/>
              </w:rPr>
              <w:t xml:space="preserve"> </w:t>
            </w:r>
            <w:proofErr w:type="spellStart"/>
            <w:r w:rsidRPr="00BF7447">
              <w:rPr>
                <w:sz w:val="22"/>
                <w:szCs w:val="22"/>
              </w:rPr>
              <w:t>внаслідок</w:t>
            </w:r>
            <w:proofErr w:type="spellEnd"/>
            <w:r w:rsidRPr="00BF7447">
              <w:rPr>
                <w:sz w:val="22"/>
                <w:szCs w:val="22"/>
              </w:rPr>
              <w:t xml:space="preserve"> </w:t>
            </w:r>
            <w:proofErr w:type="spellStart"/>
            <w:r w:rsidRPr="00BF7447">
              <w:rPr>
                <w:sz w:val="22"/>
                <w:szCs w:val="22"/>
              </w:rPr>
              <w:t>дії</w:t>
            </w:r>
            <w:proofErr w:type="spellEnd"/>
            <w:r w:rsidRPr="00BF7447">
              <w:rPr>
                <w:sz w:val="22"/>
                <w:szCs w:val="22"/>
              </w:rPr>
              <w:t xml:space="preserve"> </w:t>
            </w:r>
            <w:proofErr w:type="spellStart"/>
            <w:r w:rsidRPr="00BF7447">
              <w:rPr>
                <w:sz w:val="22"/>
                <w:szCs w:val="22"/>
              </w:rPr>
              <w:t>обставин</w:t>
            </w:r>
            <w:proofErr w:type="spellEnd"/>
            <w:r w:rsidRPr="00BF7447">
              <w:rPr>
                <w:sz w:val="22"/>
                <w:szCs w:val="22"/>
              </w:rPr>
              <w:t xml:space="preserve"> </w:t>
            </w:r>
            <w:proofErr w:type="spellStart"/>
            <w:r w:rsidRPr="00BF7447">
              <w:rPr>
                <w:sz w:val="22"/>
                <w:szCs w:val="22"/>
              </w:rPr>
              <w:t>непереборної</w:t>
            </w:r>
            <w:proofErr w:type="spellEnd"/>
            <w:r w:rsidRPr="00BF7447">
              <w:rPr>
                <w:sz w:val="22"/>
                <w:szCs w:val="22"/>
              </w:rPr>
              <w:t xml:space="preserve"> </w:t>
            </w:r>
            <w:proofErr w:type="spellStart"/>
            <w:r w:rsidRPr="00BF7447">
              <w:rPr>
                <w:sz w:val="22"/>
                <w:szCs w:val="22"/>
              </w:rPr>
              <w:t>сили</w:t>
            </w:r>
            <w:proofErr w:type="spellEnd"/>
            <w:r w:rsidRPr="00BF7447">
              <w:rPr>
                <w:sz w:val="22"/>
                <w:szCs w:val="22"/>
              </w:rPr>
              <w:t>.</w:t>
            </w:r>
          </w:p>
          <w:p w14:paraId="6D16F30B" w14:textId="77777777" w:rsidR="00CB2DC7" w:rsidRPr="00BF7447" w:rsidRDefault="00CB2DC7" w:rsidP="00CB2DC7">
            <w:pPr>
              <w:pStyle w:val="rvps2"/>
              <w:shd w:val="clear" w:color="auto" w:fill="FFFFFF"/>
              <w:spacing w:before="0" w:beforeAutospacing="0" w:after="0" w:afterAutospacing="0"/>
              <w:ind w:firstLine="450"/>
              <w:jc w:val="both"/>
              <w:rPr>
                <w:sz w:val="22"/>
                <w:szCs w:val="22"/>
              </w:rPr>
            </w:pPr>
            <w:bookmarkStart w:id="102" w:name="n178"/>
            <w:bookmarkEnd w:id="102"/>
            <w:r w:rsidRPr="00BF7447">
              <w:rPr>
                <w:sz w:val="22"/>
                <w:szCs w:val="22"/>
              </w:rPr>
              <w:t xml:space="preserve">У </w:t>
            </w:r>
            <w:proofErr w:type="spellStart"/>
            <w:r w:rsidRPr="00BF7447">
              <w:rPr>
                <w:sz w:val="22"/>
                <w:szCs w:val="22"/>
              </w:rPr>
              <w:t>разі</w:t>
            </w:r>
            <w:proofErr w:type="spellEnd"/>
            <w:r w:rsidRPr="00BF7447">
              <w:rPr>
                <w:sz w:val="22"/>
                <w:szCs w:val="22"/>
              </w:rPr>
              <w:t xml:space="preserve"> </w:t>
            </w:r>
            <w:proofErr w:type="spellStart"/>
            <w:r w:rsidRPr="00BF7447">
              <w:rPr>
                <w:sz w:val="22"/>
                <w:szCs w:val="22"/>
              </w:rPr>
              <w:t>відміни</w:t>
            </w:r>
            <w:proofErr w:type="spellEnd"/>
            <w:r w:rsidRPr="00BF7447">
              <w:rPr>
                <w:sz w:val="22"/>
                <w:szCs w:val="22"/>
              </w:rPr>
              <w:t xml:space="preserve"> </w:t>
            </w:r>
            <w:proofErr w:type="spellStart"/>
            <w:r w:rsidRPr="00BF7447">
              <w:rPr>
                <w:sz w:val="22"/>
                <w:szCs w:val="22"/>
              </w:rPr>
              <w:t>відкритих</w:t>
            </w:r>
            <w:proofErr w:type="spellEnd"/>
            <w:r w:rsidRPr="00BF7447">
              <w:rPr>
                <w:sz w:val="22"/>
                <w:szCs w:val="22"/>
              </w:rPr>
              <w:t xml:space="preserve"> </w:t>
            </w:r>
            <w:proofErr w:type="spellStart"/>
            <w:r w:rsidRPr="00BF7447">
              <w:rPr>
                <w:sz w:val="22"/>
                <w:szCs w:val="22"/>
              </w:rPr>
              <w:t>торгів</w:t>
            </w:r>
            <w:proofErr w:type="spellEnd"/>
            <w:r w:rsidRPr="00BF7447">
              <w:rPr>
                <w:sz w:val="22"/>
                <w:szCs w:val="22"/>
              </w:rPr>
              <w:t xml:space="preserve"> </w:t>
            </w:r>
            <w:proofErr w:type="spellStart"/>
            <w:r w:rsidRPr="00BF7447">
              <w:rPr>
                <w:sz w:val="22"/>
                <w:szCs w:val="22"/>
              </w:rPr>
              <w:t>замовник</w:t>
            </w:r>
            <w:proofErr w:type="spellEnd"/>
            <w:r w:rsidRPr="00BF7447">
              <w:rPr>
                <w:sz w:val="22"/>
                <w:szCs w:val="22"/>
              </w:rPr>
              <w:t xml:space="preserve"> </w:t>
            </w:r>
            <w:proofErr w:type="spellStart"/>
            <w:r w:rsidRPr="00BF7447">
              <w:rPr>
                <w:sz w:val="22"/>
                <w:szCs w:val="22"/>
              </w:rPr>
              <w:t>протягом</w:t>
            </w:r>
            <w:proofErr w:type="spellEnd"/>
            <w:r w:rsidRPr="00BF7447">
              <w:rPr>
                <w:sz w:val="22"/>
                <w:szCs w:val="22"/>
              </w:rPr>
              <w:t xml:space="preserve"> одного </w:t>
            </w:r>
            <w:proofErr w:type="spellStart"/>
            <w:r w:rsidRPr="00BF7447">
              <w:rPr>
                <w:sz w:val="22"/>
                <w:szCs w:val="22"/>
              </w:rPr>
              <w:t>робочого</w:t>
            </w:r>
            <w:proofErr w:type="spellEnd"/>
            <w:r w:rsidRPr="00BF7447">
              <w:rPr>
                <w:sz w:val="22"/>
                <w:szCs w:val="22"/>
              </w:rPr>
              <w:t xml:space="preserve"> дня з </w:t>
            </w:r>
            <w:proofErr w:type="spellStart"/>
            <w:r w:rsidRPr="00BF7447">
              <w:rPr>
                <w:sz w:val="22"/>
                <w:szCs w:val="22"/>
              </w:rPr>
              <w:t>дати</w:t>
            </w:r>
            <w:proofErr w:type="spellEnd"/>
            <w:r w:rsidRPr="00BF7447">
              <w:rPr>
                <w:sz w:val="22"/>
                <w:szCs w:val="22"/>
              </w:rPr>
              <w:t xml:space="preserve"> </w:t>
            </w:r>
            <w:proofErr w:type="spellStart"/>
            <w:r w:rsidRPr="00BF7447">
              <w:rPr>
                <w:sz w:val="22"/>
                <w:szCs w:val="22"/>
              </w:rPr>
              <w:t>прийняття</w:t>
            </w:r>
            <w:proofErr w:type="spellEnd"/>
            <w:r w:rsidRPr="00BF7447">
              <w:rPr>
                <w:sz w:val="22"/>
                <w:szCs w:val="22"/>
              </w:rPr>
              <w:t xml:space="preserve"> </w:t>
            </w:r>
            <w:proofErr w:type="spellStart"/>
            <w:r w:rsidRPr="00BF7447">
              <w:rPr>
                <w:sz w:val="22"/>
                <w:szCs w:val="22"/>
              </w:rPr>
              <w:t>відповідного</w:t>
            </w:r>
            <w:proofErr w:type="spellEnd"/>
            <w:r w:rsidRPr="00BF7447">
              <w:rPr>
                <w:sz w:val="22"/>
                <w:szCs w:val="22"/>
              </w:rPr>
              <w:t xml:space="preserve"> </w:t>
            </w:r>
            <w:proofErr w:type="spellStart"/>
            <w:r w:rsidRPr="00BF7447">
              <w:rPr>
                <w:sz w:val="22"/>
                <w:szCs w:val="22"/>
              </w:rPr>
              <w:t>рішення</w:t>
            </w:r>
            <w:proofErr w:type="spellEnd"/>
            <w:r w:rsidRPr="00BF7447">
              <w:rPr>
                <w:sz w:val="22"/>
                <w:szCs w:val="22"/>
              </w:rPr>
              <w:t xml:space="preserve"> </w:t>
            </w:r>
            <w:proofErr w:type="spellStart"/>
            <w:r w:rsidRPr="00BF7447">
              <w:rPr>
                <w:sz w:val="22"/>
                <w:szCs w:val="22"/>
              </w:rPr>
              <w:t>зазначає</w:t>
            </w:r>
            <w:proofErr w:type="spellEnd"/>
            <w:r w:rsidRPr="00BF7447">
              <w:rPr>
                <w:sz w:val="22"/>
                <w:szCs w:val="22"/>
              </w:rPr>
              <w:t xml:space="preserve"> в </w:t>
            </w:r>
            <w:proofErr w:type="spellStart"/>
            <w:r w:rsidRPr="00BF7447">
              <w:rPr>
                <w:sz w:val="22"/>
                <w:szCs w:val="22"/>
              </w:rPr>
              <w:t>електронній</w:t>
            </w:r>
            <w:proofErr w:type="spellEnd"/>
            <w:r w:rsidRPr="00BF7447">
              <w:rPr>
                <w:sz w:val="22"/>
                <w:szCs w:val="22"/>
              </w:rPr>
              <w:t xml:space="preserve"> </w:t>
            </w:r>
            <w:proofErr w:type="spellStart"/>
            <w:r w:rsidRPr="00BF7447">
              <w:rPr>
                <w:sz w:val="22"/>
                <w:szCs w:val="22"/>
              </w:rPr>
              <w:t>системі</w:t>
            </w:r>
            <w:proofErr w:type="spellEnd"/>
            <w:r w:rsidRPr="00BF7447">
              <w:rPr>
                <w:sz w:val="22"/>
                <w:szCs w:val="22"/>
              </w:rPr>
              <w:t xml:space="preserve"> </w:t>
            </w:r>
            <w:proofErr w:type="spellStart"/>
            <w:r w:rsidRPr="00BF7447">
              <w:rPr>
                <w:sz w:val="22"/>
                <w:szCs w:val="22"/>
              </w:rPr>
              <w:t>закупівель</w:t>
            </w:r>
            <w:proofErr w:type="spellEnd"/>
            <w:r w:rsidRPr="00BF7447">
              <w:rPr>
                <w:sz w:val="22"/>
                <w:szCs w:val="22"/>
              </w:rPr>
              <w:t xml:space="preserve"> </w:t>
            </w:r>
            <w:proofErr w:type="spellStart"/>
            <w:r w:rsidRPr="00BF7447">
              <w:rPr>
                <w:sz w:val="22"/>
                <w:szCs w:val="22"/>
              </w:rPr>
              <w:t>підстави</w:t>
            </w:r>
            <w:proofErr w:type="spellEnd"/>
            <w:r w:rsidRPr="00BF7447">
              <w:rPr>
                <w:sz w:val="22"/>
                <w:szCs w:val="22"/>
              </w:rPr>
              <w:t xml:space="preserve"> </w:t>
            </w:r>
            <w:proofErr w:type="spellStart"/>
            <w:r w:rsidRPr="00BF7447">
              <w:rPr>
                <w:sz w:val="22"/>
                <w:szCs w:val="22"/>
              </w:rPr>
              <w:t>прийняття</w:t>
            </w:r>
            <w:proofErr w:type="spellEnd"/>
            <w:r w:rsidRPr="00BF7447">
              <w:rPr>
                <w:sz w:val="22"/>
                <w:szCs w:val="22"/>
              </w:rPr>
              <w:t xml:space="preserve"> такого </w:t>
            </w:r>
            <w:proofErr w:type="spellStart"/>
            <w:r w:rsidRPr="00BF7447">
              <w:rPr>
                <w:sz w:val="22"/>
                <w:szCs w:val="22"/>
              </w:rPr>
              <w:t>рішення</w:t>
            </w:r>
            <w:proofErr w:type="spellEnd"/>
            <w:r w:rsidRPr="00BF7447">
              <w:rPr>
                <w:sz w:val="22"/>
                <w:szCs w:val="22"/>
              </w:rPr>
              <w:t>.</w:t>
            </w:r>
          </w:p>
          <w:p w14:paraId="2476D7B2" w14:textId="77777777" w:rsidR="00CB2DC7" w:rsidRPr="00BF7447" w:rsidRDefault="00CB2DC7" w:rsidP="00CB2DC7">
            <w:pPr>
              <w:pStyle w:val="rvps2"/>
              <w:shd w:val="clear" w:color="auto" w:fill="FFFFFF"/>
              <w:spacing w:before="0" w:beforeAutospacing="0" w:after="0" w:afterAutospacing="0"/>
              <w:ind w:firstLine="450"/>
              <w:jc w:val="both"/>
              <w:rPr>
                <w:sz w:val="22"/>
                <w:szCs w:val="22"/>
              </w:rPr>
            </w:pPr>
            <w:bookmarkStart w:id="103" w:name="n179"/>
            <w:bookmarkEnd w:id="103"/>
            <w:proofErr w:type="spellStart"/>
            <w:r w:rsidRPr="00BF7447">
              <w:rPr>
                <w:sz w:val="22"/>
                <w:szCs w:val="22"/>
              </w:rPr>
              <w:t>Відкриті</w:t>
            </w:r>
            <w:proofErr w:type="spellEnd"/>
            <w:r w:rsidRPr="00BF7447">
              <w:rPr>
                <w:sz w:val="22"/>
                <w:szCs w:val="22"/>
              </w:rPr>
              <w:t xml:space="preserve"> торги автоматично </w:t>
            </w:r>
            <w:proofErr w:type="spellStart"/>
            <w:r w:rsidRPr="00BF7447">
              <w:rPr>
                <w:sz w:val="22"/>
                <w:szCs w:val="22"/>
              </w:rPr>
              <w:t>відміняються</w:t>
            </w:r>
            <w:proofErr w:type="spellEnd"/>
            <w:r w:rsidRPr="00BF7447">
              <w:rPr>
                <w:sz w:val="22"/>
                <w:szCs w:val="22"/>
              </w:rPr>
              <w:t xml:space="preserve"> </w:t>
            </w:r>
            <w:proofErr w:type="spellStart"/>
            <w:r w:rsidRPr="00BF7447">
              <w:rPr>
                <w:sz w:val="22"/>
                <w:szCs w:val="22"/>
              </w:rPr>
              <w:t>електронною</w:t>
            </w:r>
            <w:proofErr w:type="spellEnd"/>
            <w:r w:rsidRPr="00BF7447">
              <w:rPr>
                <w:sz w:val="22"/>
                <w:szCs w:val="22"/>
              </w:rPr>
              <w:t xml:space="preserve"> системою </w:t>
            </w:r>
            <w:proofErr w:type="spellStart"/>
            <w:r w:rsidRPr="00BF7447">
              <w:rPr>
                <w:sz w:val="22"/>
                <w:szCs w:val="22"/>
              </w:rPr>
              <w:t>закупівель</w:t>
            </w:r>
            <w:proofErr w:type="spellEnd"/>
            <w:r w:rsidRPr="00BF7447">
              <w:rPr>
                <w:sz w:val="22"/>
                <w:szCs w:val="22"/>
              </w:rPr>
              <w:t xml:space="preserve"> у </w:t>
            </w:r>
            <w:proofErr w:type="spellStart"/>
            <w:r w:rsidRPr="00BF7447">
              <w:rPr>
                <w:sz w:val="22"/>
                <w:szCs w:val="22"/>
              </w:rPr>
              <w:t>разі</w:t>
            </w:r>
            <w:proofErr w:type="spellEnd"/>
            <w:r w:rsidRPr="00BF7447">
              <w:rPr>
                <w:sz w:val="22"/>
                <w:szCs w:val="22"/>
              </w:rPr>
              <w:t>:</w:t>
            </w:r>
          </w:p>
          <w:p w14:paraId="7E3D9450" w14:textId="77777777" w:rsidR="00CB2DC7" w:rsidRPr="00BF7447" w:rsidRDefault="00CB2DC7" w:rsidP="00CB2DC7">
            <w:pPr>
              <w:pStyle w:val="rvps2"/>
              <w:shd w:val="clear" w:color="auto" w:fill="FFFFFF"/>
              <w:spacing w:before="0" w:beforeAutospacing="0" w:after="0" w:afterAutospacing="0"/>
              <w:ind w:firstLine="450"/>
              <w:jc w:val="both"/>
              <w:rPr>
                <w:sz w:val="22"/>
                <w:szCs w:val="22"/>
              </w:rPr>
            </w:pPr>
            <w:bookmarkStart w:id="104" w:name="n180"/>
            <w:bookmarkEnd w:id="104"/>
            <w:r w:rsidRPr="00BF7447">
              <w:rPr>
                <w:sz w:val="22"/>
                <w:szCs w:val="22"/>
              </w:rPr>
              <w:t xml:space="preserve">1) </w:t>
            </w:r>
            <w:proofErr w:type="spellStart"/>
            <w:r w:rsidRPr="00BF7447">
              <w:rPr>
                <w:sz w:val="22"/>
                <w:szCs w:val="22"/>
              </w:rPr>
              <w:t>відхилення</w:t>
            </w:r>
            <w:proofErr w:type="spellEnd"/>
            <w:r w:rsidRPr="00BF7447">
              <w:rPr>
                <w:sz w:val="22"/>
                <w:szCs w:val="22"/>
              </w:rPr>
              <w:t xml:space="preserve"> </w:t>
            </w:r>
            <w:proofErr w:type="spellStart"/>
            <w:r w:rsidRPr="00BF7447">
              <w:rPr>
                <w:sz w:val="22"/>
                <w:szCs w:val="22"/>
              </w:rPr>
              <w:t>всіх</w:t>
            </w:r>
            <w:proofErr w:type="spellEnd"/>
            <w:r w:rsidRPr="00BF7447">
              <w:rPr>
                <w:sz w:val="22"/>
                <w:szCs w:val="22"/>
              </w:rPr>
              <w:t xml:space="preserve"> </w:t>
            </w:r>
            <w:proofErr w:type="spellStart"/>
            <w:r w:rsidRPr="00BF7447">
              <w:rPr>
                <w:sz w:val="22"/>
                <w:szCs w:val="22"/>
              </w:rPr>
              <w:t>тендерних</w:t>
            </w:r>
            <w:proofErr w:type="spellEnd"/>
            <w:r w:rsidRPr="00BF7447">
              <w:rPr>
                <w:sz w:val="22"/>
                <w:szCs w:val="22"/>
              </w:rPr>
              <w:t xml:space="preserve"> </w:t>
            </w:r>
            <w:proofErr w:type="spellStart"/>
            <w:r w:rsidRPr="00BF7447">
              <w:rPr>
                <w:sz w:val="22"/>
                <w:szCs w:val="22"/>
              </w:rPr>
              <w:t>пропозицій</w:t>
            </w:r>
            <w:proofErr w:type="spellEnd"/>
            <w:r w:rsidRPr="00BF7447">
              <w:rPr>
                <w:sz w:val="22"/>
                <w:szCs w:val="22"/>
              </w:rPr>
              <w:t xml:space="preserve"> (у тому </w:t>
            </w:r>
            <w:proofErr w:type="spellStart"/>
            <w:r w:rsidRPr="00BF7447">
              <w:rPr>
                <w:sz w:val="22"/>
                <w:szCs w:val="22"/>
              </w:rPr>
              <w:t>числі</w:t>
            </w:r>
            <w:proofErr w:type="spellEnd"/>
            <w:r w:rsidRPr="00BF7447">
              <w:rPr>
                <w:sz w:val="22"/>
                <w:szCs w:val="22"/>
              </w:rPr>
              <w:t xml:space="preserve">, </w:t>
            </w:r>
            <w:proofErr w:type="spellStart"/>
            <w:r w:rsidRPr="00BF7447">
              <w:rPr>
                <w:sz w:val="22"/>
                <w:szCs w:val="22"/>
              </w:rPr>
              <w:t>якщо</w:t>
            </w:r>
            <w:proofErr w:type="spellEnd"/>
            <w:r w:rsidRPr="00BF7447">
              <w:rPr>
                <w:sz w:val="22"/>
                <w:szCs w:val="22"/>
              </w:rPr>
              <w:t xml:space="preserve"> </w:t>
            </w:r>
            <w:proofErr w:type="spellStart"/>
            <w:r w:rsidRPr="00BF7447">
              <w:rPr>
                <w:sz w:val="22"/>
                <w:szCs w:val="22"/>
              </w:rPr>
              <w:t>була</w:t>
            </w:r>
            <w:proofErr w:type="spellEnd"/>
            <w:r w:rsidRPr="00BF7447">
              <w:rPr>
                <w:sz w:val="22"/>
                <w:szCs w:val="22"/>
              </w:rPr>
              <w:t xml:space="preserve"> подана одна </w:t>
            </w:r>
            <w:proofErr w:type="spellStart"/>
            <w:r w:rsidRPr="00BF7447">
              <w:rPr>
                <w:sz w:val="22"/>
                <w:szCs w:val="22"/>
              </w:rPr>
              <w:t>тендерна</w:t>
            </w:r>
            <w:proofErr w:type="spellEnd"/>
            <w:r w:rsidRPr="00BF7447">
              <w:rPr>
                <w:sz w:val="22"/>
                <w:szCs w:val="22"/>
              </w:rPr>
              <w:t xml:space="preserve"> </w:t>
            </w:r>
            <w:proofErr w:type="spellStart"/>
            <w:r w:rsidRPr="00BF7447">
              <w:rPr>
                <w:sz w:val="22"/>
                <w:szCs w:val="22"/>
              </w:rPr>
              <w:t>пропозиція</w:t>
            </w:r>
            <w:proofErr w:type="spellEnd"/>
            <w:r w:rsidRPr="00BF7447">
              <w:rPr>
                <w:sz w:val="22"/>
                <w:szCs w:val="22"/>
              </w:rPr>
              <w:t xml:space="preserve">, яка </w:t>
            </w:r>
            <w:proofErr w:type="spellStart"/>
            <w:r w:rsidRPr="00BF7447">
              <w:rPr>
                <w:sz w:val="22"/>
                <w:szCs w:val="22"/>
              </w:rPr>
              <w:t>відхилена</w:t>
            </w:r>
            <w:proofErr w:type="spellEnd"/>
            <w:r w:rsidRPr="00BF7447">
              <w:rPr>
                <w:sz w:val="22"/>
                <w:szCs w:val="22"/>
              </w:rPr>
              <w:t xml:space="preserve"> </w:t>
            </w:r>
            <w:proofErr w:type="spellStart"/>
            <w:r w:rsidRPr="00BF7447">
              <w:rPr>
                <w:sz w:val="22"/>
                <w:szCs w:val="22"/>
              </w:rPr>
              <w:t>замовником</w:t>
            </w:r>
            <w:proofErr w:type="spellEnd"/>
            <w:r w:rsidRPr="00BF7447">
              <w:rPr>
                <w:sz w:val="22"/>
                <w:szCs w:val="22"/>
              </w:rPr>
              <w:t xml:space="preserve">) </w:t>
            </w:r>
            <w:proofErr w:type="spellStart"/>
            <w:r w:rsidRPr="00BF7447">
              <w:rPr>
                <w:sz w:val="22"/>
                <w:szCs w:val="22"/>
              </w:rPr>
              <w:t>згідно</w:t>
            </w:r>
            <w:proofErr w:type="spellEnd"/>
            <w:r w:rsidRPr="00BF7447">
              <w:rPr>
                <w:sz w:val="22"/>
                <w:szCs w:val="22"/>
              </w:rPr>
              <w:t xml:space="preserve"> з </w:t>
            </w:r>
            <w:proofErr w:type="spellStart"/>
            <w:r w:rsidRPr="00BF7447">
              <w:rPr>
                <w:sz w:val="22"/>
                <w:szCs w:val="22"/>
              </w:rPr>
              <w:t>цими</w:t>
            </w:r>
            <w:proofErr w:type="spellEnd"/>
            <w:r w:rsidRPr="00BF7447">
              <w:rPr>
                <w:sz w:val="22"/>
                <w:szCs w:val="22"/>
              </w:rPr>
              <w:t xml:space="preserve"> </w:t>
            </w:r>
            <w:proofErr w:type="spellStart"/>
            <w:r w:rsidRPr="00BF7447">
              <w:rPr>
                <w:sz w:val="22"/>
                <w:szCs w:val="22"/>
              </w:rPr>
              <w:t>особливостями</w:t>
            </w:r>
            <w:proofErr w:type="spellEnd"/>
            <w:r w:rsidRPr="00BF7447">
              <w:rPr>
                <w:sz w:val="22"/>
                <w:szCs w:val="22"/>
              </w:rPr>
              <w:t>;</w:t>
            </w:r>
          </w:p>
          <w:p w14:paraId="1B6FBA4D" w14:textId="77777777" w:rsidR="00CB2DC7" w:rsidRPr="00BF7447" w:rsidRDefault="00CB2DC7" w:rsidP="00CB2DC7">
            <w:pPr>
              <w:pStyle w:val="rvps2"/>
              <w:shd w:val="clear" w:color="auto" w:fill="FFFFFF"/>
              <w:spacing w:before="0" w:beforeAutospacing="0" w:after="0" w:afterAutospacing="0"/>
              <w:ind w:firstLine="450"/>
              <w:jc w:val="both"/>
              <w:rPr>
                <w:sz w:val="22"/>
                <w:szCs w:val="22"/>
              </w:rPr>
            </w:pPr>
            <w:bookmarkStart w:id="105" w:name="n181"/>
            <w:bookmarkEnd w:id="105"/>
            <w:r w:rsidRPr="00BF7447">
              <w:rPr>
                <w:sz w:val="22"/>
                <w:szCs w:val="22"/>
              </w:rPr>
              <w:t xml:space="preserve">2) </w:t>
            </w:r>
            <w:proofErr w:type="spellStart"/>
            <w:r w:rsidRPr="00BF7447">
              <w:rPr>
                <w:sz w:val="22"/>
                <w:szCs w:val="22"/>
              </w:rPr>
              <w:t>неподання</w:t>
            </w:r>
            <w:proofErr w:type="spellEnd"/>
            <w:r w:rsidRPr="00BF7447">
              <w:rPr>
                <w:sz w:val="22"/>
                <w:szCs w:val="22"/>
              </w:rPr>
              <w:t xml:space="preserve"> </w:t>
            </w:r>
            <w:proofErr w:type="spellStart"/>
            <w:r w:rsidRPr="00BF7447">
              <w:rPr>
                <w:sz w:val="22"/>
                <w:szCs w:val="22"/>
              </w:rPr>
              <w:t>жодної</w:t>
            </w:r>
            <w:proofErr w:type="spellEnd"/>
            <w:r w:rsidRPr="00BF7447">
              <w:rPr>
                <w:sz w:val="22"/>
                <w:szCs w:val="22"/>
              </w:rPr>
              <w:t xml:space="preserve"> </w:t>
            </w:r>
            <w:proofErr w:type="spellStart"/>
            <w:r w:rsidRPr="00BF7447">
              <w:rPr>
                <w:sz w:val="22"/>
                <w:szCs w:val="22"/>
              </w:rPr>
              <w:t>тендерної</w:t>
            </w:r>
            <w:proofErr w:type="spellEnd"/>
            <w:r w:rsidRPr="00BF7447">
              <w:rPr>
                <w:sz w:val="22"/>
                <w:szCs w:val="22"/>
              </w:rPr>
              <w:t xml:space="preserve"> </w:t>
            </w:r>
            <w:proofErr w:type="spellStart"/>
            <w:r w:rsidRPr="00BF7447">
              <w:rPr>
                <w:sz w:val="22"/>
                <w:szCs w:val="22"/>
              </w:rPr>
              <w:t>пропозиції</w:t>
            </w:r>
            <w:proofErr w:type="spellEnd"/>
            <w:r w:rsidRPr="00BF7447">
              <w:rPr>
                <w:sz w:val="22"/>
                <w:szCs w:val="22"/>
              </w:rPr>
              <w:t xml:space="preserve"> для </w:t>
            </w:r>
            <w:proofErr w:type="spellStart"/>
            <w:r w:rsidRPr="00BF7447">
              <w:rPr>
                <w:sz w:val="22"/>
                <w:szCs w:val="22"/>
              </w:rPr>
              <w:t>участі</w:t>
            </w:r>
            <w:proofErr w:type="spellEnd"/>
            <w:r w:rsidRPr="00BF7447">
              <w:rPr>
                <w:sz w:val="22"/>
                <w:szCs w:val="22"/>
              </w:rPr>
              <w:t xml:space="preserve"> у </w:t>
            </w:r>
            <w:proofErr w:type="spellStart"/>
            <w:r w:rsidRPr="00BF7447">
              <w:rPr>
                <w:sz w:val="22"/>
                <w:szCs w:val="22"/>
              </w:rPr>
              <w:t>відкритих</w:t>
            </w:r>
            <w:proofErr w:type="spellEnd"/>
            <w:r w:rsidRPr="00BF7447">
              <w:rPr>
                <w:sz w:val="22"/>
                <w:szCs w:val="22"/>
              </w:rPr>
              <w:t xml:space="preserve"> торгах у строк, установлений </w:t>
            </w:r>
            <w:proofErr w:type="spellStart"/>
            <w:r w:rsidRPr="00BF7447">
              <w:rPr>
                <w:sz w:val="22"/>
                <w:szCs w:val="22"/>
              </w:rPr>
              <w:t>замовником</w:t>
            </w:r>
            <w:proofErr w:type="spellEnd"/>
            <w:r w:rsidRPr="00BF7447">
              <w:rPr>
                <w:sz w:val="22"/>
                <w:szCs w:val="22"/>
              </w:rPr>
              <w:t xml:space="preserve"> </w:t>
            </w:r>
            <w:proofErr w:type="spellStart"/>
            <w:r w:rsidRPr="00BF7447">
              <w:rPr>
                <w:sz w:val="22"/>
                <w:szCs w:val="22"/>
              </w:rPr>
              <w:t>згідно</w:t>
            </w:r>
            <w:proofErr w:type="spellEnd"/>
            <w:r w:rsidRPr="00BF7447">
              <w:rPr>
                <w:sz w:val="22"/>
                <w:szCs w:val="22"/>
              </w:rPr>
              <w:t xml:space="preserve"> з </w:t>
            </w:r>
            <w:proofErr w:type="spellStart"/>
            <w:r w:rsidRPr="00BF7447">
              <w:rPr>
                <w:sz w:val="22"/>
                <w:szCs w:val="22"/>
              </w:rPr>
              <w:t>цими</w:t>
            </w:r>
            <w:proofErr w:type="spellEnd"/>
            <w:r w:rsidRPr="00BF7447">
              <w:rPr>
                <w:sz w:val="22"/>
                <w:szCs w:val="22"/>
              </w:rPr>
              <w:t xml:space="preserve"> </w:t>
            </w:r>
            <w:proofErr w:type="spellStart"/>
            <w:r w:rsidRPr="00BF7447">
              <w:rPr>
                <w:sz w:val="22"/>
                <w:szCs w:val="22"/>
              </w:rPr>
              <w:t>особливостями</w:t>
            </w:r>
            <w:proofErr w:type="spellEnd"/>
            <w:r w:rsidRPr="00BF7447">
              <w:rPr>
                <w:sz w:val="22"/>
                <w:szCs w:val="22"/>
              </w:rPr>
              <w:t>.</w:t>
            </w:r>
          </w:p>
          <w:p w14:paraId="284ACB8E" w14:textId="77777777" w:rsidR="00CB2DC7" w:rsidRPr="00BF7447" w:rsidRDefault="00CB2DC7" w:rsidP="00CB2DC7">
            <w:pPr>
              <w:pStyle w:val="rvps2"/>
              <w:shd w:val="clear" w:color="auto" w:fill="FFFFFF"/>
              <w:spacing w:before="0" w:beforeAutospacing="0" w:after="0" w:afterAutospacing="0"/>
              <w:ind w:firstLine="450"/>
              <w:jc w:val="both"/>
              <w:rPr>
                <w:sz w:val="22"/>
                <w:szCs w:val="22"/>
              </w:rPr>
            </w:pPr>
            <w:bookmarkStart w:id="106" w:name="n182"/>
            <w:bookmarkEnd w:id="106"/>
            <w:proofErr w:type="spellStart"/>
            <w:r w:rsidRPr="00BF7447">
              <w:rPr>
                <w:sz w:val="22"/>
                <w:szCs w:val="22"/>
              </w:rPr>
              <w:t>Електронною</w:t>
            </w:r>
            <w:proofErr w:type="spellEnd"/>
            <w:r w:rsidRPr="00BF7447">
              <w:rPr>
                <w:sz w:val="22"/>
                <w:szCs w:val="22"/>
              </w:rPr>
              <w:t xml:space="preserve"> системою </w:t>
            </w:r>
            <w:proofErr w:type="spellStart"/>
            <w:r w:rsidRPr="00BF7447">
              <w:rPr>
                <w:sz w:val="22"/>
                <w:szCs w:val="22"/>
              </w:rPr>
              <w:t>закупівель</w:t>
            </w:r>
            <w:proofErr w:type="spellEnd"/>
            <w:r w:rsidRPr="00BF7447">
              <w:rPr>
                <w:sz w:val="22"/>
                <w:szCs w:val="22"/>
              </w:rPr>
              <w:t xml:space="preserve"> автоматично </w:t>
            </w:r>
            <w:proofErr w:type="spellStart"/>
            <w:r w:rsidRPr="00BF7447">
              <w:rPr>
                <w:sz w:val="22"/>
                <w:szCs w:val="22"/>
              </w:rPr>
              <w:t>протягом</w:t>
            </w:r>
            <w:proofErr w:type="spellEnd"/>
            <w:r w:rsidRPr="00BF7447">
              <w:rPr>
                <w:sz w:val="22"/>
                <w:szCs w:val="22"/>
              </w:rPr>
              <w:t xml:space="preserve"> одного </w:t>
            </w:r>
            <w:proofErr w:type="spellStart"/>
            <w:r w:rsidRPr="00BF7447">
              <w:rPr>
                <w:sz w:val="22"/>
                <w:szCs w:val="22"/>
              </w:rPr>
              <w:t>робочого</w:t>
            </w:r>
            <w:proofErr w:type="spellEnd"/>
            <w:r w:rsidRPr="00BF7447">
              <w:rPr>
                <w:sz w:val="22"/>
                <w:szCs w:val="22"/>
              </w:rPr>
              <w:t xml:space="preserve"> дня з </w:t>
            </w:r>
            <w:proofErr w:type="spellStart"/>
            <w:r w:rsidRPr="00BF7447">
              <w:rPr>
                <w:sz w:val="22"/>
                <w:szCs w:val="22"/>
              </w:rPr>
              <w:t>дати</w:t>
            </w:r>
            <w:proofErr w:type="spellEnd"/>
            <w:r w:rsidRPr="00BF7447">
              <w:rPr>
                <w:sz w:val="22"/>
                <w:szCs w:val="22"/>
              </w:rPr>
              <w:t xml:space="preserve"> </w:t>
            </w:r>
            <w:proofErr w:type="spellStart"/>
            <w:r w:rsidRPr="00BF7447">
              <w:rPr>
                <w:sz w:val="22"/>
                <w:szCs w:val="22"/>
              </w:rPr>
              <w:t>настання</w:t>
            </w:r>
            <w:proofErr w:type="spellEnd"/>
            <w:r w:rsidRPr="00BF7447">
              <w:rPr>
                <w:sz w:val="22"/>
                <w:szCs w:val="22"/>
              </w:rPr>
              <w:t xml:space="preserve"> </w:t>
            </w:r>
            <w:proofErr w:type="spellStart"/>
            <w:r w:rsidRPr="00BF7447">
              <w:rPr>
                <w:sz w:val="22"/>
                <w:szCs w:val="22"/>
              </w:rPr>
              <w:t>підстав</w:t>
            </w:r>
            <w:proofErr w:type="spellEnd"/>
            <w:r w:rsidRPr="00BF7447">
              <w:rPr>
                <w:sz w:val="22"/>
                <w:szCs w:val="22"/>
              </w:rPr>
              <w:t xml:space="preserve"> для </w:t>
            </w:r>
            <w:proofErr w:type="spellStart"/>
            <w:r w:rsidRPr="00BF7447">
              <w:rPr>
                <w:sz w:val="22"/>
                <w:szCs w:val="22"/>
              </w:rPr>
              <w:t>відміни</w:t>
            </w:r>
            <w:proofErr w:type="spellEnd"/>
            <w:r w:rsidRPr="00BF7447">
              <w:rPr>
                <w:sz w:val="22"/>
                <w:szCs w:val="22"/>
              </w:rPr>
              <w:t xml:space="preserve"> </w:t>
            </w:r>
            <w:proofErr w:type="spellStart"/>
            <w:r w:rsidRPr="00BF7447">
              <w:rPr>
                <w:sz w:val="22"/>
                <w:szCs w:val="22"/>
              </w:rPr>
              <w:t>відкритих</w:t>
            </w:r>
            <w:proofErr w:type="spellEnd"/>
            <w:r w:rsidRPr="00BF7447">
              <w:rPr>
                <w:sz w:val="22"/>
                <w:szCs w:val="22"/>
              </w:rPr>
              <w:t xml:space="preserve"> </w:t>
            </w:r>
            <w:proofErr w:type="spellStart"/>
            <w:r w:rsidRPr="00BF7447">
              <w:rPr>
                <w:sz w:val="22"/>
                <w:szCs w:val="22"/>
              </w:rPr>
              <w:t>торгів</w:t>
            </w:r>
            <w:proofErr w:type="spellEnd"/>
            <w:r w:rsidRPr="00BF7447">
              <w:rPr>
                <w:sz w:val="22"/>
                <w:szCs w:val="22"/>
              </w:rPr>
              <w:t xml:space="preserve">, </w:t>
            </w:r>
            <w:proofErr w:type="spellStart"/>
            <w:r w:rsidRPr="00BF7447">
              <w:rPr>
                <w:sz w:val="22"/>
                <w:szCs w:val="22"/>
              </w:rPr>
              <w:t>визначених</w:t>
            </w:r>
            <w:proofErr w:type="spellEnd"/>
            <w:r w:rsidRPr="00BF7447">
              <w:rPr>
                <w:sz w:val="22"/>
                <w:szCs w:val="22"/>
              </w:rPr>
              <w:t xml:space="preserve"> </w:t>
            </w:r>
            <w:proofErr w:type="spellStart"/>
            <w:r w:rsidRPr="00BF7447">
              <w:rPr>
                <w:sz w:val="22"/>
                <w:szCs w:val="22"/>
              </w:rPr>
              <w:t>цим</w:t>
            </w:r>
            <w:proofErr w:type="spellEnd"/>
            <w:r w:rsidRPr="00BF7447">
              <w:rPr>
                <w:sz w:val="22"/>
                <w:szCs w:val="22"/>
              </w:rPr>
              <w:t xml:space="preserve"> пунктом, </w:t>
            </w:r>
            <w:proofErr w:type="spellStart"/>
            <w:r w:rsidRPr="00BF7447">
              <w:rPr>
                <w:sz w:val="22"/>
                <w:szCs w:val="22"/>
              </w:rPr>
              <w:t>оприлюднюється</w:t>
            </w:r>
            <w:proofErr w:type="spellEnd"/>
            <w:r w:rsidRPr="00BF7447">
              <w:rPr>
                <w:sz w:val="22"/>
                <w:szCs w:val="22"/>
              </w:rPr>
              <w:t xml:space="preserve"> </w:t>
            </w:r>
            <w:proofErr w:type="spellStart"/>
            <w:r w:rsidRPr="00BF7447">
              <w:rPr>
                <w:sz w:val="22"/>
                <w:szCs w:val="22"/>
              </w:rPr>
              <w:t>інформація</w:t>
            </w:r>
            <w:proofErr w:type="spellEnd"/>
            <w:r w:rsidRPr="00BF7447">
              <w:rPr>
                <w:sz w:val="22"/>
                <w:szCs w:val="22"/>
              </w:rPr>
              <w:t xml:space="preserve"> про </w:t>
            </w:r>
            <w:proofErr w:type="spellStart"/>
            <w:r w:rsidRPr="00BF7447">
              <w:rPr>
                <w:sz w:val="22"/>
                <w:szCs w:val="22"/>
              </w:rPr>
              <w:t>відміну</w:t>
            </w:r>
            <w:proofErr w:type="spellEnd"/>
            <w:r w:rsidRPr="00BF7447">
              <w:rPr>
                <w:sz w:val="22"/>
                <w:szCs w:val="22"/>
              </w:rPr>
              <w:t xml:space="preserve"> </w:t>
            </w:r>
            <w:proofErr w:type="spellStart"/>
            <w:r w:rsidRPr="00BF7447">
              <w:rPr>
                <w:sz w:val="22"/>
                <w:szCs w:val="22"/>
              </w:rPr>
              <w:t>відкритих</w:t>
            </w:r>
            <w:proofErr w:type="spellEnd"/>
            <w:r w:rsidRPr="00BF7447">
              <w:rPr>
                <w:sz w:val="22"/>
                <w:szCs w:val="22"/>
              </w:rPr>
              <w:t xml:space="preserve"> </w:t>
            </w:r>
            <w:proofErr w:type="spellStart"/>
            <w:r w:rsidRPr="00BF7447">
              <w:rPr>
                <w:sz w:val="22"/>
                <w:szCs w:val="22"/>
              </w:rPr>
              <w:t>торгів</w:t>
            </w:r>
            <w:proofErr w:type="spellEnd"/>
            <w:r w:rsidRPr="00BF7447">
              <w:rPr>
                <w:sz w:val="22"/>
                <w:szCs w:val="22"/>
              </w:rPr>
              <w:t>.</w:t>
            </w:r>
          </w:p>
          <w:p w14:paraId="586FC72C" w14:textId="77777777" w:rsidR="00CB2DC7" w:rsidRPr="00BF7447" w:rsidRDefault="00CB2DC7" w:rsidP="00CB2DC7">
            <w:pPr>
              <w:pStyle w:val="rvps2"/>
              <w:shd w:val="clear" w:color="auto" w:fill="FFFFFF"/>
              <w:spacing w:before="0" w:beforeAutospacing="0" w:after="0" w:afterAutospacing="0"/>
              <w:ind w:firstLine="450"/>
              <w:jc w:val="both"/>
              <w:rPr>
                <w:sz w:val="22"/>
                <w:szCs w:val="22"/>
              </w:rPr>
            </w:pPr>
            <w:bookmarkStart w:id="107" w:name="n183"/>
            <w:bookmarkEnd w:id="107"/>
            <w:proofErr w:type="spellStart"/>
            <w:r w:rsidRPr="00BF7447">
              <w:rPr>
                <w:sz w:val="22"/>
                <w:szCs w:val="22"/>
              </w:rPr>
              <w:t>Відкриті</w:t>
            </w:r>
            <w:proofErr w:type="spellEnd"/>
            <w:r w:rsidRPr="00BF7447">
              <w:rPr>
                <w:sz w:val="22"/>
                <w:szCs w:val="22"/>
              </w:rPr>
              <w:t xml:space="preserve"> торги </w:t>
            </w:r>
            <w:proofErr w:type="spellStart"/>
            <w:r w:rsidRPr="00BF7447">
              <w:rPr>
                <w:sz w:val="22"/>
                <w:szCs w:val="22"/>
              </w:rPr>
              <w:t>можуть</w:t>
            </w:r>
            <w:proofErr w:type="spellEnd"/>
            <w:r w:rsidRPr="00BF7447">
              <w:rPr>
                <w:sz w:val="22"/>
                <w:szCs w:val="22"/>
              </w:rPr>
              <w:t xml:space="preserve"> бути </w:t>
            </w:r>
            <w:proofErr w:type="spellStart"/>
            <w:r w:rsidRPr="00BF7447">
              <w:rPr>
                <w:sz w:val="22"/>
                <w:szCs w:val="22"/>
              </w:rPr>
              <w:t>відмінені</w:t>
            </w:r>
            <w:proofErr w:type="spellEnd"/>
            <w:r w:rsidRPr="00BF7447">
              <w:rPr>
                <w:sz w:val="22"/>
                <w:szCs w:val="22"/>
              </w:rPr>
              <w:t xml:space="preserve"> </w:t>
            </w:r>
            <w:proofErr w:type="spellStart"/>
            <w:r w:rsidRPr="00BF7447">
              <w:rPr>
                <w:sz w:val="22"/>
                <w:szCs w:val="22"/>
              </w:rPr>
              <w:t>частково</w:t>
            </w:r>
            <w:proofErr w:type="spellEnd"/>
            <w:r w:rsidRPr="00BF7447">
              <w:rPr>
                <w:sz w:val="22"/>
                <w:szCs w:val="22"/>
              </w:rPr>
              <w:t xml:space="preserve"> (за лотом).</w:t>
            </w:r>
          </w:p>
          <w:p w14:paraId="5338D2DA" w14:textId="77777777" w:rsidR="00CB2DC7" w:rsidRPr="00BF7447" w:rsidRDefault="00CB2DC7" w:rsidP="00CB2DC7">
            <w:pPr>
              <w:pStyle w:val="rvps2"/>
              <w:shd w:val="clear" w:color="auto" w:fill="FFFFFF"/>
              <w:spacing w:before="0" w:beforeAutospacing="0" w:after="0" w:afterAutospacing="0"/>
              <w:ind w:firstLine="450"/>
              <w:jc w:val="both"/>
              <w:rPr>
                <w:sz w:val="22"/>
                <w:szCs w:val="22"/>
              </w:rPr>
            </w:pPr>
            <w:bookmarkStart w:id="108" w:name="n184"/>
            <w:bookmarkEnd w:id="108"/>
            <w:proofErr w:type="spellStart"/>
            <w:r w:rsidRPr="00BF7447">
              <w:rPr>
                <w:sz w:val="22"/>
                <w:szCs w:val="22"/>
              </w:rPr>
              <w:t>Інформація</w:t>
            </w:r>
            <w:proofErr w:type="spellEnd"/>
            <w:r w:rsidRPr="00BF7447">
              <w:rPr>
                <w:sz w:val="22"/>
                <w:szCs w:val="22"/>
              </w:rPr>
              <w:t xml:space="preserve"> про </w:t>
            </w:r>
            <w:proofErr w:type="spellStart"/>
            <w:r w:rsidRPr="00BF7447">
              <w:rPr>
                <w:sz w:val="22"/>
                <w:szCs w:val="22"/>
              </w:rPr>
              <w:t>відміну</w:t>
            </w:r>
            <w:proofErr w:type="spellEnd"/>
            <w:r w:rsidRPr="00BF7447">
              <w:rPr>
                <w:sz w:val="22"/>
                <w:szCs w:val="22"/>
              </w:rPr>
              <w:t xml:space="preserve"> </w:t>
            </w:r>
            <w:proofErr w:type="spellStart"/>
            <w:r w:rsidRPr="00BF7447">
              <w:rPr>
                <w:sz w:val="22"/>
                <w:szCs w:val="22"/>
              </w:rPr>
              <w:t>відкритих</w:t>
            </w:r>
            <w:proofErr w:type="spellEnd"/>
            <w:r w:rsidRPr="00BF7447">
              <w:rPr>
                <w:sz w:val="22"/>
                <w:szCs w:val="22"/>
              </w:rPr>
              <w:t xml:space="preserve"> </w:t>
            </w:r>
            <w:proofErr w:type="spellStart"/>
            <w:r w:rsidRPr="00BF7447">
              <w:rPr>
                <w:sz w:val="22"/>
                <w:szCs w:val="22"/>
              </w:rPr>
              <w:t>торгів</w:t>
            </w:r>
            <w:proofErr w:type="spellEnd"/>
            <w:r w:rsidRPr="00BF7447">
              <w:rPr>
                <w:sz w:val="22"/>
                <w:szCs w:val="22"/>
              </w:rPr>
              <w:t xml:space="preserve"> автоматично </w:t>
            </w:r>
            <w:proofErr w:type="spellStart"/>
            <w:r w:rsidRPr="00BF7447">
              <w:rPr>
                <w:sz w:val="22"/>
                <w:szCs w:val="22"/>
              </w:rPr>
              <w:t>надсилається</w:t>
            </w:r>
            <w:proofErr w:type="spellEnd"/>
            <w:r w:rsidRPr="00BF7447">
              <w:rPr>
                <w:sz w:val="22"/>
                <w:szCs w:val="22"/>
              </w:rPr>
              <w:t xml:space="preserve"> </w:t>
            </w:r>
            <w:proofErr w:type="spellStart"/>
            <w:r w:rsidRPr="00BF7447">
              <w:rPr>
                <w:sz w:val="22"/>
                <w:szCs w:val="22"/>
              </w:rPr>
              <w:t>всім</w:t>
            </w:r>
            <w:proofErr w:type="spellEnd"/>
            <w:r w:rsidRPr="00BF7447">
              <w:rPr>
                <w:sz w:val="22"/>
                <w:szCs w:val="22"/>
              </w:rPr>
              <w:t xml:space="preserve"> </w:t>
            </w:r>
            <w:proofErr w:type="spellStart"/>
            <w:r w:rsidRPr="00BF7447">
              <w:rPr>
                <w:sz w:val="22"/>
                <w:szCs w:val="22"/>
              </w:rPr>
              <w:t>учасникам</w:t>
            </w:r>
            <w:proofErr w:type="spellEnd"/>
            <w:r w:rsidRPr="00BF7447">
              <w:rPr>
                <w:sz w:val="22"/>
                <w:szCs w:val="22"/>
              </w:rPr>
              <w:t xml:space="preserve"> </w:t>
            </w:r>
            <w:proofErr w:type="spellStart"/>
            <w:r w:rsidRPr="00BF7447">
              <w:rPr>
                <w:sz w:val="22"/>
                <w:szCs w:val="22"/>
              </w:rPr>
              <w:t>процедури</w:t>
            </w:r>
            <w:proofErr w:type="spellEnd"/>
            <w:r w:rsidRPr="00BF7447">
              <w:rPr>
                <w:sz w:val="22"/>
                <w:szCs w:val="22"/>
              </w:rPr>
              <w:t xml:space="preserve"> </w:t>
            </w:r>
            <w:proofErr w:type="spellStart"/>
            <w:r w:rsidRPr="00BF7447">
              <w:rPr>
                <w:sz w:val="22"/>
                <w:szCs w:val="22"/>
              </w:rPr>
              <w:t>закупівлі</w:t>
            </w:r>
            <w:proofErr w:type="spellEnd"/>
            <w:r w:rsidRPr="00BF7447">
              <w:rPr>
                <w:sz w:val="22"/>
                <w:szCs w:val="22"/>
              </w:rPr>
              <w:t xml:space="preserve"> </w:t>
            </w:r>
            <w:proofErr w:type="spellStart"/>
            <w:r w:rsidRPr="00BF7447">
              <w:rPr>
                <w:sz w:val="22"/>
                <w:szCs w:val="22"/>
              </w:rPr>
              <w:t>електронною</w:t>
            </w:r>
            <w:proofErr w:type="spellEnd"/>
            <w:r w:rsidRPr="00BF7447">
              <w:rPr>
                <w:sz w:val="22"/>
                <w:szCs w:val="22"/>
              </w:rPr>
              <w:t xml:space="preserve"> системою </w:t>
            </w:r>
            <w:proofErr w:type="spellStart"/>
            <w:r w:rsidRPr="00BF7447">
              <w:rPr>
                <w:sz w:val="22"/>
                <w:szCs w:val="22"/>
              </w:rPr>
              <w:t>закупівель</w:t>
            </w:r>
            <w:proofErr w:type="spellEnd"/>
            <w:r w:rsidRPr="00BF7447">
              <w:rPr>
                <w:sz w:val="22"/>
                <w:szCs w:val="22"/>
              </w:rPr>
              <w:t xml:space="preserve"> в день </w:t>
            </w:r>
            <w:proofErr w:type="spellStart"/>
            <w:r w:rsidRPr="00BF7447">
              <w:rPr>
                <w:sz w:val="22"/>
                <w:szCs w:val="22"/>
              </w:rPr>
              <w:t>її</w:t>
            </w:r>
            <w:proofErr w:type="spellEnd"/>
            <w:r w:rsidRPr="00BF7447">
              <w:rPr>
                <w:sz w:val="22"/>
                <w:szCs w:val="22"/>
              </w:rPr>
              <w:t xml:space="preserve"> </w:t>
            </w:r>
            <w:proofErr w:type="spellStart"/>
            <w:r w:rsidRPr="00BF7447">
              <w:rPr>
                <w:sz w:val="22"/>
                <w:szCs w:val="22"/>
              </w:rPr>
              <w:t>оприлюднення</w:t>
            </w:r>
            <w:proofErr w:type="spellEnd"/>
            <w:r w:rsidRPr="00BF7447">
              <w:rPr>
                <w:sz w:val="22"/>
                <w:szCs w:val="22"/>
              </w:rPr>
              <w:t>.</w:t>
            </w:r>
          </w:p>
        </w:tc>
      </w:tr>
      <w:tr w:rsidR="00CB2DC7" w:rsidRPr="00BF7447" w14:paraId="511675D6" w14:textId="77777777" w:rsidTr="004B462E">
        <w:trPr>
          <w:trHeight w:val="520"/>
          <w:jc w:val="center"/>
        </w:trPr>
        <w:tc>
          <w:tcPr>
            <w:tcW w:w="532" w:type="dxa"/>
          </w:tcPr>
          <w:p w14:paraId="36133166" w14:textId="77777777" w:rsidR="00CB2DC7" w:rsidRPr="00BF7447" w:rsidRDefault="00CB2DC7" w:rsidP="00CB2DC7">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t>2</w:t>
            </w:r>
          </w:p>
        </w:tc>
        <w:tc>
          <w:tcPr>
            <w:tcW w:w="2744" w:type="dxa"/>
          </w:tcPr>
          <w:p w14:paraId="195ADF56" w14:textId="77777777" w:rsidR="00CB2DC7" w:rsidRPr="00BF7447" w:rsidRDefault="00CB2DC7" w:rsidP="00CB2DC7">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t xml:space="preserve">Строк укладання договору </w:t>
            </w:r>
          </w:p>
        </w:tc>
        <w:tc>
          <w:tcPr>
            <w:tcW w:w="7209" w:type="dxa"/>
          </w:tcPr>
          <w:p w14:paraId="4E36B272" w14:textId="77777777" w:rsidR="00CB2DC7" w:rsidRPr="00015EF0" w:rsidRDefault="00CB2DC7" w:rsidP="00CB2DC7">
            <w:pPr>
              <w:spacing w:after="0" w:line="240" w:lineRule="auto"/>
              <w:ind w:firstLine="567"/>
              <w:jc w:val="both"/>
              <w:rPr>
                <w:rFonts w:ascii="Times New Roman" w:hAnsi="Times New Roman"/>
                <w:shd w:val="solid" w:color="FFFFFF" w:fill="FFFFFF"/>
              </w:rPr>
            </w:pPr>
            <w:proofErr w:type="spellStart"/>
            <w:r w:rsidRPr="00015EF0">
              <w:rPr>
                <w:rFonts w:ascii="Times New Roman" w:hAnsi="Times New Roman"/>
                <w:shd w:val="solid" w:color="FFFFFF" w:fill="FFFFFF"/>
              </w:rPr>
              <w:t>Рішення</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намір</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укласти</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договір</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закупівлю</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приймається</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замовником</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відповідно</w:t>
            </w:r>
            <w:proofErr w:type="spellEnd"/>
            <w:r w:rsidRPr="00015EF0">
              <w:rPr>
                <w:rFonts w:ascii="Times New Roman" w:hAnsi="Times New Roman"/>
                <w:shd w:val="solid" w:color="FFFFFF" w:fill="FFFFFF"/>
              </w:rPr>
              <w:t xml:space="preserve"> до </w:t>
            </w:r>
            <w:proofErr w:type="spellStart"/>
            <w:r w:rsidRPr="00015EF0">
              <w:rPr>
                <w:rFonts w:ascii="Times New Roman" w:hAnsi="Times New Roman"/>
                <w:shd w:val="solid" w:color="FFFFFF" w:fill="FFFFFF"/>
              </w:rPr>
              <w:t>статті</w:t>
            </w:r>
            <w:proofErr w:type="spellEnd"/>
            <w:r w:rsidRPr="00015EF0">
              <w:rPr>
                <w:rFonts w:ascii="Times New Roman" w:hAnsi="Times New Roman"/>
                <w:shd w:val="solid" w:color="FFFFFF" w:fill="FFFFFF"/>
              </w:rPr>
              <w:t xml:space="preserve"> 33 Закону та пункту</w:t>
            </w:r>
            <w:r w:rsidRPr="00015EF0">
              <w:rPr>
                <w:rFonts w:ascii="Times New Roman" w:hAnsi="Times New Roman"/>
                <w:shd w:val="solid" w:color="FFFFFF" w:fill="FFFFFF"/>
                <w:lang w:val="uk-UA"/>
              </w:rPr>
              <w:t xml:space="preserve"> 46 Особливостей</w:t>
            </w:r>
            <w:r w:rsidRPr="00015EF0">
              <w:rPr>
                <w:rFonts w:ascii="Times New Roman" w:hAnsi="Times New Roman"/>
                <w:shd w:val="solid" w:color="FFFFFF" w:fill="FFFFFF"/>
              </w:rPr>
              <w:t>.</w:t>
            </w:r>
          </w:p>
          <w:p w14:paraId="23688ED7" w14:textId="77777777" w:rsidR="00CB2DC7" w:rsidRPr="00015EF0" w:rsidRDefault="00CB2DC7" w:rsidP="00CB2DC7">
            <w:pPr>
              <w:spacing w:after="0" w:line="240" w:lineRule="auto"/>
              <w:ind w:firstLine="567"/>
              <w:jc w:val="both"/>
              <w:rPr>
                <w:rFonts w:ascii="Times New Roman" w:hAnsi="Times New Roman"/>
              </w:rPr>
            </w:pPr>
            <w:proofErr w:type="spellStart"/>
            <w:r w:rsidRPr="00015EF0">
              <w:rPr>
                <w:rFonts w:ascii="Times New Roman" w:hAnsi="Times New Roman"/>
              </w:rPr>
              <w:t>Повідомлення</w:t>
            </w:r>
            <w:proofErr w:type="spellEnd"/>
            <w:r w:rsidRPr="00015EF0">
              <w:rPr>
                <w:rFonts w:ascii="Times New Roman" w:hAnsi="Times New Roman"/>
              </w:rPr>
              <w:t xml:space="preserve"> про </w:t>
            </w:r>
            <w:proofErr w:type="spellStart"/>
            <w:r w:rsidRPr="00015EF0">
              <w:rPr>
                <w:rFonts w:ascii="Times New Roman" w:hAnsi="Times New Roman"/>
              </w:rPr>
              <w:t>намір</w:t>
            </w:r>
            <w:proofErr w:type="spellEnd"/>
            <w:r w:rsidRPr="00015EF0">
              <w:rPr>
                <w:rFonts w:ascii="Times New Roman" w:hAnsi="Times New Roman"/>
              </w:rPr>
              <w:t xml:space="preserve"> </w:t>
            </w:r>
            <w:proofErr w:type="spellStart"/>
            <w:r w:rsidRPr="00015EF0">
              <w:rPr>
                <w:rFonts w:ascii="Times New Roman" w:hAnsi="Times New Roman"/>
              </w:rPr>
              <w:t>укласти</w:t>
            </w:r>
            <w:proofErr w:type="spellEnd"/>
            <w:r w:rsidRPr="00015EF0">
              <w:rPr>
                <w:rFonts w:ascii="Times New Roman" w:hAnsi="Times New Roman"/>
              </w:rPr>
              <w:t xml:space="preserve"> </w:t>
            </w:r>
            <w:proofErr w:type="spellStart"/>
            <w:r w:rsidRPr="00015EF0">
              <w:rPr>
                <w:rFonts w:ascii="Times New Roman" w:hAnsi="Times New Roman"/>
              </w:rPr>
              <w:t>договір</w:t>
            </w:r>
            <w:proofErr w:type="spellEnd"/>
            <w:r w:rsidRPr="00015EF0">
              <w:rPr>
                <w:rFonts w:ascii="Times New Roman" w:hAnsi="Times New Roman"/>
              </w:rPr>
              <w:t xml:space="preserve"> про </w:t>
            </w:r>
            <w:proofErr w:type="spellStart"/>
            <w:r w:rsidRPr="00015EF0">
              <w:rPr>
                <w:rFonts w:ascii="Times New Roman" w:hAnsi="Times New Roman"/>
              </w:rPr>
              <w:t>закупівлю</w:t>
            </w:r>
            <w:proofErr w:type="spellEnd"/>
            <w:r w:rsidRPr="00015EF0">
              <w:rPr>
                <w:rFonts w:ascii="Times New Roman" w:hAnsi="Times New Roman"/>
              </w:rPr>
              <w:t xml:space="preserve"> автоматично </w:t>
            </w:r>
            <w:proofErr w:type="spellStart"/>
            <w:r w:rsidRPr="00015EF0">
              <w:rPr>
                <w:rFonts w:ascii="Times New Roman" w:hAnsi="Times New Roman"/>
              </w:rPr>
              <w:t>формується</w:t>
            </w:r>
            <w:proofErr w:type="spellEnd"/>
            <w:r w:rsidRPr="00015EF0">
              <w:rPr>
                <w:rFonts w:ascii="Times New Roman" w:hAnsi="Times New Roman"/>
              </w:rPr>
              <w:t xml:space="preserve"> </w:t>
            </w:r>
            <w:proofErr w:type="spellStart"/>
            <w:r w:rsidRPr="00015EF0">
              <w:rPr>
                <w:rFonts w:ascii="Times New Roman" w:hAnsi="Times New Roman"/>
              </w:rPr>
              <w:t>електронною</w:t>
            </w:r>
            <w:proofErr w:type="spellEnd"/>
            <w:r w:rsidRPr="00015EF0">
              <w:rPr>
                <w:rFonts w:ascii="Times New Roman" w:hAnsi="Times New Roman"/>
              </w:rPr>
              <w:t xml:space="preserve"> системою </w:t>
            </w:r>
            <w:proofErr w:type="spellStart"/>
            <w:r w:rsidRPr="00015EF0">
              <w:rPr>
                <w:rFonts w:ascii="Times New Roman" w:hAnsi="Times New Roman"/>
              </w:rPr>
              <w:t>закупівель</w:t>
            </w:r>
            <w:proofErr w:type="spellEnd"/>
            <w:r w:rsidRPr="00015EF0">
              <w:rPr>
                <w:rFonts w:ascii="Times New Roman" w:hAnsi="Times New Roman"/>
              </w:rPr>
              <w:t xml:space="preserve"> </w:t>
            </w:r>
            <w:proofErr w:type="spellStart"/>
            <w:r w:rsidRPr="00015EF0">
              <w:rPr>
                <w:rFonts w:ascii="Times New Roman" w:hAnsi="Times New Roman"/>
              </w:rPr>
              <w:t>протягом</w:t>
            </w:r>
            <w:proofErr w:type="spellEnd"/>
            <w:r w:rsidRPr="00015EF0">
              <w:rPr>
                <w:rFonts w:ascii="Times New Roman" w:hAnsi="Times New Roman"/>
              </w:rPr>
              <w:t xml:space="preserve"> одного дня з </w:t>
            </w:r>
            <w:proofErr w:type="spellStart"/>
            <w:r w:rsidRPr="00015EF0">
              <w:rPr>
                <w:rFonts w:ascii="Times New Roman" w:hAnsi="Times New Roman"/>
              </w:rPr>
              <w:t>дати</w:t>
            </w:r>
            <w:proofErr w:type="spellEnd"/>
            <w:r w:rsidRPr="00015EF0">
              <w:rPr>
                <w:rFonts w:ascii="Times New Roman" w:hAnsi="Times New Roman"/>
              </w:rPr>
              <w:t xml:space="preserve"> </w:t>
            </w:r>
            <w:proofErr w:type="spellStart"/>
            <w:r w:rsidRPr="00015EF0">
              <w:rPr>
                <w:rFonts w:ascii="Times New Roman" w:hAnsi="Times New Roman"/>
              </w:rPr>
              <w:t>оприлюднення</w:t>
            </w:r>
            <w:proofErr w:type="spellEnd"/>
            <w:r w:rsidRPr="00015EF0">
              <w:rPr>
                <w:rFonts w:ascii="Times New Roman" w:hAnsi="Times New Roman"/>
              </w:rPr>
              <w:t xml:space="preserve"> </w:t>
            </w:r>
            <w:proofErr w:type="spellStart"/>
            <w:r w:rsidRPr="00015EF0">
              <w:rPr>
                <w:rFonts w:ascii="Times New Roman" w:hAnsi="Times New Roman"/>
              </w:rPr>
              <w:t>замовником</w:t>
            </w:r>
            <w:proofErr w:type="spellEnd"/>
            <w:r w:rsidRPr="00015EF0">
              <w:rPr>
                <w:rFonts w:ascii="Times New Roman" w:hAnsi="Times New Roman"/>
              </w:rPr>
              <w:t xml:space="preserve"> </w:t>
            </w:r>
            <w:proofErr w:type="spellStart"/>
            <w:r w:rsidRPr="00015EF0">
              <w:rPr>
                <w:rFonts w:ascii="Times New Roman" w:hAnsi="Times New Roman"/>
              </w:rPr>
              <w:t>рішення</w:t>
            </w:r>
            <w:proofErr w:type="spellEnd"/>
            <w:r w:rsidRPr="00015EF0">
              <w:rPr>
                <w:rFonts w:ascii="Times New Roman" w:hAnsi="Times New Roman"/>
              </w:rPr>
              <w:t xml:space="preserve"> про </w:t>
            </w:r>
            <w:proofErr w:type="spellStart"/>
            <w:r w:rsidRPr="00015EF0">
              <w:rPr>
                <w:rFonts w:ascii="Times New Roman" w:hAnsi="Times New Roman"/>
              </w:rPr>
              <w:t>визначення</w:t>
            </w:r>
            <w:proofErr w:type="spellEnd"/>
            <w:r w:rsidRPr="00015EF0">
              <w:rPr>
                <w:rFonts w:ascii="Times New Roman" w:hAnsi="Times New Roman"/>
              </w:rPr>
              <w:t xml:space="preserve"> </w:t>
            </w:r>
            <w:proofErr w:type="spellStart"/>
            <w:r w:rsidRPr="00015EF0">
              <w:rPr>
                <w:rFonts w:ascii="Times New Roman" w:hAnsi="Times New Roman"/>
              </w:rPr>
              <w:t>переможця</w:t>
            </w:r>
            <w:proofErr w:type="spellEnd"/>
            <w:r w:rsidRPr="00015EF0">
              <w:rPr>
                <w:rFonts w:ascii="Times New Roman" w:hAnsi="Times New Roman"/>
              </w:rPr>
              <w:t xml:space="preserve"> </w:t>
            </w:r>
            <w:proofErr w:type="spellStart"/>
            <w:r w:rsidRPr="00015EF0">
              <w:rPr>
                <w:rFonts w:ascii="Times New Roman" w:hAnsi="Times New Roman"/>
              </w:rPr>
              <w:t>процедури</w:t>
            </w:r>
            <w:proofErr w:type="spellEnd"/>
            <w:r w:rsidRPr="00015EF0">
              <w:rPr>
                <w:rFonts w:ascii="Times New Roman" w:hAnsi="Times New Roman"/>
              </w:rPr>
              <w:t xml:space="preserve"> </w:t>
            </w:r>
            <w:proofErr w:type="spellStart"/>
            <w:r w:rsidRPr="00015EF0">
              <w:rPr>
                <w:rFonts w:ascii="Times New Roman" w:hAnsi="Times New Roman"/>
              </w:rPr>
              <w:t>закупівлі</w:t>
            </w:r>
            <w:proofErr w:type="spellEnd"/>
            <w:r w:rsidRPr="00015EF0">
              <w:rPr>
                <w:rFonts w:ascii="Times New Roman" w:hAnsi="Times New Roman"/>
              </w:rPr>
              <w:t xml:space="preserve"> в </w:t>
            </w:r>
            <w:proofErr w:type="spellStart"/>
            <w:r w:rsidRPr="00015EF0">
              <w:rPr>
                <w:rFonts w:ascii="Times New Roman" w:hAnsi="Times New Roman"/>
              </w:rPr>
              <w:t>електронній</w:t>
            </w:r>
            <w:proofErr w:type="spellEnd"/>
            <w:r w:rsidRPr="00015EF0">
              <w:rPr>
                <w:rFonts w:ascii="Times New Roman" w:hAnsi="Times New Roman"/>
              </w:rPr>
              <w:t xml:space="preserve"> </w:t>
            </w:r>
            <w:proofErr w:type="spellStart"/>
            <w:r w:rsidRPr="00015EF0">
              <w:rPr>
                <w:rFonts w:ascii="Times New Roman" w:hAnsi="Times New Roman"/>
              </w:rPr>
              <w:t>системі</w:t>
            </w:r>
            <w:proofErr w:type="spellEnd"/>
            <w:r w:rsidRPr="00015EF0">
              <w:rPr>
                <w:rFonts w:ascii="Times New Roman" w:hAnsi="Times New Roman"/>
              </w:rPr>
              <w:t xml:space="preserve"> </w:t>
            </w:r>
            <w:proofErr w:type="spellStart"/>
            <w:r w:rsidRPr="00015EF0">
              <w:rPr>
                <w:rFonts w:ascii="Times New Roman" w:hAnsi="Times New Roman"/>
              </w:rPr>
              <w:t>закупівель</w:t>
            </w:r>
            <w:proofErr w:type="spellEnd"/>
            <w:r w:rsidRPr="00015EF0">
              <w:rPr>
                <w:rFonts w:ascii="Times New Roman" w:hAnsi="Times New Roman"/>
              </w:rPr>
              <w:t>.</w:t>
            </w:r>
          </w:p>
          <w:p w14:paraId="7D3C9642" w14:textId="77777777" w:rsidR="00CB2DC7" w:rsidRPr="00015EF0" w:rsidRDefault="00CB2DC7" w:rsidP="00CB2DC7">
            <w:pPr>
              <w:spacing w:after="0" w:line="240" w:lineRule="auto"/>
              <w:ind w:firstLine="567"/>
              <w:jc w:val="both"/>
              <w:rPr>
                <w:rFonts w:ascii="Times New Roman" w:hAnsi="Times New Roman"/>
                <w:shd w:val="solid" w:color="FFFFFF" w:fill="FFFFFF"/>
              </w:rPr>
            </w:pPr>
            <w:r w:rsidRPr="00015EF0">
              <w:rPr>
                <w:rFonts w:ascii="Times New Roman" w:hAnsi="Times New Roman"/>
                <w:shd w:val="solid" w:color="FFFFFF" w:fill="FFFFFF"/>
              </w:rPr>
              <w:t xml:space="preserve">З метою </w:t>
            </w:r>
            <w:proofErr w:type="spellStart"/>
            <w:r w:rsidRPr="00015EF0">
              <w:rPr>
                <w:rFonts w:ascii="Times New Roman" w:hAnsi="Times New Roman"/>
                <w:shd w:val="solid" w:color="FFFFFF" w:fill="FFFFFF"/>
              </w:rPr>
              <w:t>забезпечення</w:t>
            </w:r>
            <w:proofErr w:type="spellEnd"/>
            <w:r w:rsidRPr="00015EF0">
              <w:rPr>
                <w:rFonts w:ascii="Times New Roman" w:hAnsi="Times New Roman"/>
                <w:shd w:val="solid" w:color="FFFFFF" w:fill="FFFFFF"/>
              </w:rPr>
              <w:t xml:space="preserve"> права на </w:t>
            </w:r>
            <w:proofErr w:type="spellStart"/>
            <w:r w:rsidRPr="00015EF0">
              <w:rPr>
                <w:rFonts w:ascii="Times New Roman" w:hAnsi="Times New Roman"/>
                <w:shd w:val="solid" w:color="FFFFFF" w:fill="FFFFFF"/>
              </w:rPr>
              <w:t>оскарження</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рішень</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замовника</w:t>
            </w:r>
            <w:proofErr w:type="spellEnd"/>
            <w:r w:rsidRPr="00015EF0">
              <w:rPr>
                <w:rFonts w:ascii="Times New Roman" w:hAnsi="Times New Roman"/>
                <w:shd w:val="solid" w:color="FFFFFF" w:fill="FFFFFF"/>
              </w:rPr>
              <w:t xml:space="preserve"> </w:t>
            </w:r>
            <w:proofErr w:type="gramStart"/>
            <w:r w:rsidRPr="00015EF0">
              <w:rPr>
                <w:rFonts w:ascii="Times New Roman" w:hAnsi="Times New Roman"/>
                <w:shd w:val="solid" w:color="FFFFFF" w:fill="FFFFFF"/>
              </w:rPr>
              <w:t>до органу</w:t>
            </w:r>
            <w:proofErr w:type="gram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оскарження</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договір</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закупівлю</w:t>
            </w:r>
            <w:proofErr w:type="spellEnd"/>
            <w:r w:rsidRPr="00015EF0">
              <w:rPr>
                <w:rFonts w:ascii="Times New Roman" w:hAnsi="Times New Roman"/>
                <w:shd w:val="solid" w:color="FFFFFF" w:fill="FFFFFF"/>
              </w:rPr>
              <w:t xml:space="preserve"> не </w:t>
            </w:r>
            <w:proofErr w:type="spellStart"/>
            <w:r w:rsidRPr="00015EF0">
              <w:rPr>
                <w:rFonts w:ascii="Times New Roman" w:hAnsi="Times New Roman"/>
                <w:shd w:val="solid" w:color="FFFFFF" w:fill="FFFFFF"/>
              </w:rPr>
              <w:t>може</w:t>
            </w:r>
            <w:proofErr w:type="spellEnd"/>
            <w:r w:rsidRPr="00015EF0">
              <w:rPr>
                <w:rFonts w:ascii="Times New Roman" w:hAnsi="Times New Roman"/>
                <w:shd w:val="solid" w:color="FFFFFF" w:fill="FFFFFF"/>
              </w:rPr>
              <w:t xml:space="preserve"> бути </w:t>
            </w:r>
            <w:proofErr w:type="spellStart"/>
            <w:r w:rsidRPr="00015EF0">
              <w:rPr>
                <w:rFonts w:ascii="Times New Roman" w:hAnsi="Times New Roman"/>
                <w:shd w:val="solid" w:color="FFFFFF" w:fill="FFFFFF"/>
              </w:rPr>
              <w:t>укладено</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раніше</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ніж</w:t>
            </w:r>
            <w:proofErr w:type="spellEnd"/>
            <w:r w:rsidRPr="00015EF0">
              <w:rPr>
                <w:rFonts w:ascii="Times New Roman" w:hAnsi="Times New Roman"/>
                <w:shd w:val="solid" w:color="FFFFFF" w:fill="FFFFFF"/>
              </w:rPr>
              <w:t xml:space="preserve"> через </w:t>
            </w:r>
            <w:proofErr w:type="spellStart"/>
            <w:r w:rsidRPr="00015EF0">
              <w:rPr>
                <w:rFonts w:ascii="Times New Roman" w:hAnsi="Times New Roman"/>
                <w:shd w:val="solid" w:color="FFFFFF" w:fill="FFFFFF"/>
              </w:rPr>
              <w:t>п’ять</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днів</w:t>
            </w:r>
            <w:proofErr w:type="spellEnd"/>
            <w:r w:rsidRPr="00015EF0">
              <w:rPr>
                <w:rFonts w:ascii="Times New Roman" w:hAnsi="Times New Roman"/>
                <w:shd w:val="solid" w:color="FFFFFF" w:fill="FFFFFF"/>
              </w:rPr>
              <w:t xml:space="preserve"> з </w:t>
            </w:r>
            <w:proofErr w:type="spellStart"/>
            <w:r w:rsidRPr="00015EF0">
              <w:rPr>
                <w:rFonts w:ascii="Times New Roman" w:hAnsi="Times New Roman"/>
                <w:shd w:val="solid" w:color="FFFFFF" w:fill="FFFFFF"/>
              </w:rPr>
              <w:t>дати</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оприлюднення</w:t>
            </w:r>
            <w:proofErr w:type="spellEnd"/>
            <w:r w:rsidRPr="00015EF0">
              <w:rPr>
                <w:rFonts w:ascii="Times New Roman" w:hAnsi="Times New Roman"/>
                <w:shd w:val="solid" w:color="FFFFFF" w:fill="FFFFFF"/>
              </w:rPr>
              <w:t xml:space="preserve"> в </w:t>
            </w:r>
            <w:proofErr w:type="spellStart"/>
            <w:r w:rsidRPr="00015EF0">
              <w:rPr>
                <w:rFonts w:ascii="Times New Roman" w:hAnsi="Times New Roman"/>
                <w:shd w:val="solid" w:color="FFFFFF" w:fill="FFFFFF"/>
              </w:rPr>
              <w:t>електронній</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системі</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закупівель</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повідомлення</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намір</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укласти</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договір</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закупівлю</w:t>
            </w:r>
            <w:proofErr w:type="spellEnd"/>
            <w:r w:rsidRPr="00015EF0">
              <w:rPr>
                <w:rFonts w:ascii="Times New Roman" w:hAnsi="Times New Roman"/>
                <w:shd w:val="solid" w:color="FFFFFF" w:fill="FFFFFF"/>
              </w:rPr>
              <w:t>.</w:t>
            </w:r>
          </w:p>
          <w:p w14:paraId="185D5F1C" w14:textId="77777777" w:rsidR="00CB2DC7" w:rsidRPr="00015EF0" w:rsidRDefault="00CB2DC7" w:rsidP="00CB2DC7">
            <w:pPr>
              <w:spacing w:after="0" w:line="240" w:lineRule="auto"/>
              <w:ind w:firstLine="567"/>
              <w:jc w:val="both"/>
              <w:rPr>
                <w:rFonts w:ascii="Times New Roman" w:hAnsi="Times New Roman"/>
                <w:shd w:val="solid" w:color="FFFFFF" w:fill="FFFFFF"/>
              </w:rPr>
            </w:pPr>
            <w:proofErr w:type="spellStart"/>
            <w:r w:rsidRPr="00015EF0">
              <w:rPr>
                <w:rFonts w:ascii="Times New Roman" w:hAnsi="Times New Roman"/>
                <w:shd w:val="solid" w:color="FFFFFF" w:fill="FFFFFF"/>
              </w:rPr>
              <w:t>Замовник</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укладає</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договір</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закупівлю</w:t>
            </w:r>
            <w:proofErr w:type="spellEnd"/>
            <w:r w:rsidRPr="00015EF0">
              <w:rPr>
                <w:rFonts w:ascii="Times New Roman" w:hAnsi="Times New Roman"/>
                <w:shd w:val="solid" w:color="FFFFFF" w:fill="FFFFFF"/>
              </w:rPr>
              <w:t xml:space="preserve"> з </w:t>
            </w:r>
            <w:proofErr w:type="spellStart"/>
            <w:r w:rsidRPr="00015EF0">
              <w:rPr>
                <w:rFonts w:ascii="Times New Roman" w:hAnsi="Times New Roman"/>
                <w:shd w:val="solid" w:color="FFFFFF" w:fill="FFFFFF"/>
              </w:rPr>
              <w:t>учасником</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який</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визнаний</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переможцем</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процедури</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закупівлі</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протягом</w:t>
            </w:r>
            <w:proofErr w:type="spellEnd"/>
            <w:r w:rsidRPr="00015EF0">
              <w:rPr>
                <w:rFonts w:ascii="Times New Roman" w:hAnsi="Times New Roman"/>
                <w:shd w:val="solid" w:color="FFFFFF" w:fill="FFFFFF"/>
              </w:rPr>
              <w:t xml:space="preserve"> строку </w:t>
            </w:r>
            <w:proofErr w:type="spellStart"/>
            <w:r w:rsidRPr="00015EF0">
              <w:rPr>
                <w:rFonts w:ascii="Times New Roman" w:hAnsi="Times New Roman"/>
                <w:shd w:val="solid" w:color="FFFFFF" w:fill="FFFFFF"/>
              </w:rPr>
              <w:t>дії</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його</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пропозиції</w:t>
            </w:r>
            <w:proofErr w:type="spellEnd"/>
            <w:r w:rsidRPr="00015EF0">
              <w:rPr>
                <w:rFonts w:ascii="Times New Roman" w:hAnsi="Times New Roman"/>
                <w:shd w:val="solid" w:color="FFFFFF" w:fill="FFFFFF"/>
              </w:rPr>
              <w:t xml:space="preserve">, не </w:t>
            </w:r>
            <w:proofErr w:type="spellStart"/>
            <w:r w:rsidRPr="00015EF0">
              <w:rPr>
                <w:rFonts w:ascii="Times New Roman" w:hAnsi="Times New Roman"/>
                <w:shd w:val="solid" w:color="FFFFFF" w:fill="FFFFFF"/>
              </w:rPr>
              <w:t>пізніше</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ніж</w:t>
            </w:r>
            <w:proofErr w:type="spellEnd"/>
            <w:r w:rsidRPr="00015EF0">
              <w:rPr>
                <w:rFonts w:ascii="Times New Roman" w:hAnsi="Times New Roman"/>
                <w:shd w:val="solid" w:color="FFFFFF" w:fill="FFFFFF"/>
              </w:rPr>
              <w:t xml:space="preserve"> через 15 </w:t>
            </w:r>
            <w:proofErr w:type="spellStart"/>
            <w:r w:rsidRPr="00015EF0">
              <w:rPr>
                <w:rFonts w:ascii="Times New Roman" w:hAnsi="Times New Roman"/>
                <w:shd w:val="solid" w:color="FFFFFF" w:fill="FFFFFF"/>
              </w:rPr>
              <w:t>днів</w:t>
            </w:r>
            <w:proofErr w:type="spellEnd"/>
            <w:r w:rsidRPr="00015EF0">
              <w:rPr>
                <w:rFonts w:ascii="Times New Roman" w:hAnsi="Times New Roman"/>
                <w:shd w:val="solid" w:color="FFFFFF" w:fill="FFFFFF"/>
              </w:rPr>
              <w:t xml:space="preserve"> з </w:t>
            </w:r>
            <w:proofErr w:type="spellStart"/>
            <w:r w:rsidRPr="00015EF0">
              <w:rPr>
                <w:rFonts w:ascii="Times New Roman" w:hAnsi="Times New Roman"/>
                <w:shd w:val="solid" w:color="FFFFFF" w:fill="FFFFFF"/>
              </w:rPr>
              <w:t>дати</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прийняття</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рішення</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намір</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укласти</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договір</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закупівлю</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відповідно</w:t>
            </w:r>
            <w:proofErr w:type="spellEnd"/>
            <w:r w:rsidRPr="00015EF0">
              <w:rPr>
                <w:rFonts w:ascii="Times New Roman" w:hAnsi="Times New Roman"/>
                <w:shd w:val="solid" w:color="FFFFFF" w:fill="FFFFFF"/>
              </w:rPr>
              <w:t xml:space="preserve"> до </w:t>
            </w:r>
            <w:proofErr w:type="spellStart"/>
            <w:r w:rsidRPr="00015EF0">
              <w:rPr>
                <w:rFonts w:ascii="Times New Roman" w:hAnsi="Times New Roman"/>
                <w:shd w:val="solid" w:color="FFFFFF" w:fill="FFFFFF"/>
              </w:rPr>
              <w:t>вимог</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тендерної</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документації</w:t>
            </w:r>
            <w:proofErr w:type="spellEnd"/>
            <w:r w:rsidRPr="00015EF0">
              <w:rPr>
                <w:rFonts w:ascii="Times New Roman" w:hAnsi="Times New Roman"/>
                <w:shd w:val="solid" w:color="FFFFFF" w:fill="FFFFFF"/>
              </w:rPr>
              <w:t xml:space="preserve"> та </w:t>
            </w:r>
            <w:proofErr w:type="spellStart"/>
            <w:r w:rsidRPr="00015EF0">
              <w:rPr>
                <w:rFonts w:ascii="Times New Roman" w:hAnsi="Times New Roman"/>
                <w:shd w:val="solid" w:color="FFFFFF" w:fill="FFFFFF"/>
              </w:rPr>
              <w:t>тендерної</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пропозиції</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переможця</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процедури</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закупівлі</w:t>
            </w:r>
            <w:proofErr w:type="spellEnd"/>
            <w:r w:rsidRPr="00015EF0">
              <w:rPr>
                <w:rFonts w:ascii="Times New Roman" w:hAnsi="Times New Roman"/>
                <w:shd w:val="solid" w:color="FFFFFF" w:fill="FFFFFF"/>
              </w:rPr>
              <w:t xml:space="preserve">. У </w:t>
            </w:r>
            <w:proofErr w:type="spellStart"/>
            <w:r w:rsidRPr="00015EF0">
              <w:rPr>
                <w:rFonts w:ascii="Times New Roman" w:hAnsi="Times New Roman"/>
                <w:shd w:val="solid" w:color="FFFFFF" w:fill="FFFFFF"/>
              </w:rPr>
              <w:t>випадку</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обґрунтованої</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необхідності</w:t>
            </w:r>
            <w:proofErr w:type="spellEnd"/>
            <w:r w:rsidRPr="00015EF0">
              <w:rPr>
                <w:rFonts w:ascii="Times New Roman" w:hAnsi="Times New Roman"/>
                <w:shd w:val="solid" w:color="FFFFFF" w:fill="FFFFFF"/>
              </w:rPr>
              <w:t xml:space="preserve"> строк для </w:t>
            </w:r>
            <w:proofErr w:type="spellStart"/>
            <w:r w:rsidRPr="00015EF0">
              <w:rPr>
                <w:rFonts w:ascii="Times New Roman" w:hAnsi="Times New Roman"/>
                <w:shd w:val="solid" w:color="FFFFFF" w:fill="FFFFFF"/>
              </w:rPr>
              <w:t>укладення</w:t>
            </w:r>
            <w:proofErr w:type="spellEnd"/>
            <w:r w:rsidRPr="00015EF0">
              <w:rPr>
                <w:rFonts w:ascii="Times New Roman" w:hAnsi="Times New Roman"/>
                <w:shd w:val="solid" w:color="FFFFFF" w:fill="FFFFFF"/>
              </w:rPr>
              <w:t xml:space="preserve"> договору </w:t>
            </w:r>
            <w:proofErr w:type="spellStart"/>
            <w:r w:rsidRPr="00015EF0">
              <w:rPr>
                <w:rFonts w:ascii="Times New Roman" w:hAnsi="Times New Roman"/>
                <w:shd w:val="solid" w:color="FFFFFF" w:fill="FFFFFF"/>
              </w:rPr>
              <w:t>може</w:t>
            </w:r>
            <w:proofErr w:type="spellEnd"/>
            <w:r w:rsidRPr="00015EF0">
              <w:rPr>
                <w:rFonts w:ascii="Times New Roman" w:hAnsi="Times New Roman"/>
                <w:shd w:val="solid" w:color="FFFFFF" w:fill="FFFFFF"/>
              </w:rPr>
              <w:t xml:space="preserve"> бути </w:t>
            </w:r>
            <w:proofErr w:type="spellStart"/>
            <w:r w:rsidRPr="00015EF0">
              <w:rPr>
                <w:rFonts w:ascii="Times New Roman" w:hAnsi="Times New Roman"/>
                <w:shd w:val="solid" w:color="FFFFFF" w:fill="FFFFFF"/>
              </w:rPr>
              <w:t>продовжений</w:t>
            </w:r>
            <w:proofErr w:type="spellEnd"/>
            <w:r w:rsidRPr="00015EF0">
              <w:rPr>
                <w:rFonts w:ascii="Times New Roman" w:hAnsi="Times New Roman"/>
                <w:shd w:val="solid" w:color="FFFFFF" w:fill="FFFFFF"/>
              </w:rPr>
              <w:t xml:space="preserve"> до 60 </w:t>
            </w:r>
            <w:proofErr w:type="spellStart"/>
            <w:r w:rsidRPr="00015EF0">
              <w:rPr>
                <w:rFonts w:ascii="Times New Roman" w:hAnsi="Times New Roman"/>
                <w:shd w:val="solid" w:color="FFFFFF" w:fill="FFFFFF"/>
              </w:rPr>
              <w:t>днів</w:t>
            </w:r>
            <w:proofErr w:type="spellEnd"/>
            <w:r w:rsidRPr="00015EF0">
              <w:rPr>
                <w:rFonts w:ascii="Times New Roman" w:hAnsi="Times New Roman"/>
                <w:shd w:val="solid" w:color="FFFFFF" w:fill="FFFFFF"/>
              </w:rPr>
              <w:t xml:space="preserve">. У </w:t>
            </w:r>
            <w:proofErr w:type="spellStart"/>
            <w:r w:rsidRPr="00015EF0">
              <w:rPr>
                <w:rFonts w:ascii="Times New Roman" w:hAnsi="Times New Roman"/>
                <w:shd w:val="solid" w:color="FFFFFF" w:fill="FFFFFF"/>
              </w:rPr>
              <w:t>разі</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подання</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скарги</w:t>
            </w:r>
            <w:proofErr w:type="spellEnd"/>
            <w:r w:rsidRPr="00015EF0">
              <w:rPr>
                <w:rFonts w:ascii="Times New Roman" w:hAnsi="Times New Roman"/>
                <w:shd w:val="solid" w:color="FFFFFF" w:fill="FFFFFF"/>
              </w:rPr>
              <w:t xml:space="preserve"> </w:t>
            </w:r>
            <w:proofErr w:type="gramStart"/>
            <w:r w:rsidRPr="00015EF0">
              <w:rPr>
                <w:rFonts w:ascii="Times New Roman" w:hAnsi="Times New Roman"/>
                <w:shd w:val="solid" w:color="FFFFFF" w:fill="FFFFFF"/>
              </w:rPr>
              <w:t>до органу</w:t>
            </w:r>
            <w:proofErr w:type="gram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оскарження</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після</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оприлюднення</w:t>
            </w:r>
            <w:proofErr w:type="spellEnd"/>
            <w:r w:rsidRPr="00015EF0">
              <w:rPr>
                <w:rFonts w:ascii="Times New Roman" w:hAnsi="Times New Roman"/>
                <w:shd w:val="solid" w:color="FFFFFF" w:fill="FFFFFF"/>
              </w:rPr>
              <w:t xml:space="preserve"> в </w:t>
            </w:r>
            <w:proofErr w:type="spellStart"/>
            <w:r w:rsidRPr="00015EF0">
              <w:rPr>
                <w:rFonts w:ascii="Times New Roman" w:hAnsi="Times New Roman"/>
                <w:shd w:val="solid" w:color="FFFFFF" w:fill="FFFFFF"/>
              </w:rPr>
              <w:t>електронній</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системі</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закупівель</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повідомлення</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намір</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укласти</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договір</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закупівлю</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перебіг</w:t>
            </w:r>
            <w:proofErr w:type="spellEnd"/>
            <w:r w:rsidRPr="00015EF0">
              <w:rPr>
                <w:rFonts w:ascii="Times New Roman" w:hAnsi="Times New Roman"/>
                <w:shd w:val="solid" w:color="FFFFFF" w:fill="FFFFFF"/>
              </w:rPr>
              <w:t xml:space="preserve"> строку для </w:t>
            </w:r>
            <w:proofErr w:type="spellStart"/>
            <w:r w:rsidRPr="00015EF0">
              <w:rPr>
                <w:rFonts w:ascii="Times New Roman" w:hAnsi="Times New Roman"/>
                <w:shd w:val="solid" w:color="FFFFFF" w:fill="FFFFFF"/>
              </w:rPr>
              <w:t>укладення</w:t>
            </w:r>
            <w:proofErr w:type="spellEnd"/>
            <w:r w:rsidRPr="00015EF0">
              <w:rPr>
                <w:rFonts w:ascii="Times New Roman" w:hAnsi="Times New Roman"/>
                <w:shd w:val="solid" w:color="FFFFFF" w:fill="FFFFFF"/>
              </w:rPr>
              <w:t xml:space="preserve"> договору про </w:t>
            </w:r>
            <w:proofErr w:type="spellStart"/>
            <w:r w:rsidRPr="00015EF0">
              <w:rPr>
                <w:rFonts w:ascii="Times New Roman" w:hAnsi="Times New Roman"/>
                <w:shd w:val="solid" w:color="FFFFFF" w:fill="FFFFFF"/>
              </w:rPr>
              <w:t>закупівлю</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зупиняється</w:t>
            </w:r>
            <w:proofErr w:type="spellEnd"/>
            <w:r w:rsidRPr="00015EF0">
              <w:rPr>
                <w:rFonts w:ascii="Times New Roman" w:hAnsi="Times New Roman"/>
                <w:shd w:val="solid" w:color="FFFFFF" w:fill="FFFFFF"/>
              </w:rPr>
              <w:t>.</w:t>
            </w:r>
          </w:p>
        </w:tc>
      </w:tr>
      <w:tr w:rsidR="00CB2DC7" w:rsidRPr="00BF7447" w14:paraId="34A278A0" w14:textId="77777777" w:rsidTr="004B462E">
        <w:trPr>
          <w:trHeight w:val="520"/>
          <w:jc w:val="center"/>
        </w:trPr>
        <w:tc>
          <w:tcPr>
            <w:tcW w:w="532" w:type="dxa"/>
          </w:tcPr>
          <w:p w14:paraId="65B36337" w14:textId="77777777" w:rsidR="00CB2DC7" w:rsidRPr="00BF7447" w:rsidRDefault="00CB2DC7" w:rsidP="00CB2DC7">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t>3</w:t>
            </w:r>
          </w:p>
        </w:tc>
        <w:tc>
          <w:tcPr>
            <w:tcW w:w="2744" w:type="dxa"/>
          </w:tcPr>
          <w:p w14:paraId="2DF211F8" w14:textId="77777777" w:rsidR="00CB2DC7" w:rsidRPr="00BF7447" w:rsidRDefault="00CB2DC7" w:rsidP="00CB2DC7">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 xml:space="preserve">Проект договору про закупівлю </w:t>
            </w:r>
          </w:p>
        </w:tc>
        <w:tc>
          <w:tcPr>
            <w:tcW w:w="7209" w:type="dxa"/>
          </w:tcPr>
          <w:p w14:paraId="3AA81A88" w14:textId="77777777" w:rsidR="00CB2DC7" w:rsidRPr="002C005B" w:rsidRDefault="00CB2DC7" w:rsidP="00CB2DC7">
            <w:pPr>
              <w:pStyle w:val="rvps2"/>
              <w:shd w:val="clear" w:color="auto" w:fill="FFFFFF"/>
              <w:spacing w:before="0" w:beforeAutospacing="0" w:after="0" w:afterAutospacing="0"/>
              <w:ind w:firstLine="450"/>
              <w:jc w:val="both"/>
              <w:rPr>
                <w:color w:val="333333"/>
                <w:sz w:val="22"/>
                <w:szCs w:val="22"/>
                <w:lang w:val="uk-UA"/>
              </w:rPr>
            </w:pPr>
            <w:bookmarkStart w:id="109" w:name="n1775"/>
            <w:bookmarkStart w:id="110" w:name="n660"/>
            <w:bookmarkStart w:id="111" w:name="n588"/>
            <w:bookmarkEnd w:id="109"/>
            <w:bookmarkEnd w:id="110"/>
            <w:bookmarkEnd w:id="111"/>
            <w:r w:rsidRPr="002C005B">
              <w:rPr>
                <w:color w:val="333333"/>
                <w:sz w:val="22"/>
                <w:szCs w:val="22"/>
                <w:lang w:val="uk-UA"/>
              </w:rPr>
              <w:t>Договір про закупівлю за результатами проведеної закупівлі згідно з</w:t>
            </w:r>
            <w:r w:rsidRPr="00015EF0">
              <w:rPr>
                <w:color w:val="333333"/>
                <w:sz w:val="22"/>
                <w:szCs w:val="22"/>
              </w:rPr>
              <w:t> </w:t>
            </w:r>
            <w:hyperlink r:id="rId40" w:anchor="n454" w:history="1">
              <w:r w:rsidRPr="00735180">
                <w:rPr>
                  <w:rStyle w:val="a4"/>
                  <w:color w:val="006600"/>
                  <w:sz w:val="22"/>
                  <w:szCs w:val="22"/>
                  <w:lang w:val="uk-UA"/>
                </w:rPr>
                <w:t>пунктами 10</w:t>
              </w:r>
            </w:hyperlink>
            <w:r w:rsidRPr="00015EF0">
              <w:rPr>
                <w:color w:val="333333"/>
                <w:sz w:val="22"/>
                <w:szCs w:val="22"/>
              </w:rPr>
              <w:t> </w:t>
            </w:r>
            <w:r w:rsidRPr="002C005B">
              <w:rPr>
                <w:color w:val="333333"/>
                <w:sz w:val="22"/>
                <w:szCs w:val="22"/>
                <w:lang w:val="uk-UA"/>
              </w:rPr>
              <w:t>і</w:t>
            </w:r>
            <w:r w:rsidRPr="00015EF0">
              <w:rPr>
                <w:color w:val="333333"/>
                <w:sz w:val="22"/>
                <w:szCs w:val="22"/>
              </w:rPr>
              <w:t> </w:t>
            </w:r>
            <w:hyperlink r:id="rId41" w:anchor="n466" w:history="1">
              <w:r w:rsidRPr="00735180">
                <w:rPr>
                  <w:rStyle w:val="a4"/>
                  <w:color w:val="006600"/>
                  <w:sz w:val="22"/>
                  <w:szCs w:val="22"/>
                  <w:lang w:val="uk-UA"/>
                </w:rPr>
                <w:t>13</w:t>
              </w:r>
            </w:hyperlink>
            <w:r w:rsidRPr="00015EF0">
              <w:rPr>
                <w:color w:val="333333"/>
                <w:sz w:val="22"/>
                <w:szCs w:val="22"/>
              </w:rPr>
              <w:t> </w:t>
            </w:r>
            <w:r w:rsidRPr="002C005B">
              <w:rPr>
                <w:color w:val="333333"/>
                <w:sz w:val="22"/>
                <w:szCs w:val="22"/>
                <w:lang w:val="uk-UA"/>
              </w:rPr>
              <w:t>цих особливостей укладається відповідно до</w:t>
            </w:r>
            <w:r w:rsidRPr="00015EF0">
              <w:rPr>
                <w:color w:val="333333"/>
                <w:sz w:val="22"/>
                <w:szCs w:val="22"/>
              </w:rPr>
              <w:t> </w:t>
            </w:r>
            <w:hyperlink r:id="rId42" w:tgtFrame="_blank" w:history="1">
              <w:r w:rsidRPr="00735180">
                <w:rPr>
                  <w:rStyle w:val="a4"/>
                  <w:color w:val="000099"/>
                  <w:sz w:val="22"/>
                  <w:szCs w:val="22"/>
                  <w:lang w:val="uk-UA"/>
                </w:rPr>
                <w:t>Цивільного</w:t>
              </w:r>
            </w:hyperlink>
            <w:r w:rsidRPr="00015EF0">
              <w:rPr>
                <w:color w:val="333333"/>
                <w:sz w:val="22"/>
                <w:szCs w:val="22"/>
              </w:rPr>
              <w:t> </w:t>
            </w:r>
            <w:r w:rsidRPr="002C005B">
              <w:rPr>
                <w:color w:val="333333"/>
                <w:sz w:val="22"/>
                <w:szCs w:val="22"/>
                <w:lang w:val="uk-UA"/>
              </w:rPr>
              <w:t>і</w:t>
            </w:r>
            <w:r w:rsidRPr="00015EF0">
              <w:rPr>
                <w:color w:val="333333"/>
                <w:sz w:val="22"/>
                <w:szCs w:val="22"/>
              </w:rPr>
              <w:t> </w:t>
            </w:r>
            <w:hyperlink r:id="rId43" w:tgtFrame="_blank" w:history="1">
              <w:r w:rsidRPr="00735180">
                <w:rPr>
                  <w:rStyle w:val="a4"/>
                  <w:color w:val="000099"/>
                  <w:sz w:val="22"/>
                  <w:szCs w:val="22"/>
                  <w:lang w:val="uk-UA"/>
                </w:rPr>
                <w:t>Господарського</w:t>
              </w:r>
            </w:hyperlink>
            <w:r w:rsidRPr="00015EF0">
              <w:rPr>
                <w:color w:val="333333"/>
                <w:sz w:val="22"/>
                <w:szCs w:val="22"/>
              </w:rPr>
              <w:t> </w:t>
            </w:r>
            <w:r w:rsidRPr="002C005B">
              <w:rPr>
                <w:color w:val="333333"/>
                <w:sz w:val="22"/>
                <w:szCs w:val="22"/>
                <w:lang w:val="uk-UA"/>
              </w:rPr>
              <w:t>кодексів України з урахуванням положень статті 41 Закону, крім частин</w:t>
            </w:r>
            <w:r w:rsidRPr="00015EF0">
              <w:rPr>
                <w:color w:val="333333"/>
                <w:sz w:val="22"/>
                <w:szCs w:val="22"/>
              </w:rPr>
              <w:t> </w:t>
            </w:r>
            <w:hyperlink r:id="rId44" w:anchor="n1762" w:tgtFrame="_blank" w:history="1">
              <w:r w:rsidRPr="00735180">
                <w:rPr>
                  <w:rStyle w:val="a4"/>
                  <w:color w:val="000099"/>
                  <w:sz w:val="22"/>
                  <w:szCs w:val="22"/>
                  <w:lang w:val="uk-UA"/>
                </w:rPr>
                <w:t>другої - п’ятої</w:t>
              </w:r>
            </w:hyperlink>
            <w:r w:rsidRPr="002C005B">
              <w:rPr>
                <w:color w:val="333333"/>
                <w:sz w:val="22"/>
                <w:szCs w:val="22"/>
                <w:lang w:val="uk-UA"/>
              </w:rPr>
              <w:t>,</w:t>
            </w:r>
            <w:r w:rsidRPr="00015EF0">
              <w:rPr>
                <w:color w:val="333333"/>
                <w:sz w:val="22"/>
                <w:szCs w:val="22"/>
              </w:rPr>
              <w:t> </w:t>
            </w:r>
            <w:hyperlink r:id="rId45" w:anchor="n1779" w:tgtFrame="_blank" w:history="1">
              <w:r w:rsidRPr="00735180">
                <w:rPr>
                  <w:rStyle w:val="a4"/>
                  <w:color w:val="000099"/>
                  <w:sz w:val="22"/>
                  <w:szCs w:val="22"/>
                  <w:lang w:val="uk-UA"/>
                </w:rPr>
                <w:t>сьомої - дев’ятої</w:t>
              </w:r>
            </w:hyperlink>
            <w:r w:rsidRPr="00015EF0">
              <w:rPr>
                <w:color w:val="333333"/>
                <w:sz w:val="22"/>
                <w:szCs w:val="22"/>
              </w:rPr>
              <w:t> </w:t>
            </w:r>
            <w:r w:rsidRPr="002C005B">
              <w:rPr>
                <w:color w:val="333333"/>
                <w:sz w:val="22"/>
                <w:szCs w:val="22"/>
                <w:lang w:val="uk-UA"/>
              </w:rPr>
              <w:t>статті 41 Закону та цих особливостей.</w:t>
            </w:r>
          </w:p>
          <w:p w14:paraId="5E0E992A" w14:textId="77777777" w:rsidR="00CB2DC7" w:rsidRPr="00015EF0" w:rsidRDefault="00CB2DC7" w:rsidP="00CB2DC7">
            <w:pPr>
              <w:pStyle w:val="rvps2"/>
              <w:shd w:val="clear" w:color="auto" w:fill="FFFFFF"/>
              <w:spacing w:before="0" w:beforeAutospacing="0" w:after="0" w:afterAutospacing="0"/>
              <w:ind w:firstLine="450"/>
              <w:jc w:val="both"/>
              <w:rPr>
                <w:color w:val="333333"/>
                <w:sz w:val="22"/>
                <w:szCs w:val="22"/>
              </w:rPr>
            </w:pPr>
            <w:bookmarkStart w:id="112" w:name="n503"/>
            <w:bookmarkEnd w:id="112"/>
            <w:proofErr w:type="spellStart"/>
            <w:r w:rsidRPr="00015EF0">
              <w:rPr>
                <w:color w:val="333333"/>
                <w:sz w:val="22"/>
                <w:szCs w:val="22"/>
              </w:rPr>
              <w:t>Переможець</w:t>
            </w:r>
            <w:proofErr w:type="spellEnd"/>
            <w:r w:rsidRPr="00015EF0">
              <w:rPr>
                <w:color w:val="333333"/>
                <w:sz w:val="22"/>
                <w:szCs w:val="22"/>
              </w:rPr>
              <w:t xml:space="preserve"> </w:t>
            </w:r>
            <w:proofErr w:type="spellStart"/>
            <w:r w:rsidRPr="00015EF0">
              <w:rPr>
                <w:color w:val="333333"/>
                <w:sz w:val="22"/>
                <w:szCs w:val="22"/>
              </w:rPr>
              <w:t>процедури</w:t>
            </w:r>
            <w:proofErr w:type="spellEnd"/>
            <w:r w:rsidRPr="00015EF0">
              <w:rPr>
                <w:color w:val="333333"/>
                <w:sz w:val="22"/>
                <w:szCs w:val="22"/>
              </w:rPr>
              <w:t xml:space="preserve"> </w:t>
            </w:r>
            <w:proofErr w:type="spellStart"/>
            <w:r w:rsidRPr="00015EF0">
              <w:rPr>
                <w:color w:val="333333"/>
                <w:sz w:val="22"/>
                <w:szCs w:val="22"/>
              </w:rPr>
              <w:t>закупівлі</w:t>
            </w:r>
            <w:proofErr w:type="spellEnd"/>
            <w:r w:rsidRPr="00015EF0">
              <w:rPr>
                <w:color w:val="333333"/>
                <w:sz w:val="22"/>
                <w:szCs w:val="22"/>
              </w:rPr>
              <w:t xml:space="preserve"> </w:t>
            </w:r>
            <w:proofErr w:type="spellStart"/>
            <w:r w:rsidRPr="00015EF0">
              <w:rPr>
                <w:color w:val="333333"/>
                <w:sz w:val="22"/>
                <w:szCs w:val="22"/>
              </w:rPr>
              <w:t>під</w:t>
            </w:r>
            <w:proofErr w:type="spellEnd"/>
            <w:r w:rsidRPr="00015EF0">
              <w:rPr>
                <w:color w:val="333333"/>
                <w:sz w:val="22"/>
                <w:szCs w:val="22"/>
              </w:rPr>
              <w:t xml:space="preserve"> час </w:t>
            </w:r>
            <w:proofErr w:type="spellStart"/>
            <w:r w:rsidRPr="00015EF0">
              <w:rPr>
                <w:color w:val="333333"/>
                <w:sz w:val="22"/>
                <w:szCs w:val="22"/>
              </w:rPr>
              <w:t>укладення</w:t>
            </w:r>
            <w:proofErr w:type="spellEnd"/>
            <w:r w:rsidRPr="00015EF0">
              <w:rPr>
                <w:color w:val="333333"/>
                <w:sz w:val="22"/>
                <w:szCs w:val="22"/>
              </w:rPr>
              <w:t xml:space="preserve"> договору про </w:t>
            </w:r>
            <w:proofErr w:type="spellStart"/>
            <w:r w:rsidRPr="00015EF0">
              <w:rPr>
                <w:color w:val="333333"/>
                <w:sz w:val="22"/>
                <w:szCs w:val="22"/>
              </w:rPr>
              <w:t>закупівлю</w:t>
            </w:r>
            <w:proofErr w:type="spellEnd"/>
            <w:r w:rsidRPr="00015EF0">
              <w:rPr>
                <w:color w:val="333333"/>
                <w:sz w:val="22"/>
                <w:szCs w:val="22"/>
              </w:rPr>
              <w:t xml:space="preserve"> повинен </w:t>
            </w:r>
            <w:proofErr w:type="spellStart"/>
            <w:r w:rsidRPr="00015EF0">
              <w:rPr>
                <w:color w:val="333333"/>
                <w:sz w:val="22"/>
                <w:szCs w:val="22"/>
              </w:rPr>
              <w:t>надати</w:t>
            </w:r>
            <w:proofErr w:type="spellEnd"/>
            <w:r w:rsidRPr="00015EF0">
              <w:rPr>
                <w:color w:val="333333"/>
                <w:sz w:val="22"/>
                <w:szCs w:val="22"/>
              </w:rPr>
              <w:t xml:space="preserve"> </w:t>
            </w:r>
            <w:proofErr w:type="spellStart"/>
            <w:r w:rsidRPr="00015EF0">
              <w:rPr>
                <w:color w:val="333333"/>
                <w:sz w:val="22"/>
                <w:szCs w:val="22"/>
              </w:rPr>
              <w:t>відповідну</w:t>
            </w:r>
            <w:proofErr w:type="spellEnd"/>
            <w:r w:rsidRPr="00015EF0">
              <w:rPr>
                <w:color w:val="333333"/>
                <w:sz w:val="22"/>
                <w:szCs w:val="22"/>
              </w:rPr>
              <w:t xml:space="preserve"> </w:t>
            </w:r>
            <w:proofErr w:type="spellStart"/>
            <w:r w:rsidRPr="00015EF0">
              <w:rPr>
                <w:color w:val="333333"/>
                <w:sz w:val="22"/>
                <w:szCs w:val="22"/>
              </w:rPr>
              <w:t>інформацію</w:t>
            </w:r>
            <w:proofErr w:type="spellEnd"/>
            <w:r w:rsidRPr="00015EF0">
              <w:rPr>
                <w:color w:val="333333"/>
                <w:sz w:val="22"/>
                <w:szCs w:val="22"/>
              </w:rPr>
              <w:t xml:space="preserve"> про право </w:t>
            </w:r>
            <w:proofErr w:type="spellStart"/>
            <w:r w:rsidRPr="00015EF0">
              <w:rPr>
                <w:color w:val="333333"/>
                <w:sz w:val="22"/>
                <w:szCs w:val="22"/>
              </w:rPr>
              <w:t>підписання</w:t>
            </w:r>
            <w:proofErr w:type="spellEnd"/>
            <w:r w:rsidRPr="00015EF0">
              <w:rPr>
                <w:color w:val="333333"/>
                <w:sz w:val="22"/>
                <w:szCs w:val="22"/>
              </w:rPr>
              <w:t xml:space="preserve"> договору про </w:t>
            </w:r>
            <w:proofErr w:type="spellStart"/>
            <w:r w:rsidRPr="00015EF0">
              <w:rPr>
                <w:color w:val="333333"/>
                <w:sz w:val="22"/>
                <w:szCs w:val="22"/>
              </w:rPr>
              <w:t>закупівлю</w:t>
            </w:r>
            <w:proofErr w:type="spellEnd"/>
            <w:r w:rsidRPr="00015EF0">
              <w:rPr>
                <w:color w:val="333333"/>
                <w:sz w:val="22"/>
                <w:szCs w:val="22"/>
              </w:rPr>
              <w:t>.</w:t>
            </w:r>
          </w:p>
          <w:p w14:paraId="7116BE37" w14:textId="77777777" w:rsidR="00CB2DC7" w:rsidRPr="00015EF0" w:rsidRDefault="00CB2DC7" w:rsidP="00CB2DC7">
            <w:pPr>
              <w:pStyle w:val="rvps2"/>
              <w:shd w:val="clear" w:color="auto" w:fill="FFFFFF"/>
              <w:spacing w:before="0" w:beforeAutospacing="0" w:after="0" w:afterAutospacing="0"/>
              <w:ind w:firstLine="450"/>
              <w:jc w:val="both"/>
              <w:rPr>
                <w:color w:val="333333"/>
                <w:sz w:val="22"/>
                <w:szCs w:val="22"/>
              </w:rPr>
            </w:pPr>
            <w:bookmarkStart w:id="113" w:name="n504"/>
            <w:bookmarkEnd w:id="113"/>
            <w:proofErr w:type="spellStart"/>
            <w:r w:rsidRPr="00015EF0">
              <w:rPr>
                <w:color w:val="333333"/>
                <w:sz w:val="22"/>
                <w:szCs w:val="22"/>
              </w:rPr>
              <w:lastRenderedPageBreak/>
              <w:t>Забороняється</w:t>
            </w:r>
            <w:proofErr w:type="spellEnd"/>
            <w:r w:rsidRPr="00015EF0">
              <w:rPr>
                <w:color w:val="333333"/>
                <w:sz w:val="22"/>
                <w:szCs w:val="22"/>
              </w:rPr>
              <w:t xml:space="preserve"> </w:t>
            </w:r>
            <w:proofErr w:type="spellStart"/>
            <w:r w:rsidRPr="00015EF0">
              <w:rPr>
                <w:color w:val="333333"/>
                <w:sz w:val="22"/>
                <w:szCs w:val="22"/>
              </w:rPr>
              <w:t>укладення</w:t>
            </w:r>
            <w:proofErr w:type="spellEnd"/>
            <w:r w:rsidRPr="00015EF0">
              <w:rPr>
                <w:color w:val="333333"/>
                <w:sz w:val="22"/>
                <w:szCs w:val="22"/>
              </w:rPr>
              <w:t xml:space="preserve"> </w:t>
            </w:r>
            <w:proofErr w:type="spellStart"/>
            <w:r w:rsidRPr="00015EF0">
              <w:rPr>
                <w:color w:val="333333"/>
                <w:sz w:val="22"/>
                <w:szCs w:val="22"/>
              </w:rPr>
              <w:t>договорів</w:t>
            </w:r>
            <w:proofErr w:type="spellEnd"/>
            <w:r w:rsidRPr="00015EF0">
              <w:rPr>
                <w:color w:val="333333"/>
                <w:sz w:val="22"/>
                <w:szCs w:val="22"/>
              </w:rPr>
              <w:t xml:space="preserve"> про </w:t>
            </w:r>
            <w:proofErr w:type="spellStart"/>
            <w:r w:rsidRPr="00015EF0">
              <w:rPr>
                <w:color w:val="333333"/>
                <w:sz w:val="22"/>
                <w:szCs w:val="22"/>
              </w:rPr>
              <w:t>закупівлю</w:t>
            </w:r>
            <w:proofErr w:type="spellEnd"/>
            <w:r w:rsidRPr="00015EF0">
              <w:rPr>
                <w:color w:val="333333"/>
                <w:sz w:val="22"/>
                <w:szCs w:val="22"/>
              </w:rPr>
              <w:t xml:space="preserve">, </w:t>
            </w:r>
            <w:proofErr w:type="spellStart"/>
            <w:r w:rsidRPr="00015EF0">
              <w:rPr>
                <w:color w:val="333333"/>
                <w:sz w:val="22"/>
                <w:szCs w:val="22"/>
              </w:rPr>
              <w:t>що</w:t>
            </w:r>
            <w:proofErr w:type="spellEnd"/>
            <w:r w:rsidRPr="00015EF0">
              <w:rPr>
                <w:color w:val="333333"/>
                <w:sz w:val="22"/>
                <w:szCs w:val="22"/>
              </w:rPr>
              <w:t xml:space="preserve"> </w:t>
            </w:r>
            <w:proofErr w:type="spellStart"/>
            <w:r w:rsidRPr="00015EF0">
              <w:rPr>
                <w:color w:val="333333"/>
                <w:sz w:val="22"/>
                <w:szCs w:val="22"/>
              </w:rPr>
              <w:t>передбачають</w:t>
            </w:r>
            <w:proofErr w:type="spellEnd"/>
            <w:r w:rsidRPr="00015EF0">
              <w:rPr>
                <w:color w:val="333333"/>
                <w:sz w:val="22"/>
                <w:szCs w:val="22"/>
              </w:rPr>
              <w:t xml:space="preserve"> оплату </w:t>
            </w:r>
            <w:proofErr w:type="spellStart"/>
            <w:r w:rsidRPr="00015EF0">
              <w:rPr>
                <w:color w:val="333333"/>
                <w:sz w:val="22"/>
                <w:szCs w:val="22"/>
              </w:rPr>
              <w:t>замовником</w:t>
            </w:r>
            <w:proofErr w:type="spellEnd"/>
            <w:r w:rsidRPr="00015EF0">
              <w:rPr>
                <w:color w:val="333333"/>
                <w:sz w:val="22"/>
                <w:szCs w:val="22"/>
              </w:rPr>
              <w:t xml:space="preserve"> </w:t>
            </w:r>
            <w:proofErr w:type="spellStart"/>
            <w:r w:rsidRPr="00015EF0">
              <w:rPr>
                <w:color w:val="333333"/>
                <w:sz w:val="22"/>
                <w:szCs w:val="22"/>
              </w:rPr>
              <w:t>товарів</w:t>
            </w:r>
            <w:proofErr w:type="spellEnd"/>
            <w:r w:rsidRPr="00015EF0">
              <w:rPr>
                <w:color w:val="333333"/>
                <w:sz w:val="22"/>
                <w:szCs w:val="22"/>
              </w:rPr>
              <w:t xml:space="preserve">, </w:t>
            </w:r>
            <w:proofErr w:type="spellStart"/>
            <w:r w:rsidRPr="00015EF0">
              <w:rPr>
                <w:color w:val="333333"/>
                <w:sz w:val="22"/>
                <w:szCs w:val="22"/>
              </w:rPr>
              <w:t>робіт</w:t>
            </w:r>
            <w:proofErr w:type="spellEnd"/>
            <w:r w:rsidRPr="00015EF0">
              <w:rPr>
                <w:color w:val="333333"/>
                <w:sz w:val="22"/>
                <w:szCs w:val="22"/>
              </w:rPr>
              <w:t xml:space="preserve"> і </w:t>
            </w:r>
            <w:proofErr w:type="spellStart"/>
            <w:r w:rsidRPr="00015EF0">
              <w:rPr>
                <w:color w:val="333333"/>
                <w:sz w:val="22"/>
                <w:szCs w:val="22"/>
              </w:rPr>
              <w:t>послуг</w:t>
            </w:r>
            <w:proofErr w:type="spellEnd"/>
            <w:r w:rsidRPr="00015EF0">
              <w:rPr>
                <w:color w:val="333333"/>
                <w:sz w:val="22"/>
                <w:szCs w:val="22"/>
              </w:rPr>
              <w:t xml:space="preserve"> до/без </w:t>
            </w:r>
            <w:proofErr w:type="spellStart"/>
            <w:r w:rsidRPr="00015EF0">
              <w:rPr>
                <w:color w:val="333333"/>
                <w:sz w:val="22"/>
                <w:szCs w:val="22"/>
              </w:rPr>
              <w:t>проведення</w:t>
            </w:r>
            <w:proofErr w:type="spellEnd"/>
            <w:r w:rsidRPr="00015EF0">
              <w:rPr>
                <w:color w:val="333333"/>
                <w:sz w:val="22"/>
                <w:szCs w:val="22"/>
              </w:rPr>
              <w:t xml:space="preserve"> </w:t>
            </w:r>
            <w:proofErr w:type="spellStart"/>
            <w:r w:rsidRPr="00015EF0">
              <w:rPr>
                <w:color w:val="333333"/>
                <w:sz w:val="22"/>
                <w:szCs w:val="22"/>
              </w:rPr>
              <w:t>відкритих</w:t>
            </w:r>
            <w:proofErr w:type="spellEnd"/>
            <w:r w:rsidRPr="00015EF0">
              <w:rPr>
                <w:color w:val="333333"/>
                <w:sz w:val="22"/>
                <w:szCs w:val="22"/>
              </w:rPr>
              <w:t xml:space="preserve"> </w:t>
            </w:r>
            <w:proofErr w:type="spellStart"/>
            <w:r w:rsidRPr="00015EF0">
              <w:rPr>
                <w:color w:val="333333"/>
                <w:sz w:val="22"/>
                <w:szCs w:val="22"/>
              </w:rPr>
              <w:t>торгів</w:t>
            </w:r>
            <w:proofErr w:type="spellEnd"/>
            <w:r w:rsidRPr="00015EF0">
              <w:rPr>
                <w:color w:val="333333"/>
                <w:sz w:val="22"/>
                <w:szCs w:val="22"/>
              </w:rPr>
              <w:t>/</w:t>
            </w:r>
            <w:proofErr w:type="spellStart"/>
            <w:r w:rsidRPr="00015EF0">
              <w:rPr>
                <w:color w:val="333333"/>
                <w:sz w:val="22"/>
                <w:szCs w:val="22"/>
              </w:rPr>
              <w:t>використання</w:t>
            </w:r>
            <w:proofErr w:type="spellEnd"/>
            <w:r w:rsidRPr="00015EF0">
              <w:rPr>
                <w:color w:val="333333"/>
                <w:sz w:val="22"/>
                <w:szCs w:val="22"/>
              </w:rPr>
              <w:t xml:space="preserve"> </w:t>
            </w:r>
            <w:proofErr w:type="spellStart"/>
            <w:r w:rsidRPr="00015EF0">
              <w:rPr>
                <w:color w:val="333333"/>
                <w:sz w:val="22"/>
                <w:szCs w:val="22"/>
              </w:rPr>
              <w:t>електронного</w:t>
            </w:r>
            <w:proofErr w:type="spellEnd"/>
            <w:r w:rsidRPr="00015EF0">
              <w:rPr>
                <w:color w:val="333333"/>
                <w:sz w:val="22"/>
                <w:szCs w:val="22"/>
              </w:rPr>
              <w:t xml:space="preserve"> каталогу, </w:t>
            </w:r>
            <w:proofErr w:type="spellStart"/>
            <w:r w:rsidRPr="00015EF0">
              <w:rPr>
                <w:color w:val="333333"/>
                <w:sz w:val="22"/>
                <w:szCs w:val="22"/>
              </w:rPr>
              <w:t>крім</w:t>
            </w:r>
            <w:proofErr w:type="spellEnd"/>
            <w:r w:rsidRPr="00015EF0">
              <w:rPr>
                <w:color w:val="333333"/>
                <w:sz w:val="22"/>
                <w:szCs w:val="22"/>
              </w:rPr>
              <w:t xml:space="preserve"> </w:t>
            </w:r>
            <w:proofErr w:type="spellStart"/>
            <w:r w:rsidRPr="00015EF0">
              <w:rPr>
                <w:color w:val="333333"/>
                <w:sz w:val="22"/>
                <w:szCs w:val="22"/>
              </w:rPr>
              <w:t>випадків</w:t>
            </w:r>
            <w:proofErr w:type="spellEnd"/>
            <w:r w:rsidRPr="00015EF0">
              <w:rPr>
                <w:color w:val="333333"/>
                <w:sz w:val="22"/>
                <w:szCs w:val="22"/>
              </w:rPr>
              <w:t xml:space="preserve">, </w:t>
            </w:r>
            <w:proofErr w:type="spellStart"/>
            <w:r w:rsidRPr="00015EF0">
              <w:rPr>
                <w:color w:val="333333"/>
                <w:sz w:val="22"/>
                <w:szCs w:val="22"/>
              </w:rPr>
              <w:t>передбачених</w:t>
            </w:r>
            <w:proofErr w:type="spellEnd"/>
            <w:r w:rsidRPr="00015EF0">
              <w:rPr>
                <w:color w:val="333333"/>
                <w:sz w:val="22"/>
                <w:szCs w:val="22"/>
              </w:rPr>
              <w:t xml:space="preserve"> </w:t>
            </w:r>
            <w:proofErr w:type="spellStart"/>
            <w:r w:rsidRPr="00015EF0">
              <w:rPr>
                <w:color w:val="333333"/>
                <w:sz w:val="22"/>
                <w:szCs w:val="22"/>
              </w:rPr>
              <w:t>цими</w:t>
            </w:r>
            <w:proofErr w:type="spellEnd"/>
            <w:r w:rsidRPr="00015EF0">
              <w:rPr>
                <w:color w:val="333333"/>
                <w:sz w:val="22"/>
                <w:szCs w:val="22"/>
              </w:rPr>
              <w:t xml:space="preserve"> </w:t>
            </w:r>
            <w:proofErr w:type="spellStart"/>
            <w:r w:rsidRPr="00015EF0">
              <w:rPr>
                <w:color w:val="333333"/>
                <w:sz w:val="22"/>
                <w:szCs w:val="22"/>
              </w:rPr>
              <w:t>особливостями</w:t>
            </w:r>
            <w:proofErr w:type="spellEnd"/>
            <w:r w:rsidRPr="00015EF0">
              <w:rPr>
                <w:color w:val="333333"/>
                <w:sz w:val="22"/>
                <w:szCs w:val="22"/>
              </w:rPr>
              <w:t>.</w:t>
            </w:r>
          </w:p>
          <w:p w14:paraId="108C3BA5" w14:textId="77777777" w:rsidR="00CB2DC7" w:rsidRPr="00015EF0" w:rsidRDefault="00CB2DC7" w:rsidP="00CB2DC7">
            <w:pPr>
              <w:pStyle w:val="rvps2"/>
              <w:shd w:val="clear" w:color="auto" w:fill="FFFFFF"/>
              <w:spacing w:before="0" w:beforeAutospacing="0" w:after="0" w:afterAutospacing="0"/>
              <w:ind w:firstLine="450"/>
              <w:jc w:val="both"/>
              <w:rPr>
                <w:color w:val="333333"/>
                <w:sz w:val="22"/>
                <w:szCs w:val="22"/>
              </w:rPr>
            </w:pPr>
            <w:bookmarkStart w:id="114" w:name="n505"/>
            <w:bookmarkEnd w:id="114"/>
            <w:proofErr w:type="spellStart"/>
            <w:r w:rsidRPr="00015EF0">
              <w:rPr>
                <w:color w:val="333333"/>
                <w:sz w:val="22"/>
                <w:szCs w:val="22"/>
              </w:rPr>
              <w:t>Умови</w:t>
            </w:r>
            <w:proofErr w:type="spellEnd"/>
            <w:r w:rsidRPr="00015EF0">
              <w:rPr>
                <w:color w:val="333333"/>
                <w:sz w:val="22"/>
                <w:szCs w:val="22"/>
              </w:rPr>
              <w:t xml:space="preserve"> договору про </w:t>
            </w:r>
            <w:proofErr w:type="spellStart"/>
            <w:r w:rsidRPr="00015EF0">
              <w:rPr>
                <w:color w:val="333333"/>
                <w:sz w:val="22"/>
                <w:szCs w:val="22"/>
              </w:rPr>
              <w:t>закупівлю</w:t>
            </w:r>
            <w:proofErr w:type="spellEnd"/>
            <w:r w:rsidRPr="00015EF0">
              <w:rPr>
                <w:color w:val="333333"/>
                <w:sz w:val="22"/>
                <w:szCs w:val="22"/>
              </w:rPr>
              <w:t xml:space="preserve"> не </w:t>
            </w:r>
            <w:proofErr w:type="spellStart"/>
            <w:r w:rsidRPr="00015EF0">
              <w:rPr>
                <w:color w:val="333333"/>
                <w:sz w:val="22"/>
                <w:szCs w:val="22"/>
              </w:rPr>
              <w:t>повинні</w:t>
            </w:r>
            <w:proofErr w:type="spellEnd"/>
            <w:r w:rsidRPr="00015EF0">
              <w:rPr>
                <w:color w:val="333333"/>
                <w:sz w:val="22"/>
                <w:szCs w:val="22"/>
              </w:rPr>
              <w:t xml:space="preserve"> </w:t>
            </w:r>
            <w:proofErr w:type="spellStart"/>
            <w:r w:rsidRPr="00015EF0">
              <w:rPr>
                <w:color w:val="333333"/>
                <w:sz w:val="22"/>
                <w:szCs w:val="22"/>
              </w:rPr>
              <w:t>відрізнятися</w:t>
            </w:r>
            <w:proofErr w:type="spellEnd"/>
            <w:r w:rsidRPr="00015EF0">
              <w:rPr>
                <w:color w:val="333333"/>
                <w:sz w:val="22"/>
                <w:szCs w:val="22"/>
              </w:rPr>
              <w:t xml:space="preserve"> </w:t>
            </w:r>
            <w:proofErr w:type="spellStart"/>
            <w:r w:rsidRPr="00015EF0">
              <w:rPr>
                <w:color w:val="333333"/>
                <w:sz w:val="22"/>
                <w:szCs w:val="22"/>
              </w:rPr>
              <w:t>від</w:t>
            </w:r>
            <w:proofErr w:type="spellEnd"/>
            <w:r w:rsidRPr="00015EF0">
              <w:rPr>
                <w:color w:val="333333"/>
                <w:sz w:val="22"/>
                <w:szCs w:val="22"/>
              </w:rPr>
              <w:t xml:space="preserve"> </w:t>
            </w:r>
            <w:proofErr w:type="spellStart"/>
            <w:r w:rsidRPr="00015EF0">
              <w:rPr>
                <w:color w:val="333333"/>
                <w:sz w:val="22"/>
                <w:szCs w:val="22"/>
              </w:rPr>
              <w:t>змісту</w:t>
            </w:r>
            <w:proofErr w:type="spellEnd"/>
            <w:r w:rsidRPr="00015EF0">
              <w:rPr>
                <w:color w:val="333333"/>
                <w:sz w:val="22"/>
                <w:szCs w:val="22"/>
              </w:rPr>
              <w:t xml:space="preserve"> </w:t>
            </w:r>
            <w:proofErr w:type="spellStart"/>
            <w:r w:rsidRPr="00015EF0">
              <w:rPr>
                <w:color w:val="333333"/>
                <w:sz w:val="22"/>
                <w:szCs w:val="22"/>
              </w:rPr>
              <w:t>тендерної</w:t>
            </w:r>
            <w:proofErr w:type="spellEnd"/>
            <w:r w:rsidRPr="00015EF0">
              <w:rPr>
                <w:color w:val="333333"/>
                <w:sz w:val="22"/>
                <w:szCs w:val="22"/>
              </w:rPr>
              <w:t xml:space="preserve"> </w:t>
            </w:r>
            <w:proofErr w:type="spellStart"/>
            <w:r w:rsidRPr="00015EF0">
              <w:rPr>
                <w:color w:val="333333"/>
                <w:sz w:val="22"/>
                <w:szCs w:val="22"/>
              </w:rPr>
              <w:t>пропозиції</w:t>
            </w:r>
            <w:proofErr w:type="spellEnd"/>
            <w:r w:rsidRPr="00015EF0">
              <w:rPr>
                <w:color w:val="333333"/>
                <w:sz w:val="22"/>
                <w:szCs w:val="22"/>
              </w:rPr>
              <w:t xml:space="preserve"> </w:t>
            </w:r>
            <w:proofErr w:type="spellStart"/>
            <w:r w:rsidRPr="00015EF0">
              <w:rPr>
                <w:color w:val="333333"/>
                <w:sz w:val="22"/>
                <w:szCs w:val="22"/>
              </w:rPr>
              <w:t>переможця</w:t>
            </w:r>
            <w:proofErr w:type="spellEnd"/>
            <w:r w:rsidRPr="00015EF0">
              <w:rPr>
                <w:color w:val="333333"/>
                <w:sz w:val="22"/>
                <w:szCs w:val="22"/>
              </w:rPr>
              <w:t xml:space="preserve"> </w:t>
            </w:r>
            <w:proofErr w:type="spellStart"/>
            <w:r w:rsidRPr="00015EF0">
              <w:rPr>
                <w:color w:val="333333"/>
                <w:sz w:val="22"/>
                <w:szCs w:val="22"/>
              </w:rPr>
              <w:t>процедури</w:t>
            </w:r>
            <w:proofErr w:type="spellEnd"/>
            <w:r w:rsidRPr="00015EF0">
              <w:rPr>
                <w:color w:val="333333"/>
                <w:sz w:val="22"/>
                <w:szCs w:val="22"/>
              </w:rPr>
              <w:t xml:space="preserve"> </w:t>
            </w:r>
            <w:proofErr w:type="spellStart"/>
            <w:r w:rsidRPr="00015EF0">
              <w:rPr>
                <w:color w:val="333333"/>
                <w:sz w:val="22"/>
                <w:szCs w:val="22"/>
              </w:rPr>
              <w:t>закупівлі</w:t>
            </w:r>
            <w:proofErr w:type="spellEnd"/>
            <w:r w:rsidRPr="00015EF0">
              <w:rPr>
                <w:color w:val="333333"/>
                <w:sz w:val="22"/>
                <w:szCs w:val="22"/>
              </w:rPr>
              <w:t xml:space="preserve">, у тому </w:t>
            </w:r>
            <w:proofErr w:type="spellStart"/>
            <w:r w:rsidRPr="00015EF0">
              <w:rPr>
                <w:color w:val="333333"/>
                <w:sz w:val="22"/>
                <w:szCs w:val="22"/>
              </w:rPr>
              <w:t>числі</w:t>
            </w:r>
            <w:proofErr w:type="spellEnd"/>
            <w:r w:rsidRPr="00015EF0">
              <w:rPr>
                <w:color w:val="333333"/>
                <w:sz w:val="22"/>
                <w:szCs w:val="22"/>
              </w:rPr>
              <w:t xml:space="preserve"> за результатами </w:t>
            </w:r>
            <w:proofErr w:type="spellStart"/>
            <w:r w:rsidRPr="00015EF0">
              <w:rPr>
                <w:color w:val="333333"/>
                <w:sz w:val="22"/>
                <w:szCs w:val="22"/>
              </w:rPr>
              <w:t>електронного</w:t>
            </w:r>
            <w:proofErr w:type="spellEnd"/>
            <w:r w:rsidRPr="00015EF0">
              <w:rPr>
                <w:color w:val="333333"/>
                <w:sz w:val="22"/>
                <w:szCs w:val="22"/>
              </w:rPr>
              <w:t xml:space="preserve"> </w:t>
            </w:r>
            <w:proofErr w:type="spellStart"/>
            <w:r w:rsidRPr="00015EF0">
              <w:rPr>
                <w:color w:val="333333"/>
                <w:sz w:val="22"/>
                <w:szCs w:val="22"/>
              </w:rPr>
              <w:t>аукціону</w:t>
            </w:r>
            <w:proofErr w:type="spellEnd"/>
            <w:r w:rsidRPr="00015EF0">
              <w:rPr>
                <w:color w:val="333333"/>
                <w:sz w:val="22"/>
                <w:szCs w:val="22"/>
              </w:rPr>
              <w:t xml:space="preserve">, </w:t>
            </w:r>
            <w:proofErr w:type="spellStart"/>
            <w:r w:rsidRPr="00015EF0">
              <w:rPr>
                <w:color w:val="333333"/>
                <w:sz w:val="22"/>
                <w:szCs w:val="22"/>
              </w:rPr>
              <w:t>крім</w:t>
            </w:r>
            <w:proofErr w:type="spellEnd"/>
            <w:r w:rsidRPr="00015EF0">
              <w:rPr>
                <w:color w:val="333333"/>
                <w:sz w:val="22"/>
                <w:szCs w:val="22"/>
              </w:rPr>
              <w:t xml:space="preserve"> </w:t>
            </w:r>
            <w:proofErr w:type="spellStart"/>
            <w:r w:rsidRPr="00015EF0">
              <w:rPr>
                <w:color w:val="333333"/>
                <w:sz w:val="22"/>
                <w:szCs w:val="22"/>
              </w:rPr>
              <w:t>випадків</w:t>
            </w:r>
            <w:proofErr w:type="spellEnd"/>
            <w:r w:rsidRPr="00015EF0">
              <w:rPr>
                <w:color w:val="333333"/>
                <w:sz w:val="22"/>
                <w:szCs w:val="22"/>
              </w:rPr>
              <w:t>:</w:t>
            </w:r>
          </w:p>
          <w:p w14:paraId="6ED8DF90" w14:textId="77777777" w:rsidR="00CB2DC7" w:rsidRPr="00015EF0" w:rsidRDefault="00CB2DC7" w:rsidP="00CB2DC7">
            <w:pPr>
              <w:pStyle w:val="rvps2"/>
              <w:shd w:val="clear" w:color="auto" w:fill="FFFFFF"/>
              <w:spacing w:before="0" w:beforeAutospacing="0" w:after="0" w:afterAutospacing="0"/>
              <w:ind w:firstLine="450"/>
              <w:jc w:val="both"/>
              <w:rPr>
                <w:color w:val="333333"/>
                <w:sz w:val="22"/>
                <w:szCs w:val="22"/>
              </w:rPr>
            </w:pPr>
            <w:bookmarkStart w:id="115" w:name="n506"/>
            <w:bookmarkEnd w:id="115"/>
            <w:proofErr w:type="spellStart"/>
            <w:r w:rsidRPr="00015EF0">
              <w:rPr>
                <w:color w:val="333333"/>
                <w:sz w:val="22"/>
                <w:szCs w:val="22"/>
              </w:rPr>
              <w:t>визначення</w:t>
            </w:r>
            <w:proofErr w:type="spellEnd"/>
            <w:r w:rsidRPr="00015EF0">
              <w:rPr>
                <w:color w:val="333333"/>
                <w:sz w:val="22"/>
                <w:szCs w:val="22"/>
              </w:rPr>
              <w:t xml:space="preserve"> грошового </w:t>
            </w:r>
            <w:proofErr w:type="spellStart"/>
            <w:r w:rsidRPr="00015EF0">
              <w:rPr>
                <w:color w:val="333333"/>
                <w:sz w:val="22"/>
                <w:szCs w:val="22"/>
              </w:rPr>
              <w:t>еквівалента</w:t>
            </w:r>
            <w:proofErr w:type="spellEnd"/>
            <w:r w:rsidRPr="00015EF0">
              <w:rPr>
                <w:color w:val="333333"/>
                <w:sz w:val="22"/>
                <w:szCs w:val="22"/>
              </w:rPr>
              <w:t xml:space="preserve"> </w:t>
            </w:r>
            <w:proofErr w:type="spellStart"/>
            <w:r w:rsidRPr="00015EF0">
              <w:rPr>
                <w:color w:val="333333"/>
                <w:sz w:val="22"/>
                <w:szCs w:val="22"/>
              </w:rPr>
              <w:t>зобов’язання</w:t>
            </w:r>
            <w:proofErr w:type="spellEnd"/>
            <w:r w:rsidRPr="00015EF0">
              <w:rPr>
                <w:color w:val="333333"/>
                <w:sz w:val="22"/>
                <w:szCs w:val="22"/>
              </w:rPr>
              <w:t xml:space="preserve"> в </w:t>
            </w:r>
            <w:proofErr w:type="spellStart"/>
            <w:r w:rsidRPr="00015EF0">
              <w:rPr>
                <w:color w:val="333333"/>
                <w:sz w:val="22"/>
                <w:szCs w:val="22"/>
              </w:rPr>
              <w:t>іноземній</w:t>
            </w:r>
            <w:proofErr w:type="spellEnd"/>
            <w:r w:rsidRPr="00015EF0">
              <w:rPr>
                <w:color w:val="333333"/>
                <w:sz w:val="22"/>
                <w:szCs w:val="22"/>
              </w:rPr>
              <w:t xml:space="preserve"> </w:t>
            </w:r>
            <w:proofErr w:type="spellStart"/>
            <w:r w:rsidRPr="00015EF0">
              <w:rPr>
                <w:color w:val="333333"/>
                <w:sz w:val="22"/>
                <w:szCs w:val="22"/>
              </w:rPr>
              <w:t>валюті</w:t>
            </w:r>
            <w:proofErr w:type="spellEnd"/>
            <w:r w:rsidRPr="00015EF0">
              <w:rPr>
                <w:color w:val="333333"/>
                <w:sz w:val="22"/>
                <w:szCs w:val="22"/>
              </w:rPr>
              <w:t>;</w:t>
            </w:r>
          </w:p>
          <w:p w14:paraId="1105811D" w14:textId="77777777" w:rsidR="00CB2DC7" w:rsidRPr="00015EF0" w:rsidRDefault="00CB2DC7" w:rsidP="00CB2DC7">
            <w:pPr>
              <w:pStyle w:val="rvps2"/>
              <w:shd w:val="clear" w:color="auto" w:fill="FFFFFF"/>
              <w:spacing w:before="0" w:beforeAutospacing="0" w:after="0" w:afterAutospacing="0"/>
              <w:ind w:firstLine="450"/>
              <w:jc w:val="both"/>
              <w:rPr>
                <w:color w:val="333333"/>
                <w:sz w:val="22"/>
                <w:szCs w:val="22"/>
              </w:rPr>
            </w:pPr>
            <w:bookmarkStart w:id="116" w:name="n507"/>
            <w:bookmarkEnd w:id="116"/>
            <w:proofErr w:type="spellStart"/>
            <w:r w:rsidRPr="00015EF0">
              <w:rPr>
                <w:color w:val="333333"/>
                <w:sz w:val="22"/>
                <w:szCs w:val="22"/>
              </w:rPr>
              <w:t>перерахунку</w:t>
            </w:r>
            <w:proofErr w:type="spellEnd"/>
            <w:r w:rsidRPr="00015EF0">
              <w:rPr>
                <w:color w:val="333333"/>
                <w:sz w:val="22"/>
                <w:szCs w:val="22"/>
              </w:rPr>
              <w:t xml:space="preserve"> </w:t>
            </w:r>
            <w:proofErr w:type="spellStart"/>
            <w:r w:rsidRPr="00015EF0">
              <w:rPr>
                <w:color w:val="333333"/>
                <w:sz w:val="22"/>
                <w:szCs w:val="22"/>
              </w:rPr>
              <w:t>ціни</w:t>
            </w:r>
            <w:proofErr w:type="spellEnd"/>
            <w:r w:rsidRPr="00015EF0">
              <w:rPr>
                <w:color w:val="333333"/>
                <w:sz w:val="22"/>
                <w:szCs w:val="22"/>
              </w:rPr>
              <w:t xml:space="preserve"> в </w:t>
            </w:r>
            <w:proofErr w:type="spellStart"/>
            <w:r w:rsidRPr="00015EF0">
              <w:rPr>
                <w:color w:val="333333"/>
                <w:sz w:val="22"/>
                <w:szCs w:val="22"/>
              </w:rPr>
              <w:t>бік</w:t>
            </w:r>
            <w:proofErr w:type="spellEnd"/>
            <w:r w:rsidRPr="00015EF0">
              <w:rPr>
                <w:color w:val="333333"/>
                <w:sz w:val="22"/>
                <w:szCs w:val="22"/>
              </w:rPr>
              <w:t xml:space="preserve"> </w:t>
            </w:r>
            <w:proofErr w:type="spellStart"/>
            <w:r w:rsidRPr="00015EF0">
              <w:rPr>
                <w:color w:val="333333"/>
                <w:sz w:val="22"/>
                <w:szCs w:val="22"/>
              </w:rPr>
              <w:t>зменшення</w:t>
            </w:r>
            <w:proofErr w:type="spellEnd"/>
            <w:r w:rsidRPr="00015EF0">
              <w:rPr>
                <w:color w:val="333333"/>
                <w:sz w:val="22"/>
                <w:szCs w:val="22"/>
              </w:rPr>
              <w:t xml:space="preserve"> </w:t>
            </w:r>
            <w:proofErr w:type="spellStart"/>
            <w:r w:rsidRPr="00015EF0">
              <w:rPr>
                <w:color w:val="333333"/>
                <w:sz w:val="22"/>
                <w:szCs w:val="22"/>
              </w:rPr>
              <w:t>ціни</w:t>
            </w:r>
            <w:proofErr w:type="spellEnd"/>
            <w:r w:rsidRPr="00015EF0">
              <w:rPr>
                <w:color w:val="333333"/>
                <w:sz w:val="22"/>
                <w:szCs w:val="22"/>
              </w:rPr>
              <w:t xml:space="preserve"> </w:t>
            </w:r>
            <w:proofErr w:type="spellStart"/>
            <w:r w:rsidRPr="00015EF0">
              <w:rPr>
                <w:color w:val="333333"/>
                <w:sz w:val="22"/>
                <w:szCs w:val="22"/>
              </w:rPr>
              <w:t>тендерної</w:t>
            </w:r>
            <w:proofErr w:type="spellEnd"/>
            <w:r w:rsidRPr="00015EF0">
              <w:rPr>
                <w:color w:val="333333"/>
                <w:sz w:val="22"/>
                <w:szCs w:val="22"/>
              </w:rPr>
              <w:t xml:space="preserve"> </w:t>
            </w:r>
            <w:proofErr w:type="spellStart"/>
            <w:r w:rsidRPr="00015EF0">
              <w:rPr>
                <w:color w:val="333333"/>
                <w:sz w:val="22"/>
                <w:szCs w:val="22"/>
              </w:rPr>
              <w:t>пропозиції</w:t>
            </w:r>
            <w:proofErr w:type="spellEnd"/>
            <w:r w:rsidRPr="00015EF0">
              <w:rPr>
                <w:color w:val="333333"/>
                <w:sz w:val="22"/>
                <w:szCs w:val="22"/>
              </w:rPr>
              <w:t xml:space="preserve"> </w:t>
            </w:r>
            <w:proofErr w:type="spellStart"/>
            <w:r w:rsidRPr="00015EF0">
              <w:rPr>
                <w:color w:val="333333"/>
                <w:sz w:val="22"/>
                <w:szCs w:val="22"/>
              </w:rPr>
              <w:t>переможця</w:t>
            </w:r>
            <w:proofErr w:type="spellEnd"/>
            <w:r w:rsidRPr="00015EF0">
              <w:rPr>
                <w:color w:val="333333"/>
                <w:sz w:val="22"/>
                <w:szCs w:val="22"/>
              </w:rPr>
              <w:t xml:space="preserve"> без </w:t>
            </w:r>
            <w:proofErr w:type="spellStart"/>
            <w:r w:rsidRPr="00015EF0">
              <w:rPr>
                <w:color w:val="333333"/>
                <w:sz w:val="22"/>
                <w:szCs w:val="22"/>
              </w:rPr>
              <w:t>зменшення</w:t>
            </w:r>
            <w:proofErr w:type="spellEnd"/>
            <w:r w:rsidRPr="00015EF0">
              <w:rPr>
                <w:color w:val="333333"/>
                <w:sz w:val="22"/>
                <w:szCs w:val="22"/>
              </w:rPr>
              <w:t xml:space="preserve"> </w:t>
            </w:r>
            <w:proofErr w:type="spellStart"/>
            <w:r w:rsidRPr="00015EF0">
              <w:rPr>
                <w:color w:val="333333"/>
                <w:sz w:val="22"/>
                <w:szCs w:val="22"/>
              </w:rPr>
              <w:t>обсягів</w:t>
            </w:r>
            <w:proofErr w:type="spellEnd"/>
            <w:r w:rsidRPr="00015EF0">
              <w:rPr>
                <w:color w:val="333333"/>
                <w:sz w:val="22"/>
                <w:szCs w:val="22"/>
              </w:rPr>
              <w:t xml:space="preserve"> </w:t>
            </w:r>
            <w:proofErr w:type="spellStart"/>
            <w:r w:rsidRPr="00015EF0">
              <w:rPr>
                <w:color w:val="333333"/>
                <w:sz w:val="22"/>
                <w:szCs w:val="22"/>
              </w:rPr>
              <w:t>закупівлі</w:t>
            </w:r>
            <w:proofErr w:type="spellEnd"/>
            <w:r w:rsidRPr="00015EF0">
              <w:rPr>
                <w:color w:val="333333"/>
                <w:sz w:val="22"/>
                <w:szCs w:val="22"/>
              </w:rPr>
              <w:t>;</w:t>
            </w:r>
          </w:p>
          <w:p w14:paraId="1B36FB4C" w14:textId="77777777" w:rsidR="00CB2DC7" w:rsidRPr="00015EF0" w:rsidRDefault="00CB2DC7" w:rsidP="00CB2DC7">
            <w:pPr>
              <w:pStyle w:val="rvps2"/>
              <w:shd w:val="clear" w:color="auto" w:fill="FFFFFF"/>
              <w:spacing w:before="0" w:beforeAutospacing="0" w:after="0" w:afterAutospacing="0"/>
              <w:ind w:firstLine="450"/>
              <w:jc w:val="both"/>
              <w:rPr>
                <w:color w:val="333333"/>
                <w:sz w:val="22"/>
                <w:szCs w:val="22"/>
              </w:rPr>
            </w:pPr>
            <w:bookmarkStart w:id="117" w:name="n508"/>
            <w:bookmarkEnd w:id="117"/>
            <w:proofErr w:type="spellStart"/>
            <w:r w:rsidRPr="00015EF0">
              <w:rPr>
                <w:color w:val="333333"/>
                <w:sz w:val="22"/>
                <w:szCs w:val="22"/>
              </w:rPr>
              <w:t>перерахунку</w:t>
            </w:r>
            <w:proofErr w:type="spellEnd"/>
            <w:r w:rsidRPr="00015EF0">
              <w:rPr>
                <w:color w:val="333333"/>
                <w:sz w:val="22"/>
                <w:szCs w:val="22"/>
              </w:rPr>
              <w:t xml:space="preserve"> </w:t>
            </w:r>
            <w:proofErr w:type="spellStart"/>
            <w:r w:rsidRPr="00015EF0">
              <w:rPr>
                <w:color w:val="333333"/>
                <w:sz w:val="22"/>
                <w:szCs w:val="22"/>
              </w:rPr>
              <w:t>ціни</w:t>
            </w:r>
            <w:proofErr w:type="spellEnd"/>
            <w:r w:rsidRPr="00015EF0">
              <w:rPr>
                <w:color w:val="333333"/>
                <w:sz w:val="22"/>
                <w:szCs w:val="22"/>
              </w:rPr>
              <w:t xml:space="preserve"> та </w:t>
            </w:r>
            <w:proofErr w:type="spellStart"/>
            <w:r w:rsidRPr="00015EF0">
              <w:rPr>
                <w:color w:val="333333"/>
                <w:sz w:val="22"/>
                <w:szCs w:val="22"/>
              </w:rPr>
              <w:t>обсягів</w:t>
            </w:r>
            <w:proofErr w:type="spellEnd"/>
            <w:r w:rsidRPr="00015EF0">
              <w:rPr>
                <w:color w:val="333333"/>
                <w:sz w:val="22"/>
                <w:szCs w:val="22"/>
              </w:rPr>
              <w:t xml:space="preserve"> </w:t>
            </w:r>
            <w:proofErr w:type="spellStart"/>
            <w:r w:rsidRPr="00015EF0">
              <w:rPr>
                <w:color w:val="333333"/>
                <w:sz w:val="22"/>
                <w:szCs w:val="22"/>
              </w:rPr>
              <w:t>товарів</w:t>
            </w:r>
            <w:proofErr w:type="spellEnd"/>
            <w:r w:rsidRPr="00015EF0">
              <w:rPr>
                <w:color w:val="333333"/>
                <w:sz w:val="22"/>
                <w:szCs w:val="22"/>
              </w:rPr>
              <w:t xml:space="preserve"> в </w:t>
            </w:r>
            <w:proofErr w:type="spellStart"/>
            <w:r w:rsidRPr="00015EF0">
              <w:rPr>
                <w:color w:val="333333"/>
                <w:sz w:val="22"/>
                <w:szCs w:val="22"/>
              </w:rPr>
              <w:t>бік</w:t>
            </w:r>
            <w:proofErr w:type="spellEnd"/>
            <w:r w:rsidRPr="00015EF0">
              <w:rPr>
                <w:color w:val="333333"/>
                <w:sz w:val="22"/>
                <w:szCs w:val="22"/>
              </w:rPr>
              <w:t xml:space="preserve"> </w:t>
            </w:r>
            <w:proofErr w:type="spellStart"/>
            <w:r w:rsidRPr="00015EF0">
              <w:rPr>
                <w:color w:val="333333"/>
                <w:sz w:val="22"/>
                <w:szCs w:val="22"/>
              </w:rPr>
              <w:t>зменшення</w:t>
            </w:r>
            <w:proofErr w:type="spellEnd"/>
            <w:r w:rsidRPr="00015EF0">
              <w:rPr>
                <w:color w:val="333333"/>
                <w:sz w:val="22"/>
                <w:szCs w:val="22"/>
              </w:rPr>
              <w:t xml:space="preserve"> за </w:t>
            </w:r>
            <w:proofErr w:type="spellStart"/>
            <w:r w:rsidRPr="00015EF0">
              <w:rPr>
                <w:color w:val="333333"/>
                <w:sz w:val="22"/>
                <w:szCs w:val="22"/>
              </w:rPr>
              <w:t>умови</w:t>
            </w:r>
            <w:proofErr w:type="spellEnd"/>
            <w:r w:rsidRPr="00015EF0">
              <w:rPr>
                <w:color w:val="333333"/>
                <w:sz w:val="22"/>
                <w:szCs w:val="22"/>
              </w:rPr>
              <w:t xml:space="preserve"> </w:t>
            </w:r>
            <w:proofErr w:type="spellStart"/>
            <w:r w:rsidRPr="00015EF0">
              <w:rPr>
                <w:color w:val="333333"/>
                <w:sz w:val="22"/>
                <w:szCs w:val="22"/>
              </w:rPr>
              <w:t>необхідності</w:t>
            </w:r>
            <w:proofErr w:type="spellEnd"/>
            <w:r w:rsidRPr="00015EF0">
              <w:rPr>
                <w:color w:val="333333"/>
                <w:sz w:val="22"/>
                <w:szCs w:val="22"/>
              </w:rPr>
              <w:t xml:space="preserve"> </w:t>
            </w:r>
            <w:proofErr w:type="spellStart"/>
            <w:r w:rsidRPr="00015EF0">
              <w:rPr>
                <w:color w:val="333333"/>
                <w:sz w:val="22"/>
                <w:szCs w:val="22"/>
              </w:rPr>
              <w:t>приведення</w:t>
            </w:r>
            <w:proofErr w:type="spellEnd"/>
            <w:r w:rsidRPr="00015EF0">
              <w:rPr>
                <w:color w:val="333333"/>
                <w:sz w:val="22"/>
                <w:szCs w:val="22"/>
              </w:rPr>
              <w:t xml:space="preserve"> </w:t>
            </w:r>
            <w:proofErr w:type="spellStart"/>
            <w:r w:rsidRPr="00015EF0">
              <w:rPr>
                <w:color w:val="333333"/>
                <w:sz w:val="22"/>
                <w:szCs w:val="22"/>
              </w:rPr>
              <w:t>обсягів</w:t>
            </w:r>
            <w:proofErr w:type="spellEnd"/>
            <w:r w:rsidRPr="00015EF0">
              <w:rPr>
                <w:color w:val="333333"/>
                <w:sz w:val="22"/>
                <w:szCs w:val="22"/>
              </w:rPr>
              <w:t xml:space="preserve"> </w:t>
            </w:r>
            <w:proofErr w:type="spellStart"/>
            <w:r w:rsidRPr="00015EF0">
              <w:rPr>
                <w:color w:val="333333"/>
                <w:sz w:val="22"/>
                <w:szCs w:val="22"/>
              </w:rPr>
              <w:t>товарів</w:t>
            </w:r>
            <w:proofErr w:type="spellEnd"/>
            <w:r w:rsidRPr="00015EF0">
              <w:rPr>
                <w:color w:val="333333"/>
                <w:sz w:val="22"/>
                <w:szCs w:val="22"/>
              </w:rPr>
              <w:t xml:space="preserve"> до </w:t>
            </w:r>
            <w:proofErr w:type="spellStart"/>
            <w:r w:rsidRPr="00015EF0">
              <w:rPr>
                <w:color w:val="333333"/>
                <w:sz w:val="22"/>
                <w:szCs w:val="22"/>
              </w:rPr>
              <w:t>кратності</w:t>
            </w:r>
            <w:proofErr w:type="spellEnd"/>
            <w:r w:rsidRPr="00015EF0">
              <w:rPr>
                <w:color w:val="333333"/>
                <w:sz w:val="22"/>
                <w:szCs w:val="22"/>
              </w:rPr>
              <w:t xml:space="preserve"> упаковки.</w:t>
            </w:r>
          </w:p>
          <w:p w14:paraId="27534A35" w14:textId="77777777" w:rsidR="00CB2DC7" w:rsidRPr="00015EF0" w:rsidRDefault="00CB2DC7" w:rsidP="00CB2DC7">
            <w:pPr>
              <w:pStyle w:val="rvps2"/>
              <w:shd w:val="clear" w:color="auto" w:fill="FFFFFF"/>
              <w:spacing w:before="0" w:beforeAutospacing="0" w:after="0" w:afterAutospacing="0"/>
              <w:ind w:firstLine="450"/>
              <w:jc w:val="both"/>
              <w:rPr>
                <w:color w:val="333333"/>
                <w:sz w:val="22"/>
                <w:szCs w:val="22"/>
              </w:rPr>
            </w:pPr>
            <w:bookmarkStart w:id="118" w:name="n509"/>
            <w:bookmarkEnd w:id="118"/>
            <w:r w:rsidRPr="00015EF0">
              <w:rPr>
                <w:color w:val="333333"/>
                <w:sz w:val="22"/>
                <w:szCs w:val="22"/>
              </w:rPr>
              <w:t> </w:t>
            </w:r>
            <w:proofErr w:type="spellStart"/>
            <w:r w:rsidRPr="00015EF0">
              <w:rPr>
                <w:color w:val="333333"/>
                <w:sz w:val="22"/>
                <w:szCs w:val="22"/>
              </w:rPr>
              <w:t>Істотні</w:t>
            </w:r>
            <w:proofErr w:type="spellEnd"/>
            <w:r w:rsidRPr="00015EF0">
              <w:rPr>
                <w:color w:val="333333"/>
                <w:sz w:val="22"/>
                <w:szCs w:val="22"/>
              </w:rPr>
              <w:t xml:space="preserve"> </w:t>
            </w:r>
            <w:proofErr w:type="spellStart"/>
            <w:r w:rsidRPr="00015EF0">
              <w:rPr>
                <w:color w:val="333333"/>
                <w:sz w:val="22"/>
                <w:szCs w:val="22"/>
              </w:rPr>
              <w:t>умови</w:t>
            </w:r>
            <w:proofErr w:type="spellEnd"/>
            <w:r w:rsidRPr="00015EF0">
              <w:rPr>
                <w:color w:val="333333"/>
                <w:sz w:val="22"/>
                <w:szCs w:val="22"/>
              </w:rPr>
              <w:t xml:space="preserve"> договору про </w:t>
            </w:r>
            <w:proofErr w:type="spellStart"/>
            <w:r w:rsidRPr="00015EF0">
              <w:rPr>
                <w:color w:val="333333"/>
                <w:sz w:val="22"/>
                <w:szCs w:val="22"/>
              </w:rPr>
              <w:t>закупівлю</w:t>
            </w:r>
            <w:proofErr w:type="spellEnd"/>
            <w:r w:rsidRPr="00015EF0">
              <w:rPr>
                <w:color w:val="333333"/>
                <w:sz w:val="22"/>
                <w:szCs w:val="22"/>
              </w:rPr>
              <w:t xml:space="preserve"> не </w:t>
            </w:r>
            <w:proofErr w:type="spellStart"/>
            <w:r w:rsidRPr="00015EF0">
              <w:rPr>
                <w:color w:val="333333"/>
                <w:sz w:val="22"/>
                <w:szCs w:val="22"/>
              </w:rPr>
              <w:t>можуть</w:t>
            </w:r>
            <w:proofErr w:type="spellEnd"/>
            <w:r w:rsidRPr="00015EF0">
              <w:rPr>
                <w:color w:val="333333"/>
                <w:sz w:val="22"/>
                <w:szCs w:val="22"/>
              </w:rPr>
              <w:t xml:space="preserve"> </w:t>
            </w:r>
            <w:proofErr w:type="spellStart"/>
            <w:r w:rsidRPr="00015EF0">
              <w:rPr>
                <w:color w:val="333333"/>
                <w:sz w:val="22"/>
                <w:szCs w:val="22"/>
              </w:rPr>
              <w:t>змінюватися</w:t>
            </w:r>
            <w:proofErr w:type="spellEnd"/>
            <w:r w:rsidRPr="00015EF0">
              <w:rPr>
                <w:color w:val="333333"/>
                <w:sz w:val="22"/>
                <w:szCs w:val="22"/>
              </w:rPr>
              <w:t xml:space="preserve"> </w:t>
            </w:r>
            <w:proofErr w:type="spellStart"/>
            <w:r w:rsidRPr="00015EF0">
              <w:rPr>
                <w:color w:val="333333"/>
                <w:sz w:val="22"/>
                <w:szCs w:val="22"/>
              </w:rPr>
              <w:t>після</w:t>
            </w:r>
            <w:proofErr w:type="spellEnd"/>
            <w:r w:rsidRPr="00015EF0">
              <w:rPr>
                <w:color w:val="333333"/>
                <w:sz w:val="22"/>
                <w:szCs w:val="22"/>
              </w:rPr>
              <w:t xml:space="preserve"> </w:t>
            </w:r>
            <w:proofErr w:type="spellStart"/>
            <w:r w:rsidRPr="00015EF0">
              <w:rPr>
                <w:color w:val="333333"/>
                <w:sz w:val="22"/>
                <w:szCs w:val="22"/>
              </w:rPr>
              <w:t>його</w:t>
            </w:r>
            <w:proofErr w:type="spellEnd"/>
            <w:r w:rsidRPr="00015EF0">
              <w:rPr>
                <w:color w:val="333333"/>
                <w:sz w:val="22"/>
                <w:szCs w:val="22"/>
              </w:rPr>
              <w:t xml:space="preserve"> </w:t>
            </w:r>
            <w:proofErr w:type="spellStart"/>
            <w:r w:rsidRPr="00015EF0">
              <w:rPr>
                <w:color w:val="333333"/>
                <w:sz w:val="22"/>
                <w:szCs w:val="22"/>
              </w:rPr>
              <w:t>підписання</w:t>
            </w:r>
            <w:proofErr w:type="spellEnd"/>
            <w:r w:rsidRPr="00015EF0">
              <w:rPr>
                <w:color w:val="333333"/>
                <w:sz w:val="22"/>
                <w:szCs w:val="22"/>
              </w:rPr>
              <w:t xml:space="preserve"> до </w:t>
            </w:r>
            <w:proofErr w:type="spellStart"/>
            <w:r w:rsidRPr="00015EF0">
              <w:rPr>
                <w:color w:val="333333"/>
                <w:sz w:val="22"/>
                <w:szCs w:val="22"/>
              </w:rPr>
              <w:t>виконання</w:t>
            </w:r>
            <w:proofErr w:type="spellEnd"/>
            <w:r w:rsidRPr="00015EF0">
              <w:rPr>
                <w:color w:val="333333"/>
                <w:sz w:val="22"/>
                <w:szCs w:val="22"/>
              </w:rPr>
              <w:t xml:space="preserve"> </w:t>
            </w:r>
            <w:proofErr w:type="spellStart"/>
            <w:r w:rsidRPr="00015EF0">
              <w:rPr>
                <w:color w:val="333333"/>
                <w:sz w:val="22"/>
                <w:szCs w:val="22"/>
              </w:rPr>
              <w:t>зобов’язань</w:t>
            </w:r>
            <w:proofErr w:type="spellEnd"/>
            <w:r w:rsidRPr="00015EF0">
              <w:rPr>
                <w:color w:val="333333"/>
                <w:sz w:val="22"/>
                <w:szCs w:val="22"/>
              </w:rPr>
              <w:t xml:space="preserve"> сторонами в </w:t>
            </w:r>
            <w:proofErr w:type="spellStart"/>
            <w:r w:rsidRPr="00015EF0">
              <w:rPr>
                <w:color w:val="333333"/>
                <w:sz w:val="22"/>
                <w:szCs w:val="22"/>
              </w:rPr>
              <w:t>повному</w:t>
            </w:r>
            <w:proofErr w:type="spellEnd"/>
            <w:r w:rsidRPr="00015EF0">
              <w:rPr>
                <w:color w:val="333333"/>
                <w:sz w:val="22"/>
                <w:szCs w:val="22"/>
              </w:rPr>
              <w:t xml:space="preserve"> </w:t>
            </w:r>
            <w:proofErr w:type="spellStart"/>
            <w:r w:rsidRPr="00015EF0">
              <w:rPr>
                <w:color w:val="333333"/>
                <w:sz w:val="22"/>
                <w:szCs w:val="22"/>
              </w:rPr>
              <w:t>обсязі</w:t>
            </w:r>
            <w:proofErr w:type="spellEnd"/>
            <w:r w:rsidRPr="00015EF0">
              <w:rPr>
                <w:color w:val="333333"/>
                <w:sz w:val="22"/>
                <w:szCs w:val="22"/>
              </w:rPr>
              <w:t xml:space="preserve">, </w:t>
            </w:r>
            <w:proofErr w:type="spellStart"/>
            <w:r w:rsidRPr="00015EF0">
              <w:rPr>
                <w:color w:val="333333"/>
                <w:sz w:val="22"/>
                <w:szCs w:val="22"/>
              </w:rPr>
              <w:t>крім</w:t>
            </w:r>
            <w:proofErr w:type="spellEnd"/>
            <w:r w:rsidRPr="00015EF0">
              <w:rPr>
                <w:color w:val="333333"/>
                <w:sz w:val="22"/>
                <w:szCs w:val="22"/>
              </w:rPr>
              <w:t xml:space="preserve"> </w:t>
            </w:r>
            <w:proofErr w:type="spellStart"/>
            <w:r w:rsidRPr="00015EF0">
              <w:rPr>
                <w:color w:val="333333"/>
                <w:sz w:val="22"/>
                <w:szCs w:val="22"/>
              </w:rPr>
              <w:t>випадків</w:t>
            </w:r>
            <w:proofErr w:type="spellEnd"/>
            <w:r w:rsidRPr="00015EF0">
              <w:rPr>
                <w:color w:val="333333"/>
                <w:sz w:val="22"/>
                <w:szCs w:val="22"/>
              </w:rPr>
              <w:t>:</w:t>
            </w:r>
          </w:p>
          <w:p w14:paraId="4152A48D" w14:textId="77777777" w:rsidR="00CB2DC7" w:rsidRPr="00015EF0" w:rsidRDefault="00CB2DC7" w:rsidP="00CB2DC7">
            <w:pPr>
              <w:pStyle w:val="rvps2"/>
              <w:shd w:val="clear" w:color="auto" w:fill="FFFFFF"/>
              <w:spacing w:before="0" w:beforeAutospacing="0" w:after="0" w:afterAutospacing="0"/>
              <w:ind w:firstLine="450"/>
              <w:jc w:val="both"/>
              <w:rPr>
                <w:color w:val="333333"/>
                <w:sz w:val="22"/>
                <w:szCs w:val="22"/>
              </w:rPr>
            </w:pPr>
            <w:r w:rsidRPr="00015EF0">
              <w:rPr>
                <w:color w:val="333333"/>
                <w:sz w:val="22"/>
                <w:szCs w:val="22"/>
              </w:rPr>
              <w:t xml:space="preserve">1) </w:t>
            </w:r>
            <w:proofErr w:type="spellStart"/>
            <w:r w:rsidRPr="00015EF0">
              <w:rPr>
                <w:color w:val="333333"/>
                <w:sz w:val="22"/>
                <w:szCs w:val="22"/>
              </w:rPr>
              <w:t>зменшення</w:t>
            </w:r>
            <w:proofErr w:type="spellEnd"/>
            <w:r w:rsidRPr="00015EF0">
              <w:rPr>
                <w:color w:val="333333"/>
                <w:sz w:val="22"/>
                <w:szCs w:val="22"/>
              </w:rPr>
              <w:t xml:space="preserve"> </w:t>
            </w:r>
            <w:proofErr w:type="spellStart"/>
            <w:r w:rsidRPr="00015EF0">
              <w:rPr>
                <w:color w:val="333333"/>
                <w:sz w:val="22"/>
                <w:szCs w:val="22"/>
              </w:rPr>
              <w:t>обсягів</w:t>
            </w:r>
            <w:proofErr w:type="spellEnd"/>
            <w:r w:rsidRPr="00015EF0">
              <w:rPr>
                <w:color w:val="333333"/>
                <w:sz w:val="22"/>
                <w:szCs w:val="22"/>
              </w:rPr>
              <w:t xml:space="preserve"> </w:t>
            </w:r>
            <w:proofErr w:type="spellStart"/>
            <w:r w:rsidRPr="00015EF0">
              <w:rPr>
                <w:color w:val="333333"/>
                <w:sz w:val="22"/>
                <w:szCs w:val="22"/>
              </w:rPr>
              <w:t>закупівлі</w:t>
            </w:r>
            <w:proofErr w:type="spellEnd"/>
            <w:r w:rsidRPr="00015EF0">
              <w:rPr>
                <w:color w:val="333333"/>
                <w:sz w:val="22"/>
                <w:szCs w:val="22"/>
              </w:rPr>
              <w:t xml:space="preserve">, </w:t>
            </w:r>
            <w:proofErr w:type="spellStart"/>
            <w:r w:rsidRPr="00015EF0">
              <w:rPr>
                <w:color w:val="333333"/>
                <w:sz w:val="22"/>
                <w:szCs w:val="22"/>
              </w:rPr>
              <w:t>зокрема</w:t>
            </w:r>
            <w:proofErr w:type="spellEnd"/>
            <w:r w:rsidRPr="00015EF0">
              <w:rPr>
                <w:color w:val="333333"/>
                <w:sz w:val="22"/>
                <w:szCs w:val="22"/>
              </w:rPr>
              <w:t xml:space="preserve"> з </w:t>
            </w:r>
            <w:proofErr w:type="spellStart"/>
            <w:r w:rsidRPr="00015EF0">
              <w:rPr>
                <w:color w:val="333333"/>
                <w:sz w:val="22"/>
                <w:szCs w:val="22"/>
              </w:rPr>
              <w:t>урахуванням</w:t>
            </w:r>
            <w:proofErr w:type="spellEnd"/>
            <w:r w:rsidRPr="00015EF0">
              <w:rPr>
                <w:color w:val="333333"/>
                <w:sz w:val="22"/>
                <w:szCs w:val="22"/>
              </w:rPr>
              <w:t xml:space="preserve"> фактичного </w:t>
            </w:r>
            <w:proofErr w:type="spellStart"/>
            <w:r w:rsidRPr="00015EF0">
              <w:rPr>
                <w:color w:val="333333"/>
                <w:sz w:val="22"/>
                <w:szCs w:val="22"/>
              </w:rPr>
              <w:t>обсягу</w:t>
            </w:r>
            <w:proofErr w:type="spellEnd"/>
            <w:r w:rsidRPr="00015EF0">
              <w:rPr>
                <w:color w:val="333333"/>
                <w:sz w:val="22"/>
                <w:szCs w:val="22"/>
              </w:rPr>
              <w:t xml:space="preserve"> </w:t>
            </w:r>
            <w:proofErr w:type="spellStart"/>
            <w:r w:rsidRPr="00015EF0">
              <w:rPr>
                <w:color w:val="333333"/>
                <w:sz w:val="22"/>
                <w:szCs w:val="22"/>
              </w:rPr>
              <w:t>видатків</w:t>
            </w:r>
            <w:proofErr w:type="spellEnd"/>
            <w:r w:rsidRPr="00015EF0">
              <w:rPr>
                <w:color w:val="333333"/>
                <w:sz w:val="22"/>
                <w:szCs w:val="22"/>
              </w:rPr>
              <w:t xml:space="preserve"> </w:t>
            </w:r>
            <w:proofErr w:type="spellStart"/>
            <w:r w:rsidRPr="00015EF0">
              <w:rPr>
                <w:color w:val="333333"/>
                <w:sz w:val="22"/>
                <w:szCs w:val="22"/>
              </w:rPr>
              <w:t>замовника</w:t>
            </w:r>
            <w:proofErr w:type="spellEnd"/>
            <w:r w:rsidRPr="00015EF0">
              <w:rPr>
                <w:color w:val="333333"/>
                <w:sz w:val="22"/>
                <w:szCs w:val="22"/>
              </w:rPr>
              <w:t>;</w:t>
            </w:r>
          </w:p>
          <w:p w14:paraId="1A7F9223" w14:textId="77777777" w:rsidR="00CB2DC7" w:rsidRPr="00015EF0" w:rsidRDefault="00CB2DC7" w:rsidP="00CB2DC7">
            <w:pPr>
              <w:pStyle w:val="rvps2"/>
              <w:shd w:val="clear" w:color="auto" w:fill="FFFFFF"/>
              <w:spacing w:before="0" w:beforeAutospacing="0" w:after="0" w:afterAutospacing="0"/>
              <w:ind w:firstLine="450"/>
              <w:jc w:val="both"/>
              <w:rPr>
                <w:color w:val="333333"/>
                <w:sz w:val="22"/>
                <w:szCs w:val="22"/>
              </w:rPr>
            </w:pPr>
            <w:r w:rsidRPr="00015EF0">
              <w:rPr>
                <w:color w:val="333333"/>
                <w:sz w:val="22"/>
                <w:szCs w:val="22"/>
                <w:lang w:val="uk-UA"/>
              </w:rPr>
              <w:t>2</w:t>
            </w:r>
            <w:r w:rsidRPr="00015EF0">
              <w:rPr>
                <w:color w:val="333333"/>
                <w:sz w:val="22"/>
                <w:szCs w:val="22"/>
              </w:rPr>
              <w:t xml:space="preserve">) </w:t>
            </w:r>
            <w:proofErr w:type="spellStart"/>
            <w:r w:rsidRPr="00015EF0">
              <w:rPr>
                <w:color w:val="333333"/>
                <w:sz w:val="22"/>
                <w:szCs w:val="22"/>
              </w:rPr>
              <w:t>покращення</w:t>
            </w:r>
            <w:proofErr w:type="spellEnd"/>
            <w:r w:rsidRPr="00015EF0">
              <w:rPr>
                <w:color w:val="333333"/>
                <w:sz w:val="22"/>
                <w:szCs w:val="22"/>
              </w:rPr>
              <w:t xml:space="preserve"> </w:t>
            </w:r>
            <w:proofErr w:type="spellStart"/>
            <w:r w:rsidRPr="00015EF0">
              <w:rPr>
                <w:color w:val="333333"/>
                <w:sz w:val="22"/>
                <w:szCs w:val="22"/>
              </w:rPr>
              <w:t>якості</w:t>
            </w:r>
            <w:proofErr w:type="spellEnd"/>
            <w:r w:rsidRPr="00015EF0">
              <w:rPr>
                <w:color w:val="333333"/>
                <w:sz w:val="22"/>
                <w:szCs w:val="22"/>
              </w:rPr>
              <w:t xml:space="preserve"> предмета </w:t>
            </w:r>
            <w:proofErr w:type="spellStart"/>
            <w:r w:rsidRPr="00015EF0">
              <w:rPr>
                <w:color w:val="333333"/>
                <w:sz w:val="22"/>
                <w:szCs w:val="22"/>
              </w:rPr>
              <w:t>закупівлі</w:t>
            </w:r>
            <w:proofErr w:type="spellEnd"/>
            <w:r w:rsidRPr="00015EF0">
              <w:rPr>
                <w:color w:val="333333"/>
                <w:sz w:val="22"/>
                <w:szCs w:val="22"/>
              </w:rPr>
              <w:t xml:space="preserve"> за </w:t>
            </w:r>
            <w:proofErr w:type="spellStart"/>
            <w:r w:rsidRPr="00015EF0">
              <w:rPr>
                <w:color w:val="333333"/>
                <w:sz w:val="22"/>
                <w:szCs w:val="22"/>
              </w:rPr>
              <w:t>умови</w:t>
            </w:r>
            <w:proofErr w:type="spellEnd"/>
            <w:r w:rsidRPr="00015EF0">
              <w:rPr>
                <w:color w:val="333333"/>
                <w:sz w:val="22"/>
                <w:szCs w:val="22"/>
              </w:rPr>
              <w:t xml:space="preserve">, </w:t>
            </w:r>
            <w:proofErr w:type="spellStart"/>
            <w:r w:rsidRPr="00015EF0">
              <w:rPr>
                <w:color w:val="333333"/>
                <w:sz w:val="22"/>
                <w:szCs w:val="22"/>
              </w:rPr>
              <w:t>що</w:t>
            </w:r>
            <w:proofErr w:type="spellEnd"/>
            <w:r w:rsidRPr="00015EF0">
              <w:rPr>
                <w:color w:val="333333"/>
                <w:sz w:val="22"/>
                <w:szCs w:val="22"/>
              </w:rPr>
              <w:t xml:space="preserve"> </w:t>
            </w:r>
            <w:proofErr w:type="spellStart"/>
            <w:r w:rsidRPr="00015EF0">
              <w:rPr>
                <w:color w:val="333333"/>
                <w:sz w:val="22"/>
                <w:szCs w:val="22"/>
              </w:rPr>
              <w:t>таке</w:t>
            </w:r>
            <w:proofErr w:type="spellEnd"/>
            <w:r w:rsidRPr="00015EF0">
              <w:rPr>
                <w:color w:val="333333"/>
                <w:sz w:val="22"/>
                <w:szCs w:val="22"/>
              </w:rPr>
              <w:t xml:space="preserve"> </w:t>
            </w:r>
            <w:proofErr w:type="spellStart"/>
            <w:r w:rsidRPr="00015EF0">
              <w:rPr>
                <w:color w:val="333333"/>
                <w:sz w:val="22"/>
                <w:szCs w:val="22"/>
              </w:rPr>
              <w:t>покращення</w:t>
            </w:r>
            <w:proofErr w:type="spellEnd"/>
            <w:r w:rsidRPr="00015EF0">
              <w:rPr>
                <w:color w:val="333333"/>
                <w:sz w:val="22"/>
                <w:szCs w:val="22"/>
              </w:rPr>
              <w:t xml:space="preserve"> не </w:t>
            </w:r>
            <w:proofErr w:type="spellStart"/>
            <w:r w:rsidRPr="00015EF0">
              <w:rPr>
                <w:color w:val="333333"/>
                <w:sz w:val="22"/>
                <w:szCs w:val="22"/>
              </w:rPr>
              <w:t>призведе</w:t>
            </w:r>
            <w:proofErr w:type="spellEnd"/>
            <w:r w:rsidRPr="00015EF0">
              <w:rPr>
                <w:color w:val="333333"/>
                <w:sz w:val="22"/>
                <w:szCs w:val="22"/>
              </w:rPr>
              <w:t xml:space="preserve"> до </w:t>
            </w:r>
            <w:proofErr w:type="spellStart"/>
            <w:r w:rsidRPr="00015EF0">
              <w:rPr>
                <w:color w:val="333333"/>
                <w:sz w:val="22"/>
                <w:szCs w:val="22"/>
              </w:rPr>
              <w:t>збільшення</w:t>
            </w:r>
            <w:proofErr w:type="spellEnd"/>
            <w:r w:rsidRPr="00015EF0">
              <w:rPr>
                <w:color w:val="333333"/>
                <w:sz w:val="22"/>
                <w:szCs w:val="22"/>
              </w:rPr>
              <w:t xml:space="preserve"> </w:t>
            </w:r>
            <w:proofErr w:type="spellStart"/>
            <w:r w:rsidRPr="00015EF0">
              <w:rPr>
                <w:color w:val="333333"/>
                <w:sz w:val="22"/>
                <w:szCs w:val="22"/>
              </w:rPr>
              <w:t>суми</w:t>
            </w:r>
            <w:proofErr w:type="spellEnd"/>
            <w:r w:rsidRPr="00015EF0">
              <w:rPr>
                <w:color w:val="333333"/>
                <w:sz w:val="22"/>
                <w:szCs w:val="22"/>
              </w:rPr>
              <w:t xml:space="preserve">, </w:t>
            </w:r>
            <w:proofErr w:type="spellStart"/>
            <w:r w:rsidRPr="00015EF0">
              <w:rPr>
                <w:color w:val="333333"/>
                <w:sz w:val="22"/>
                <w:szCs w:val="22"/>
              </w:rPr>
              <w:t>визначеної</w:t>
            </w:r>
            <w:proofErr w:type="spellEnd"/>
            <w:r w:rsidRPr="00015EF0">
              <w:rPr>
                <w:color w:val="333333"/>
                <w:sz w:val="22"/>
                <w:szCs w:val="22"/>
              </w:rPr>
              <w:t xml:space="preserve"> в </w:t>
            </w:r>
            <w:proofErr w:type="spellStart"/>
            <w:r w:rsidRPr="00015EF0">
              <w:rPr>
                <w:color w:val="333333"/>
                <w:sz w:val="22"/>
                <w:szCs w:val="22"/>
              </w:rPr>
              <w:t>договорі</w:t>
            </w:r>
            <w:proofErr w:type="spellEnd"/>
            <w:r w:rsidRPr="00015EF0">
              <w:rPr>
                <w:color w:val="333333"/>
                <w:sz w:val="22"/>
                <w:szCs w:val="22"/>
              </w:rPr>
              <w:t xml:space="preserve"> про </w:t>
            </w:r>
            <w:proofErr w:type="spellStart"/>
            <w:r w:rsidRPr="00015EF0">
              <w:rPr>
                <w:color w:val="333333"/>
                <w:sz w:val="22"/>
                <w:szCs w:val="22"/>
              </w:rPr>
              <w:t>закупівлю</w:t>
            </w:r>
            <w:proofErr w:type="spellEnd"/>
            <w:r w:rsidRPr="00015EF0">
              <w:rPr>
                <w:color w:val="333333"/>
                <w:sz w:val="22"/>
                <w:szCs w:val="22"/>
              </w:rPr>
              <w:t>;</w:t>
            </w:r>
          </w:p>
          <w:p w14:paraId="2B16052F" w14:textId="77777777" w:rsidR="00CB2DC7" w:rsidRPr="00015EF0" w:rsidRDefault="00CB2DC7" w:rsidP="00CB2DC7">
            <w:pPr>
              <w:pStyle w:val="rvps2"/>
              <w:shd w:val="clear" w:color="auto" w:fill="FFFFFF"/>
              <w:spacing w:before="0" w:beforeAutospacing="0" w:after="0" w:afterAutospacing="0"/>
              <w:ind w:firstLine="450"/>
              <w:jc w:val="both"/>
              <w:rPr>
                <w:color w:val="333333"/>
                <w:sz w:val="22"/>
                <w:szCs w:val="22"/>
              </w:rPr>
            </w:pPr>
            <w:r w:rsidRPr="00015EF0">
              <w:rPr>
                <w:color w:val="333333"/>
                <w:sz w:val="22"/>
                <w:szCs w:val="22"/>
                <w:lang w:val="uk-UA"/>
              </w:rPr>
              <w:t>3</w:t>
            </w:r>
            <w:r w:rsidRPr="00015EF0">
              <w:rPr>
                <w:color w:val="333333"/>
                <w:sz w:val="22"/>
                <w:szCs w:val="22"/>
              </w:rPr>
              <w:t xml:space="preserve">) </w:t>
            </w:r>
            <w:proofErr w:type="spellStart"/>
            <w:r w:rsidRPr="00015EF0">
              <w:rPr>
                <w:color w:val="333333"/>
                <w:sz w:val="22"/>
                <w:szCs w:val="22"/>
              </w:rPr>
              <w:t>продовження</w:t>
            </w:r>
            <w:proofErr w:type="spellEnd"/>
            <w:r w:rsidRPr="00015EF0">
              <w:rPr>
                <w:color w:val="333333"/>
                <w:sz w:val="22"/>
                <w:szCs w:val="22"/>
              </w:rPr>
              <w:t xml:space="preserve"> строку </w:t>
            </w:r>
            <w:proofErr w:type="spellStart"/>
            <w:r w:rsidRPr="00015EF0">
              <w:rPr>
                <w:color w:val="333333"/>
                <w:sz w:val="22"/>
                <w:szCs w:val="22"/>
              </w:rPr>
              <w:t>дії</w:t>
            </w:r>
            <w:proofErr w:type="spellEnd"/>
            <w:r w:rsidRPr="00015EF0">
              <w:rPr>
                <w:color w:val="333333"/>
                <w:sz w:val="22"/>
                <w:szCs w:val="22"/>
              </w:rPr>
              <w:t xml:space="preserve"> договору про </w:t>
            </w:r>
            <w:proofErr w:type="spellStart"/>
            <w:r w:rsidRPr="00015EF0">
              <w:rPr>
                <w:color w:val="333333"/>
                <w:sz w:val="22"/>
                <w:szCs w:val="22"/>
              </w:rPr>
              <w:t>закупівлю</w:t>
            </w:r>
            <w:proofErr w:type="spellEnd"/>
            <w:r w:rsidRPr="00015EF0">
              <w:rPr>
                <w:color w:val="333333"/>
                <w:sz w:val="22"/>
                <w:szCs w:val="22"/>
              </w:rPr>
              <w:t xml:space="preserve"> та/</w:t>
            </w:r>
            <w:proofErr w:type="spellStart"/>
            <w:r w:rsidRPr="00015EF0">
              <w:rPr>
                <w:color w:val="333333"/>
                <w:sz w:val="22"/>
                <w:szCs w:val="22"/>
              </w:rPr>
              <w:t>або</w:t>
            </w:r>
            <w:proofErr w:type="spellEnd"/>
            <w:r w:rsidRPr="00015EF0">
              <w:rPr>
                <w:color w:val="333333"/>
                <w:sz w:val="22"/>
                <w:szCs w:val="22"/>
              </w:rPr>
              <w:t xml:space="preserve"> строку </w:t>
            </w:r>
            <w:proofErr w:type="spellStart"/>
            <w:r w:rsidRPr="00015EF0">
              <w:rPr>
                <w:color w:val="333333"/>
                <w:sz w:val="22"/>
                <w:szCs w:val="22"/>
              </w:rPr>
              <w:t>виконання</w:t>
            </w:r>
            <w:proofErr w:type="spellEnd"/>
            <w:r w:rsidRPr="00015EF0">
              <w:rPr>
                <w:color w:val="333333"/>
                <w:sz w:val="22"/>
                <w:szCs w:val="22"/>
              </w:rPr>
              <w:t xml:space="preserve"> </w:t>
            </w:r>
            <w:proofErr w:type="spellStart"/>
            <w:r w:rsidRPr="00015EF0">
              <w:rPr>
                <w:color w:val="333333"/>
                <w:sz w:val="22"/>
                <w:szCs w:val="22"/>
              </w:rPr>
              <w:t>зобов’язань</w:t>
            </w:r>
            <w:proofErr w:type="spellEnd"/>
            <w:r w:rsidRPr="00015EF0">
              <w:rPr>
                <w:color w:val="333333"/>
                <w:sz w:val="22"/>
                <w:szCs w:val="22"/>
              </w:rPr>
              <w:t xml:space="preserve"> </w:t>
            </w:r>
            <w:proofErr w:type="spellStart"/>
            <w:r w:rsidRPr="00015EF0">
              <w:rPr>
                <w:color w:val="333333"/>
                <w:sz w:val="22"/>
                <w:szCs w:val="22"/>
              </w:rPr>
              <w:t>щодо</w:t>
            </w:r>
            <w:proofErr w:type="spellEnd"/>
            <w:r w:rsidRPr="00015EF0">
              <w:rPr>
                <w:color w:val="333333"/>
                <w:sz w:val="22"/>
                <w:szCs w:val="22"/>
              </w:rPr>
              <w:t xml:space="preserve"> </w:t>
            </w:r>
            <w:proofErr w:type="spellStart"/>
            <w:r w:rsidRPr="00015EF0">
              <w:rPr>
                <w:color w:val="333333"/>
                <w:sz w:val="22"/>
                <w:szCs w:val="22"/>
              </w:rPr>
              <w:t>передачі</w:t>
            </w:r>
            <w:proofErr w:type="spellEnd"/>
            <w:r w:rsidRPr="00015EF0">
              <w:rPr>
                <w:color w:val="333333"/>
                <w:sz w:val="22"/>
                <w:szCs w:val="22"/>
              </w:rPr>
              <w:t xml:space="preserve"> товару, </w:t>
            </w:r>
            <w:proofErr w:type="spellStart"/>
            <w:r w:rsidRPr="00015EF0">
              <w:rPr>
                <w:color w:val="333333"/>
                <w:sz w:val="22"/>
                <w:szCs w:val="22"/>
              </w:rPr>
              <w:t>виконання</w:t>
            </w:r>
            <w:proofErr w:type="spellEnd"/>
            <w:r w:rsidRPr="00015EF0">
              <w:rPr>
                <w:color w:val="333333"/>
                <w:sz w:val="22"/>
                <w:szCs w:val="22"/>
              </w:rPr>
              <w:t xml:space="preserve"> </w:t>
            </w:r>
            <w:proofErr w:type="spellStart"/>
            <w:r w:rsidRPr="00015EF0">
              <w:rPr>
                <w:color w:val="333333"/>
                <w:sz w:val="22"/>
                <w:szCs w:val="22"/>
              </w:rPr>
              <w:t>робіт</w:t>
            </w:r>
            <w:proofErr w:type="spellEnd"/>
            <w:r w:rsidRPr="00015EF0">
              <w:rPr>
                <w:color w:val="333333"/>
                <w:sz w:val="22"/>
                <w:szCs w:val="22"/>
              </w:rPr>
              <w:t xml:space="preserve">, </w:t>
            </w:r>
            <w:proofErr w:type="spellStart"/>
            <w:r w:rsidRPr="00015EF0">
              <w:rPr>
                <w:color w:val="333333"/>
                <w:sz w:val="22"/>
                <w:szCs w:val="22"/>
              </w:rPr>
              <w:t>надання</w:t>
            </w:r>
            <w:proofErr w:type="spellEnd"/>
            <w:r w:rsidRPr="00015EF0">
              <w:rPr>
                <w:color w:val="333333"/>
                <w:sz w:val="22"/>
                <w:szCs w:val="22"/>
              </w:rPr>
              <w:t xml:space="preserve"> </w:t>
            </w:r>
            <w:proofErr w:type="spellStart"/>
            <w:r w:rsidRPr="00015EF0">
              <w:rPr>
                <w:color w:val="333333"/>
                <w:sz w:val="22"/>
                <w:szCs w:val="22"/>
              </w:rPr>
              <w:t>послуг</w:t>
            </w:r>
            <w:proofErr w:type="spellEnd"/>
            <w:r w:rsidRPr="00015EF0">
              <w:rPr>
                <w:color w:val="333333"/>
                <w:sz w:val="22"/>
                <w:szCs w:val="22"/>
              </w:rPr>
              <w:t xml:space="preserve"> у </w:t>
            </w:r>
            <w:proofErr w:type="spellStart"/>
            <w:r w:rsidRPr="00015EF0">
              <w:rPr>
                <w:color w:val="333333"/>
                <w:sz w:val="22"/>
                <w:szCs w:val="22"/>
              </w:rPr>
              <w:t>разі</w:t>
            </w:r>
            <w:proofErr w:type="spellEnd"/>
            <w:r w:rsidRPr="00015EF0">
              <w:rPr>
                <w:color w:val="333333"/>
                <w:sz w:val="22"/>
                <w:szCs w:val="22"/>
              </w:rPr>
              <w:t xml:space="preserve"> </w:t>
            </w:r>
            <w:proofErr w:type="spellStart"/>
            <w:r w:rsidRPr="00015EF0">
              <w:rPr>
                <w:color w:val="333333"/>
                <w:sz w:val="22"/>
                <w:szCs w:val="22"/>
              </w:rPr>
              <w:t>виникнення</w:t>
            </w:r>
            <w:proofErr w:type="spellEnd"/>
            <w:r w:rsidRPr="00015EF0">
              <w:rPr>
                <w:color w:val="333333"/>
                <w:sz w:val="22"/>
                <w:szCs w:val="22"/>
              </w:rPr>
              <w:t xml:space="preserve"> документально </w:t>
            </w:r>
            <w:proofErr w:type="spellStart"/>
            <w:r w:rsidRPr="00015EF0">
              <w:rPr>
                <w:color w:val="333333"/>
                <w:sz w:val="22"/>
                <w:szCs w:val="22"/>
              </w:rPr>
              <w:t>підтверджених</w:t>
            </w:r>
            <w:proofErr w:type="spellEnd"/>
            <w:r w:rsidRPr="00015EF0">
              <w:rPr>
                <w:color w:val="333333"/>
                <w:sz w:val="22"/>
                <w:szCs w:val="22"/>
              </w:rPr>
              <w:t xml:space="preserve"> </w:t>
            </w:r>
            <w:proofErr w:type="spellStart"/>
            <w:r w:rsidRPr="00015EF0">
              <w:rPr>
                <w:color w:val="333333"/>
                <w:sz w:val="22"/>
                <w:szCs w:val="22"/>
              </w:rPr>
              <w:t>об’єктивних</w:t>
            </w:r>
            <w:proofErr w:type="spellEnd"/>
            <w:r w:rsidRPr="00015EF0">
              <w:rPr>
                <w:color w:val="333333"/>
                <w:sz w:val="22"/>
                <w:szCs w:val="22"/>
              </w:rPr>
              <w:t xml:space="preserve"> </w:t>
            </w:r>
            <w:proofErr w:type="spellStart"/>
            <w:r w:rsidRPr="00015EF0">
              <w:rPr>
                <w:color w:val="333333"/>
                <w:sz w:val="22"/>
                <w:szCs w:val="22"/>
              </w:rPr>
              <w:t>обставин</w:t>
            </w:r>
            <w:proofErr w:type="spellEnd"/>
            <w:r w:rsidRPr="00015EF0">
              <w:rPr>
                <w:color w:val="333333"/>
                <w:sz w:val="22"/>
                <w:szCs w:val="22"/>
              </w:rPr>
              <w:t xml:space="preserve">, </w:t>
            </w:r>
            <w:proofErr w:type="spellStart"/>
            <w:r w:rsidRPr="00015EF0">
              <w:rPr>
                <w:color w:val="333333"/>
                <w:sz w:val="22"/>
                <w:szCs w:val="22"/>
              </w:rPr>
              <w:t>що</w:t>
            </w:r>
            <w:proofErr w:type="spellEnd"/>
            <w:r w:rsidRPr="00015EF0">
              <w:rPr>
                <w:color w:val="333333"/>
                <w:sz w:val="22"/>
                <w:szCs w:val="22"/>
              </w:rPr>
              <w:t xml:space="preserve"> </w:t>
            </w:r>
            <w:proofErr w:type="spellStart"/>
            <w:r w:rsidRPr="00015EF0">
              <w:rPr>
                <w:color w:val="333333"/>
                <w:sz w:val="22"/>
                <w:szCs w:val="22"/>
              </w:rPr>
              <w:t>спричинили</w:t>
            </w:r>
            <w:proofErr w:type="spellEnd"/>
            <w:r w:rsidRPr="00015EF0">
              <w:rPr>
                <w:color w:val="333333"/>
                <w:sz w:val="22"/>
                <w:szCs w:val="22"/>
              </w:rPr>
              <w:t xml:space="preserve"> </w:t>
            </w:r>
            <w:proofErr w:type="spellStart"/>
            <w:r w:rsidRPr="00015EF0">
              <w:rPr>
                <w:color w:val="333333"/>
                <w:sz w:val="22"/>
                <w:szCs w:val="22"/>
              </w:rPr>
              <w:t>таке</w:t>
            </w:r>
            <w:proofErr w:type="spellEnd"/>
            <w:r w:rsidRPr="00015EF0">
              <w:rPr>
                <w:color w:val="333333"/>
                <w:sz w:val="22"/>
                <w:szCs w:val="22"/>
              </w:rPr>
              <w:t xml:space="preserve"> </w:t>
            </w:r>
            <w:proofErr w:type="spellStart"/>
            <w:r w:rsidRPr="00015EF0">
              <w:rPr>
                <w:color w:val="333333"/>
                <w:sz w:val="22"/>
                <w:szCs w:val="22"/>
              </w:rPr>
              <w:t>продовження</w:t>
            </w:r>
            <w:proofErr w:type="spellEnd"/>
            <w:r w:rsidRPr="00015EF0">
              <w:rPr>
                <w:color w:val="333333"/>
                <w:sz w:val="22"/>
                <w:szCs w:val="22"/>
              </w:rPr>
              <w:t xml:space="preserve">, у тому </w:t>
            </w:r>
            <w:proofErr w:type="spellStart"/>
            <w:r w:rsidRPr="00015EF0">
              <w:rPr>
                <w:color w:val="333333"/>
                <w:sz w:val="22"/>
                <w:szCs w:val="22"/>
              </w:rPr>
              <w:t>числі</w:t>
            </w:r>
            <w:proofErr w:type="spellEnd"/>
            <w:r w:rsidRPr="00015EF0">
              <w:rPr>
                <w:color w:val="333333"/>
                <w:sz w:val="22"/>
                <w:szCs w:val="22"/>
              </w:rPr>
              <w:t xml:space="preserve"> </w:t>
            </w:r>
            <w:proofErr w:type="spellStart"/>
            <w:r w:rsidRPr="00015EF0">
              <w:rPr>
                <w:color w:val="333333"/>
                <w:sz w:val="22"/>
                <w:szCs w:val="22"/>
              </w:rPr>
              <w:t>обставин</w:t>
            </w:r>
            <w:proofErr w:type="spellEnd"/>
            <w:r w:rsidRPr="00015EF0">
              <w:rPr>
                <w:color w:val="333333"/>
                <w:sz w:val="22"/>
                <w:szCs w:val="22"/>
              </w:rPr>
              <w:t xml:space="preserve"> </w:t>
            </w:r>
            <w:proofErr w:type="spellStart"/>
            <w:r w:rsidRPr="00015EF0">
              <w:rPr>
                <w:color w:val="333333"/>
                <w:sz w:val="22"/>
                <w:szCs w:val="22"/>
              </w:rPr>
              <w:t>непереборної</w:t>
            </w:r>
            <w:proofErr w:type="spellEnd"/>
            <w:r w:rsidRPr="00015EF0">
              <w:rPr>
                <w:color w:val="333333"/>
                <w:sz w:val="22"/>
                <w:szCs w:val="22"/>
              </w:rPr>
              <w:t xml:space="preserve"> </w:t>
            </w:r>
            <w:proofErr w:type="spellStart"/>
            <w:r w:rsidRPr="00015EF0">
              <w:rPr>
                <w:color w:val="333333"/>
                <w:sz w:val="22"/>
                <w:szCs w:val="22"/>
              </w:rPr>
              <w:t>сили</w:t>
            </w:r>
            <w:proofErr w:type="spellEnd"/>
            <w:r w:rsidRPr="00015EF0">
              <w:rPr>
                <w:color w:val="333333"/>
                <w:sz w:val="22"/>
                <w:szCs w:val="22"/>
              </w:rPr>
              <w:t xml:space="preserve">, </w:t>
            </w:r>
            <w:proofErr w:type="spellStart"/>
            <w:r w:rsidRPr="00015EF0">
              <w:rPr>
                <w:color w:val="333333"/>
                <w:sz w:val="22"/>
                <w:szCs w:val="22"/>
              </w:rPr>
              <w:t>затримки</w:t>
            </w:r>
            <w:proofErr w:type="spellEnd"/>
            <w:r w:rsidRPr="00015EF0">
              <w:rPr>
                <w:color w:val="333333"/>
                <w:sz w:val="22"/>
                <w:szCs w:val="22"/>
              </w:rPr>
              <w:t xml:space="preserve"> </w:t>
            </w:r>
            <w:proofErr w:type="spellStart"/>
            <w:r w:rsidRPr="00015EF0">
              <w:rPr>
                <w:color w:val="333333"/>
                <w:sz w:val="22"/>
                <w:szCs w:val="22"/>
              </w:rPr>
              <w:t>фінансування</w:t>
            </w:r>
            <w:proofErr w:type="spellEnd"/>
            <w:r w:rsidRPr="00015EF0">
              <w:rPr>
                <w:color w:val="333333"/>
                <w:sz w:val="22"/>
                <w:szCs w:val="22"/>
              </w:rPr>
              <w:t xml:space="preserve"> </w:t>
            </w:r>
            <w:proofErr w:type="spellStart"/>
            <w:r w:rsidRPr="00015EF0">
              <w:rPr>
                <w:color w:val="333333"/>
                <w:sz w:val="22"/>
                <w:szCs w:val="22"/>
              </w:rPr>
              <w:t>витрат</w:t>
            </w:r>
            <w:proofErr w:type="spellEnd"/>
            <w:r w:rsidRPr="00015EF0">
              <w:rPr>
                <w:color w:val="333333"/>
                <w:sz w:val="22"/>
                <w:szCs w:val="22"/>
              </w:rPr>
              <w:t xml:space="preserve"> </w:t>
            </w:r>
            <w:proofErr w:type="spellStart"/>
            <w:r w:rsidRPr="00015EF0">
              <w:rPr>
                <w:color w:val="333333"/>
                <w:sz w:val="22"/>
                <w:szCs w:val="22"/>
              </w:rPr>
              <w:t>замовника</w:t>
            </w:r>
            <w:proofErr w:type="spellEnd"/>
            <w:r w:rsidRPr="00015EF0">
              <w:rPr>
                <w:color w:val="333333"/>
                <w:sz w:val="22"/>
                <w:szCs w:val="22"/>
              </w:rPr>
              <w:t xml:space="preserve">, за </w:t>
            </w:r>
            <w:proofErr w:type="spellStart"/>
            <w:r w:rsidRPr="00015EF0">
              <w:rPr>
                <w:color w:val="333333"/>
                <w:sz w:val="22"/>
                <w:szCs w:val="22"/>
              </w:rPr>
              <w:t>умови</w:t>
            </w:r>
            <w:proofErr w:type="spellEnd"/>
            <w:r w:rsidRPr="00015EF0">
              <w:rPr>
                <w:color w:val="333333"/>
                <w:sz w:val="22"/>
                <w:szCs w:val="22"/>
              </w:rPr>
              <w:t xml:space="preserve">, </w:t>
            </w:r>
            <w:proofErr w:type="spellStart"/>
            <w:r w:rsidRPr="00015EF0">
              <w:rPr>
                <w:color w:val="333333"/>
                <w:sz w:val="22"/>
                <w:szCs w:val="22"/>
              </w:rPr>
              <w:t>що</w:t>
            </w:r>
            <w:proofErr w:type="spellEnd"/>
            <w:r w:rsidRPr="00015EF0">
              <w:rPr>
                <w:color w:val="333333"/>
                <w:sz w:val="22"/>
                <w:szCs w:val="22"/>
              </w:rPr>
              <w:t xml:space="preserve"> </w:t>
            </w:r>
            <w:proofErr w:type="spellStart"/>
            <w:r w:rsidRPr="00015EF0">
              <w:rPr>
                <w:color w:val="333333"/>
                <w:sz w:val="22"/>
                <w:szCs w:val="22"/>
              </w:rPr>
              <w:t>такі</w:t>
            </w:r>
            <w:proofErr w:type="spellEnd"/>
            <w:r w:rsidRPr="00015EF0">
              <w:rPr>
                <w:color w:val="333333"/>
                <w:sz w:val="22"/>
                <w:szCs w:val="22"/>
              </w:rPr>
              <w:t xml:space="preserve"> </w:t>
            </w:r>
            <w:proofErr w:type="spellStart"/>
            <w:r w:rsidRPr="00015EF0">
              <w:rPr>
                <w:color w:val="333333"/>
                <w:sz w:val="22"/>
                <w:szCs w:val="22"/>
              </w:rPr>
              <w:t>зміни</w:t>
            </w:r>
            <w:proofErr w:type="spellEnd"/>
            <w:r w:rsidRPr="00015EF0">
              <w:rPr>
                <w:color w:val="333333"/>
                <w:sz w:val="22"/>
                <w:szCs w:val="22"/>
              </w:rPr>
              <w:t xml:space="preserve"> не </w:t>
            </w:r>
            <w:proofErr w:type="spellStart"/>
            <w:r w:rsidRPr="00015EF0">
              <w:rPr>
                <w:color w:val="333333"/>
                <w:sz w:val="22"/>
                <w:szCs w:val="22"/>
              </w:rPr>
              <w:t>призведуть</w:t>
            </w:r>
            <w:proofErr w:type="spellEnd"/>
            <w:r w:rsidRPr="00015EF0">
              <w:rPr>
                <w:color w:val="333333"/>
                <w:sz w:val="22"/>
                <w:szCs w:val="22"/>
              </w:rPr>
              <w:t xml:space="preserve"> до </w:t>
            </w:r>
            <w:proofErr w:type="spellStart"/>
            <w:r w:rsidRPr="00015EF0">
              <w:rPr>
                <w:color w:val="333333"/>
                <w:sz w:val="22"/>
                <w:szCs w:val="22"/>
              </w:rPr>
              <w:t>збільшення</w:t>
            </w:r>
            <w:proofErr w:type="spellEnd"/>
            <w:r w:rsidRPr="00015EF0">
              <w:rPr>
                <w:color w:val="333333"/>
                <w:sz w:val="22"/>
                <w:szCs w:val="22"/>
              </w:rPr>
              <w:t xml:space="preserve"> </w:t>
            </w:r>
            <w:proofErr w:type="spellStart"/>
            <w:r w:rsidRPr="00015EF0">
              <w:rPr>
                <w:color w:val="333333"/>
                <w:sz w:val="22"/>
                <w:szCs w:val="22"/>
              </w:rPr>
              <w:t>суми</w:t>
            </w:r>
            <w:proofErr w:type="spellEnd"/>
            <w:r w:rsidRPr="00015EF0">
              <w:rPr>
                <w:color w:val="333333"/>
                <w:sz w:val="22"/>
                <w:szCs w:val="22"/>
              </w:rPr>
              <w:t xml:space="preserve">, </w:t>
            </w:r>
            <w:proofErr w:type="spellStart"/>
            <w:r w:rsidRPr="00015EF0">
              <w:rPr>
                <w:color w:val="333333"/>
                <w:sz w:val="22"/>
                <w:szCs w:val="22"/>
              </w:rPr>
              <w:t>визначеної</w:t>
            </w:r>
            <w:proofErr w:type="spellEnd"/>
            <w:r w:rsidRPr="00015EF0">
              <w:rPr>
                <w:color w:val="333333"/>
                <w:sz w:val="22"/>
                <w:szCs w:val="22"/>
              </w:rPr>
              <w:t xml:space="preserve"> в </w:t>
            </w:r>
            <w:proofErr w:type="spellStart"/>
            <w:r w:rsidRPr="00015EF0">
              <w:rPr>
                <w:color w:val="333333"/>
                <w:sz w:val="22"/>
                <w:szCs w:val="22"/>
              </w:rPr>
              <w:t>договорі</w:t>
            </w:r>
            <w:proofErr w:type="spellEnd"/>
            <w:r w:rsidRPr="00015EF0">
              <w:rPr>
                <w:color w:val="333333"/>
                <w:sz w:val="22"/>
                <w:szCs w:val="22"/>
              </w:rPr>
              <w:t xml:space="preserve"> про </w:t>
            </w:r>
            <w:proofErr w:type="spellStart"/>
            <w:r w:rsidRPr="00015EF0">
              <w:rPr>
                <w:color w:val="333333"/>
                <w:sz w:val="22"/>
                <w:szCs w:val="22"/>
              </w:rPr>
              <w:t>закупівлю</w:t>
            </w:r>
            <w:proofErr w:type="spellEnd"/>
            <w:r w:rsidRPr="00015EF0">
              <w:rPr>
                <w:color w:val="333333"/>
                <w:sz w:val="22"/>
                <w:szCs w:val="22"/>
              </w:rPr>
              <w:t>;</w:t>
            </w:r>
          </w:p>
          <w:p w14:paraId="06D1A5F5" w14:textId="77777777" w:rsidR="00CB2DC7" w:rsidRPr="00015EF0" w:rsidRDefault="00CB2DC7" w:rsidP="00CB2DC7">
            <w:pPr>
              <w:pStyle w:val="rvps2"/>
              <w:shd w:val="clear" w:color="auto" w:fill="FFFFFF"/>
              <w:spacing w:before="0" w:beforeAutospacing="0" w:after="0" w:afterAutospacing="0"/>
              <w:ind w:firstLine="450"/>
              <w:jc w:val="both"/>
              <w:rPr>
                <w:color w:val="333333"/>
                <w:sz w:val="22"/>
                <w:szCs w:val="22"/>
              </w:rPr>
            </w:pPr>
            <w:r w:rsidRPr="00015EF0">
              <w:rPr>
                <w:color w:val="333333"/>
                <w:sz w:val="22"/>
                <w:szCs w:val="22"/>
                <w:lang w:val="uk-UA"/>
              </w:rPr>
              <w:t>4</w:t>
            </w:r>
            <w:r w:rsidRPr="00015EF0">
              <w:rPr>
                <w:color w:val="333333"/>
                <w:sz w:val="22"/>
                <w:szCs w:val="22"/>
              </w:rPr>
              <w:t xml:space="preserve">) </w:t>
            </w:r>
            <w:proofErr w:type="spellStart"/>
            <w:r w:rsidRPr="00015EF0">
              <w:rPr>
                <w:color w:val="333333"/>
                <w:sz w:val="22"/>
                <w:szCs w:val="22"/>
              </w:rPr>
              <w:t>погодження</w:t>
            </w:r>
            <w:proofErr w:type="spellEnd"/>
            <w:r w:rsidRPr="00015EF0">
              <w:rPr>
                <w:color w:val="333333"/>
                <w:sz w:val="22"/>
                <w:szCs w:val="22"/>
              </w:rPr>
              <w:t xml:space="preserve"> </w:t>
            </w:r>
            <w:proofErr w:type="spellStart"/>
            <w:r w:rsidRPr="00015EF0">
              <w:rPr>
                <w:color w:val="333333"/>
                <w:sz w:val="22"/>
                <w:szCs w:val="22"/>
              </w:rPr>
              <w:t>зміни</w:t>
            </w:r>
            <w:proofErr w:type="spellEnd"/>
            <w:r w:rsidRPr="00015EF0">
              <w:rPr>
                <w:color w:val="333333"/>
                <w:sz w:val="22"/>
                <w:szCs w:val="22"/>
              </w:rPr>
              <w:t xml:space="preserve"> </w:t>
            </w:r>
            <w:proofErr w:type="spellStart"/>
            <w:r w:rsidRPr="00015EF0">
              <w:rPr>
                <w:color w:val="333333"/>
                <w:sz w:val="22"/>
                <w:szCs w:val="22"/>
              </w:rPr>
              <w:t>ціни</w:t>
            </w:r>
            <w:proofErr w:type="spellEnd"/>
            <w:r w:rsidRPr="00015EF0">
              <w:rPr>
                <w:color w:val="333333"/>
                <w:sz w:val="22"/>
                <w:szCs w:val="22"/>
              </w:rPr>
              <w:t xml:space="preserve"> в </w:t>
            </w:r>
            <w:proofErr w:type="spellStart"/>
            <w:r w:rsidRPr="00015EF0">
              <w:rPr>
                <w:color w:val="333333"/>
                <w:sz w:val="22"/>
                <w:szCs w:val="22"/>
              </w:rPr>
              <w:t>договорі</w:t>
            </w:r>
            <w:proofErr w:type="spellEnd"/>
            <w:r w:rsidRPr="00015EF0">
              <w:rPr>
                <w:color w:val="333333"/>
                <w:sz w:val="22"/>
                <w:szCs w:val="22"/>
              </w:rPr>
              <w:t xml:space="preserve"> про </w:t>
            </w:r>
            <w:proofErr w:type="spellStart"/>
            <w:r w:rsidRPr="00015EF0">
              <w:rPr>
                <w:color w:val="333333"/>
                <w:sz w:val="22"/>
                <w:szCs w:val="22"/>
              </w:rPr>
              <w:t>закупівлю</w:t>
            </w:r>
            <w:proofErr w:type="spellEnd"/>
            <w:r w:rsidRPr="00015EF0">
              <w:rPr>
                <w:color w:val="333333"/>
                <w:sz w:val="22"/>
                <w:szCs w:val="22"/>
              </w:rPr>
              <w:t xml:space="preserve"> в </w:t>
            </w:r>
            <w:proofErr w:type="spellStart"/>
            <w:r w:rsidRPr="00015EF0">
              <w:rPr>
                <w:color w:val="333333"/>
                <w:sz w:val="22"/>
                <w:szCs w:val="22"/>
              </w:rPr>
              <w:t>бік</w:t>
            </w:r>
            <w:proofErr w:type="spellEnd"/>
            <w:r w:rsidRPr="00015EF0">
              <w:rPr>
                <w:color w:val="333333"/>
                <w:sz w:val="22"/>
                <w:szCs w:val="22"/>
              </w:rPr>
              <w:t xml:space="preserve"> </w:t>
            </w:r>
            <w:proofErr w:type="spellStart"/>
            <w:r w:rsidRPr="00015EF0">
              <w:rPr>
                <w:color w:val="333333"/>
                <w:sz w:val="22"/>
                <w:szCs w:val="22"/>
              </w:rPr>
              <w:t>зменшення</w:t>
            </w:r>
            <w:proofErr w:type="spellEnd"/>
            <w:r w:rsidRPr="00015EF0">
              <w:rPr>
                <w:color w:val="333333"/>
                <w:sz w:val="22"/>
                <w:szCs w:val="22"/>
              </w:rPr>
              <w:t xml:space="preserve"> (без </w:t>
            </w:r>
            <w:proofErr w:type="spellStart"/>
            <w:r w:rsidRPr="00015EF0">
              <w:rPr>
                <w:color w:val="333333"/>
                <w:sz w:val="22"/>
                <w:szCs w:val="22"/>
              </w:rPr>
              <w:t>зміни</w:t>
            </w:r>
            <w:proofErr w:type="spellEnd"/>
            <w:r w:rsidRPr="00015EF0">
              <w:rPr>
                <w:color w:val="333333"/>
                <w:sz w:val="22"/>
                <w:szCs w:val="22"/>
              </w:rPr>
              <w:t xml:space="preserve"> </w:t>
            </w:r>
            <w:proofErr w:type="spellStart"/>
            <w:r w:rsidRPr="00015EF0">
              <w:rPr>
                <w:color w:val="333333"/>
                <w:sz w:val="22"/>
                <w:szCs w:val="22"/>
              </w:rPr>
              <w:t>кількості</w:t>
            </w:r>
            <w:proofErr w:type="spellEnd"/>
            <w:r w:rsidRPr="00015EF0">
              <w:rPr>
                <w:color w:val="333333"/>
                <w:sz w:val="22"/>
                <w:szCs w:val="22"/>
              </w:rPr>
              <w:t xml:space="preserve"> (</w:t>
            </w:r>
            <w:proofErr w:type="spellStart"/>
            <w:r w:rsidRPr="00015EF0">
              <w:rPr>
                <w:color w:val="333333"/>
                <w:sz w:val="22"/>
                <w:szCs w:val="22"/>
              </w:rPr>
              <w:t>обсягу</w:t>
            </w:r>
            <w:proofErr w:type="spellEnd"/>
            <w:r w:rsidRPr="00015EF0">
              <w:rPr>
                <w:color w:val="333333"/>
                <w:sz w:val="22"/>
                <w:szCs w:val="22"/>
              </w:rPr>
              <w:t xml:space="preserve">) та </w:t>
            </w:r>
            <w:proofErr w:type="spellStart"/>
            <w:r w:rsidRPr="00015EF0">
              <w:rPr>
                <w:color w:val="333333"/>
                <w:sz w:val="22"/>
                <w:szCs w:val="22"/>
              </w:rPr>
              <w:t>якості</w:t>
            </w:r>
            <w:proofErr w:type="spellEnd"/>
            <w:r w:rsidRPr="00015EF0">
              <w:rPr>
                <w:color w:val="333333"/>
                <w:sz w:val="22"/>
                <w:szCs w:val="22"/>
              </w:rPr>
              <w:t xml:space="preserve"> </w:t>
            </w:r>
            <w:proofErr w:type="spellStart"/>
            <w:r w:rsidRPr="00015EF0">
              <w:rPr>
                <w:color w:val="333333"/>
                <w:sz w:val="22"/>
                <w:szCs w:val="22"/>
              </w:rPr>
              <w:t>товарів</w:t>
            </w:r>
            <w:proofErr w:type="spellEnd"/>
            <w:r w:rsidRPr="00015EF0">
              <w:rPr>
                <w:color w:val="333333"/>
                <w:sz w:val="22"/>
                <w:szCs w:val="22"/>
              </w:rPr>
              <w:t xml:space="preserve">, </w:t>
            </w:r>
            <w:proofErr w:type="spellStart"/>
            <w:r w:rsidRPr="00015EF0">
              <w:rPr>
                <w:color w:val="333333"/>
                <w:sz w:val="22"/>
                <w:szCs w:val="22"/>
              </w:rPr>
              <w:t>робіт</w:t>
            </w:r>
            <w:proofErr w:type="spellEnd"/>
            <w:r w:rsidRPr="00015EF0">
              <w:rPr>
                <w:color w:val="333333"/>
                <w:sz w:val="22"/>
                <w:szCs w:val="22"/>
              </w:rPr>
              <w:t xml:space="preserve"> і </w:t>
            </w:r>
            <w:proofErr w:type="spellStart"/>
            <w:r w:rsidRPr="00015EF0">
              <w:rPr>
                <w:color w:val="333333"/>
                <w:sz w:val="22"/>
                <w:szCs w:val="22"/>
              </w:rPr>
              <w:t>послуг</w:t>
            </w:r>
            <w:proofErr w:type="spellEnd"/>
            <w:r w:rsidRPr="00015EF0">
              <w:rPr>
                <w:color w:val="333333"/>
                <w:sz w:val="22"/>
                <w:szCs w:val="22"/>
              </w:rPr>
              <w:t>);</w:t>
            </w:r>
          </w:p>
          <w:p w14:paraId="33D85F3A" w14:textId="77777777" w:rsidR="00CB2DC7" w:rsidRPr="00015EF0" w:rsidRDefault="00CB2DC7" w:rsidP="00CB2DC7">
            <w:pPr>
              <w:pStyle w:val="rvps2"/>
              <w:shd w:val="clear" w:color="auto" w:fill="FFFFFF"/>
              <w:spacing w:before="0" w:beforeAutospacing="0" w:after="0" w:afterAutospacing="0"/>
              <w:ind w:firstLine="450"/>
              <w:jc w:val="both"/>
              <w:rPr>
                <w:color w:val="333333"/>
                <w:sz w:val="22"/>
                <w:szCs w:val="22"/>
              </w:rPr>
            </w:pPr>
            <w:r w:rsidRPr="00015EF0">
              <w:rPr>
                <w:color w:val="333333"/>
                <w:sz w:val="22"/>
                <w:szCs w:val="22"/>
                <w:lang w:val="uk-UA"/>
              </w:rPr>
              <w:t>5</w:t>
            </w:r>
            <w:r w:rsidRPr="00015EF0">
              <w:rPr>
                <w:color w:val="333333"/>
                <w:sz w:val="22"/>
                <w:szCs w:val="22"/>
              </w:rPr>
              <w:t xml:space="preserve">) </w:t>
            </w:r>
            <w:proofErr w:type="spellStart"/>
            <w:r w:rsidRPr="00015EF0">
              <w:rPr>
                <w:color w:val="333333"/>
                <w:sz w:val="22"/>
                <w:szCs w:val="22"/>
              </w:rPr>
              <w:t>зміни</w:t>
            </w:r>
            <w:proofErr w:type="spellEnd"/>
            <w:r w:rsidRPr="00015EF0">
              <w:rPr>
                <w:color w:val="333333"/>
                <w:sz w:val="22"/>
                <w:szCs w:val="22"/>
              </w:rPr>
              <w:t xml:space="preserve"> </w:t>
            </w:r>
            <w:proofErr w:type="spellStart"/>
            <w:r w:rsidRPr="00015EF0">
              <w:rPr>
                <w:color w:val="333333"/>
                <w:sz w:val="22"/>
                <w:szCs w:val="22"/>
              </w:rPr>
              <w:t>ціни</w:t>
            </w:r>
            <w:proofErr w:type="spellEnd"/>
            <w:r w:rsidRPr="00015EF0">
              <w:rPr>
                <w:color w:val="333333"/>
                <w:sz w:val="22"/>
                <w:szCs w:val="22"/>
              </w:rPr>
              <w:t xml:space="preserve"> в </w:t>
            </w:r>
            <w:proofErr w:type="spellStart"/>
            <w:r w:rsidRPr="00015EF0">
              <w:rPr>
                <w:color w:val="333333"/>
                <w:sz w:val="22"/>
                <w:szCs w:val="22"/>
              </w:rPr>
              <w:t>договорі</w:t>
            </w:r>
            <w:proofErr w:type="spellEnd"/>
            <w:r w:rsidRPr="00015EF0">
              <w:rPr>
                <w:color w:val="333333"/>
                <w:sz w:val="22"/>
                <w:szCs w:val="22"/>
              </w:rPr>
              <w:t xml:space="preserve"> про </w:t>
            </w:r>
            <w:proofErr w:type="spellStart"/>
            <w:r w:rsidRPr="00015EF0">
              <w:rPr>
                <w:color w:val="333333"/>
                <w:sz w:val="22"/>
                <w:szCs w:val="22"/>
              </w:rPr>
              <w:t>закупівлю</w:t>
            </w:r>
            <w:proofErr w:type="spellEnd"/>
            <w:r w:rsidRPr="00015EF0">
              <w:rPr>
                <w:color w:val="333333"/>
                <w:sz w:val="22"/>
                <w:szCs w:val="22"/>
              </w:rPr>
              <w:t xml:space="preserve"> у </w:t>
            </w:r>
            <w:proofErr w:type="spellStart"/>
            <w:r w:rsidRPr="00015EF0">
              <w:rPr>
                <w:color w:val="333333"/>
                <w:sz w:val="22"/>
                <w:szCs w:val="22"/>
              </w:rPr>
              <w:t>зв’язку</w:t>
            </w:r>
            <w:proofErr w:type="spellEnd"/>
            <w:r w:rsidRPr="00015EF0">
              <w:rPr>
                <w:color w:val="333333"/>
                <w:sz w:val="22"/>
                <w:szCs w:val="22"/>
              </w:rPr>
              <w:t xml:space="preserve"> з </w:t>
            </w:r>
            <w:proofErr w:type="spellStart"/>
            <w:r w:rsidRPr="00015EF0">
              <w:rPr>
                <w:color w:val="333333"/>
                <w:sz w:val="22"/>
                <w:szCs w:val="22"/>
              </w:rPr>
              <w:t>зміною</w:t>
            </w:r>
            <w:proofErr w:type="spellEnd"/>
            <w:r w:rsidRPr="00015EF0">
              <w:rPr>
                <w:color w:val="333333"/>
                <w:sz w:val="22"/>
                <w:szCs w:val="22"/>
              </w:rPr>
              <w:t xml:space="preserve"> ставок </w:t>
            </w:r>
            <w:proofErr w:type="spellStart"/>
            <w:r w:rsidRPr="00015EF0">
              <w:rPr>
                <w:color w:val="333333"/>
                <w:sz w:val="22"/>
                <w:szCs w:val="22"/>
              </w:rPr>
              <w:t>податків</w:t>
            </w:r>
            <w:proofErr w:type="spellEnd"/>
            <w:r w:rsidRPr="00015EF0">
              <w:rPr>
                <w:color w:val="333333"/>
                <w:sz w:val="22"/>
                <w:szCs w:val="22"/>
              </w:rPr>
              <w:t xml:space="preserve"> і </w:t>
            </w:r>
            <w:proofErr w:type="spellStart"/>
            <w:r w:rsidRPr="00015EF0">
              <w:rPr>
                <w:color w:val="333333"/>
                <w:sz w:val="22"/>
                <w:szCs w:val="22"/>
              </w:rPr>
              <w:t>зборів</w:t>
            </w:r>
            <w:proofErr w:type="spellEnd"/>
            <w:r w:rsidRPr="00015EF0">
              <w:rPr>
                <w:color w:val="333333"/>
                <w:sz w:val="22"/>
                <w:szCs w:val="22"/>
              </w:rPr>
              <w:t xml:space="preserve"> та/</w:t>
            </w:r>
            <w:proofErr w:type="spellStart"/>
            <w:r w:rsidRPr="00015EF0">
              <w:rPr>
                <w:color w:val="333333"/>
                <w:sz w:val="22"/>
                <w:szCs w:val="22"/>
              </w:rPr>
              <w:t>або</w:t>
            </w:r>
            <w:proofErr w:type="spellEnd"/>
            <w:r w:rsidRPr="00015EF0">
              <w:rPr>
                <w:color w:val="333333"/>
                <w:sz w:val="22"/>
                <w:szCs w:val="22"/>
              </w:rPr>
              <w:t xml:space="preserve"> </w:t>
            </w:r>
            <w:proofErr w:type="spellStart"/>
            <w:r w:rsidRPr="00015EF0">
              <w:rPr>
                <w:color w:val="333333"/>
                <w:sz w:val="22"/>
                <w:szCs w:val="22"/>
              </w:rPr>
              <w:t>зміною</w:t>
            </w:r>
            <w:proofErr w:type="spellEnd"/>
            <w:r w:rsidRPr="00015EF0">
              <w:rPr>
                <w:color w:val="333333"/>
                <w:sz w:val="22"/>
                <w:szCs w:val="22"/>
              </w:rPr>
              <w:t xml:space="preserve"> умов </w:t>
            </w:r>
            <w:proofErr w:type="spellStart"/>
            <w:r w:rsidRPr="00015EF0">
              <w:rPr>
                <w:color w:val="333333"/>
                <w:sz w:val="22"/>
                <w:szCs w:val="22"/>
              </w:rPr>
              <w:t>щодо</w:t>
            </w:r>
            <w:proofErr w:type="spellEnd"/>
            <w:r w:rsidRPr="00015EF0">
              <w:rPr>
                <w:color w:val="333333"/>
                <w:sz w:val="22"/>
                <w:szCs w:val="22"/>
              </w:rPr>
              <w:t xml:space="preserve"> </w:t>
            </w:r>
            <w:proofErr w:type="spellStart"/>
            <w:r w:rsidRPr="00015EF0">
              <w:rPr>
                <w:color w:val="333333"/>
                <w:sz w:val="22"/>
                <w:szCs w:val="22"/>
              </w:rPr>
              <w:t>надання</w:t>
            </w:r>
            <w:proofErr w:type="spellEnd"/>
            <w:r w:rsidRPr="00015EF0">
              <w:rPr>
                <w:color w:val="333333"/>
                <w:sz w:val="22"/>
                <w:szCs w:val="22"/>
              </w:rPr>
              <w:t xml:space="preserve"> </w:t>
            </w:r>
            <w:proofErr w:type="spellStart"/>
            <w:r w:rsidRPr="00015EF0">
              <w:rPr>
                <w:color w:val="333333"/>
                <w:sz w:val="22"/>
                <w:szCs w:val="22"/>
              </w:rPr>
              <w:t>пільг</w:t>
            </w:r>
            <w:proofErr w:type="spellEnd"/>
            <w:r w:rsidRPr="00015EF0">
              <w:rPr>
                <w:color w:val="333333"/>
                <w:sz w:val="22"/>
                <w:szCs w:val="22"/>
              </w:rPr>
              <w:t xml:space="preserve"> з </w:t>
            </w:r>
            <w:proofErr w:type="spellStart"/>
            <w:r w:rsidRPr="00015EF0">
              <w:rPr>
                <w:color w:val="333333"/>
                <w:sz w:val="22"/>
                <w:szCs w:val="22"/>
              </w:rPr>
              <w:t>оподаткування</w:t>
            </w:r>
            <w:proofErr w:type="spellEnd"/>
            <w:r w:rsidRPr="00015EF0">
              <w:rPr>
                <w:color w:val="333333"/>
                <w:sz w:val="22"/>
                <w:szCs w:val="22"/>
              </w:rPr>
              <w:t xml:space="preserve"> - </w:t>
            </w:r>
            <w:proofErr w:type="spellStart"/>
            <w:r w:rsidRPr="00015EF0">
              <w:rPr>
                <w:color w:val="333333"/>
                <w:sz w:val="22"/>
                <w:szCs w:val="22"/>
              </w:rPr>
              <w:t>пропорційно</w:t>
            </w:r>
            <w:proofErr w:type="spellEnd"/>
            <w:r w:rsidRPr="00015EF0">
              <w:rPr>
                <w:color w:val="333333"/>
                <w:sz w:val="22"/>
                <w:szCs w:val="22"/>
              </w:rPr>
              <w:t xml:space="preserve"> до </w:t>
            </w:r>
            <w:proofErr w:type="spellStart"/>
            <w:r w:rsidRPr="00015EF0">
              <w:rPr>
                <w:color w:val="333333"/>
                <w:sz w:val="22"/>
                <w:szCs w:val="22"/>
              </w:rPr>
              <w:t>зміни</w:t>
            </w:r>
            <w:proofErr w:type="spellEnd"/>
            <w:r w:rsidRPr="00015EF0">
              <w:rPr>
                <w:color w:val="333333"/>
                <w:sz w:val="22"/>
                <w:szCs w:val="22"/>
              </w:rPr>
              <w:t xml:space="preserve"> таких ставок та/</w:t>
            </w:r>
            <w:proofErr w:type="spellStart"/>
            <w:r w:rsidRPr="00015EF0">
              <w:rPr>
                <w:color w:val="333333"/>
                <w:sz w:val="22"/>
                <w:szCs w:val="22"/>
              </w:rPr>
              <w:t>або</w:t>
            </w:r>
            <w:proofErr w:type="spellEnd"/>
            <w:r w:rsidRPr="00015EF0">
              <w:rPr>
                <w:color w:val="333333"/>
                <w:sz w:val="22"/>
                <w:szCs w:val="22"/>
              </w:rPr>
              <w:t xml:space="preserve"> </w:t>
            </w:r>
            <w:proofErr w:type="spellStart"/>
            <w:r w:rsidRPr="00015EF0">
              <w:rPr>
                <w:color w:val="333333"/>
                <w:sz w:val="22"/>
                <w:szCs w:val="22"/>
              </w:rPr>
              <w:t>пільг</w:t>
            </w:r>
            <w:proofErr w:type="spellEnd"/>
            <w:r w:rsidRPr="00015EF0">
              <w:rPr>
                <w:color w:val="333333"/>
                <w:sz w:val="22"/>
                <w:szCs w:val="22"/>
              </w:rPr>
              <w:t xml:space="preserve"> з </w:t>
            </w:r>
            <w:proofErr w:type="spellStart"/>
            <w:r w:rsidRPr="00015EF0">
              <w:rPr>
                <w:color w:val="333333"/>
                <w:sz w:val="22"/>
                <w:szCs w:val="22"/>
              </w:rPr>
              <w:t>оподаткування</w:t>
            </w:r>
            <w:proofErr w:type="spellEnd"/>
            <w:r w:rsidRPr="00015EF0">
              <w:rPr>
                <w:color w:val="333333"/>
                <w:sz w:val="22"/>
                <w:szCs w:val="22"/>
              </w:rPr>
              <w:t xml:space="preserve">, а </w:t>
            </w:r>
            <w:proofErr w:type="spellStart"/>
            <w:r w:rsidRPr="00015EF0">
              <w:rPr>
                <w:color w:val="333333"/>
                <w:sz w:val="22"/>
                <w:szCs w:val="22"/>
              </w:rPr>
              <w:t>також</w:t>
            </w:r>
            <w:proofErr w:type="spellEnd"/>
            <w:r w:rsidRPr="00015EF0">
              <w:rPr>
                <w:color w:val="333333"/>
                <w:sz w:val="22"/>
                <w:szCs w:val="22"/>
              </w:rPr>
              <w:t xml:space="preserve"> у </w:t>
            </w:r>
            <w:proofErr w:type="spellStart"/>
            <w:r w:rsidRPr="00015EF0">
              <w:rPr>
                <w:color w:val="333333"/>
                <w:sz w:val="22"/>
                <w:szCs w:val="22"/>
              </w:rPr>
              <w:t>зв’язку</w:t>
            </w:r>
            <w:proofErr w:type="spellEnd"/>
            <w:r w:rsidRPr="00015EF0">
              <w:rPr>
                <w:color w:val="333333"/>
                <w:sz w:val="22"/>
                <w:szCs w:val="22"/>
              </w:rPr>
              <w:t xml:space="preserve"> </w:t>
            </w:r>
            <w:proofErr w:type="spellStart"/>
            <w:r w:rsidRPr="00015EF0">
              <w:rPr>
                <w:color w:val="333333"/>
                <w:sz w:val="22"/>
                <w:szCs w:val="22"/>
              </w:rPr>
              <w:t>із</w:t>
            </w:r>
            <w:proofErr w:type="spellEnd"/>
            <w:r w:rsidRPr="00015EF0">
              <w:rPr>
                <w:color w:val="333333"/>
                <w:sz w:val="22"/>
                <w:szCs w:val="22"/>
              </w:rPr>
              <w:t xml:space="preserve"> </w:t>
            </w:r>
            <w:proofErr w:type="spellStart"/>
            <w:r w:rsidRPr="00015EF0">
              <w:rPr>
                <w:color w:val="333333"/>
                <w:sz w:val="22"/>
                <w:szCs w:val="22"/>
              </w:rPr>
              <w:t>зміною</w:t>
            </w:r>
            <w:proofErr w:type="spellEnd"/>
            <w:r w:rsidRPr="00015EF0">
              <w:rPr>
                <w:color w:val="333333"/>
                <w:sz w:val="22"/>
                <w:szCs w:val="22"/>
              </w:rPr>
              <w:t xml:space="preserve"> </w:t>
            </w:r>
            <w:proofErr w:type="spellStart"/>
            <w:r w:rsidRPr="00015EF0">
              <w:rPr>
                <w:color w:val="333333"/>
                <w:sz w:val="22"/>
                <w:szCs w:val="22"/>
              </w:rPr>
              <w:t>системи</w:t>
            </w:r>
            <w:proofErr w:type="spellEnd"/>
            <w:r w:rsidRPr="00015EF0">
              <w:rPr>
                <w:color w:val="333333"/>
                <w:sz w:val="22"/>
                <w:szCs w:val="22"/>
              </w:rPr>
              <w:t xml:space="preserve"> </w:t>
            </w:r>
            <w:proofErr w:type="spellStart"/>
            <w:r w:rsidRPr="00015EF0">
              <w:rPr>
                <w:color w:val="333333"/>
                <w:sz w:val="22"/>
                <w:szCs w:val="22"/>
              </w:rPr>
              <w:t>оподаткування</w:t>
            </w:r>
            <w:proofErr w:type="spellEnd"/>
            <w:r w:rsidRPr="00015EF0">
              <w:rPr>
                <w:color w:val="333333"/>
                <w:sz w:val="22"/>
                <w:szCs w:val="22"/>
              </w:rPr>
              <w:t xml:space="preserve"> </w:t>
            </w:r>
            <w:proofErr w:type="spellStart"/>
            <w:r w:rsidRPr="00015EF0">
              <w:rPr>
                <w:color w:val="333333"/>
                <w:sz w:val="22"/>
                <w:szCs w:val="22"/>
              </w:rPr>
              <w:t>пропорційно</w:t>
            </w:r>
            <w:proofErr w:type="spellEnd"/>
            <w:r w:rsidRPr="00015EF0">
              <w:rPr>
                <w:color w:val="333333"/>
                <w:sz w:val="22"/>
                <w:szCs w:val="22"/>
              </w:rPr>
              <w:t xml:space="preserve"> до </w:t>
            </w:r>
            <w:proofErr w:type="spellStart"/>
            <w:r w:rsidRPr="00015EF0">
              <w:rPr>
                <w:color w:val="333333"/>
                <w:sz w:val="22"/>
                <w:szCs w:val="22"/>
              </w:rPr>
              <w:t>зміни</w:t>
            </w:r>
            <w:proofErr w:type="spellEnd"/>
            <w:r w:rsidRPr="00015EF0">
              <w:rPr>
                <w:color w:val="333333"/>
                <w:sz w:val="22"/>
                <w:szCs w:val="22"/>
              </w:rPr>
              <w:t xml:space="preserve"> </w:t>
            </w:r>
            <w:proofErr w:type="spellStart"/>
            <w:r w:rsidRPr="00015EF0">
              <w:rPr>
                <w:color w:val="333333"/>
                <w:sz w:val="22"/>
                <w:szCs w:val="22"/>
              </w:rPr>
              <w:t>податкового</w:t>
            </w:r>
            <w:proofErr w:type="spellEnd"/>
            <w:r w:rsidRPr="00015EF0">
              <w:rPr>
                <w:color w:val="333333"/>
                <w:sz w:val="22"/>
                <w:szCs w:val="22"/>
              </w:rPr>
              <w:t xml:space="preserve"> </w:t>
            </w:r>
            <w:proofErr w:type="spellStart"/>
            <w:r w:rsidRPr="00015EF0">
              <w:rPr>
                <w:color w:val="333333"/>
                <w:sz w:val="22"/>
                <w:szCs w:val="22"/>
              </w:rPr>
              <w:t>навантаження</w:t>
            </w:r>
            <w:proofErr w:type="spellEnd"/>
            <w:r w:rsidRPr="00015EF0">
              <w:rPr>
                <w:color w:val="333333"/>
                <w:sz w:val="22"/>
                <w:szCs w:val="22"/>
              </w:rPr>
              <w:t xml:space="preserve"> </w:t>
            </w:r>
            <w:proofErr w:type="spellStart"/>
            <w:r w:rsidRPr="00015EF0">
              <w:rPr>
                <w:color w:val="333333"/>
                <w:sz w:val="22"/>
                <w:szCs w:val="22"/>
              </w:rPr>
              <w:t>внаслідок</w:t>
            </w:r>
            <w:proofErr w:type="spellEnd"/>
            <w:r w:rsidRPr="00015EF0">
              <w:rPr>
                <w:color w:val="333333"/>
                <w:sz w:val="22"/>
                <w:szCs w:val="22"/>
              </w:rPr>
              <w:t xml:space="preserve"> </w:t>
            </w:r>
            <w:proofErr w:type="spellStart"/>
            <w:r w:rsidRPr="00015EF0">
              <w:rPr>
                <w:color w:val="333333"/>
                <w:sz w:val="22"/>
                <w:szCs w:val="22"/>
              </w:rPr>
              <w:t>зміни</w:t>
            </w:r>
            <w:proofErr w:type="spellEnd"/>
            <w:r w:rsidRPr="00015EF0">
              <w:rPr>
                <w:color w:val="333333"/>
                <w:sz w:val="22"/>
                <w:szCs w:val="22"/>
              </w:rPr>
              <w:t xml:space="preserve"> </w:t>
            </w:r>
            <w:proofErr w:type="spellStart"/>
            <w:r w:rsidRPr="00015EF0">
              <w:rPr>
                <w:color w:val="333333"/>
                <w:sz w:val="22"/>
                <w:szCs w:val="22"/>
              </w:rPr>
              <w:t>системи</w:t>
            </w:r>
            <w:proofErr w:type="spellEnd"/>
            <w:r w:rsidRPr="00015EF0">
              <w:rPr>
                <w:color w:val="333333"/>
                <w:sz w:val="22"/>
                <w:szCs w:val="22"/>
              </w:rPr>
              <w:t xml:space="preserve"> </w:t>
            </w:r>
            <w:proofErr w:type="spellStart"/>
            <w:r w:rsidRPr="00015EF0">
              <w:rPr>
                <w:color w:val="333333"/>
                <w:sz w:val="22"/>
                <w:szCs w:val="22"/>
              </w:rPr>
              <w:t>оподаткування</w:t>
            </w:r>
            <w:proofErr w:type="spellEnd"/>
            <w:r w:rsidRPr="00015EF0">
              <w:rPr>
                <w:color w:val="333333"/>
                <w:sz w:val="22"/>
                <w:szCs w:val="22"/>
              </w:rPr>
              <w:t>;</w:t>
            </w:r>
          </w:p>
          <w:p w14:paraId="0ECA08E4" w14:textId="77777777" w:rsidR="00CB2DC7" w:rsidRPr="00015EF0" w:rsidRDefault="00CB2DC7" w:rsidP="00CB2DC7">
            <w:pPr>
              <w:pStyle w:val="rvps2"/>
              <w:shd w:val="clear" w:color="auto" w:fill="FFFFFF"/>
              <w:spacing w:before="0" w:beforeAutospacing="0" w:after="0" w:afterAutospacing="0"/>
              <w:ind w:firstLine="450"/>
              <w:jc w:val="both"/>
              <w:rPr>
                <w:color w:val="333333"/>
                <w:sz w:val="22"/>
                <w:szCs w:val="22"/>
              </w:rPr>
            </w:pPr>
            <w:r w:rsidRPr="00015EF0">
              <w:rPr>
                <w:color w:val="333333"/>
                <w:sz w:val="22"/>
                <w:szCs w:val="22"/>
                <w:lang w:val="uk-UA"/>
              </w:rPr>
              <w:t>6</w:t>
            </w:r>
            <w:r w:rsidRPr="00015EF0">
              <w:rPr>
                <w:color w:val="333333"/>
                <w:sz w:val="22"/>
                <w:szCs w:val="22"/>
              </w:rPr>
              <w:t xml:space="preserve">) </w:t>
            </w:r>
            <w:proofErr w:type="spellStart"/>
            <w:r w:rsidRPr="00015EF0">
              <w:rPr>
                <w:color w:val="333333"/>
                <w:sz w:val="22"/>
                <w:szCs w:val="22"/>
              </w:rPr>
              <w:t>зміни</w:t>
            </w:r>
            <w:proofErr w:type="spellEnd"/>
            <w:r w:rsidRPr="00015EF0">
              <w:rPr>
                <w:color w:val="333333"/>
                <w:sz w:val="22"/>
                <w:szCs w:val="22"/>
              </w:rPr>
              <w:t xml:space="preserve"> </w:t>
            </w:r>
            <w:proofErr w:type="spellStart"/>
            <w:r w:rsidRPr="00015EF0">
              <w:rPr>
                <w:color w:val="333333"/>
                <w:sz w:val="22"/>
                <w:szCs w:val="22"/>
              </w:rPr>
              <w:t>встановленого</w:t>
            </w:r>
            <w:proofErr w:type="spellEnd"/>
            <w:r w:rsidRPr="00015EF0">
              <w:rPr>
                <w:color w:val="333333"/>
                <w:sz w:val="22"/>
                <w:szCs w:val="22"/>
              </w:rPr>
              <w:t xml:space="preserve"> </w:t>
            </w:r>
            <w:proofErr w:type="spellStart"/>
            <w:r w:rsidRPr="00015EF0">
              <w:rPr>
                <w:color w:val="333333"/>
                <w:sz w:val="22"/>
                <w:szCs w:val="22"/>
              </w:rPr>
              <w:t>згідно</w:t>
            </w:r>
            <w:proofErr w:type="spellEnd"/>
            <w:r w:rsidRPr="00015EF0">
              <w:rPr>
                <w:color w:val="333333"/>
                <w:sz w:val="22"/>
                <w:szCs w:val="22"/>
              </w:rPr>
              <w:t xml:space="preserve"> </w:t>
            </w:r>
            <w:proofErr w:type="spellStart"/>
            <w:r w:rsidRPr="00015EF0">
              <w:rPr>
                <w:color w:val="333333"/>
                <w:sz w:val="22"/>
                <w:szCs w:val="22"/>
              </w:rPr>
              <w:t>із</w:t>
            </w:r>
            <w:proofErr w:type="spellEnd"/>
            <w:r w:rsidRPr="00015EF0">
              <w:rPr>
                <w:color w:val="333333"/>
                <w:sz w:val="22"/>
                <w:szCs w:val="22"/>
              </w:rPr>
              <w:t xml:space="preserve"> </w:t>
            </w:r>
            <w:proofErr w:type="spellStart"/>
            <w:r w:rsidRPr="00015EF0">
              <w:rPr>
                <w:color w:val="333333"/>
                <w:sz w:val="22"/>
                <w:szCs w:val="22"/>
              </w:rPr>
              <w:t>законодавством</w:t>
            </w:r>
            <w:proofErr w:type="spellEnd"/>
            <w:r w:rsidRPr="00015EF0">
              <w:rPr>
                <w:color w:val="333333"/>
                <w:sz w:val="22"/>
                <w:szCs w:val="22"/>
              </w:rPr>
              <w:t xml:space="preserve"> органами </w:t>
            </w:r>
            <w:proofErr w:type="spellStart"/>
            <w:r w:rsidRPr="00015EF0">
              <w:rPr>
                <w:color w:val="333333"/>
                <w:sz w:val="22"/>
                <w:szCs w:val="22"/>
              </w:rPr>
              <w:t>державної</w:t>
            </w:r>
            <w:proofErr w:type="spellEnd"/>
            <w:r w:rsidRPr="00015EF0">
              <w:rPr>
                <w:color w:val="333333"/>
                <w:sz w:val="22"/>
                <w:szCs w:val="22"/>
              </w:rPr>
              <w:t xml:space="preserve"> статистики </w:t>
            </w:r>
            <w:proofErr w:type="spellStart"/>
            <w:r w:rsidRPr="00015EF0">
              <w:rPr>
                <w:color w:val="333333"/>
                <w:sz w:val="22"/>
                <w:szCs w:val="22"/>
              </w:rPr>
              <w:t>індексу</w:t>
            </w:r>
            <w:proofErr w:type="spellEnd"/>
            <w:r w:rsidRPr="00015EF0">
              <w:rPr>
                <w:color w:val="333333"/>
                <w:sz w:val="22"/>
                <w:szCs w:val="22"/>
              </w:rPr>
              <w:t xml:space="preserve"> </w:t>
            </w:r>
            <w:proofErr w:type="spellStart"/>
            <w:r w:rsidRPr="00015EF0">
              <w:rPr>
                <w:color w:val="333333"/>
                <w:sz w:val="22"/>
                <w:szCs w:val="22"/>
              </w:rPr>
              <w:t>споживчих</w:t>
            </w:r>
            <w:proofErr w:type="spellEnd"/>
            <w:r w:rsidRPr="00015EF0">
              <w:rPr>
                <w:color w:val="333333"/>
                <w:sz w:val="22"/>
                <w:szCs w:val="22"/>
              </w:rPr>
              <w:t xml:space="preserve"> </w:t>
            </w:r>
            <w:proofErr w:type="spellStart"/>
            <w:r w:rsidRPr="00015EF0">
              <w:rPr>
                <w:color w:val="333333"/>
                <w:sz w:val="22"/>
                <w:szCs w:val="22"/>
              </w:rPr>
              <w:t>цін</w:t>
            </w:r>
            <w:proofErr w:type="spellEnd"/>
            <w:r w:rsidRPr="00015EF0">
              <w:rPr>
                <w:color w:val="333333"/>
                <w:sz w:val="22"/>
                <w:szCs w:val="22"/>
              </w:rPr>
              <w:t xml:space="preserve">, </w:t>
            </w:r>
            <w:proofErr w:type="spellStart"/>
            <w:r w:rsidRPr="00015EF0">
              <w:rPr>
                <w:color w:val="333333"/>
                <w:sz w:val="22"/>
                <w:szCs w:val="22"/>
              </w:rPr>
              <w:t>зміни</w:t>
            </w:r>
            <w:proofErr w:type="spellEnd"/>
            <w:r w:rsidRPr="00015EF0">
              <w:rPr>
                <w:color w:val="333333"/>
                <w:sz w:val="22"/>
                <w:szCs w:val="22"/>
              </w:rPr>
              <w:t xml:space="preserve"> курсу </w:t>
            </w:r>
            <w:proofErr w:type="spellStart"/>
            <w:r w:rsidRPr="00015EF0">
              <w:rPr>
                <w:color w:val="333333"/>
                <w:sz w:val="22"/>
                <w:szCs w:val="22"/>
              </w:rPr>
              <w:t>іноземної</w:t>
            </w:r>
            <w:proofErr w:type="spellEnd"/>
            <w:r w:rsidRPr="00015EF0">
              <w:rPr>
                <w:color w:val="333333"/>
                <w:sz w:val="22"/>
                <w:szCs w:val="22"/>
              </w:rPr>
              <w:t xml:space="preserve"> </w:t>
            </w:r>
            <w:proofErr w:type="spellStart"/>
            <w:r w:rsidRPr="00015EF0">
              <w:rPr>
                <w:color w:val="333333"/>
                <w:sz w:val="22"/>
                <w:szCs w:val="22"/>
              </w:rPr>
              <w:t>валюти</w:t>
            </w:r>
            <w:proofErr w:type="spellEnd"/>
            <w:r w:rsidRPr="00015EF0">
              <w:rPr>
                <w:color w:val="333333"/>
                <w:sz w:val="22"/>
                <w:szCs w:val="22"/>
              </w:rPr>
              <w:t xml:space="preserve">, </w:t>
            </w:r>
            <w:proofErr w:type="spellStart"/>
            <w:r w:rsidRPr="00015EF0">
              <w:rPr>
                <w:color w:val="333333"/>
                <w:sz w:val="22"/>
                <w:szCs w:val="22"/>
              </w:rPr>
              <w:t>зміни</w:t>
            </w:r>
            <w:proofErr w:type="spellEnd"/>
            <w:r w:rsidRPr="00015EF0">
              <w:rPr>
                <w:color w:val="333333"/>
                <w:sz w:val="22"/>
                <w:szCs w:val="22"/>
              </w:rPr>
              <w:t xml:space="preserve"> </w:t>
            </w:r>
            <w:proofErr w:type="spellStart"/>
            <w:r w:rsidRPr="00015EF0">
              <w:rPr>
                <w:color w:val="333333"/>
                <w:sz w:val="22"/>
                <w:szCs w:val="22"/>
              </w:rPr>
              <w:t>біржових</w:t>
            </w:r>
            <w:proofErr w:type="spellEnd"/>
            <w:r w:rsidRPr="00015EF0">
              <w:rPr>
                <w:color w:val="333333"/>
                <w:sz w:val="22"/>
                <w:szCs w:val="22"/>
              </w:rPr>
              <w:t xml:space="preserve"> </w:t>
            </w:r>
            <w:proofErr w:type="spellStart"/>
            <w:r w:rsidRPr="00015EF0">
              <w:rPr>
                <w:color w:val="333333"/>
                <w:sz w:val="22"/>
                <w:szCs w:val="22"/>
              </w:rPr>
              <w:t>котирувань</w:t>
            </w:r>
            <w:proofErr w:type="spellEnd"/>
            <w:r w:rsidRPr="00015EF0">
              <w:rPr>
                <w:color w:val="333333"/>
                <w:sz w:val="22"/>
                <w:szCs w:val="22"/>
              </w:rPr>
              <w:t xml:space="preserve"> </w:t>
            </w:r>
            <w:proofErr w:type="spellStart"/>
            <w:r w:rsidRPr="00015EF0">
              <w:rPr>
                <w:color w:val="333333"/>
                <w:sz w:val="22"/>
                <w:szCs w:val="22"/>
              </w:rPr>
              <w:t>або</w:t>
            </w:r>
            <w:proofErr w:type="spellEnd"/>
            <w:r w:rsidRPr="00015EF0">
              <w:rPr>
                <w:color w:val="333333"/>
                <w:sz w:val="22"/>
                <w:szCs w:val="22"/>
              </w:rPr>
              <w:t xml:space="preserve"> </w:t>
            </w:r>
            <w:proofErr w:type="spellStart"/>
            <w:r w:rsidRPr="00015EF0">
              <w:rPr>
                <w:color w:val="333333"/>
                <w:sz w:val="22"/>
                <w:szCs w:val="22"/>
              </w:rPr>
              <w:t>показників</w:t>
            </w:r>
            <w:proofErr w:type="spellEnd"/>
            <w:r w:rsidRPr="00015EF0">
              <w:rPr>
                <w:color w:val="333333"/>
                <w:sz w:val="22"/>
                <w:szCs w:val="22"/>
              </w:rPr>
              <w:t xml:space="preserve"> </w:t>
            </w:r>
            <w:proofErr w:type="spellStart"/>
            <w:r w:rsidRPr="00015EF0">
              <w:rPr>
                <w:color w:val="333333"/>
                <w:sz w:val="22"/>
                <w:szCs w:val="22"/>
              </w:rPr>
              <w:t>Platts</w:t>
            </w:r>
            <w:proofErr w:type="spellEnd"/>
            <w:r w:rsidRPr="00015EF0">
              <w:rPr>
                <w:color w:val="333333"/>
                <w:sz w:val="22"/>
                <w:szCs w:val="22"/>
              </w:rPr>
              <w:t xml:space="preserve">, ARGUS, </w:t>
            </w:r>
            <w:proofErr w:type="spellStart"/>
            <w:r w:rsidRPr="00015EF0">
              <w:rPr>
                <w:color w:val="333333"/>
                <w:sz w:val="22"/>
                <w:szCs w:val="22"/>
              </w:rPr>
              <w:t>регульованих</w:t>
            </w:r>
            <w:proofErr w:type="spellEnd"/>
            <w:r w:rsidRPr="00015EF0">
              <w:rPr>
                <w:color w:val="333333"/>
                <w:sz w:val="22"/>
                <w:szCs w:val="22"/>
              </w:rPr>
              <w:t xml:space="preserve"> </w:t>
            </w:r>
            <w:proofErr w:type="spellStart"/>
            <w:r w:rsidRPr="00015EF0">
              <w:rPr>
                <w:color w:val="333333"/>
                <w:sz w:val="22"/>
                <w:szCs w:val="22"/>
              </w:rPr>
              <w:t>цін</w:t>
            </w:r>
            <w:proofErr w:type="spellEnd"/>
            <w:r w:rsidRPr="00015EF0">
              <w:rPr>
                <w:color w:val="333333"/>
                <w:sz w:val="22"/>
                <w:szCs w:val="22"/>
              </w:rPr>
              <w:t xml:space="preserve"> (</w:t>
            </w:r>
            <w:proofErr w:type="spellStart"/>
            <w:r w:rsidRPr="00015EF0">
              <w:rPr>
                <w:color w:val="333333"/>
                <w:sz w:val="22"/>
                <w:szCs w:val="22"/>
              </w:rPr>
              <w:t>тарифів</w:t>
            </w:r>
            <w:proofErr w:type="spellEnd"/>
            <w:r w:rsidRPr="00015EF0">
              <w:rPr>
                <w:color w:val="333333"/>
                <w:sz w:val="22"/>
                <w:szCs w:val="22"/>
              </w:rPr>
              <w:t xml:space="preserve">), </w:t>
            </w:r>
            <w:proofErr w:type="spellStart"/>
            <w:r w:rsidRPr="00015EF0">
              <w:rPr>
                <w:color w:val="333333"/>
                <w:sz w:val="22"/>
                <w:szCs w:val="22"/>
              </w:rPr>
              <w:t>нормативів</w:t>
            </w:r>
            <w:proofErr w:type="spellEnd"/>
            <w:r w:rsidRPr="00015EF0">
              <w:rPr>
                <w:color w:val="333333"/>
                <w:sz w:val="22"/>
                <w:szCs w:val="22"/>
              </w:rPr>
              <w:t xml:space="preserve">, </w:t>
            </w:r>
            <w:proofErr w:type="spellStart"/>
            <w:r w:rsidRPr="00015EF0">
              <w:rPr>
                <w:color w:val="333333"/>
                <w:sz w:val="22"/>
                <w:szCs w:val="22"/>
              </w:rPr>
              <w:t>середньозважених</w:t>
            </w:r>
            <w:proofErr w:type="spellEnd"/>
            <w:r w:rsidRPr="00015EF0">
              <w:rPr>
                <w:color w:val="333333"/>
                <w:sz w:val="22"/>
                <w:szCs w:val="22"/>
              </w:rPr>
              <w:t xml:space="preserve"> </w:t>
            </w:r>
            <w:proofErr w:type="spellStart"/>
            <w:r w:rsidRPr="00015EF0">
              <w:rPr>
                <w:color w:val="333333"/>
                <w:sz w:val="22"/>
                <w:szCs w:val="22"/>
              </w:rPr>
              <w:t>цін</w:t>
            </w:r>
            <w:proofErr w:type="spellEnd"/>
            <w:r w:rsidRPr="00015EF0">
              <w:rPr>
                <w:color w:val="333333"/>
                <w:sz w:val="22"/>
                <w:szCs w:val="22"/>
              </w:rPr>
              <w:t xml:space="preserve"> на </w:t>
            </w:r>
            <w:proofErr w:type="spellStart"/>
            <w:r w:rsidRPr="00015EF0">
              <w:rPr>
                <w:color w:val="333333"/>
                <w:sz w:val="22"/>
                <w:szCs w:val="22"/>
              </w:rPr>
              <w:t>електроенергію</w:t>
            </w:r>
            <w:proofErr w:type="spellEnd"/>
            <w:r w:rsidRPr="00015EF0">
              <w:rPr>
                <w:color w:val="333333"/>
                <w:sz w:val="22"/>
                <w:szCs w:val="22"/>
              </w:rPr>
              <w:t xml:space="preserve"> на ринку “на добу наперед”, </w:t>
            </w:r>
            <w:proofErr w:type="spellStart"/>
            <w:r w:rsidRPr="00015EF0">
              <w:rPr>
                <w:color w:val="333333"/>
                <w:sz w:val="22"/>
                <w:szCs w:val="22"/>
              </w:rPr>
              <w:t>що</w:t>
            </w:r>
            <w:proofErr w:type="spellEnd"/>
            <w:r w:rsidRPr="00015EF0">
              <w:rPr>
                <w:color w:val="333333"/>
                <w:sz w:val="22"/>
                <w:szCs w:val="22"/>
              </w:rPr>
              <w:t xml:space="preserve"> </w:t>
            </w:r>
            <w:proofErr w:type="spellStart"/>
            <w:r w:rsidRPr="00015EF0">
              <w:rPr>
                <w:color w:val="333333"/>
                <w:sz w:val="22"/>
                <w:szCs w:val="22"/>
              </w:rPr>
              <w:t>застосовуються</w:t>
            </w:r>
            <w:proofErr w:type="spellEnd"/>
            <w:r w:rsidRPr="00015EF0">
              <w:rPr>
                <w:color w:val="333333"/>
                <w:sz w:val="22"/>
                <w:szCs w:val="22"/>
              </w:rPr>
              <w:t xml:space="preserve"> в </w:t>
            </w:r>
            <w:proofErr w:type="spellStart"/>
            <w:r w:rsidRPr="00015EF0">
              <w:rPr>
                <w:color w:val="333333"/>
                <w:sz w:val="22"/>
                <w:szCs w:val="22"/>
              </w:rPr>
              <w:t>договорі</w:t>
            </w:r>
            <w:proofErr w:type="spellEnd"/>
            <w:r w:rsidRPr="00015EF0">
              <w:rPr>
                <w:color w:val="333333"/>
                <w:sz w:val="22"/>
                <w:szCs w:val="22"/>
              </w:rPr>
              <w:t xml:space="preserve"> про </w:t>
            </w:r>
            <w:proofErr w:type="spellStart"/>
            <w:r w:rsidRPr="00015EF0">
              <w:rPr>
                <w:color w:val="333333"/>
                <w:sz w:val="22"/>
                <w:szCs w:val="22"/>
              </w:rPr>
              <w:t>закупівлю</w:t>
            </w:r>
            <w:proofErr w:type="spellEnd"/>
            <w:r w:rsidRPr="00015EF0">
              <w:rPr>
                <w:color w:val="333333"/>
                <w:sz w:val="22"/>
                <w:szCs w:val="22"/>
              </w:rPr>
              <w:t xml:space="preserve">, у </w:t>
            </w:r>
            <w:proofErr w:type="spellStart"/>
            <w:r w:rsidRPr="00015EF0">
              <w:rPr>
                <w:color w:val="333333"/>
                <w:sz w:val="22"/>
                <w:szCs w:val="22"/>
              </w:rPr>
              <w:t>разі</w:t>
            </w:r>
            <w:proofErr w:type="spellEnd"/>
            <w:r w:rsidRPr="00015EF0">
              <w:rPr>
                <w:color w:val="333333"/>
                <w:sz w:val="22"/>
                <w:szCs w:val="22"/>
              </w:rPr>
              <w:t xml:space="preserve"> </w:t>
            </w:r>
            <w:proofErr w:type="spellStart"/>
            <w:r w:rsidRPr="00015EF0">
              <w:rPr>
                <w:color w:val="333333"/>
                <w:sz w:val="22"/>
                <w:szCs w:val="22"/>
              </w:rPr>
              <w:t>встановлення</w:t>
            </w:r>
            <w:proofErr w:type="spellEnd"/>
            <w:r w:rsidRPr="00015EF0">
              <w:rPr>
                <w:color w:val="333333"/>
                <w:sz w:val="22"/>
                <w:szCs w:val="22"/>
              </w:rPr>
              <w:t xml:space="preserve"> в </w:t>
            </w:r>
            <w:proofErr w:type="spellStart"/>
            <w:r w:rsidRPr="00015EF0">
              <w:rPr>
                <w:color w:val="333333"/>
                <w:sz w:val="22"/>
                <w:szCs w:val="22"/>
              </w:rPr>
              <w:t>договорі</w:t>
            </w:r>
            <w:proofErr w:type="spellEnd"/>
            <w:r w:rsidRPr="00015EF0">
              <w:rPr>
                <w:color w:val="333333"/>
                <w:sz w:val="22"/>
                <w:szCs w:val="22"/>
              </w:rPr>
              <w:t xml:space="preserve"> про </w:t>
            </w:r>
            <w:proofErr w:type="spellStart"/>
            <w:r w:rsidRPr="00015EF0">
              <w:rPr>
                <w:color w:val="333333"/>
                <w:sz w:val="22"/>
                <w:szCs w:val="22"/>
              </w:rPr>
              <w:t>закупівлю</w:t>
            </w:r>
            <w:proofErr w:type="spellEnd"/>
            <w:r w:rsidRPr="00015EF0">
              <w:rPr>
                <w:color w:val="333333"/>
                <w:sz w:val="22"/>
                <w:szCs w:val="22"/>
              </w:rPr>
              <w:t xml:space="preserve"> порядку </w:t>
            </w:r>
            <w:proofErr w:type="spellStart"/>
            <w:r w:rsidRPr="00015EF0">
              <w:rPr>
                <w:color w:val="333333"/>
                <w:sz w:val="22"/>
                <w:szCs w:val="22"/>
              </w:rPr>
              <w:t>зміни</w:t>
            </w:r>
            <w:proofErr w:type="spellEnd"/>
            <w:r w:rsidRPr="00015EF0">
              <w:rPr>
                <w:color w:val="333333"/>
                <w:sz w:val="22"/>
                <w:szCs w:val="22"/>
              </w:rPr>
              <w:t xml:space="preserve"> </w:t>
            </w:r>
            <w:proofErr w:type="spellStart"/>
            <w:r w:rsidRPr="00015EF0">
              <w:rPr>
                <w:color w:val="333333"/>
                <w:sz w:val="22"/>
                <w:szCs w:val="22"/>
              </w:rPr>
              <w:t>ціни</w:t>
            </w:r>
            <w:proofErr w:type="spellEnd"/>
            <w:r w:rsidRPr="00015EF0">
              <w:rPr>
                <w:color w:val="333333"/>
                <w:sz w:val="22"/>
                <w:szCs w:val="22"/>
              </w:rPr>
              <w:t>;</w:t>
            </w:r>
          </w:p>
          <w:p w14:paraId="77C3DDFA" w14:textId="77777777" w:rsidR="00CB2DC7" w:rsidRPr="00015EF0" w:rsidRDefault="00CB2DC7" w:rsidP="00CB2DC7">
            <w:pPr>
              <w:pStyle w:val="rvps2"/>
              <w:shd w:val="clear" w:color="auto" w:fill="FFFFFF"/>
              <w:spacing w:before="0" w:beforeAutospacing="0" w:after="0" w:afterAutospacing="0"/>
              <w:ind w:firstLine="450"/>
              <w:jc w:val="both"/>
              <w:rPr>
                <w:color w:val="333333"/>
                <w:sz w:val="22"/>
                <w:szCs w:val="22"/>
              </w:rPr>
            </w:pPr>
            <w:r w:rsidRPr="00015EF0">
              <w:rPr>
                <w:color w:val="333333"/>
                <w:sz w:val="22"/>
                <w:szCs w:val="22"/>
                <w:lang w:val="uk-UA"/>
              </w:rPr>
              <w:t>7</w:t>
            </w:r>
            <w:r w:rsidRPr="00015EF0">
              <w:rPr>
                <w:color w:val="333333"/>
                <w:sz w:val="22"/>
                <w:szCs w:val="22"/>
              </w:rPr>
              <w:t xml:space="preserve">) </w:t>
            </w:r>
            <w:proofErr w:type="spellStart"/>
            <w:r w:rsidRPr="00015EF0">
              <w:rPr>
                <w:color w:val="333333"/>
                <w:sz w:val="22"/>
                <w:szCs w:val="22"/>
              </w:rPr>
              <w:t>зміни</w:t>
            </w:r>
            <w:proofErr w:type="spellEnd"/>
            <w:r w:rsidRPr="00015EF0">
              <w:rPr>
                <w:color w:val="333333"/>
                <w:sz w:val="22"/>
                <w:szCs w:val="22"/>
              </w:rPr>
              <w:t xml:space="preserve"> умов у </w:t>
            </w:r>
            <w:proofErr w:type="spellStart"/>
            <w:r w:rsidRPr="00015EF0">
              <w:rPr>
                <w:color w:val="333333"/>
                <w:sz w:val="22"/>
                <w:szCs w:val="22"/>
              </w:rPr>
              <w:t>зв’язку</w:t>
            </w:r>
            <w:proofErr w:type="spellEnd"/>
            <w:r w:rsidRPr="00015EF0">
              <w:rPr>
                <w:color w:val="333333"/>
                <w:sz w:val="22"/>
                <w:szCs w:val="22"/>
              </w:rPr>
              <w:t xml:space="preserve"> </w:t>
            </w:r>
            <w:proofErr w:type="spellStart"/>
            <w:r w:rsidRPr="00015EF0">
              <w:rPr>
                <w:color w:val="333333"/>
                <w:sz w:val="22"/>
                <w:szCs w:val="22"/>
              </w:rPr>
              <w:t>із</w:t>
            </w:r>
            <w:proofErr w:type="spellEnd"/>
            <w:r w:rsidRPr="00015EF0">
              <w:rPr>
                <w:color w:val="333333"/>
                <w:sz w:val="22"/>
                <w:szCs w:val="22"/>
              </w:rPr>
              <w:t xml:space="preserve"> </w:t>
            </w:r>
            <w:proofErr w:type="spellStart"/>
            <w:r w:rsidRPr="00015EF0">
              <w:rPr>
                <w:color w:val="333333"/>
                <w:sz w:val="22"/>
                <w:szCs w:val="22"/>
              </w:rPr>
              <w:t>застосуванням</w:t>
            </w:r>
            <w:proofErr w:type="spellEnd"/>
            <w:r w:rsidRPr="00015EF0">
              <w:rPr>
                <w:color w:val="333333"/>
                <w:sz w:val="22"/>
                <w:szCs w:val="22"/>
              </w:rPr>
              <w:t xml:space="preserve"> </w:t>
            </w:r>
            <w:proofErr w:type="spellStart"/>
            <w:r w:rsidRPr="00015EF0">
              <w:rPr>
                <w:color w:val="333333"/>
                <w:sz w:val="22"/>
                <w:szCs w:val="22"/>
              </w:rPr>
              <w:t>положень</w:t>
            </w:r>
            <w:proofErr w:type="spellEnd"/>
            <w:r w:rsidRPr="00015EF0">
              <w:rPr>
                <w:color w:val="333333"/>
                <w:sz w:val="22"/>
                <w:szCs w:val="22"/>
              </w:rPr>
              <w:t> </w:t>
            </w:r>
            <w:proofErr w:type="spellStart"/>
            <w:r>
              <w:fldChar w:fldCharType="begin"/>
            </w:r>
            <w:r>
              <w:instrText xml:space="preserve"> HYPERLINK "https://zakon.rada.gov.ua/laws/show/922-19" \l "n1778" \t "_blank" </w:instrText>
            </w:r>
            <w:r>
              <w:fldChar w:fldCharType="separate"/>
            </w:r>
            <w:r w:rsidRPr="00015EF0">
              <w:rPr>
                <w:rStyle w:val="a4"/>
                <w:color w:val="000099"/>
                <w:sz w:val="22"/>
                <w:szCs w:val="22"/>
              </w:rPr>
              <w:t>частини</w:t>
            </w:r>
            <w:proofErr w:type="spellEnd"/>
            <w:r w:rsidRPr="00015EF0">
              <w:rPr>
                <w:rStyle w:val="a4"/>
                <w:color w:val="000099"/>
                <w:sz w:val="22"/>
                <w:szCs w:val="22"/>
              </w:rPr>
              <w:t xml:space="preserve"> </w:t>
            </w:r>
            <w:proofErr w:type="spellStart"/>
            <w:r w:rsidRPr="00015EF0">
              <w:rPr>
                <w:rStyle w:val="a4"/>
                <w:color w:val="000099"/>
                <w:sz w:val="22"/>
                <w:szCs w:val="22"/>
              </w:rPr>
              <w:t>шостої</w:t>
            </w:r>
            <w:proofErr w:type="spellEnd"/>
            <w:r>
              <w:rPr>
                <w:rStyle w:val="a4"/>
                <w:color w:val="000099"/>
                <w:sz w:val="22"/>
                <w:szCs w:val="22"/>
              </w:rPr>
              <w:fldChar w:fldCharType="end"/>
            </w:r>
            <w:r w:rsidRPr="00015EF0">
              <w:rPr>
                <w:color w:val="333333"/>
                <w:sz w:val="22"/>
                <w:szCs w:val="22"/>
              </w:rPr>
              <w:t> </w:t>
            </w:r>
            <w:proofErr w:type="spellStart"/>
            <w:r w:rsidRPr="00015EF0">
              <w:rPr>
                <w:color w:val="333333"/>
                <w:sz w:val="22"/>
                <w:szCs w:val="22"/>
              </w:rPr>
              <w:t>статті</w:t>
            </w:r>
            <w:proofErr w:type="spellEnd"/>
            <w:r w:rsidRPr="00015EF0">
              <w:rPr>
                <w:color w:val="333333"/>
                <w:sz w:val="22"/>
                <w:szCs w:val="22"/>
              </w:rPr>
              <w:t xml:space="preserve"> 41 Закону.</w:t>
            </w:r>
          </w:p>
          <w:p w14:paraId="3027C724" w14:textId="77777777" w:rsidR="00CB2DC7" w:rsidRPr="00015EF0" w:rsidRDefault="00CB2DC7" w:rsidP="00CB2DC7">
            <w:pPr>
              <w:pStyle w:val="rvps2"/>
              <w:shd w:val="clear" w:color="auto" w:fill="FFFFFF"/>
              <w:spacing w:before="0" w:beforeAutospacing="0" w:after="0" w:afterAutospacing="0"/>
              <w:ind w:firstLine="450"/>
              <w:jc w:val="both"/>
              <w:rPr>
                <w:color w:val="333333"/>
                <w:sz w:val="22"/>
                <w:szCs w:val="22"/>
              </w:rPr>
            </w:pPr>
            <w:r w:rsidRPr="00015EF0">
              <w:rPr>
                <w:color w:val="333333"/>
                <w:sz w:val="22"/>
                <w:szCs w:val="22"/>
              </w:rPr>
              <w:t xml:space="preserve">У </w:t>
            </w:r>
            <w:proofErr w:type="spellStart"/>
            <w:r w:rsidRPr="00015EF0">
              <w:rPr>
                <w:color w:val="333333"/>
                <w:sz w:val="22"/>
                <w:szCs w:val="22"/>
              </w:rPr>
              <w:t>разі</w:t>
            </w:r>
            <w:proofErr w:type="spellEnd"/>
            <w:r w:rsidRPr="00015EF0">
              <w:rPr>
                <w:color w:val="333333"/>
                <w:sz w:val="22"/>
                <w:szCs w:val="22"/>
              </w:rPr>
              <w:t xml:space="preserve"> </w:t>
            </w:r>
            <w:proofErr w:type="spellStart"/>
            <w:r w:rsidRPr="00015EF0">
              <w:rPr>
                <w:color w:val="333333"/>
                <w:sz w:val="22"/>
                <w:szCs w:val="22"/>
              </w:rPr>
              <w:t>внесення</w:t>
            </w:r>
            <w:proofErr w:type="spellEnd"/>
            <w:r w:rsidRPr="00015EF0">
              <w:rPr>
                <w:color w:val="333333"/>
                <w:sz w:val="22"/>
                <w:szCs w:val="22"/>
              </w:rPr>
              <w:t xml:space="preserve"> </w:t>
            </w:r>
            <w:proofErr w:type="spellStart"/>
            <w:r w:rsidRPr="00015EF0">
              <w:rPr>
                <w:color w:val="333333"/>
                <w:sz w:val="22"/>
                <w:szCs w:val="22"/>
              </w:rPr>
              <w:t>змін</w:t>
            </w:r>
            <w:proofErr w:type="spellEnd"/>
            <w:r w:rsidRPr="00015EF0">
              <w:rPr>
                <w:color w:val="333333"/>
                <w:sz w:val="22"/>
                <w:szCs w:val="22"/>
              </w:rPr>
              <w:t xml:space="preserve"> до </w:t>
            </w:r>
            <w:proofErr w:type="spellStart"/>
            <w:r w:rsidRPr="00015EF0">
              <w:rPr>
                <w:color w:val="333333"/>
                <w:sz w:val="22"/>
                <w:szCs w:val="22"/>
              </w:rPr>
              <w:t>істотних</w:t>
            </w:r>
            <w:proofErr w:type="spellEnd"/>
            <w:r w:rsidRPr="00015EF0">
              <w:rPr>
                <w:color w:val="333333"/>
                <w:sz w:val="22"/>
                <w:szCs w:val="22"/>
              </w:rPr>
              <w:t xml:space="preserve"> умов договору про </w:t>
            </w:r>
            <w:proofErr w:type="spellStart"/>
            <w:r w:rsidRPr="00015EF0">
              <w:rPr>
                <w:color w:val="333333"/>
                <w:sz w:val="22"/>
                <w:szCs w:val="22"/>
              </w:rPr>
              <w:t>закупівлю</w:t>
            </w:r>
            <w:proofErr w:type="spellEnd"/>
            <w:r w:rsidRPr="00015EF0">
              <w:rPr>
                <w:color w:val="333333"/>
                <w:sz w:val="22"/>
                <w:szCs w:val="22"/>
              </w:rPr>
              <w:t xml:space="preserve"> у </w:t>
            </w:r>
            <w:proofErr w:type="spellStart"/>
            <w:r w:rsidRPr="00015EF0">
              <w:rPr>
                <w:color w:val="333333"/>
                <w:sz w:val="22"/>
                <w:szCs w:val="22"/>
              </w:rPr>
              <w:t>випадках</w:t>
            </w:r>
            <w:proofErr w:type="spellEnd"/>
            <w:r w:rsidRPr="00015EF0">
              <w:rPr>
                <w:color w:val="333333"/>
                <w:sz w:val="22"/>
                <w:szCs w:val="22"/>
              </w:rPr>
              <w:t xml:space="preserve">, </w:t>
            </w:r>
            <w:proofErr w:type="spellStart"/>
            <w:r w:rsidRPr="00015EF0">
              <w:rPr>
                <w:color w:val="333333"/>
                <w:sz w:val="22"/>
                <w:szCs w:val="22"/>
              </w:rPr>
              <w:t>передбачених</w:t>
            </w:r>
            <w:proofErr w:type="spellEnd"/>
            <w:r w:rsidRPr="00015EF0">
              <w:rPr>
                <w:color w:val="333333"/>
                <w:sz w:val="22"/>
                <w:szCs w:val="22"/>
              </w:rPr>
              <w:t xml:space="preserve"> пунктом</w:t>
            </w:r>
            <w:r w:rsidRPr="00015EF0">
              <w:rPr>
                <w:color w:val="333333"/>
                <w:sz w:val="22"/>
                <w:szCs w:val="22"/>
                <w:lang w:val="uk-UA"/>
              </w:rPr>
              <w:t xml:space="preserve"> 19 Особливостей</w:t>
            </w:r>
            <w:r w:rsidRPr="00015EF0">
              <w:rPr>
                <w:color w:val="333333"/>
                <w:sz w:val="22"/>
                <w:szCs w:val="22"/>
              </w:rPr>
              <w:t xml:space="preserve">, </w:t>
            </w:r>
            <w:proofErr w:type="spellStart"/>
            <w:r w:rsidRPr="00015EF0">
              <w:rPr>
                <w:color w:val="333333"/>
                <w:sz w:val="22"/>
                <w:szCs w:val="22"/>
              </w:rPr>
              <w:t>замовник</w:t>
            </w:r>
            <w:proofErr w:type="spellEnd"/>
            <w:r w:rsidRPr="00015EF0">
              <w:rPr>
                <w:color w:val="333333"/>
                <w:sz w:val="22"/>
                <w:szCs w:val="22"/>
              </w:rPr>
              <w:t xml:space="preserve"> </w:t>
            </w:r>
            <w:proofErr w:type="spellStart"/>
            <w:r w:rsidRPr="00015EF0">
              <w:rPr>
                <w:color w:val="333333"/>
                <w:sz w:val="22"/>
                <w:szCs w:val="22"/>
              </w:rPr>
              <w:t>обов’язково</w:t>
            </w:r>
            <w:proofErr w:type="spellEnd"/>
            <w:r w:rsidRPr="00015EF0">
              <w:rPr>
                <w:color w:val="333333"/>
                <w:sz w:val="22"/>
                <w:szCs w:val="22"/>
              </w:rPr>
              <w:t xml:space="preserve"> </w:t>
            </w:r>
            <w:proofErr w:type="spellStart"/>
            <w:r w:rsidRPr="00015EF0">
              <w:rPr>
                <w:color w:val="333333"/>
                <w:sz w:val="22"/>
                <w:szCs w:val="22"/>
              </w:rPr>
              <w:t>оприлюднює</w:t>
            </w:r>
            <w:proofErr w:type="spellEnd"/>
            <w:r w:rsidRPr="00015EF0">
              <w:rPr>
                <w:color w:val="333333"/>
                <w:sz w:val="22"/>
                <w:szCs w:val="22"/>
              </w:rPr>
              <w:t xml:space="preserve"> </w:t>
            </w:r>
            <w:proofErr w:type="spellStart"/>
            <w:r w:rsidRPr="00015EF0">
              <w:rPr>
                <w:color w:val="333333"/>
                <w:sz w:val="22"/>
                <w:szCs w:val="22"/>
              </w:rPr>
              <w:t>повідомлення</w:t>
            </w:r>
            <w:proofErr w:type="spellEnd"/>
            <w:r w:rsidRPr="00015EF0">
              <w:rPr>
                <w:color w:val="333333"/>
                <w:sz w:val="22"/>
                <w:szCs w:val="22"/>
              </w:rPr>
              <w:t xml:space="preserve"> про </w:t>
            </w:r>
            <w:proofErr w:type="spellStart"/>
            <w:r w:rsidRPr="00015EF0">
              <w:rPr>
                <w:color w:val="333333"/>
                <w:sz w:val="22"/>
                <w:szCs w:val="22"/>
              </w:rPr>
              <w:t>внесення</w:t>
            </w:r>
            <w:proofErr w:type="spellEnd"/>
            <w:r w:rsidRPr="00015EF0">
              <w:rPr>
                <w:color w:val="333333"/>
                <w:sz w:val="22"/>
                <w:szCs w:val="22"/>
              </w:rPr>
              <w:t xml:space="preserve"> </w:t>
            </w:r>
            <w:proofErr w:type="spellStart"/>
            <w:r w:rsidRPr="00015EF0">
              <w:rPr>
                <w:color w:val="333333"/>
                <w:sz w:val="22"/>
                <w:szCs w:val="22"/>
              </w:rPr>
              <w:t>змін</w:t>
            </w:r>
            <w:proofErr w:type="spellEnd"/>
            <w:r w:rsidRPr="00015EF0">
              <w:rPr>
                <w:color w:val="333333"/>
                <w:sz w:val="22"/>
                <w:szCs w:val="22"/>
              </w:rPr>
              <w:t xml:space="preserve"> до договору про </w:t>
            </w:r>
            <w:proofErr w:type="spellStart"/>
            <w:r w:rsidRPr="00015EF0">
              <w:rPr>
                <w:color w:val="333333"/>
                <w:sz w:val="22"/>
                <w:szCs w:val="22"/>
              </w:rPr>
              <w:t>закупівлю</w:t>
            </w:r>
            <w:proofErr w:type="spellEnd"/>
            <w:r w:rsidRPr="00015EF0">
              <w:rPr>
                <w:color w:val="333333"/>
                <w:sz w:val="22"/>
                <w:szCs w:val="22"/>
              </w:rPr>
              <w:t xml:space="preserve"> </w:t>
            </w:r>
            <w:proofErr w:type="spellStart"/>
            <w:r w:rsidRPr="00015EF0">
              <w:rPr>
                <w:color w:val="333333"/>
                <w:sz w:val="22"/>
                <w:szCs w:val="22"/>
              </w:rPr>
              <w:t>відповідно</w:t>
            </w:r>
            <w:proofErr w:type="spellEnd"/>
            <w:r w:rsidRPr="00015EF0">
              <w:rPr>
                <w:color w:val="333333"/>
                <w:sz w:val="22"/>
                <w:szCs w:val="22"/>
              </w:rPr>
              <w:t xml:space="preserve"> до </w:t>
            </w:r>
            <w:proofErr w:type="spellStart"/>
            <w:r w:rsidRPr="00015EF0">
              <w:rPr>
                <w:color w:val="333333"/>
                <w:sz w:val="22"/>
                <w:szCs w:val="22"/>
              </w:rPr>
              <w:t>вимог</w:t>
            </w:r>
            <w:proofErr w:type="spellEnd"/>
            <w:r w:rsidRPr="00015EF0">
              <w:rPr>
                <w:color w:val="333333"/>
                <w:sz w:val="22"/>
                <w:szCs w:val="22"/>
              </w:rPr>
              <w:t> </w:t>
            </w:r>
            <w:hyperlink r:id="rId46" w:tgtFrame="_blank" w:history="1">
              <w:r w:rsidRPr="00015EF0">
                <w:rPr>
                  <w:rStyle w:val="a4"/>
                  <w:color w:val="000099"/>
                  <w:sz w:val="22"/>
                  <w:szCs w:val="22"/>
                </w:rPr>
                <w:t>Закону</w:t>
              </w:r>
            </w:hyperlink>
            <w:r w:rsidRPr="00015EF0">
              <w:rPr>
                <w:color w:val="333333"/>
                <w:sz w:val="22"/>
                <w:szCs w:val="22"/>
              </w:rPr>
              <w:t xml:space="preserve"> з </w:t>
            </w:r>
            <w:proofErr w:type="spellStart"/>
            <w:r w:rsidRPr="00015EF0">
              <w:rPr>
                <w:color w:val="333333"/>
                <w:sz w:val="22"/>
                <w:szCs w:val="22"/>
              </w:rPr>
              <w:t>урахуванням</w:t>
            </w:r>
            <w:proofErr w:type="spellEnd"/>
            <w:r w:rsidRPr="00015EF0">
              <w:rPr>
                <w:color w:val="333333"/>
                <w:sz w:val="22"/>
                <w:szCs w:val="22"/>
              </w:rPr>
              <w:t xml:space="preserve"> </w:t>
            </w:r>
            <w:proofErr w:type="spellStart"/>
            <w:r w:rsidRPr="00015EF0">
              <w:rPr>
                <w:color w:val="333333"/>
                <w:sz w:val="22"/>
                <w:szCs w:val="22"/>
              </w:rPr>
              <w:t>цих</w:t>
            </w:r>
            <w:proofErr w:type="spellEnd"/>
            <w:r w:rsidRPr="00015EF0">
              <w:rPr>
                <w:color w:val="333333"/>
                <w:sz w:val="22"/>
                <w:szCs w:val="22"/>
              </w:rPr>
              <w:t xml:space="preserve"> </w:t>
            </w:r>
            <w:proofErr w:type="spellStart"/>
            <w:r w:rsidRPr="00015EF0">
              <w:rPr>
                <w:color w:val="333333"/>
                <w:sz w:val="22"/>
                <w:szCs w:val="22"/>
              </w:rPr>
              <w:t>особливостей</w:t>
            </w:r>
            <w:proofErr w:type="spellEnd"/>
            <w:r w:rsidRPr="00015EF0">
              <w:rPr>
                <w:color w:val="333333"/>
                <w:sz w:val="22"/>
                <w:szCs w:val="22"/>
              </w:rPr>
              <w:t>.</w:t>
            </w:r>
          </w:p>
          <w:p w14:paraId="010F8BB8" w14:textId="77777777" w:rsidR="00CB2DC7" w:rsidRPr="00015EF0" w:rsidRDefault="00CB2DC7" w:rsidP="00CB2DC7">
            <w:pPr>
              <w:pStyle w:val="rvps2"/>
              <w:shd w:val="clear" w:color="auto" w:fill="FFFFFF"/>
              <w:spacing w:before="0" w:beforeAutospacing="0" w:after="0" w:afterAutospacing="0"/>
              <w:ind w:firstLine="450"/>
              <w:jc w:val="both"/>
              <w:rPr>
                <w:color w:val="333333"/>
                <w:sz w:val="22"/>
                <w:szCs w:val="22"/>
              </w:rPr>
            </w:pPr>
            <w:proofErr w:type="spellStart"/>
            <w:r w:rsidRPr="00015EF0">
              <w:rPr>
                <w:color w:val="333333"/>
                <w:sz w:val="22"/>
                <w:szCs w:val="22"/>
              </w:rPr>
              <w:t>Договір</w:t>
            </w:r>
            <w:proofErr w:type="spellEnd"/>
            <w:r w:rsidRPr="00015EF0">
              <w:rPr>
                <w:color w:val="333333"/>
                <w:sz w:val="22"/>
                <w:szCs w:val="22"/>
              </w:rPr>
              <w:t xml:space="preserve"> про </w:t>
            </w:r>
            <w:proofErr w:type="spellStart"/>
            <w:r w:rsidRPr="00015EF0">
              <w:rPr>
                <w:color w:val="333333"/>
                <w:sz w:val="22"/>
                <w:szCs w:val="22"/>
              </w:rPr>
              <w:t>закупівлю</w:t>
            </w:r>
            <w:proofErr w:type="spellEnd"/>
            <w:r w:rsidRPr="00015EF0">
              <w:rPr>
                <w:color w:val="333333"/>
                <w:sz w:val="22"/>
                <w:szCs w:val="22"/>
              </w:rPr>
              <w:t xml:space="preserve"> є </w:t>
            </w:r>
            <w:proofErr w:type="spellStart"/>
            <w:r w:rsidRPr="00015EF0">
              <w:rPr>
                <w:color w:val="333333"/>
                <w:sz w:val="22"/>
                <w:szCs w:val="22"/>
              </w:rPr>
              <w:t>нікчемним</w:t>
            </w:r>
            <w:proofErr w:type="spellEnd"/>
            <w:r w:rsidRPr="00015EF0">
              <w:rPr>
                <w:color w:val="333333"/>
                <w:sz w:val="22"/>
                <w:szCs w:val="22"/>
              </w:rPr>
              <w:t xml:space="preserve"> у </w:t>
            </w:r>
            <w:proofErr w:type="spellStart"/>
            <w:r w:rsidRPr="00015EF0">
              <w:rPr>
                <w:color w:val="333333"/>
                <w:sz w:val="22"/>
                <w:szCs w:val="22"/>
              </w:rPr>
              <w:t>разі</w:t>
            </w:r>
            <w:proofErr w:type="spellEnd"/>
            <w:r w:rsidRPr="00015EF0">
              <w:rPr>
                <w:color w:val="333333"/>
                <w:sz w:val="22"/>
                <w:szCs w:val="22"/>
              </w:rPr>
              <w:t>:</w:t>
            </w:r>
          </w:p>
          <w:p w14:paraId="4C6FCAF0" w14:textId="77777777" w:rsidR="00CB2DC7" w:rsidRPr="00015EF0" w:rsidRDefault="00CB2DC7" w:rsidP="00CB2DC7">
            <w:pPr>
              <w:pStyle w:val="rvps2"/>
              <w:shd w:val="clear" w:color="auto" w:fill="FFFFFF"/>
              <w:spacing w:before="0" w:beforeAutospacing="0" w:after="0" w:afterAutospacing="0"/>
              <w:ind w:firstLine="450"/>
              <w:jc w:val="both"/>
              <w:rPr>
                <w:color w:val="333333"/>
                <w:sz w:val="22"/>
                <w:szCs w:val="22"/>
              </w:rPr>
            </w:pPr>
            <w:bookmarkStart w:id="119" w:name="n532"/>
            <w:bookmarkEnd w:id="119"/>
            <w:r w:rsidRPr="00015EF0">
              <w:rPr>
                <w:color w:val="333333"/>
                <w:sz w:val="22"/>
                <w:szCs w:val="22"/>
              </w:rPr>
              <w:t xml:space="preserve">1) коли </w:t>
            </w:r>
            <w:proofErr w:type="spellStart"/>
            <w:r w:rsidRPr="00015EF0">
              <w:rPr>
                <w:color w:val="333333"/>
                <w:sz w:val="22"/>
                <w:szCs w:val="22"/>
              </w:rPr>
              <w:t>замовник</w:t>
            </w:r>
            <w:proofErr w:type="spellEnd"/>
            <w:r w:rsidRPr="00015EF0">
              <w:rPr>
                <w:color w:val="333333"/>
                <w:sz w:val="22"/>
                <w:szCs w:val="22"/>
              </w:rPr>
              <w:t xml:space="preserve"> </w:t>
            </w:r>
            <w:proofErr w:type="spellStart"/>
            <w:r w:rsidRPr="00015EF0">
              <w:rPr>
                <w:color w:val="333333"/>
                <w:sz w:val="22"/>
                <w:szCs w:val="22"/>
              </w:rPr>
              <w:t>уклав</w:t>
            </w:r>
            <w:proofErr w:type="spellEnd"/>
            <w:r w:rsidRPr="00015EF0">
              <w:rPr>
                <w:color w:val="333333"/>
                <w:sz w:val="22"/>
                <w:szCs w:val="22"/>
              </w:rPr>
              <w:t xml:space="preserve"> </w:t>
            </w:r>
            <w:proofErr w:type="spellStart"/>
            <w:r w:rsidRPr="00015EF0">
              <w:rPr>
                <w:color w:val="333333"/>
                <w:sz w:val="22"/>
                <w:szCs w:val="22"/>
              </w:rPr>
              <w:t>договір</w:t>
            </w:r>
            <w:proofErr w:type="spellEnd"/>
            <w:r w:rsidRPr="00015EF0">
              <w:rPr>
                <w:color w:val="333333"/>
                <w:sz w:val="22"/>
                <w:szCs w:val="22"/>
              </w:rPr>
              <w:t xml:space="preserve"> про </w:t>
            </w:r>
            <w:proofErr w:type="spellStart"/>
            <w:r w:rsidRPr="00015EF0">
              <w:rPr>
                <w:color w:val="333333"/>
                <w:sz w:val="22"/>
                <w:szCs w:val="22"/>
              </w:rPr>
              <w:t>закупівлю</w:t>
            </w:r>
            <w:proofErr w:type="spellEnd"/>
            <w:r w:rsidRPr="00015EF0">
              <w:rPr>
                <w:color w:val="333333"/>
                <w:sz w:val="22"/>
                <w:szCs w:val="22"/>
              </w:rPr>
              <w:t xml:space="preserve"> з </w:t>
            </w:r>
            <w:proofErr w:type="spellStart"/>
            <w:r w:rsidRPr="00015EF0">
              <w:rPr>
                <w:color w:val="333333"/>
                <w:sz w:val="22"/>
                <w:szCs w:val="22"/>
              </w:rPr>
              <w:t>порушенням</w:t>
            </w:r>
            <w:proofErr w:type="spellEnd"/>
            <w:r w:rsidRPr="00015EF0">
              <w:rPr>
                <w:color w:val="333333"/>
                <w:sz w:val="22"/>
                <w:szCs w:val="22"/>
              </w:rPr>
              <w:t xml:space="preserve"> </w:t>
            </w:r>
            <w:proofErr w:type="spellStart"/>
            <w:r w:rsidRPr="00015EF0">
              <w:rPr>
                <w:color w:val="333333"/>
                <w:sz w:val="22"/>
                <w:szCs w:val="22"/>
              </w:rPr>
              <w:t>вимог</w:t>
            </w:r>
            <w:proofErr w:type="spellEnd"/>
            <w:r w:rsidRPr="00015EF0">
              <w:rPr>
                <w:color w:val="333333"/>
                <w:sz w:val="22"/>
                <w:szCs w:val="22"/>
              </w:rPr>
              <w:t xml:space="preserve">, </w:t>
            </w:r>
            <w:proofErr w:type="spellStart"/>
            <w:r w:rsidRPr="00015EF0">
              <w:rPr>
                <w:color w:val="333333"/>
                <w:sz w:val="22"/>
                <w:szCs w:val="22"/>
              </w:rPr>
              <w:t>визначених</w:t>
            </w:r>
            <w:proofErr w:type="spellEnd"/>
            <w:r w:rsidRPr="00015EF0">
              <w:rPr>
                <w:color w:val="333333"/>
                <w:sz w:val="22"/>
                <w:szCs w:val="22"/>
              </w:rPr>
              <w:t> </w:t>
            </w:r>
            <w:hyperlink r:id="rId47" w:anchor="n444" w:history="1">
              <w:r w:rsidRPr="00015EF0">
                <w:rPr>
                  <w:rStyle w:val="a4"/>
                  <w:color w:val="006600"/>
                  <w:sz w:val="22"/>
                  <w:szCs w:val="22"/>
                </w:rPr>
                <w:t>пунктом 5</w:t>
              </w:r>
            </w:hyperlink>
            <w:r w:rsidRPr="00015EF0">
              <w:rPr>
                <w:color w:val="333333"/>
                <w:sz w:val="22"/>
                <w:szCs w:val="22"/>
              </w:rPr>
              <w:t> </w:t>
            </w:r>
            <w:proofErr w:type="spellStart"/>
            <w:r w:rsidRPr="00015EF0">
              <w:rPr>
                <w:color w:val="333333"/>
                <w:sz w:val="22"/>
                <w:szCs w:val="22"/>
              </w:rPr>
              <w:t>цих</w:t>
            </w:r>
            <w:proofErr w:type="spellEnd"/>
            <w:r w:rsidRPr="00015EF0">
              <w:rPr>
                <w:color w:val="333333"/>
                <w:sz w:val="22"/>
                <w:szCs w:val="22"/>
              </w:rPr>
              <w:t xml:space="preserve"> </w:t>
            </w:r>
            <w:proofErr w:type="spellStart"/>
            <w:r w:rsidRPr="00015EF0">
              <w:rPr>
                <w:color w:val="333333"/>
                <w:sz w:val="22"/>
                <w:szCs w:val="22"/>
              </w:rPr>
              <w:t>особливостей</w:t>
            </w:r>
            <w:proofErr w:type="spellEnd"/>
            <w:r w:rsidRPr="00015EF0">
              <w:rPr>
                <w:color w:val="333333"/>
                <w:sz w:val="22"/>
                <w:szCs w:val="22"/>
              </w:rPr>
              <w:t>;</w:t>
            </w:r>
          </w:p>
          <w:p w14:paraId="77C942C2" w14:textId="77777777" w:rsidR="00CB2DC7" w:rsidRPr="00015EF0" w:rsidRDefault="00CB2DC7" w:rsidP="00CB2DC7">
            <w:pPr>
              <w:pStyle w:val="rvps2"/>
              <w:shd w:val="clear" w:color="auto" w:fill="FFFFFF"/>
              <w:spacing w:before="0" w:beforeAutospacing="0" w:after="0" w:afterAutospacing="0"/>
              <w:ind w:firstLine="450"/>
              <w:jc w:val="both"/>
              <w:rPr>
                <w:color w:val="333333"/>
                <w:sz w:val="22"/>
                <w:szCs w:val="22"/>
              </w:rPr>
            </w:pPr>
            <w:bookmarkStart w:id="120" w:name="n533"/>
            <w:bookmarkEnd w:id="120"/>
            <w:r w:rsidRPr="00015EF0">
              <w:rPr>
                <w:color w:val="333333"/>
                <w:sz w:val="22"/>
                <w:szCs w:val="22"/>
              </w:rPr>
              <w:t xml:space="preserve">2) </w:t>
            </w:r>
            <w:proofErr w:type="spellStart"/>
            <w:r w:rsidRPr="00015EF0">
              <w:rPr>
                <w:color w:val="333333"/>
                <w:sz w:val="22"/>
                <w:szCs w:val="22"/>
              </w:rPr>
              <w:t>укладення</w:t>
            </w:r>
            <w:proofErr w:type="spellEnd"/>
            <w:r w:rsidRPr="00015EF0">
              <w:rPr>
                <w:color w:val="333333"/>
                <w:sz w:val="22"/>
                <w:szCs w:val="22"/>
              </w:rPr>
              <w:t xml:space="preserve"> договору про </w:t>
            </w:r>
            <w:proofErr w:type="spellStart"/>
            <w:r w:rsidRPr="00015EF0">
              <w:rPr>
                <w:color w:val="333333"/>
                <w:sz w:val="22"/>
                <w:szCs w:val="22"/>
              </w:rPr>
              <w:t>закупівлю</w:t>
            </w:r>
            <w:proofErr w:type="spellEnd"/>
            <w:r w:rsidRPr="00015EF0">
              <w:rPr>
                <w:color w:val="333333"/>
                <w:sz w:val="22"/>
                <w:szCs w:val="22"/>
              </w:rPr>
              <w:t xml:space="preserve"> з </w:t>
            </w:r>
            <w:proofErr w:type="spellStart"/>
            <w:r w:rsidRPr="00015EF0">
              <w:rPr>
                <w:color w:val="333333"/>
                <w:sz w:val="22"/>
                <w:szCs w:val="22"/>
              </w:rPr>
              <w:t>порушенням</w:t>
            </w:r>
            <w:proofErr w:type="spellEnd"/>
            <w:r w:rsidRPr="00015EF0">
              <w:rPr>
                <w:color w:val="333333"/>
                <w:sz w:val="22"/>
                <w:szCs w:val="22"/>
              </w:rPr>
              <w:t xml:space="preserve"> </w:t>
            </w:r>
            <w:proofErr w:type="spellStart"/>
            <w:r w:rsidRPr="00015EF0">
              <w:rPr>
                <w:color w:val="333333"/>
                <w:sz w:val="22"/>
                <w:szCs w:val="22"/>
              </w:rPr>
              <w:t>вимог</w:t>
            </w:r>
            <w:proofErr w:type="spellEnd"/>
            <w:r w:rsidRPr="00015EF0">
              <w:rPr>
                <w:color w:val="333333"/>
                <w:sz w:val="22"/>
                <w:szCs w:val="22"/>
              </w:rPr>
              <w:t> </w:t>
            </w:r>
            <w:hyperlink r:id="rId48" w:anchor="n505" w:history="1">
              <w:r w:rsidRPr="00015EF0">
                <w:rPr>
                  <w:rStyle w:val="a4"/>
                  <w:color w:val="006600"/>
                  <w:sz w:val="22"/>
                  <w:szCs w:val="22"/>
                </w:rPr>
                <w:t>пункту 18</w:t>
              </w:r>
            </w:hyperlink>
            <w:r w:rsidRPr="00015EF0">
              <w:rPr>
                <w:color w:val="333333"/>
                <w:sz w:val="22"/>
                <w:szCs w:val="22"/>
              </w:rPr>
              <w:t> </w:t>
            </w:r>
            <w:proofErr w:type="spellStart"/>
            <w:r w:rsidRPr="00015EF0">
              <w:rPr>
                <w:color w:val="333333"/>
                <w:sz w:val="22"/>
                <w:szCs w:val="22"/>
              </w:rPr>
              <w:t>цих</w:t>
            </w:r>
            <w:proofErr w:type="spellEnd"/>
            <w:r w:rsidRPr="00015EF0">
              <w:rPr>
                <w:color w:val="333333"/>
                <w:sz w:val="22"/>
                <w:szCs w:val="22"/>
              </w:rPr>
              <w:t xml:space="preserve"> </w:t>
            </w:r>
            <w:proofErr w:type="spellStart"/>
            <w:r w:rsidRPr="00015EF0">
              <w:rPr>
                <w:color w:val="333333"/>
                <w:sz w:val="22"/>
                <w:szCs w:val="22"/>
              </w:rPr>
              <w:t>особливостей</w:t>
            </w:r>
            <w:proofErr w:type="spellEnd"/>
            <w:r w:rsidRPr="00015EF0">
              <w:rPr>
                <w:color w:val="333333"/>
                <w:sz w:val="22"/>
                <w:szCs w:val="22"/>
              </w:rPr>
              <w:t>;</w:t>
            </w:r>
          </w:p>
          <w:p w14:paraId="7F131584" w14:textId="77777777" w:rsidR="00CB2DC7" w:rsidRPr="00015EF0" w:rsidRDefault="00CB2DC7" w:rsidP="00CB2DC7">
            <w:pPr>
              <w:pStyle w:val="rvps2"/>
              <w:shd w:val="clear" w:color="auto" w:fill="FFFFFF"/>
              <w:spacing w:before="0" w:beforeAutospacing="0" w:after="0" w:afterAutospacing="0"/>
              <w:ind w:firstLine="450"/>
              <w:jc w:val="both"/>
              <w:rPr>
                <w:color w:val="333333"/>
                <w:sz w:val="22"/>
                <w:szCs w:val="22"/>
              </w:rPr>
            </w:pPr>
            <w:bookmarkStart w:id="121" w:name="n534"/>
            <w:bookmarkEnd w:id="121"/>
            <w:r w:rsidRPr="00015EF0">
              <w:rPr>
                <w:color w:val="333333"/>
                <w:sz w:val="22"/>
                <w:szCs w:val="22"/>
              </w:rPr>
              <w:t xml:space="preserve">3) </w:t>
            </w:r>
            <w:proofErr w:type="spellStart"/>
            <w:r w:rsidRPr="00015EF0">
              <w:rPr>
                <w:color w:val="333333"/>
                <w:sz w:val="22"/>
                <w:szCs w:val="22"/>
              </w:rPr>
              <w:t>укладення</w:t>
            </w:r>
            <w:proofErr w:type="spellEnd"/>
            <w:r w:rsidRPr="00015EF0">
              <w:rPr>
                <w:color w:val="333333"/>
                <w:sz w:val="22"/>
                <w:szCs w:val="22"/>
              </w:rPr>
              <w:t xml:space="preserve"> договору про </w:t>
            </w:r>
            <w:proofErr w:type="spellStart"/>
            <w:r w:rsidRPr="00015EF0">
              <w:rPr>
                <w:color w:val="333333"/>
                <w:sz w:val="22"/>
                <w:szCs w:val="22"/>
              </w:rPr>
              <w:t>закупівлю</w:t>
            </w:r>
            <w:proofErr w:type="spellEnd"/>
            <w:r w:rsidRPr="00015EF0">
              <w:rPr>
                <w:color w:val="333333"/>
                <w:sz w:val="22"/>
                <w:szCs w:val="22"/>
              </w:rPr>
              <w:t xml:space="preserve"> в </w:t>
            </w:r>
            <w:proofErr w:type="spellStart"/>
            <w:r w:rsidRPr="00015EF0">
              <w:rPr>
                <w:color w:val="333333"/>
                <w:sz w:val="22"/>
                <w:szCs w:val="22"/>
              </w:rPr>
              <w:t>період</w:t>
            </w:r>
            <w:proofErr w:type="spellEnd"/>
            <w:r w:rsidRPr="00015EF0">
              <w:rPr>
                <w:color w:val="333333"/>
                <w:sz w:val="22"/>
                <w:szCs w:val="22"/>
              </w:rPr>
              <w:t xml:space="preserve"> </w:t>
            </w:r>
            <w:proofErr w:type="spellStart"/>
            <w:r w:rsidRPr="00015EF0">
              <w:rPr>
                <w:color w:val="333333"/>
                <w:sz w:val="22"/>
                <w:szCs w:val="22"/>
              </w:rPr>
              <w:t>оскарження</w:t>
            </w:r>
            <w:proofErr w:type="spellEnd"/>
            <w:r w:rsidRPr="00015EF0">
              <w:rPr>
                <w:color w:val="333333"/>
                <w:sz w:val="22"/>
                <w:szCs w:val="22"/>
              </w:rPr>
              <w:t xml:space="preserve"> </w:t>
            </w:r>
            <w:proofErr w:type="spellStart"/>
            <w:r w:rsidRPr="00015EF0">
              <w:rPr>
                <w:color w:val="333333"/>
                <w:sz w:val="22"/>
                <w:szCs w:val="22"/>
              </w:rPr>
              <w:t>відкритих</w:t>
            </w:r>
            <w:proofErr w:type="spellEnd"/>
            <w:r w:rsidRPr="00015EF0">
              <w:rPr>
                <w:color w:val="333333"/>
                <w:sz w:val="22"/>
                <w:szCs w:val="22"/>
              </w:rPr>
              <w:t xml:space="preserve"> </w:t>
            </w:r>
            <w:proofErr w:type="spellStart"/>
            <w:r w:rsidRPr="00015EF0">
              <w:rPr>
                <w:color w:val="333333"/>
                <w:sz w:val="22"/>
                <w:szCs w:val="22"/>
              </w:rPr>
              <w:t>торгів</w:t>
            </w:r>
            <w:proofErr w:type="spellEnd"/>
            <w:r w:rsidRPr="00015EF0">
              <w:rPr>
                <w:color w:val="333333"/>
                <w:sz w:val="22"/>
                <w:szCs w:val="22"/>
              </w:rPr>
              <w:t xml:space="preserve"> </w:t>
            </w:r>
            <w:proofErr w:type="spellStart"/>
            <w:r w:rsidRPr="00015EF0">
              <w:rPr>
                <w:color w:val="333333"/>
                <w:sz w:val="22"/>
                <w:szCs w:val="22"/>
              </w:rPr>
              <w:t>відповідно</w:t>
            </w:r>
            <w:proofErr w:type="spellEnd"/>
            <w:r w:rsidRPr="00015EF0">
              <w:rPr>
                <w:color w:val="333333"/>
                <w:sz w:val="22"/>
                <w:szCs w:val="22"/>
              </w:rPr>
              <w:t xml:space="preserve"> до </w:t>
            </w:r>
            <w:proofErr w:type="spellStart"/>
            <w:r>
              <w:fldChar w:fldCharType="begin"/>
            </w:r>
            <w:r>
              <w:instrText xml:space="preserve"> HYPERLINK "https://zakon.rada.gov.ua/laws/show/922-19" \l "n1284" \t "_blank" </w:instrText>
            </w:r>
            <w:r>
              <w:fldChar w:fldCharType="separate"/>
            </w:r>
            <w:r w:rsidRPr="00015EF0">
              <w:rPr>
                <w:rStyle w:val="a4"/>
                <w:color w:val="000099"/>
                <w:sz w:val="22"/>
                <w:szCs w:val="22"/>
              </w:rPr>
              <w:t>статті</w:t>
            </w:r>
            <w:proofErr w:type="spellEnd"/>
            <w:r w:rsidRPr="00015EF0">
              <w:rPr>
                <w:rStyle w:val="a4"/>
                <w:color w:val="000099"/>
                <w:sz w:val="22"/>
                <w:szCs w:val="22"/>
              </w:rPr>
              <w:t xml:space="preserve"> 18</w:t>
            </w:r>
            <w:r>
              <w:rPr>
                <w:rStyle w:val="a4"/>
                <w:color w:val="000099"/>
                <w:sz w:val="22"/>
                <w:szCs w:val="22"/>
              </w:rPr>
              <w:fldChar w:fldCharType="end"/>
            </w:r>
            <w:r w:rsidRPr="00015EF0">
              <w:rPr>
                <w:color w:val="333333"/>
                <w:sz w:val="22"/>
                <w:szCs w:val="22"/>
              </w:rPr>
              <w:t xml:space="preserve"> Закону та </w:t>
            </w:r>
            <w:proofErr w:type="spellStart"/>
            <w:r w:rsidRPr="00015EF0">
              <w:rPr>
                <w:color w:val="333333"/>
                <w:sz w:val="22"/>
                <w:szCs w:val="22"/>
              </w:rPr>
              <w:t>цих</w:t>
            </w:r>
            <w:proofErr w:type="spellEnd"/>
            <w:r w:rsidRPr="00015EF0">
              <w:rPr>
                <w:color w:val="333333"/>
                <w:sz w:val="22"/>
                <w:szCs w:val="22"/>
              </w:rPr>
              <w:t xml:space="preserve"> </w:t>
            </w:r>
            <w:proofErr w:type="spellStart"/>
            <w:r w:rsidRPr="00015EF0">
              <w:rPr>
                <w:color w:val="333333"/>
                <w:sz w:val="22"/>
                <w:szCs w:val="22"/>
              </w:rPr>
              <w:t>особливостей</w:t>
            </w:r>
            <w:proofErr w:type="spellEnd"/>
            <w:r w:rsidRPr="00015EF0">
              <w:rPr>
                <w:color w:val="333333"/>
                <w:sz w:val="22"/>
                <w:szCs w:val="22"/>
              </w:rPr>
              <w:t>;</w:t>
            </w:r>
          </w:p>
          <w:p w14:paraId="1A2D71B3" w14:textId="77777777" w:rsidR="00CB2DC7" w:rsidRPr="00015EF0" w:rsidRDefault="00CB2DC7" w:rsidP="00CB2DC7">
            <w:pPr>
              <w:pStyle w:val="rvps2"/>
              <w:shd w:val="clear" w:color="auto" w:fill="FFFFFF"/>
              <w:spacing w:before="0" w:beforeAutospacing="0" w:after="0" w:afterAutospacing="0"/>
              <w:ind w:firstLine="450"/>
              <w:jc w:val="both"/>
              <w:rPr>
                <w:color w:val="333333"/>
                <w:sz w:val="22"/>
                <w:szCs w:val="22"/>
              </w:rPr>
            </w:pPr>
            <w:bookmarkStart w:id="122" w:name="n535"/>
            <w:bookmarkEnd w:id="122"/>
            <w:r w:rsidRPr="00015EF0">
              <w:rPr>
                <w:color w:val="333333"/>
                <w:sz w:val="22"/>
                <w:szCs w:val="22"/>
              </w:rPr>
              <w:t xml:space="preserve">4) </w:t>
            </w:r>
            <w:proofErr w:type="spellStart"/>
            <w:r w:rsidRPr="00015EF0">
              <w:rPr>
                <w:color w:val="333333"/>
                <w:sz w:val="22"/>
                <w:szCs w:val="22"/>
              </w:rPr>
              <w:t>укладення</w:t>
            </w:r>
            <w:proofErr w:type="spellEnd"/>
            <w:r w:rsidRPr="00015EF0">
              <w:rPr>
                <w:color w:val="333333"/>
                <w:sz w:val="22"/>
                <w:szCs w:val="22"/>
              </w:rPr>
              <w:t xml:space="preserve"> договору з </w:t>
            </w:r>
            <w:proofErr w:type="spellStart"/>
            <w:r w:rsidRPr="00015EF0">
              <w:rPr>
                <w:color w:val="333333"/>
                <w:sz w:val="22"/>
                <w:szCs w:val="22"/>
              </w:rPr>
              <w:t>порушенням</w:t>
            </w:r>
            <w:proofErr w:type="spellEnd"/>
            <w:r w:rsidRPr="00015EF0">
              <w:rPr>
                <w:color w:val="333333"/>
                <w:sz w:val="22"/>
                <w:szCs w:val="22"/>
              </w:rPr>
              <w:t xml:space="preserve"> </w:t>
            </w:r>
            <w:proofErr w:type="spellStart"/>
            <w:r w:rsidRPr="00015EF0">
              <w:rPr>
                <w:color w:val="333333"/>
                <w:sz w:val="22"/>
                <w:szCs w:val="22"/>
              </w:rPr>
              <w:t>строків</w:t>
            </w:r>
            <w:proofErr w:type="spellEnd"/>
            <w:r w:rsidRPr="00015EF0">
              <w:rPr>
                <w:color w:val="333333"/>
                <w:sz w:val="22"/>
                <w:szCs w:val="22"/>
              </w:rPr>
              <w:t xml:space="preserve">, </w:t>
            </w:r>
            <w:proofErr w:type="spellStart"/>
            <w:r w:rsidRPr="00015EF0">
              <w:rPr>
                <w:color w:val="333333"/>
                <w:sz w:val="22"/>
                <w:szCs w:val="22"/>
              </w:rPr>
              <w:t>передбачених</w:t>
            </w:r>
            <w:proofErr w:type="spellEnd"/>
            <w:r w:rsidRPr="00015EF0">
              <w:rPr>
                <w:color w:val="333333"/>
                <w:sz w:val="22"/>
                <w:szCs w:val="22"/>
              </w:rPr>
              <w:t> </w:t>
            </w:r>
            <w:hyperlink r:id="rId49" w:anchor="n638" w:history="1">
              <w:r w:rsidRPr="00015EF0">
                <w:rPr>
                  <w:rStyle w:val="a4"/>
                  <w:color w:val="006600"/>
                  <w:sz w:val="22"/>
                  <w:szCs w:val="22"/>
                </w:rPr>
                <w:t xml:space="preserve">абзацами </w:t>
              </w:r>
              <w:proofErr w:type="spellStart"/>
              <w:r w:rsidRPr="00015EF0">
                <w:rPr>
                  <w:rStyle w:val="a4"/>
                  <w:color w:val="006600"/>
                  <w:sz w:val="22"/>
                  <w:szCs w:val="22"/>
                </w:rPr>
                <w:t>третім</w:t>
              </w:r>
              <w:proofErr w:type="spellEnd"/>
            </w:hyperlink>
            <w:r w:rsidRPr="00015EF0">
              <w:rPr>
                <w:color w:val="333333"/>
                <w:sz w:val="22"/>
                <w:szCs w:val="22"/>
              </w:rPr>
              <w:t> та </w:t>
            </w:r>
            <w:proofErr w:type="spellStart"/>
            <w:r>
              <w:fldChar w:fldCharType="begin"/>
            </w:r>
            <w:r>
              <w:instrText xml:space="preserve"> HYPERLINK "https://zakon.rada.gov.ua/laws/show/1178-2022-%D0%BF" \l "n639" </w:instrText>
            </w:r>
            <w:r>
              <w:fldChar w:fldCharType="separate"/>
            </w:r>
            <w:r w:rsidRPr="00015EF0">
              <w:rPr>
                <w:rStyle w:val="a4"/>
                <w:color w:val="006600"/>
                <w:sz w:val="22"/>
                <w:szCs w:val="22"/>
              </w:rPr>
              <w:t>четвертим</w:t>
            </w:r>
            <w:proofErr w:type="spellEnd"/>
            <w:r>
              <w:rPr>
                <w:rStyle w:val="a4"/>
                <w:color w:val="006600"/>
                <w:sz w:val="22"/>
                <w:szCs w:val="22"/>
              </w:rPr>
              <w:fldChar w:fldCharType="end"/>
            </w:r>
            <w:r w:rsidRPr="00015EF0">
              <w:rPr>
                <w:color w:val="333333"/>
                <w:sz w:val="22"/>
                <w:szCs w:val="22"/>
              </w:rPr>
              <w:t xml:space="preserve"> пункту 49 </w:t>
            </w:r>
            <w:proofErr w:type="spellStart"/>
            <w:r w:rsidRPr="00015EF0">
              <w:rPr>
                <w:color w:val="333333"/>
                <w:sz w:val="22"/>
                <w:szCs w:val="22"/>
              </w:rPr>
              <w:t>цих</w:t>
            </w:r>
            <w:proofErr w:type="spellEnd"/>
            <w:r w:rsidRPr="00015EF0">
              <w:rPr>
                <w:color w:val="333333"/>
                <w:sz w:val="22"/>
                <w:szCs w:val="22"/>
              </w:rPr>
              <w:t xml:space="preserve"> </w:t>
            </w:r>
            <w:proofErr w:type="spellStart"/>
            <w:r w:rsidRPr="00015EF0">
              <w:rPr>
                <w:color w:val="333333"/>
                <w:sz w:val="22"/>
                <w:szCs w:val="22"/>
              </w:rPr>
              <w:t>особливостей</w:t>
            </w:r>
            <w:proofErr w:type="spellEnd"/>
            <w:r w:rsidRPr="00015EF0">
              <w:rPr>
                <w:color w:val="333333"/>
                <w:sz w:val="22"/>
                <w:szCs w:val="22"/>
              </w:rPr>
              <w:t xml:space="preserve">, </w:t>
            </w:r>
            <w:proofErr w:type="spellStart"/>
            <w:r w:rsidRPr="00015EF0">
              <w:rPr>
                <w:color w:val="333333"/>
                <w:sz w:val="22"/>
                <w:szCs w:val="22"/>
              </w:rPr>
              <w:t>крім</w:t>
            </w:r>
            <w:proofErr w:type="spellEnd"/>
            <w:r w:rsidRPr="00015EF0">
              <w:rPr>
                <w:color w:val="333333"/>
                <w:sz w:val="22"/>
                <w:szCs w:val="22"/>
              </w:rPr>
              <w:t xml:space="preserve"> </w:t>
            </w:r>
            <w:proofErr w:type="spellStart"/>
            <w:r w:rsidRPr="00015EF0">
              <w:rPr>
                <w:color w:val="333333"/>
                <w:sz w:val="22"/>
                <w:szCs w:val="22"/>
              </w:rPr>
              <w:t>випадків</w:t>
            </w:r>
            <w:proofErr w:type="spellEnd"/>
            <w:r w:rsidRPr="00015EF0">
              <w:rPr>
                <w:color w:val="333333"/>
                <w:sz w:val="22"/>
                <w:szCs w:val="22"/>
              </w:rPr>
              <w:t xml:space="preserve"> </w:t>
            </w:r>
            <w:proofErr w:type="spellStart"/>
            <w:r w:rsidRPr="00015EF0">
              <w:rPr>
                <w:color w:val="333333"/>
                <w:sz w:val="22"/>
                <w:szCs w:val="22"/>
              </w:rPr>
              <w:t>зупинення</w:t>
            </w:r>
            <w:proofErr w:type="spellEnd"/>
            <w:r w:rsidRPr="00015EF0">
              <w:rPr>
                <w:color w:val="333333"/>
                <w:sz w:val="22"/>
                <w:szCs w:val="22"/>
              </w:rPr>
              <w:t xml:space="preserve"> </w:t>
            </w:r>
            <w:proofErr w:type="spellStart"/>
            <w:r w:rsidRPr="00015EF0">
              <w:rPr>
                <w:color w:val="333333"/>
                <w:sz w:val="22"/>
                <w:szCs w:val="22"/>
              </w:rPr>
              <w:t>перебігу</w:t>
            </w:r>
            <w:proofErr w:type="spellEnd"/>
            <w:r w:rsidRPr="00015EF0">
              <w:rPr>
                <w:color w:val="333333"/>
                <w:sz w:val="22"/>
                <w:szCs w:val="22"/>
              </w:rPr>
              <w:t xml:space="preserve"> </w:t>
            </w:r>
            <w:proofErr w:type="spellStart"/>
            <w:r w:rsidRPr="00015EF0">
              <w:rPr>
                <w:color w:val="333333"/>
                <w:sz w:val="22"/>
                <w:szCs w:val="22"/>
              </w:rPr>
              <w:t>строків</w:t>
            </w:r>
            <w:proofErr w:type="spellEnd"/>
            <w:r w:rsidRPr="00015EF0">
              <w:rPr>
                <w:color w:val="333333"/>
                <w:sz w:val="22"/>
                <w:szCs w:val="22"/>
              </w:rPr>
              <w:t xml:space="preserve"> у </w:t>
            </w:r>
            <w:proofErr w:type="spellStart"/>
            <w:r w:rsidRPr="00015EF0">
              <w:rPr>
                <w:color w:val="333333"/>
                <w:sz w:val="22"/>
                <w:szCs w:val="22"/>
              </w:rPr>
              <w:t>зв’язку</w:t>
            </w:r>
            <w:proofErr w:type="spellEnd"/>
            <w:r w:rsidRPr="00015EF0">
              <w:rPr>
                <w:color w:val="333333"/>
                <w:sz w:val="22"/>
                <w:szCs w:val="22"/>
              </w:rPr>
              <w:t xml:space="preserve"> з </w:t>
            </w:r>
            <w:proofErr w:type="spellStart"/>
            <w:r w:rsidRPr="00015EF0">
              <w:rPr>
                <w:color w:val="333333"/>
                <w:sz w:val="22"/>
                <w:szCs w:val="22"/>
              </w:rPr>
              <w:t>розглядом</w:t>
            </w:r>
            <w:proofErr w:type="spellEnd"/>
            <w:r w:rsidRPr="00015EF0">
              <w:rPr>
                <w:color w:val="333333"/>
                <w:sz w:val="22"/>
                <w:szCs w:val="22"/>
              </w:rPr>
              <w:t xml:space="preserve"> </w:t>
            </w:r>
            <w:proofErr w:type="spellStart"/>
            <w:r w:rsidRPr="00015EF0">
              <w:rPr>
                <w:color w:val="333333"/>
                <w:sz w:val="22"/>
                <w:szCs w:val="22"/>
              </w:rPr>
              <w:t>скарги</w:t>
            </w:r>
            <w:proofErr w:type="spellEnd"/>
            <w:r w:rsidRPr="00015EF0">
              <w:rPr>
                <w:color w:val="333333"/>
                <w:sz w:val="22"/>
                <w:szCs w:val="22"/>
              </w:rPr>
              <w:t xml:space="preserve"> органом </w:t>
            </w:r>
            <w:proofErr w:type="spellStart"/>
            <w:r w:rsidRPr="00015EF0">
              <w:rPr>
                <w:color w:val="333333"/>
                <w:sz w:val="22"/>
                <w:szCs w:val="22"/>
              </w:rPr>
              <w:t>оскарження</w:t>
            </w:r>
            <w:proofErr w:type="spellEnd"/>
            <w:r w:rsidRPr="00015EF0">
              <w:rPr>
                <w:color w:val="333333"/>
                <w:sz w:val="22"/>
                <w:szCs w:val="22"/>
              </w:rPr>
              <w:t xml:space="preserve"> </w:t>
            </w:r>
            <w:proofErr w:type="spellStart"/>
            <w:r w:rsidRPr="00015EF0">
              <w:rPr>
                <w:color w:val="333333"/>
                <w:sz w:val="22"/>
                <w:szCs w:val="22"/>
              </w:rPr>
              <w:t>відповідно</w:t>
            </w:r>
            <w:proofErr w:type="spellEnd"/>
            <w:r w:rsidRPr="00015EF0">
              <w:rPr>
                <w:color w:val="333333"/>
                <w:sz w:val="22"/>
                <w:szCs w:val="22"/>
              </w:rPr>
              <w:t xml:space="preserve"> до </w:t>
            </w:r>
            <w:proofErr w:type="spellStart"/>
            <w:r>
              <w:fldChar w:fldCharType="begin"/>
            </w:r>
            <w:r>
              <w:instrText xml:space="preserve"> HYPERLINK "https://zakon.rada.gov.ua/laws/show/922-19" \l "n1284" \t "_blank" </w:instrText>
            </w:r>
            <w:r>
              <w:fldChar w:fldCharType="separate"/>
            </w:r>
            <w:r w:rsidRPr="00015EF0">
              <w:rPr>
                <w:rStyle w:val="a4"/>
                <w:color w:val="000099"/>
                <w:sz w:val="22"/>
                <w:szCs w:val="22"/>
              </w:rPr>
              <w:t>статті</w:t>
            </w:r>
            <w:proofErr w:type="spellEnd"/>
            <w:r w:rsidRPr="00015EF0">
              <w:rPr>
                <w:rStyle w:val="a4"/>
                <w:color w:val="000099"/>
                <w:sz w:val="22"/>
                <w:szCs w:val="22"/>
              </w:rPr>
              <w:t xml:space="preserve"> 18</w:t>
            </w:r>
            <w:r>
              <w:rPr>
                <w:rStyle w:val="a4"/>
                <w:color w:val="000099"/>
                <w:sz w:val="22"/>
                <w:szCs w:val="22"/>
              </w:rPr>
              <w:fldChar w:fldCharType="end"/>
            </w:r>
            <w:r w:rsidRPr="00015EF0">
              <w:rPr>
                <w:color w:val="333333"/>
                <w:sz w:val="22"/>
                <w:szCs w:val="22"/>
              </w:rPr>
              <w:t xml:space="preserve"> Закону з </w:t>
            </w:r>
            <w:proofErr w:type="spellStart"/>
            <w:r w:rsidRPr="00015EF0">
              <w:rPr>
                <w:color w:val="333333"/>
                <w:sz w:val="22"/>
                <w:szCs w:val="22"/>
              </w:rPr>
              <w:t>урахуванням</w:t>
            </w:r>
            <w:proofErr w:type="spellEnd"/>
            <w:r w:rsidRPr="00015EF0">
              <w:rPr>
                <w:color w:val="333333"/>
                <w:sz w:val="22"/>
                <w:szCs w:val="22"/>
              </w:rPr>
              <w:t xml:space="preserve"> </w:t>
            </w:r>
            <w:proofErr w:type="spellStart"/>
            <w:r w:rsidRPr="00015EF0">
              <w:rPr>
                <w:color w:val="333333"/>
                <w:sz w:val="22"/>
                <w:szCs w:val="22"/>
              </w:rPr>
              <w:t>цих</w:t>
            </w:r>
            <w:proofErr w:type="spellEnd"/>
            <w:r w:rsidRPr="00015EF0">
              <w:rPr>
                <w:color w:val="333333"/>
                <w:sz w:val="22"/>
                <w:szCs w:val="22"/>
              </w:rPr>
              <w:t xml:space="preserve"> </w:t>
            </w:r>
            <w:proofErr w:type="spellStart"/>
            <w:r w:rsidRPr="00015EF0">
              <w:rPr>
                <w:color w:val="333333"/>
                <w:sz w:val="22"/>
                <w:szCs w:val="22"/>
              </w:rPr>
              <w:t>особливостей</w:t>
            </w:r>
            <w:proofErr w:type="spellEnd"/>
            <w:r w:rsidRPr="00015EF0">
              <w:rPr>
                <w:color w:val="333333"/>
                <w:sz w:val="22"/>
                <w:szCs w:val="22"/>
              </w:rPr>
              <w:t>;</w:t>
            </w:r>
          </w:p>
          <w:p w14:paraId="5C6FA689" w14:textId="77777777" w:rsidR="00CB2DC7" w:rsidRPr="00015EF0" w:rsidRDefault="00CB2DC7" w:rsidP="00CB2DC7">
            <w:pPr>
              <w:pStyle w:val="rvps2"/>
              <w:shd w:val="clear" w:color="auto" w:fill="FFFFFF"/>
              <w:spacing w:before="0" w:beforeAutospacing="0" w:after="0" w:afterAutospacing="0"/>
              <w:ind w:firstLine="450"/>
              <w:jc w:val="both"/>
              <w:rPr>
                <w:color w:val="333333"/>
                <w:sz w:val="22"/>
                <w:szCs w:val="22"/>
              </w:rPr>
            </w:pPr>
            <w:bookmarkStart w:id="123" w:name="n536"/>
            <w:bookmarkEnd w:id="123"/>
            <w:r w:rsidRPr="00015EF0">
              <w:rPr>
                <w:color w:val="333333"/>
                <w:sz w:val="22"/>
                <w:szCs w:val="22"/>
              </w:rPr>
              <w:lastRenderedPageBreak/>
              <w:t xml:space="preserve">5) коли </w:t>
            </w:r>
            <w:proofErr w:type="spellStart"/>
            <w:r w:rsidRPr="00015EF0">
              <w:rPr>
                <w:color w:val="333333"/>
                <w:sz w:val="22"/>
                <w:szCs w:val="22"/>
              </w:rPr>
              <w:t>назва</w:t>
            </w:r>
            <w:proofErr w:type="spellEnd"/>
            <w:r w:rsidRPr="00015EF0">
              <w:rPr>
                <w:color w:val="333333"/>
                <w:sz w:val="22"/>
                <w:szCs w:val="22"/>
              </w:rPr>
              <w:t xml:space="preserve"> предмета </w:t>
            </w:r>
            <w:proofErr w:type="spellStart"/>
            <w:r w:rsidRPr="00015EF0">
              <w:rPr>
                <w:color w:val="333333"/>
                <w:sz w:val="22"/>
                <w:szCs w:val="22"/>
              </w:rPr>
              <w:t>закупівлі</w:t>
            </w:r>
            <w:proofErr w:type="spellEnd"/>
            <w:r w:rsidRPr="00015EF0">
              <w:rPr>
                <w:color w:val="333333"/>
                <w:sz w:val="22"/>
                <w:szCs w:val="22"/>
              </w:rPr>
              <w:t xml:space="preserve"> </w:t>
            </w:r>
            <w:proofErr w:type="spellStart"/>
            <w:r w:rsidRPr="00015EF0">
              <w:rPr>
                <w:color w:val="333333"/>
                <w:sz w:val="22"/>
                <w:szCs w:val="22"/>
              </w:rPr>
              <w:t>із</w:t>
            </w:r>
            <w:proofErr w:type="spellEnd"/>
            <w:r w:rsidRPr="00015EF0">
              <w:rPr>
                <w:color w:val="333333"/>
                <w:sz w:val="22"/>
                <w:szCs w:val="22"/>
              </w:rPr>
              <w:t xml:space="preserve"> </w:t>
            </w:r>
            <w:proofErr w:type="spellStart"/>
            <w:r w:rsidRPr="00015EF0">
              <w:rPr>
                <w:color w:val="333333"/>
                <w:sz w:val="22"/>
                <w:szCs w:val="22"/>
              </w:rPr>
              <w:t>зазначенням</w:t>
            </w:r>
            <w:proofErr w:type="spellEnd"/>
            <w:r w:rsidRPr="00015EF0">
              <w:rPr>
                <w:color w:val="333333"/>
                <w:sz w:val="22"/>
                <w:szCs w:val="22"/>
              </w:rPr>
              <w:t xml:space="preserve"> коду за </w:t>
            </w:r>
            <w:proofErr w:type="spellStart"/>
            <w:r w:rsidRPr="00015EF0">
              <w:rPr>
                <w:color w:val="333333"/>
                <w:sz w:val="22"/>
                <w:szCs w:val="22"/>
              </w:rPr>
              <w:t>Єдиним</w:t>
            </w:r>
            <w:proofErr w:type="spellEnd"/>
            <w:r w:rsidRPr="00015EF0">
              <w:rPr>
                <w:color w:val="333333"/>
                <w:sz w:val="22"/>
                <w:szCs w:val="22"/>
              </w:rPr>
              <w:t xml:space="preserve"> </w:t>
            </w:r>
            <w:proofErr w:type="spellStart"/>
            <w:r w:rsidRPr="00015EF0">
              <w:rPr>
                <w:color w:val="333333"/>
                <w:sz w:val="22"/>
                <w:szCs w:val="22"/>
              </w:rPr>
              <w:t>закупівельним</w:t>
            </w:r>
            <w:proofErr w:type="spellEnd"/>
            <w:r w:rsidRPr="00015EF0">
              <w:rPr>
                <w:color w:val="333333"/>
                <w:sz w:val="22"/>
                <w:szCs w:val="22"/>
              </w:rPr>
              <w:t xml:space="preserve"> словником не </w:t>
            </w:r>
            <w:proofErr w:type="spellStart"/>
            <w:r w:rsidRPr="00015EF0">
              <w:rPr>
                <w:color w:val="333333"/>
                <w:sz w:val="22"/>
                <w:szCs w:val="22"/>
              </w:rPr>
              <w:t>відповідає</w:t>
            </w:r>
            <w:proofErr w:type="spellEnd"/>
            <w:r w:rsidRPr="00015EF0">
              <w:rPr>
                <w:color w:val="333333"/>
                <w:sz w:val="22"/>
                <w:szCs w:val="22"/>
              </w:rPr>
              <w:t xml:space="preserve"> товарам, роботам </w:t>
            </w:r>
            <w:proofErr w:type="spellStart"/>
            <w:r w:rsidRPr="00015EF0">
              <w:rPr>
                <w:color w:val="333333"/>
                <w:sz w:val="22"/>
                <w:szCs w:val="22"/>
              </w:rPr>
              <w:t>чи</w:t>
            </w:r>
            <w:proofErr w:type="spellEnd"/>
            <w:r w:rsidRPr="00015EF0">
              <w:rPr>
                <w:color w:val="333333"/>
                <w:sz w:val="22"/>
                <w:szCs w:val="22"/>
              </w:rPr>
              <w:t xml:space="preserve"> </w:t>
            </w:r>
            <w:proofErr w:type="spellStart"/>
            <w:r w:rsidRPr="00015EF0">
              <w:rPr>
                <w:color w:val="333333"/>
                <w:sz w:val="22"/>
                <w:szCs w:val="22"/>
              </w:rPr>
              <w:t>послугам</w:t>
            </w:r>
            <w:proofErr w:type="spellEnd"/>
            <w:r w:rsidRPr="00015EF0">
              <w:rPr>
                <w:color w:val="333333"/>
                <w:sz w:val="22"/>
                <w:szCs w:val="22"/>
              </w:rPr>
              <w:t xml:space="preserve">, </w:t>
            </w:r>
            <w:proofErr w:type="spellStart"/>
            <w:r w:rsidRPr="00015EF0">
              <w:rPr>
                <w:color w:val="333333"/>
                <w:sz w:val="22"/>
                <w:szCs w:val="22"/>
              </w:rPr>
              <w:t>що</w:t>
            </w:r>
            <w:proofErr w:type="spellEnd"/>
            <w:r w:rsidRPr="00015EF0">
              <w:rPr>
                <w:color w:val="333333"/>
                <w:sz w:val="22"/>
                <w:szCs w:val="22"/>
              </w:rPr>
              <w:t xml:space="preserve"> </w:t>
            </w:r>
            <w:proofErr w:type="spellStart"/>
            <w:r w:rsidRPr="00015EF0">
              <w:rPr>
                <w:color w:val="333333"/>
                <w:sz w:val="22"/>
                <w:szCs w:val="22"/>
              </w:rPr>
              <w:t>фактично</w:t>
            </w:r>
            <w:proofErr w:type="spellEnd"/>
            <w:r w:rsidRPr="00015EF0">
              <w:rPr>
                <w:color w:val="333333"/>
                <w:sz w:val="22"/>
                <w:szCs w:val="22"/>
              </w:rPr>
              <w:t xml:space="preserve"> </w:t>
            </w:r>
            <w:proofErr w:type="spellStart"/>
            <w:r w:rsidRPr="00015EF0">
              <w:rPr>
                <w:color w:val="333333"/>
                <w:sz w:val="22"/>
                <w:szCs w:val="22"/>
              </w:rPr>
              <w:t>закуплені</w:t>
            </w:r>
            <w:proofErr w:type="spellEnd"/>
            <w:r w:rsidRPr="00015EF0">
              <w:rPr>
                <w:color w:val="333333"/>
                <w:sz w:val="22"/>
                <w:szCs w:val="22"/>
              </w:rPr>
              <w:t xml:space="preserve"> </w:t>
            </w:r>
            <w:proofErr w:type="spellStart"/>
            <w:r w:rsidRPr="00015EF0">
              <w:rPr>
                <w:color w:val="333333"/>
                <w:sz w:val="22"/>
                <w:szCs w:val="22"/>
              </w:rPr>
              <w:t>замовником</w:t>
            </w:r>
            <w:proofErr w:type="spellEnd"/>
            <w:r w:rsidRPr="00015EF0">
              <w:rPr>
                <w:color w:val="333333"/>
                <w:sz w:val="22"/>
                <w:szCs w:val="22"/>
              </w:rPr>
              <w:t>.</w:t>
            </w:r>
          </w:p>
          <w:p w14:paraId="4254ACB0" w14:textId="51744ADC" w:rsidR="00CB2DC7" w:rsidRDefault="00CB2DC7" w:rsidP="004B462E">
            <w:pPr>
              <w:spacing w:after="0" w:line="240" w:lineRule="auto"/>
              <w:jc w:val="both"/>
              <w:rPr>
                <w:rFonts w:ascii="Times New Roman" w:eastAsia="Times New Roman" w:hAnsi="Times New Roman"/>
                <w:lang w:val="uk-UA" w:eastAsia="ru-RU"/>
              </w:rPr>
            </w:pPr>
            <w:r w:rsidRPr="00015EF0">
              <w:rPr>
                <w:rFonts w:ascii="Times New Roman" w:eastAsia="Times New Roman" w:hAnsi="Times New Roman"/>
                <w:lang w:val="uk-UA" w:eastAsia="ru-RU"/>
              </w:rPr>
              <w:t xml:space="preserve">Проект договору про закупівлю, який </w:t>
            </w:r>
            <w:r w:rsidRPr="00015EF0">
              <w:rPr>
                <w:rFonts w:ascii="Times New Roman" w:eastAsia="Times New Roman" w:hAnsi="Times New Roman"/>
                <w:lang w:val="uk-UA" w:eastAsia="uk-UA"/>
              </w:rPr>
              <w:t xml:space="preserve">буде укладено з переможцем </w:t>
            </w:r>
            <w:r w:rsidRPr="00015EF0">
              <w:rPr>
                <w:rFonts w:ascii="Times New Roman" w:eastAsia="Times New Roman" w:hAnsi="Times New Roman"/>
                <w:lang w:val="uk-UA" w:eastAsia="ru-RU"/>
              </w:rPr>
              <w:t>передбачений додатком №</w:t>
            </w:r>
            <w:r w:rsidR="004B462E">
              <w:rPr>
                <w:rFonts w:ascii="Times New Roman" w:eastAsia="Times New Roman" w:hAnsi="Times New Roman"/>
                <w:lang w:val="uk-UA" w:eastAsia="ru-RU"/>
              </w:rPr>
              <w:t>3</w:t>
            </w:r>
            <w:r w:rsidRPr="00015EF0">
              <w:rPr>
                <w:rFonts w:ascii="Times New Roman" w:eastAsia="Times New Roman" w:hAnsi="Times New Roman"/>
                <w:lang w:val="uk-UA" w:eastAsia="ru-RU"/>
              </w:rPr>
              <w:t xml:space="preserve"> до цієї документації. </w:t>
            </w:r>
          </w:p>
          <w:p w14:paraId="4571AA63" w14:textId="77777777" w:rsidR="00CB2DC7" w:rsidRPr="00015EF0" w:rsidRDefault="00CB2DC7" w:rsidP="00CB2DC7">
            <w:pPr>
              <w:spacing w:after="0" w:line="240" w:lineRule="auto"/>
              <w:ind w:right="-180"/>
              <w:jc w:val="both"/>
              <w:rPr>
                <w:rFonts w:ascii="Times New Roman" w:hAnsi="Times New Roman"/>
                <w:i/>
                <w:lang w:eastAsia="uk-UA"/>
              </w:rPr>
            </w:pPr>
            <w:proofErr w:type="spellStart"/>
            <w:r w:rsidRPr="00015EF0">
              <w:rPr>
                <w:rFonts w:ascii="Times New Roman" w:hAnsi="Times New Roman"/>
              </w:rPr>
              <w:t>Додатково</w:t>
            </w:r>
            <w:proofErr w:type="spellEnd"/>
            <w:r w:rsidRPr="00015EF0">
              <w:rPr>
                <w:rFonts w:ascii="Times New Roman" w:hAnsi="Times New Roman"/>
              </w:rPr>
              <w:t xml:space="preserve"> разом з тендерною </w:t>
            </w:r>
            <w:proofErr w:type="spellStart"/>
            <w:r w:rsidRPr="00015EF0">
              <w:rPr>
                <w:rFonts w:ascii="Times New Roman" w:hAnsi="Times New Roman"/>
              </w:rPr>
              <w:t>документацією</w:t>
            </w:r>
            <w:proofErr w:type="spellEnd"/>
            <w:r w:rsidRPr="00015EF0">
              <w:rPr>
                <w:rFonts w:ascii="Times New Roman" w:hAnsi="Times New Roman"/>
              </w:rPr>
              <w:t xml:space="preserve"> </w:t>
            </w:r>
            <w:proofErr w:type="spellStart"/>
            <w:r w:rsidRPr="00015EF0">
              <w:rPr>
                <w:rFonts w:ascii="Times New Roman" w:hAnsi="Times New Roman"/>
              </w:rPr>
              <w:t>Замовником</w:t>
            </w:r>
            <w:proofErr w:type="spellEnd"/>
            <w:r w:rsidRPr="00015EF0">
              <w:rPr>
                <w:rFonts w:ascii="Times New Roman" w:hAnsi="Times New Roman"/>
              </w:rPr>
              <w:t xml:space="preserve"> в </w:t>
            </w:r>
            <w:proofErr w:type="spellStart"/>
            <w:r w:rsidRPr="00015EF0">
              <w:rPr>
                <w:rFonts w:ascii="Times New Roman" w:hAnsi="Times New Roman"/>
              </w:rPr>
              <w:t>окремому</w:t>
            </w:r>
            <w:proofErr w:type="spellEnd"/>
            <w:r w:rsidRPr="00015EF0">
              <w:rPr>
                <w:rFonts w:ascii="Times New Roman" w:hAnsi="Times New Roman"/>
              </w:rPr>
              <w:t xml:space="preserve"> </w:t>
            </w:r>
            <w:proofErr w:type="spellStart"/>
            <w:r w:rsidRPr="00015EF0">
              <w:rPr>
                <w:rFonts w:ascii="Times New Roman" w:hAnsi="Times New Roman"/>
              </w:rPr>
              <w:t>файлі</w:t>
            </w:r>
            <w:proofErr w:type="spellEnd"/>
            <w:r w:rsidRPr="00015EF0">
              <w:rPr>
                <w:rFonts w:ascii="Times New Roman" w:hAnsi="Times New Roman"/>
              </w:rPr>
              <w:t xml:space="preserve"> подано проект договору про </w:t>
            </w:r>
            <w:proofErr w:type="spellStart"/>
            <w:r w:rsidRPr="00015EF0">
              <w:rPr>
                <w:rFonts w:ascii="Times New Roman" w:hAnsi="Times New Roman"/>
              </w:rPr>
              <w:t>закупівлю</w:t>
            </w:r>
            <w:proofErr w:type="spellEnd"/>
            <w:r w:rsidRPr="00015EF0">
              <w:rPr>
                <w:rFonts w:ascii="Times New Roman" w:hAnsi="Times New Roman"/>
              </w:rPr>
              <w:t xml:space="preserve"> з </w:t>
            </w:r>
            <w:proofErr w:type="spellStart"/>
            <w:r w:rsidRPr="00015EF0">
              <w:rPr>
                <w:rFonts w:ascii="Times New Roman" w:hAnsi="Times New Roman"/>
              </w:rPr>
              <w:t>зазначенням</w:t>
            </w:r>
            <w:proofErr w:type="spellEnd"/>
            <w:r w:rsidRPr="00015EF0">
              <w:rPr>
                <w:rFonts w:ascii="Times New Roman" w:hAnsi="Times New Roman"/>
              </w:rPr>
              <w:t xml:space="preserve"> </w:t>
            </w:r>
            <w:proofErr w:type="spellStart"/>
            <w:r w:rsidRPr="00015EF0">
              <w:rPr>
                <w:rFonts w:ascii="Times New Roman" w:hAnsi="Times New Roman"/>
              </w:rPr>
              <w:t>змін</w:t>
            </w:r>
            <w:proofErr w:type="spellEnd"/>
            <w:r w:rsidRPr="00015EF0">
              <w:rPr>
                <w:rFonts w:ascii="Times New Roman" w:hAnsi="Times New Roman"/>
              </w:rPr>
              <w:t xml:space="preserve"> </w:t>
            </w:r>
            <w:proofErr w:type="spellStart"/>
            <w:r w:rsidRPr="00015EF0">
              <w:rPr>
                <w:rFonts w:ascii="Times New Roman" w:hAnsi="Times New Roman"/>
              </w:rPr>
              <w:t>його</w:t>
            </w:r>
            <w:proofErr w:type="spellEnd"/>
            <w:r w:rsidRPr="00015EF0">
              <w:rPr>
                <w:rFonts w:ascii="Times New Roman" w:hAnsi="Times New Roman"/>
              </w:rPr>
              <w:t xml:space="preserve"> умов.</w:t>
            </w:r>
          </w:p>
        </w:tc>
      </w:tr>
      <w:tr w:rsidR="00CB2DC7" w:rsidRPr="00BF7447" w14:paraId="68DB25E3" w14:textId="77777777" w:rsidTr="004B462E">
        <w:trPr>
          <w:trHeight w:val="520"/>
          <w:jc w:val="center"/>
        </w:trPr>
        <w:tc>
          <w:tcPr>
            <w:tcW w:w="532" w:type="dxa"/>
          </w:tcPr>
          <w:p w14:paraId="57FA51BD" w14:textId="77777777" w:rsidR="00CB2DC7" w:rsidRPr="00BF7447" w:rsidRDefault="00CB2DC7" w:rsidP="00CB2DC7">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lastRenderedPageBreak/>
              <w:t>4</w:t>
            </w:r>
          </w:p>
        </w:tc>
        <w:tc>
          <w:tcPr>
            <w:tcW w:w="2744" w:type="dxa"/>
          </w:tcPr>
          <w:p w14:paraId="391EA1AB" w14:textId="77777777" w:rsidR="00CB2DC7" w:rsidRPr="00BF7447" w:rsidRDefault="00CB2DC7" w:rsidP="00CB2DC7">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Істотні умови, що обов’язково включаються до договору про закупівлю</w:t>
            </w:r>
          </w:p>
        </w:tc>
        <w:tc>
          <w:tcPr>
            <w:tcW w:w="7209" w:type="dxa"/>
          </w:tcPr>
          <w:p w14:paraId="672CE713" w14:textId="77777777" w:rsidR="00CB2DC7" w:rsidRPr="00015EF0" w:rsidRDefault="00CB2DC7" w:rsidP="00CB2DC7">
            <w:pPr>
              <w:spacing w:after="0" w:line="240" w:lineRule="auto"/>
              <w:ind w:hanging="22"/>
              <w:contextualSpacing/>
              <w:jc w:val="both"/>
              <w:rPr>
                <w:rFonts w:ascii="Times New Roman" w:hAnsi="Times New Roman"/>
              </w:rPr>
            </w:pPr>
            <w:proofErr w:type="spellStart"/>
            <w:r w:rsidRPr="00015EF0">
              <w:rPr>
                <w:rFonts w:ascii="Times New Roman" w:hAnsi="Times New Roman"/>
              </w:rPr>
              <w:t>Істотними</w:t>
            </w:r>
            <w:proofErr w:type="spellEnd"/>
            <w:r w:rsidRPr="00015EF0">
              <w:rPr>
                <w:rFonts w:ascii="Times New Roman" w:hAnsi="Times New Roman"/>
              </w:rPr>
              <w:t xml:space="preserve"> </w:t>
            </w:r>
            <w:proofErr w:type="spellStart"/>
            <w:r w:rsidRPr="00015EF0">
              <w:rPr>
                <w:rFonts w:ascii="Times New Roman" w:hAnsi="Times New Roman"/>
              </w:rPr>
              <w:t>умовами</w:t>
            </w:r>
            <w:proofErr w:type="spellEnd"/>
            <w:r w:rsidRPr="00015EF0">
              <w:rPr>
                <w:rFonts w:ascii="Times New Roman" w:hAnsi="Times New Roman"/>
              </w:rPr>
              <w:t xml:space="preserve">, </w:t>
            </w:r>
            <w:proofErr w:type="spellStart"/>
            <w:r w:rsidRPr="00015EF0">
              <w:rPr>
                <w:rFonts w:ascii="Times New Roman" w:hAnsi="Times New Roman"/>
              </w:rPr>
              <w:t>що</w:t>
            </w:r>
            <w:proofErr w:type="spellEnd"/>
            <w:r w:rsidRPr="00015EF0">
              <w:rPr>
                <w:rFonts w:ascii="Times New Roman" w:hAnsi="Times New Roman"/>
              </w:rPr>
              <w:t xml:space="preserve"> </w:t>
            </w:r>
            <w:proofErr w:type="spellStart"/>
            <w:r w:rsidRPr="00015EF0">
              <w:rPr>
                <w:rFonts w:ascii="Times New Roman" w:hAnsi="Times New Roman"/>
              </w:rPr>
              <w:t>обов’язково</w:t>
            </w:r>
            <w:proofErr w:type="spellEnd"/>
            <w:r w:rsidRPr="00015EF0">
              <w:rPr>
                <w:rFonts w:ascii="Times New Roman" w:hAnsi="Times New Roman"/>
              </w:rPr>
              <w:t xml:space="preserve"> </w:t>
            </w:r>
            <w:proofErr w:type="spellStart"/>
            <w:r w:rsidRPr="00015EF0">
              <w:rPr>
                <w:rFonts w:ascii="Times New Roman" w:hAnsi="Times New Roman"/>
              </w:rPr>
              <w:t>включаються</w:t>
            </w:r>
            <w:proofErr w:type="spellEnd"/>
            <w:r w:rsidRPr="00015EF0">
              <w:rPr>
                <w:rFonts w:ascii="Times New Roman" w:hAnsi="Times New Roman"/>
              </w:rPr>
              <w:t xml:space="preserve"> </w:t>
            </w:r>
            <w:proofErr w:type="gramStart"/>
            <w:r w:rsidRPr="00015EF0">
              <w:rPr>
                <w:rFonts w:ascii="Times New Roman" w:hAnsi="Times New Roman"/>
              </w:rPr>
              <w:t>до договору</w:t>
            </w:r>
            <w:proofErr w:type="gramEnd"/>
            <w:r w:rsidRPr="00015EF0">
              <w:rPr>
                <w:rFonts w:ascii="Times New Roman" w:hAnsi="Times New Roman"/>
              </w:rPr>
              <w:t xml:space="preserve"> про </w:t>
            </w:r>
            <w:proofErr w:type="spellStart"/>
            <w:r w:rsidRPr="00015EF0">
              <w:rPr>
                <w:rFonts w:ascii="Times New Roman" w:hAnsi="Times New Roman"/>
              </w:rPr>
              <w:t>закупівлю</w:t>
            </w:r>
            <w:proofErr w:type="spellEnd"/>
            <w:r w:rsidRPr="00015EF0">
              <w:rPr>
                <w:rFonts w:ascii="Times New Roman" w:hAnsi="Times New Roman"/>
              </w:rPr>
              <w:t xml:space="preserve"> є:</w:t>
            </w:r>
          </w:p>
          <w:p w14:paraId="40A9A875" w14:textId="77777777" w:rsidR="00CB2DC7" w:rsidRPr="00015EF0" w:rsidRDefault="00CB2DC7" w:rsidP="00CB2DC7">
            <w:pPr>
              <w:spacing w:after="0" w:line="240" w:lineRule="auto"/>
              <w:ind w:hanging="22"/>
              <w:contextualSpacing/>
              <w:jc w:val="both"/>
              <w:rPr>
                <w:rFonts w:ascii="Times New Roman" w:hAnsi="Times New Roman"/>
              </w:rPr>
            </w:pPr>
            <w:r w:rsidRPr="00015EF0">
              <w:rPr>
                <w:rFonts w:ascii="Times New Roman" w:hAnsi="Times New Roman"/>
              </w:rPr>
              <w:t>- предмет договору;</w:t>
            </w:r>
          </w:p>
          <w:p w14:paraId="47B06134" w14:textId="77777777" w:rsidR="00CB2DC7" w:rsidRPr="00015EF0" w:rsidRDefault="00CB2DC7" w:rsidP="00CB2DC7">
            <w:pPr>
              <w:spacing w:after="0" w:line="240" w:lineRule="auto"/>
              <w:ind w:hanging="22"/>
              <w:contextualSpacing/>
              <w:jc w:val="both"/>
              <w:rPr>
                <w:rFonts w:ascii="Times New Roman" w:hAnsi="Times New Roman"/>
              </w:rPr>
            </w:pPr>
            <w:r w:rsidRPr="00015EF0">
              <w:rPr>
                <w:rFonts w:ascii="Times New Roman" w:hAnsi="Times New Roman"/>
              </w:rPr>
              <w:t xml:space="preserve">- </w:t>
            </w:r>
            <w:proofErr w:type="spellStart"/>
            <w:r w:rsidRPr="00015EF0">
              <w:rPr>
                <w:rFonts w:ascii="Times New Roman" w:hAnsi="Times New Roman"/>
              </w:rPr>
              <w:t>найменування</w:t>
            </w:r>
            <w:proofErr w:type="spellEnd"/>
            <w:r w:rsidRPr="00015EF0">
              <w:rPr>
                <w:rFonts w:ascii="Times New Roman" w:hAnsi="Times New Roman"/>
              </w:rPr>
              <w:t xml:space="preserve"> (номенклатура, </w:t>
            </w:r>
            <w:proofErr w:type="spellStart"/>
            <w:r w:rsidRPr="00015EF0">
              <w:rPr>
                <w:rFonts w:ascii="Times New Roman" w:hAnsi="Times New Roman"/>
              </w:rPr>
              <w:t>асортимент</w:t>
            </w:r>
            <w:proofErr w:type="spellEnd"/>
            <w:r w:rsidRPr="00015EF0">
              <w:rPr>
                <w:rFonts w:ascii="Times New Roman" w:hAnsi="Times New Roman"/>
              </w:rPr>
              <w:t xml:space="preserve">) та </w:t>
            </w:r>
            <w:proofErr w:type="spellStart"/>
            <w:r w:rsidRPr="00015EF0">
              <w:rPr>
                <w:rFonts w:ascii="Times New Roman" w:hAnsi="Times New Roman"/>
              </w:rPr>
              <w:t>кількість</w:t>
            </w:r>
            <w:proofErr w:type="spellEnd"/>
            <w:r w:rsidRPr="00015EF0">
              <w:rPr>
                <w:rFonts w:ascii="Times New Roman" w:hAnsi="Times New Roman"/>
              </w:rPr>
              <w:t xml:space="preserve"> </w:t>
            </w:r>
            <w:r w:rsidRPr="00015EF0">
              <w:rPr>
                <w:rFonts w:ascii="Times New Roman" w:hAnsi="Times New Roman"/>
                <w:lang w:val="uk-UA"/>
              </w:rPr>
              <w:t>послуг</w:t>
            </w:r>
            <w:r w:rsidRPr="00015EF0">
              <w:rPr>
                <w:rFonts w:ascii="Times New Roman" w:hAnsi="Times New Roman"/>
              </w:rPr>
              <w:t>;</w:t>
            </w:r>
          </w:p>
          <w:p w14:paraId="548DD36B" w14:textId="77777777" w:rsidR="00CB2DC7" w:rsidRPr="00015EF0" w:rsidRDefault="00CB2DC7" w:rsidP="00CB2DC7">
            <w:pPr>
              <w:spacing w:after="0" w:line="240" w:lineRule="auto"/>
              <w:ind w:hanging="22"/>
              <w:contextualSpacing/>
              <w:jc w:val="both"/>
              <w:rPr>
                <w:rFonts w:ascii="Times New Roman" w:hAnsi="Times New Roman"/>
              </w:rPr>
            </w:pPr>
            <w:r w:rsidRPr="00015EF0">
              <w:rPr>
                <w:rFonts w:ascii="Times New Roman" w:hAnsi="Times New Roman"/>
              </w:rPr>
              <w:t xml:space="preserve">- </w:t>
            </w:r>
            <w:proofErr w:type="spellStart"/>
            <w:r w:rsidRPr="00015EF0">
              <w:rPr>
                <w:rFonts w:ascii="Times New Roman" w:hAnsi="Times New Roman"/>
              </w:rPr>
              <w:t>вимоги</w:t>
            </w:r>
            <w:proofErr w:type="spellEnd"/>
            <w:r w:rsidRPr="00015EF0">
              <w:rPr>
                <w:rFonts w:ascii="Times New Roman" w:hAnsi="Times New Roman"/>
              </w:rPr>
              <w:t xml:space="preserve"> до </w:t>
            </w:r>
            <w:proofErr w:type="spellStart"/>
            <w:r w:rsidRPr="00015EF0">
              <w:rPr>
                <w:rFonts w:ascii="Times New Roman" w:hAnsi="Times New Roman"/>
              </w:rPr>
              <w:t>якості</w:t>
            </w:r>
            <w:proofErr w:type="spellEnd"/>
            <w:r w:rsidRPr="00015EF0">
              <w:rPr>
                <w:rFonts w:ascii="Times New Roman" w:hAnsi="Times New Roman"/>
              </w:rPr>
              <w:t xml:space="preserve"> </w:t>
            </w:r>
            <w:r w:rsidRPr="00015EF0">
              <w:rPr>
                <w:rFonts w:ascii="Times New Roman" w:hAnsi="Times New Roman"/>
                <w:lang w:val="uk-UA"/>
              </w:rPr>
              <w:t>послуг</w:t>
            </w:r>
            <w:r w:rsidRPr="00015EF0">
              <w:rPr>
                <w:rFonts w:ascii="Times New Roman" w:hAnsi="Times New Roman"/>
              </w:rPr>
              <w:t>;</w:t>
            </w:r>
          </w:p>
          <w:p w14:paraId="5FF48D4E" w14:textId="77777777" w:rsidR="00CB2DC7" w:rsidRPr="00015EF0" w:rsidRDefault="00CB2DC7" w:rsidP="00CB2DC7">
            <w:pPr>
              <w:spacing w:after="0" w:line="240" w:lineRule="auto"/>
              <w:ind w:hanging="22"/>
              <w:contextualSpacing/>
              <w:jc w:val="both"/>
              <w:rPr>
                <w:rFonts w:ascii="Times New Roman" w:hAnsi="Times New Roman"/>
              </w:rPr>
            </w:pPr>
            <w:r w:rsidRPr="00015EF0">
              <w:rPr>
                <w:rFonts w:ascii="Times New Roman" w:hAnsi="Times New Roman"/>
              </w:rPr>
              <w:t xml:space="preserve">- </w:t>
            </w:r>
            <w:proofErr w:type="spellStart"/>
            <w:r w:rsidRPr="00015EF0">
              <w:rPr>
                <w:rFonts w:ascii="Times New Roman" w:hAnsi="Times New Roman"/>
              </w:rPr>
              <w:t>ціна</w:t>
            </w:r>
            <w:proofErr w:type="spellEnd"/>
            <w:r w:rsidRPr="00015EF0">
              <w:rPr>
                <w:rFonts w:ascii="Times New Roman" w:hAnsi="Times New Roman"/>
              </w:rPr>
              <w:t xml:space="preserve"> договору;</w:t>
            </w:r>
          </w:p>
          <w:p w14:paraId="43DDD695" w14:textId="77777777" w:rsidR="00CB2DC7" w:rsidRPr="00015EF0" w:rsidRDefault="00CB2DC7" w:rsidP="00CB2DC7">
            <w:pPr>
              <w:spacing w:after="0" w:line="240" w:lineRule="auto"/>
              <w:ind w:hanging="22"/>
              <w:contextualSpacing/>
              <w:jc w:val="both"/>
              <w:rPr>
                <w:rFonts w:ascii="Times New Roman" w:hAnsi="Times New Roman"/>
              </w:rPr>
            </w:pPr>
            <w:r w:rsidRPr="00015EF0">
              <w:rPr>
                <w:rFonts w:ascii="Times New Roman" w:hAnsi="Times New Roman"/>
              </w:rPr>
              <w:t xml:space="preserve">- строк </w:t>
            </w:r>
            <w:proofErr w:type="spellStart"/>
            <w:r w:rsidRPr="00015EF0">
              <w:rPr>
                <w:rFonts w:ascii="Times New Roman" w:hAnsi="Times New Roman"/>
              </w:rPr>
              <w:t>дії</w:t>
            </w:r>
            <w:proofErr w:type="spellEnd"/>
            <w:r w:rsidRPr="00015EF0">
              <w:rPr>
                <w:rFonts w:ascii="Times New Roman" w:hAnsi="Times New Roman"/>
              </w:rPr>
              <w:t xml:space="preserve"> догов</w:t>
            </w:r>
            <w:r w:rsidRPr="00015EF0">
              <w:rPr>
                <w:rFonts w:ascii="Times New Roman" w:hAnsi="Times New Roman"/>
                <w:lang w:val="uk-UA"/>
              </w:rPr>
              <w:t>о</w:t>
            </w:r>
            <w:proofErr w:type="spellStart"/>
            <w:r w:rsidRPr="00015EF0">
              <w:rPr>
                <w:rFonts w:ascii="Times New Roman" w:hAnsi="Times New Roman"/>
              </w:rPr>
              <w:t>ру</w:t>
            </w:r>
            <w:proofErr w:type="spellEnd"/>
            <w:r w:rsidRPr="00015EF0">
              <w:rPr>
                <w:rFonts w:ascii="Times New Roman" w:hAnsi="Times New Roman"/>
              </w:rPr>
              <w:t>.</w:t>
            </w:r>
          </w:p>
          <w:p w14:paraId="307DE586" w14:textId="77777777" w:rsidR="00CB2DC7" w:rsidRPr="00015EF0" w:rsidRDefault="00CB2DC7" w:rsidP="00CB2DC7">
            <w:pPr>
              <w:pStyle w:val="11"/>
              <w:widowControl w:val="0"/>
              <w:spacing w:line="240" w:lineRule="auto"/>
              <w:jc w:val="both"/>
              <w:rPr>
                <w:rFonts w:ascii="Times New Roman" w:hAnsi="Times New Roman" w:cs="Times New Roman"/>
                <w:color w:val="auto"/>
                <w:lang w:val="uk-UA"/>
              </w:rPr>
            </w:pPr>
            <w:proofErr w:type="spellStart"/>
            <w:r w:rsidRPr="00015EF0">
              <w:rPr>
                <w:rFonts w:ascii="Times New Roman" w:hAnsi="Times New Roman" w:cs="Times New Roman"/>
                <w:color w:val="auto"/>
              </w:rPr>
              <w:t>Перелічені</w:t>
            </w:r>
            <w:proofErr w:type="spellEnd"/>
            <w:r w:rsidRPr="00015EF0">
              <w:rPr>
                <w:rFonts w:ascii="Times New Roman" w:hAnsi="Times New Roman" w:cs="Times New Roman"/>
                <w:color w:val="auto"/>
              </w:rPr>
              <w:t xml:space="preserve"> </w:t>
            </w:r>
            <w:proofErr w:type="spellStart"/>
            <w:r w:rsidRPr="00015EF0">
              <w:rPr>
                <w:rFonts w:ascii="Times New Roman" w:hAnsi="Times New Roman" w:cs="Times New Roman"/>
                <w:color w:val="auto"/>
              </w:rPr>
              <w:t>істотні</w:t>
            </w:r>
            <w:proofErr w:type="spellEnd"/>
            <w:r w:rsidRPr="00015EF0">
              <w:rPr>
                <w:rFonts w:ascii="Times New Roman" w:hAnsi="Times New Roman" w:cs="Times New Roman"/>
                <w:color w:val="auto"/>
              </w:rPr>
              <w:t xml:space="preserve"> </w:t>
            </w:r>
            <w:proofErr w:type="spellStart"/>
            <w:r w:rsidRPr="00015EF0">
              <w:rPr>
                <w:rFonts w:ascii="Times New Roman" w:hAnsi="Times New Roman" w:cs="Times New Roman"/>
                <w:color w:val="auto"/>
              </w:rPr>
              <w:t>умови</w:t>
            </w:r>
            <w:proofErr w:type="spellEnd"/>
            <w:r w:rsidRPr="00015EF0">
              <w:rPr>
                <w:rFonts w:ascii="Times New Roman" w:hAnsi="Times New Roman" w:cs="Times New Roman"/>
                <w:color w:val="auto"/>
              </w:rPr>
              <w:t xml:space="preserve"> договору про </w:t>
            </w:r>
            <w:proofErr w:type="spellStart"/>
            <w:r w:rsidRPr="00015EF0">
              <w:rPr>
                <w:rFonts w:ascii="Times New Roman" w:hAnsi="Times New Roman" w:cs="Times New Roman"/>
                <w:color w:val="auto"/>
              </w:rPr>
              <w:t>закупівлю</w:t>
            </w:r>
            <w:proofErr w:type="spellEnd"/>
            <w:r w:rsidRPr="00015EF0">
              <w:rPr>
                <w:rFonts w:ascii="Times New Roman" w:hAnsi="Times New Roman" w:cs="Times New Roman"/>
                <w:color w:val="auto"/>
              </w:rPr>
              <w:t xml:space="preserve"> включено </w:t>
            </w:r>
            <w:r w:rsidRPr="00015EF0">
              <w:rPr>
                <w:rFonts w:ascii="Times New Roman" w:hAnsi="Times New Roman" w:cs="Times New Roman"/>
                <w:color w:val="auto"/>
                <w:lang w:val="uk-UA"/>
              </w:rPr>
              <w:t>в</w:t>
            </w:r>
            <w:r w:rsidRPr="00015EF0">
              <w:rPr>
                <w:rFonts w:ascii="Times New Roman" w:hAnsi="Times New Roman" w:cs="Times New Roman"/>
                <w:color w:val="auto"/>
              </w:rPr>
              <w:t xml:space="preserve"> проект договору</w:t>
            </w:r>
            <w:r w:rsidRPr="00015EF0">
              <w:rPr>
                <w:rFonts w:ascii="Times New Roman" w:hAnsi="Times New Roman" w:cs="Times New Roman"/>
                <w:color w:val="auto"/>
                <w:lang w:val="uk-UA"/>
              </w:rPr>
              <w:t>.</w:t>
            </w:r>
          </w:p>
        </w:tc>
      </w:tr>
      <w:tr w:rsidR="00CB2DC7" w:rsidRPr="00BF7447" w14:paraId="436F0FA5" w14:textId="77777777" w:rsidTr="004B462E">
        <w:trPr>
          <w:trHeight w:val="520"/>
          <w:jc w:val="center"/>
        </w:trPr>
        <w:tc>
          <w:tcPr>
            <w:tcW w:w="532" w:type="dxa"/>
            <w:shd w:val="clear" w:color="auto" w:fill="auto"/>
          </w:tcPr>
          <w:p w14:paraId="3A4957FF" w14:textId="77777777" w:rsidR="00CB2DC7" w:rsidRPr="00F33568" w:rsidRDefault="00CB2DC7" w:rsidP="00CB2DC7">
            <w:pPr>
              <w:pStyle w:val="af1"/>
              <w:jc w:val="both"/>
              <w:rPr>
                <w:rFonts w:ascii="Times New Roman" w:hAnsi="Times New Roman"/>
                <w:lang w:val="uk-UA"/>
              </w:rPr>
            </w:pPr>
            <w:r w:rsidRPr="00F33568">
              <w:rPr>
                <w:rFonts w:ascii="Times New Roman" w:hAnsi="Times New Roman"/>
                <w:lang w:val="uk-UA"/>
              </w:rPr>
              <w:t>5</w:t>
            </w:r>
          </w:p>
        </w:tc>
        <w:tc>
          <w:tcPr>
            <w:tcW w:w="2744" w:type="dxa"/>
            <w:shd w:val="clear" w:color="auto" w:fill="auto"/>
          </w:tcPr>
          <w:p w14:paraId="2AC1A602" w14:textId="77777777" w:rsidR="00CB2DC7" w:rsidRPr="00F33568" w:rsidRDefault="00CB2DC7" w:rsidP="00CB2DC7">
            <w:pPr>
              <w:pStyle w:val="af1"/>
              <w:jc w:val="both"/>
              <w:rPr>
                <w:rFonts w:ascii="Times New Roman" w:hAnsi="Times New Roman"/>
                <w:lang w:val="uk-UA"/>
              </w:rPr>
            </w:pPr>
            <w:r w:rsidRPr="00F33568">
              <w:rPr>
                <w:rFonts w:ascii="Times New Roman" w:hAnsi="Times New Roman"/>
                <w:lang w:val="uk-UA"/>
              </w:rPr>
              <w:t>Дії замовника при відмові переможця торгів підписати договір про закупівлю</w:t>
            </w:r>
          </w:p>
        </w:tc>
        <w:tc>
          <w:tcPr>
            <w:tcW w:w="7209" w:type="dxa"/>
            <w:shd w:val="clear" w:color="auto" w:fill="auto"/>
          </w:tcPr>
          <w:p w14:paraId="620A626E" w14:textId="77777777" w:rsidR="00CB2DC7" w:rsidRPr="00BF7447" w:rsidRDefault="00CB2DC7" w:rsidP="00CB2DC7">
            <w:pPr>
              <w:pStyle w:val="af1"/>
              <w:jc w:val="both"/>
              <w:rPr>
                <w:rFonts w:ascii="Times New Roman" w:hAnsi="Times New Roman"/>
                <w:lang w:val="uk-UA"/>
              </w:rPr>
            </w:pPr>
            <w:r w:rsidRPr="00F33568">
              <w:rPr>
                <w:rFonts w:ascii="Times New Roman" w:eastAsia="Times New Roman" w:hAnsi="Times New Roman"/>
              </w:rPr>
              <w:t xml:space="preserve">У </w:t>
            </w:r>
            <w:proofErr w:type="spellStart"/>
            <w:r w:rsidRPr="00F33568">
              <w:rPr>
                <w:rFonts w:ascii="Times New Roman" w:eastAsia="Times New Roman" w:hAnsi="Times New Roman"/>
              </w:rPr>
              <w:t>разі</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відмови</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переможця</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процедури</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закупівлі</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від</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підписання</w:t>
            </w:r>
            <w:proofErr w:type="spellEnd"/>
            <w:r w:rsidRPr="00F33568">
              <w:rPr>
                <w:rFonts w:ascii="Times New Roman" w:eastAsia="Times New Roman" w:hAnsi="Times New Roman"/>
              </w:rPr>
              <w:t xml:space="preserve"> договору про </w:t>
            </w:r>
            <w:proofErr w:type="spellStart"/>
            <w:r w:rsidRPr="00F33568">
              <w:rPr>
                <w:rFonts w:ascii="Times New Roman" w:eastAsia="Times New Roman" w:hAnsi="Times New Roman"/>
              </w:rPr>
              <w:t>закупівлю</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відповідно</w:t>
            </w:r>
            <w:proofErr w:type="spellEnd"/>
            <w:r w:rsidRPr="00F33568">
              <w:rPr>
                <w:rFonts w:ascii="Times New Roman" w:eastAsia="Times New Roman" w:hAnsi="Times New Roman"/>
              </w:rPr>
              <w:t xml:space="preserve"> до </w:t>
            </w:r>
            <w:proofErr w:type="spellStart"/>
            <w:r w:rsidRPr="00F33568">
              <w:rPr>
                <w:rFonts w:ascii="Times New Roman" w:eastAsia="Times New Roman" w:hAnsi="Times New Roman"/>
              </w:rPr>
              <w:t>вимог</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тендерної</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документації</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неукладення</w:t>
            </w:r>
            <w:proofErr w:type="spellEnd"/>
            <w:r w:rsidRPr="00F33568">
              <w:rPr>
                <w:rFonts w:ascii="Times New Roman" w:eastAsia="Times New Roman" w:hAnsi="Times New Roman"/>
              </w:rPr>
              <w:t xml:space="preserve"> договору про </w:t>
            </w:r>
            <w:proofErr w:type="spellStart"/>
            <w:r w:rsidRPr="00F33568">
              <w:rPr>
                <w:rFonts w:ascii="Times New Roman" w:eastAsia="Times New Roman" w:hAnsi="Times New Roman"/>
              </w:rPr>
              <w:t>закупівлю</w:t>
            </w:r>
            <w:proofErr w:type="spellEnd"/>
            <w:r w:rsidRPr="00F33568">
              <w:rPr>
                <w:rFonts w:ascii="Times New Roman" w:eastAsia="Times New Roman" w:hAnsi="Times New Roman"/>
              </w:rPr>
              <w:t xml:space="preserve"> з вини </w:t>
            </w:r>
            <w:proofErr w:type="spellStart"/>
            <w:r w:rsidRPr="00F33568">
              <w:rPr>
                <w:rFonts w:ascii="Times New Roman" w:eastAsia="Times New Roman" w:hAnsi="Times New Roman"/>
              </w:rPr>
              <w:t>учасника</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або</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ненадання</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замовнику</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підписаного</w:t>
            </w:r>
            <w:proofErr w:type="spellEnd"/>
            <w:r w:rsidRPr="00F33568">
              <w:rPr>
                <w:rFonts w:ascii="Times New Roman" w:eastAsia="Times New Roman" w:hAnsi="Times New Roman"/>
              </w:rPr>
              <w:t xml:space="preserve"> договору у строк, </w:t>
            </w:r>
            <w:proofErr w:type="spellStart"/>
            <w:r w:rsidRPr="00F33568">
              <w:rPr>
                <w:rFonts w:ascii="Times New Roman" w:eastAsia="Times New Roman" w:hAnsi="Times New Roman"/>
              </w:rPr>
              <w:t>замовник</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відхиляє</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тендерну</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пропозицію</w:t>
            </w:r>
            <w:proofErr w:type="spellEnd"/>
            <w:r w:rsidRPr="00F33568">
              <w:rPr>
                <w:rFonts w:ascii="Times New Roman" w:eastAsia="Times New Roman" w:hAnsi="Times New Roman"/>
              </w:rPr>
              <w:t xml:space="preserve"> такого </w:t>
            </w:r>
            <w:proofErr w:type="spellStart"/>
            <w:r w:rsidRPr="00F33568">
              <w:rPr>
                <w:rFonts w:ascii="Times New Roman" w:eastAsia="Times New Roman" w:hAnsi="Times New Roman"/>
              </w:rPr>
              <w:t>учасника</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визначає</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переможця</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процедури</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закупівлі</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серед</w:t>
            </w:r>
            <w:proofErr w:type="spellEnd"/>
            <w:r w:rsidRPr="00F33568">
              <w:rPr>
                <w:rFonts w:ascii="Times New Roman" w:eastAsia="Times New Roman" w:hAnsi="Times New Roman"/>
              </w:rPr>
              <w:t xml:space="preserve"> тих </w:t>
            </w:r>
            <w:proofErr w:type="spellStart"/>
            <w:r w:rsidRPr="00F33568">
              <w:rPr>
                <w:rFonts w:ascii="Times New Roman" w:eastAsia="Times New Roman" w:hAnsi="Times New Roman"/>
              </w:rPr>
              <w:t>учасників</w:t>
            </w:r>
            <w:proofErr w:type="spellEnd"/>
            <w:r w:rsidRPr="00F33568">
              <w:rPr>
                <w:rFonts w:ascii="Times New Roman" w:eastAsia="Times New Roman" w:hAnsi="Times New Roman"/>
              </w:rPr>
              <w:t xml:space="preserve">, строк </w:t>
            </w:r>
            <w:proofErr w:type="spellStart"/>
            <w:r w:rsidRPr="00F33568">
              <w:rPr>
                <w:rFonts w:ascii="Times New Roman" w:eastAsia="Times New Roman" w:hAnsi="Times New Roman"/>
              </w:rPr>
              <w:t>дії</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тендерної</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пропозиції</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яких</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ще</w:t>
            </w:r>
            <w:proofErr w:type="spellEnd"/>
            <w:r w:rsidRPr="00F33568">
              <w:rPr>
                <w:rFonts w:ascii="Times New Roman" w:eastAsia="Times New Roman" w:hAnsi="Times New Roman"/>
              </w:rPr>
              <w:t xml:space="preserve"> не минув, та </w:t>
            </w:r>
            <w:proofErr w:type="spellStart"/>
            <w:r w:rsidRPr="00F33568">
              <w:rPr>
                <w:rFonts w:ascii="Times New Roman" w:eastAsia="Times New Roman" w:hAnsi="Times New Roman"/>
              </w:rPr>
              <w:t>приймає</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рішення</w:t>
            </w:r>
            <w:proofErr w:type="spellEnd"/>
            <w:r w:rsidRPr="00F33568">
              <w:rPr>
                <w:rFonts w:ascii="Times New Roman" w:eastAsia="Times New Roman" w:hAnsi="Times New Roman"/>
              </w:rPr>
              <w:t xml:space="preserve"> про </w:t>
            </w:r>
            <w:proofErr w:type="spellStart"/>
            <w:r w:rsidRPr="00F33568">
              <w:rPr>
                <w:rFonts w:ascii="Times New Roman" w:eastAsia="Times New Roman" w:hAnsi="Times New Roman"/>
              </w:rPr>
              <w:t>намір</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укласти</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договір</w:t>
            </w:r>
            <w:proofErr w:type="spellEnd"/>
            <w:r w:rsidRPr="00F33568">
              <w:rPr>
                <w:rFonts w:ascii="Times New Roman" w:eastAsia="Times New Roman" w:hAnsi="Times New Roman"/>
              </w:rPr>
              <w:t xml:space="preserve"> про </w:t>
            </w:r>
            <w:proofErr w:type="spellStart"/>
            <w:r w:rsidRPr="00F33568">
              <w:rPr>
                <w:rFonts w:ascii="Times New Roman" w:eastAsia="Times New Roman" w:hAnsi="Times New Roman"/>
              </w:rPr>
              <w:t>закупівлю</w:t>
            </w:r>
            <w:proofErr w:type="spellEnd"/>
            <w:r w:rsidRPr="00F33568">
              <w:rPr>
                <w:rFonts w:ascii="Times New Roman" w:eastAsia="Times New Roman" w:hAnsi="Times New Roman"/>
              </w:rPr>
              <w:t xml:space="preserve"> у порядку та на </w:t>
            </w:r>
            <w:proofErr w:type="spellStart"/>
            <w:r w:rsidRPr="00F33568">
              <w:rPr>
                <w:rFonts w:ascii="Times New Roman" w:eastAsia="Times New Roman" w:hAnsi="Times New Roman"/>
              </w:rPr>
              <w:t>умовах</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визначених</w:t>
            </w:r>
            <w:proofErr w:type="spellEnd"/>
            <w:r w:rsidRPr="00F33568">
              <w:rPr>
                <w:rFonts w:ascii="Times New Roman" w:eastAsia="Times New Roman" w:hAnsi="Times New Roman"/>
              </w:rPr>
              <w:t xml:space="preserve"> Законом</w:t>
            </w:r>
            <w:r w:rsidRPr="00F33568">
              <w:rPr>
                <w:rFonts w:ascii="Times New Roman" w:eastAsia="Times New Roman" w:hAnsi="Times New Roman"/>
                <w:lang w:val="uk-UA"/>
              </w:rPr>
              <w:t xml:space="preserve"> та Особливостями</w:t>
            </w:r>
            <w:r w:rsidRPr="00F33568">
              <w:rPr>
                <w:rFonts w:ascii="Times New Roman" w:eastAsia="Times New Roman" w:hAnsi="Times New Roman"/>
              </w:rPr>
              <w:t>.</w:t>
            </w:r>
          </w:p>
        </w:tc>
      </w:tr>
      <w:tr w:rsidR="00CB2DC7" w:rsidRPr="00BF7447" w14:paraId="69871BE2" w14:textId="77777777" w:rsidTr="004B462E">
        <w:trPr>
          <w:trHeight w:val="368"/>
          <w:jc w:val="center"/>
        </w:trPr>
        <w:tc>
          <w:tcPr>
            <w:tcW w:w="532" w:type="dxa"/>
          </w:tcPr>
          <w:p w14:paraId="16B8062F" w14:textId="77777777" w:rsidR="00CB2DC7" w:rsidRPr="00BF7447" w:rsidRDefault="00CB2DC7" w:rsidP="00CB2DC7">
            <w:pPr>
              <w:pStyle w:val="af1"/>
              <w:jc w:val="both"/>
              <w:rPr>
                <w:rFonts w:ascii="Times New Roman" w:hAnsi="Times New Roman"/>
                <w:lang w:val="uk-UA"/>
              </w:rPr>
            </w:pPr>
            <w:r w:rsidRPr="00BF7447">
              <w:rPr>
                <w:rFonts w:ascii="Times New Roman" w:hAnsi="Times New Roman"/>
                <w:lang w:val="uk-UA"/>
              </w:rPr>
              <w:t>6</w:t>
            </w:r>
          </w:p>
        </w:tc>
        <w:tc>
          <w:tcPr>
            <w:tcW w:w="2744" w:type="dxa"/>
          </w:tcPr>
          <w:p w14:paraId="2CD1F95D" w14:textId="77777777" w:rsidR="00CB2DC7" w:rsidRPr="00BF7447" w:rsidRDefault="00CB2DC7" w:rsidP="00CB2DC7">
            <w:pPr>
              <w:pStyle w:val="af1"/>
              <w:jc w:val="both"/>
              <w:rPr>
                <w:rFonts w:ascii="Times New Roman" w:hAnsi="Times New Roman"/>
                <w:lang w:val="uk-UA"/>
              </w:rPr>
            </w:pPr>
            <w:r w:rsidRPr="00BF7447">
              <w:rPr>
                <w:rFonts w:ascii="Times New Roman" w:hAnsi="Times New Roman"/>
                <w:lang w:val="uk-UA"/>
              </w:rPr>
              <w:t xml:space="preserve">Забезпечення виконання договору про закупівлю </w:t>
            </w:r>
          </w:p>
        </w:tc>
        <w:tc>
          <w:tcPr>
            <w:tcW w:w="7209" w:type="dxa"/>
          </w:tcPr>
          <w:p w14:paraId="0E5838C8" w14:textId="77777777" w:rsidR="00CB2DC7" w:rsidRPr="00BF7447" w:rsidRDefault="00CB2DC7" w:rsidP="00CB2DC7">
            <w:pPr>
              <w:spacing w:after="0" w:line="240" w:lineRule="auto"/>
              <w:jc w:val="both"/>
              <w:rPr>
                <w:rFonts w:ascii="Times New Roman" w:hAnsi="Times New Roman"/>
                <w:lang w:val="uk-UA"/>
              </w:rPr>
            </w:pPr>
            <w:r w:rsidRPr="00BF7447">
              <w:rPr>
                <w:rFonts w:ascii="Times New Roman" w:hAnsi="Times New Roman"/>
                <w:lang w:val="uk-UA"/>
              </w:rPr>
              <w:t>Не вимагається</w:t>
            </w:r>
          </w:p>
        </w:tc>
      </w:tr>
    </w:tbl>
    <w:p w14:paraId="7F459506" w14:textId="77777777" w:rsidR="00CB2DC7" w:rsidRPr="00811F2B" w:rsidRDefault="00CB2DC7" w:rsidP="00CB2DC7">
      <w:pPr>
        <w:rPr>
          <w:rFonts w:ascii="Times New Roman" w:eastAsia="Times New Roman" w:hAnsi="Times New Roman"/>
          <w:b/>
          <w:i/>
          <w:lang w:val="uk-UA" w:eastAsia="uk-UA"/>
        </w:rPr>
      </w:pPr>
    </w:p>
    <w:p w14:paraId="2B7304E9" w14:textId="77777777" w:rsidR="00CB2DC7" w:rsidRPr="00D04744" w:rsidRDefault="00CB2DC7" w:rsidP="00CB2DC7">
      <w:pPr>
        <w:rPr>
          <w:rFonts w:ascii="Times New Roman" w:eastAsia="Times New Roman" w:hAnsi="Times New Roman"/>
          <w:b/>
          <w:i/>
          <w:sz w:val="24"/>
          <w:szCs w:val="24"/>
          <w:lang w:val="uk-UA" w:eastAsia="uk-UA"/>
        </w:rPr>
      </w:pPr>
      <w:r w:rsidRPr="00D04744">
        <w:rPr>
          <w:rFonts w:ascii="Times New Roman" w:eastAsia="Times New Roman" w:hAnsi="Times New Roman"/>
          <w:b/>
          <w:i/>
          <w:sz w:val="24"/>
          <w:szCs w:val="24"/>
          <w:lang w:val="uk-UA" w:eastAsia="uk-UA"/>
        </w:rPr>
        <w:br w:type="page"/>
      </w:r>
    </w:p>
    <w:p w14:paraId="769030B0" w14:textId="77777777" w:rsidR="00CB2DC7" w:rsidRDefault="00CB2DC7" w:rsidP="00CB2DC7">
      <w:pPr>
        <w:widowControl w:val="0"/>
        <w:spacing w:after="0" w:line="240" w:lineRule="auto"/>
        <w:ind w:right="-2"/>
        <w:jc w:val="right"/>
        <w:rPr>
          <w:rFonts w:ascii="Times New Roman" w:eastAsia="Times New Roman" w:hAnsi="Times New Roman"/>
          <w:b/>
          <w:i/>
          <w:lang w:val="uk-UA" w:eastAsia="uk-UA"/>
        </w:rPr>
      </w:pPr>
      <w:bookmarkStart w:id="124" w:name="_Hlk152856395"/>
      <w:bookmarkStart w:id="125" w:name="_Hlk125457498"/>
      <w:r w:rsidRPr="00811F2B">
        <w:rPr>
          <w:rFonts w:ascii="Times New Roman" w:eastAsia="Times New Roman" w:hAnsi="Times New Roman"/>
          <w:b/>
          <w:i/>
          <w:lang w:val="uk-UA" w:eastAsia="uk-UA"/>
        </w:rPr>
        <w:lastRenderedPageBreak/>
        <w:t>Додаток № 1 до ТД</w:t>
      </w:r>
    </w:p>
    <w:p w14:paraId="14A8CC2C" w14:textId="77777777" w:rsidR="00CB2DC7" w:rsidRDefault="00CB2DC7" w:rsidP="00CB2DC7">
      <w:pPr>
        <w:widowControl w:val="0"/>
        <w:tabs>
          <w:tab w:val="left" w:pos="9030"/>
        </w:tabs>
        <w:spacing w:after="0" w:line="240" w:lineRule="auto"/>
        <w:ind w:right="-2"/>
        <w:rPr>
          <w:rFonts w:ascii="Times New Roman" w:eastAsia="Times New Roman" w:hAnsi="Times New Roman"/>
          <w:b/>
          <w:i/>
          <w:lang w:val="uk-UA" w:eastAsia="uk-UA"/>
        </w:rPr>
      </w:pPr>
      <w:r>
        <w:rPr>
          <w:rFonts w:ascii="Times New Roman" w:eastAsia="Times New Roman" w:hAnsi="Times New Roman"/>
          <w:b/>
          <w:i/>
          <w:lang w:val="uk-UA" w:eastAsia="uk-UA"/>
        </w:rPr>
        <w:tab/>
      </w:r>
    </w:p>
    <w:p w14:paraId="2AAD6DC1" w14:textId="77777777" w:rsidR="00CB2DC7" w:rsidRDefault="00CB2DC7" w:rsidP="00CB2DC7">
      <w:pPr>
        <w:widowControl w:val="0"/>
        <w:tabs>
          <w:tab w:val="left" w:pos="9030"/>
        </w:tabs>
        <w:spacing w:after="0" w:line="240" w:lineRule="auto"/>
        <w:ind w:right="-2"/>
        <w:rPr>
          <w:rFonts w:ascii="Times New Roman" w:eastAsia="Times New Roman" w:hAnsi="Times New Roman"/>
          <w:b/>
          <w:i/>
          <w:lang w:val="uk-UA" w:eastAsia="uk-UA"/>
        </w:rPr>
      </w:pPr>
    </w:p>
    <w:p w14:paraId="5A5860AD" w14:textId="77777777" w:rsidR="00CB2DC7" w:rsidRPr="00FE7297" w:rsidRDefault="00CB2DC7" w:rsidP="00CB2DC7">
      <w:pPr>
        <w:widowControl w:val="0"/>
        <w:spacing w:after="0" w:line="240" w:lineRule="auto"/>
        <w:ind w:firstLine="709"/>
        <w:jc w:val="center"/>
        <w:rPr>
          <w:rFonts w:ascii="Times New Roman" w:hAnsi="Times New Roman"/>
          <w:i/>
          <w:sz w:val="24"/>
          <w:szCs w:val="24"/>
          <w:lang w:val="uk-UA"/>
        </w:rPr>
      </w:pPr>
      <w:r w:rsidRPr="00FE7297">
        <w:rPr>
          <w:rFonts w:ascii="Times New Roman" w:hAnsi="Times New Roman"/>
          <w:i/>
          <w:sz w:val="24"/>
          <w:szCs w:val="24"/>
          <w:lang w:val="uk-UA"/>
        </w:rPr>
        <w:t>Форма „Тендерна пропозиція” подається у вигляді, наведеному нижче.</w:t>
      </w:r>
    </w:p>
    <w:p w14:paraId="0B81A557" w14:textId="77777777" w:rsidR="00CB2DC7" w:rsidRPr="00FE7297" w:rsidRDefault="00CB2DC7" w:rsidP="00CB2DC7">
      <w:pPr>
        <w:widowControl w:val="0"/>
        <w:spacing w:after="0" w:line="240" w:lineRule="auto"/>
        <w:ind w:firstLine="709"/>
        <w:jc w:val="center"/>
        <w:outlineLvl w:val="0"/>
        <w:rPr>
          <w:rFonts w:ascii="Times New Roman" w:hAnsi="Times New Roman"/>
          <w:b/>
          <w:sz w:val="24"/>
          <w:szCs w:val="24"/>
          <w:lang w:val="uk-UA"/>
        </w:rPr>
      </w:pPr>
    </w:p>
    <w:p w14:paraId="07B0C1F1" w14:textId="77777777" w:rsidR="00CB2DC7" w:rsidRPr="00FE7297" w:rsidRDefault="00CB2DC7" w:rsidP="00CB2DC7">
      <w:pPr>
        <w:widowControl w:val="0"/>
        <w:spacing w:after="0" w:line="240" w:lineRule="auto"/>
        <w:ind w:firstLine="709"/>
        <w:jc w:val="center"/>
        <w:outlineLvl w:val="0"/>
        <w:rPr>
          <w:rFonts w:ascii="Times New Roman" w:hAnsi="Times New Roman"/>
          <w:b/>
          <w:sz w:val="24"/>
          <w:szCs w:val="24"/>
          <w:lang w:val="uk-UA"/>
        </w:rPr>
      </w:pPr>
      <w:r w:rsidRPr="00FE7297">
        <w:rPr>
          <w:rFonts w:ascii="Times New Roman" w:hAnsi="Times New Roman"/>
          <w:b/>
          <w:sz w:val="24"/>
          <w:szCs w:val="24"/>
          <w:lang w:val="uk-UA"/>
        </w:rPr>
        <w:t>ФОРМА «ТЕНДЕРНА ПРОПОЗИЦІЯ»</w:t>
      </w:r>
    </w:p>
    <w:p w14:paraId="230CEB08" w14:textId="77777777" w:rsidR="00CB2DC7" w:rsidRPr="00FE7297" w:rsidRDefault="00CB2DC7" w:rsidP="00CB2DC7">
      <w:pPr>
        <w:keepNext/>
        <w:keepLines/>
        <w:spacing w:after="0" w:line="240" w:lineRule="auto"/>
        <w:ind w:right="-143"/>
        <w:jc w:val="both"/>
        <w:rPr>
          <w:rFonts w:ascii="Times New Roman" w:hAnsi="Times New Roman"/>
          <w:sz w:val="24"/>
          <w:szCs w:val="24"/>
          <w:lang w:val="uk-UA"/>
        </w:rPr>
      </w:pPr>
    </w:p>
    <w:p w14:paraId="41A15963" w14:textId="68C081D1" w:rsidR="00CB2DC7" w:rsidRPr="007478F2" w:rsidRDefault="00CB2DC7" w:rsidP="00CB2DC7">
      <w:pPr>
        <w:widowControl w:val="0"/>
        <w:spacing w:after="0" w:line="240" w:lineRule="auto"/>
        <w:ind w:right="140" w:firstLine="708"/>
        <w:jc w:val="both"/>
        <w:rPr>
          <w:rFonts w:ascii="Times New Roman" w:hAnsi="Times New Roman"/>
          <w:bCs/>
          <w:iCs/>
          <w:sz w:val="26"/>
          <w:szCs w:val="26"/>
          <w:lang w:val="uk-UA"/>
        </w:rPr>
      </w:pPr>
      <w:r w:rsidRPr="007478F2">
        <w:rPr>
          <w:rFonts w:ascii="Times New Roman" w:hAnsi="Times New Roman"/>
          <w:sz w:val="26"/>
          <w:szCs w:val="26"/>
          <w:lang w:val="uk-UA"/>
        </w:rPr>
        <w:t xml:space="preserve">Ми, </w:t>
      </w:r>
      <w:r w:rsidRPr="007478F2">
        <w:rPr>
          <w:rFonts w:ascii="Times New Roman" w:hAnsi="Times New Roman"/>
          <w:i/>
          <w:sz w:val="26"/>
          <w:szCs w:val="26"/>
          <w:lang w:val="uk-UA"/>
        </w:rPr>
        <w:t>___________________</w:t>
      </w:r>
      <w:r w:rsidRPr="007478F2">
        <w:rPr>
          <w:rFonts w:ascii="Times New Roman" w:hAnsi="Times New Roman"/>
          <w:sz w:val="26"/>
          <w:szCs w:val="26"/>
          <w:lang w:val="uk-UA"/>
        </w:rPr>
        <w:t xml:space="preserve">, надаємо свою </w:t>
      </w:r>
      <w:r>
        <w:rPr>
          <w:rFonts w:ascii="Times New Roman" w:hAnsi="Times New Roman"/>
          <w:sz w:val="26"/>
          <w:szCs w:val="26"/>
          <w:lang w:val="uk-UA"/>
        </w:rPr>
        <w:t>тендерну</w:t>
      </w:r>
      <w:r w:rsidRPr="007478F2">
        <w:rPr>
          <w:rFonts w:ascii="Times New Roman" w:hAnsi="Times New Roman"/>
          <w:sz w:val="26"/>
          <w:szCs w:val="26"/>
          <w:lang w:val="uk-UA"/>
        </w:rPr>
        <w:t xml:space="preserve"> пропозицію щодо участі у відкритих торгах з особливостями на закупівлю за кодом ДК 021:2015: </w:t>
      </w:r>
      <w:r w:rsidR="003069B4" w:rsidRPr="003069B4">
        <w:rPr>
          <w:rFonts w:ascii="Times New Roman" w:hAnsi="Times New Roman"/>
          <w:b/>
          <w:bCs/>
          <w:sz w:val="24"/>
          <w:szCs w:val="24"/>
          <w:lang w:val="uk-UA"/>
        </w:rPr>
        <w:t>79710000-4 </w:t>
      </w:r>
      <w:r w:rsidR="00D762E6">
        <w:rPr>
          <w:rFonts w:ascii="Times New Roman" w:hAnsi="Times New Roman"/>
          <w:b/>
          <w:bCs/>
          <w:sz w:val="24"/>
          <w:szCs w:val="24"/>
          <w:lang w:val="uk-UA"/>
        </w:rPr>
        <w:t>–</w:t>
      </w:r>
      <w:r w:rsidR="003069B4" w:rsidRPr="003069B4">
        <w:rPr>
          <w:rFonts w:ascii="Times New Roman" w:hAnsi="Times New Roman"/>
          <w:b/>
          <w:bCs/>
          <w:sz w:val="24"/>
          <w:szCs w:val="24"/>
          <w:lang w:val="uk-UA"/>
        </w:rPr>
        <w:t> </w:t>
      </w:r>
      <w:r w:rsidR="00D762E6" w:rsidRPr="00D762E6">
        <w:rPr>
          <w:rFonts w:ascii="Times New Roman" w:hAnsi="Times New Roman"/>
          <w:b/>
          <w:bCs/>
          <w:sz w:val="24"/>
          <w:szCs w:val="24"/>
        </w:rPr>
        <w:t>“</w:t>
      </w:r>
      <w:r w:rsidR="003069B4" w:rsidRPr="003069B4">
        <w:rPr>
          <w:rFonts w:ascii="Times New Roman" w:hAnsi="Times New Roman"/>
          <w:b/>
          <w:bCs/>
          <w:sz w:val="24"/>
          <w:szCs w:val="24"/>
          <w:lang w:val="uk-UA"/>
        </w:rPr>
        <w:t>Охоронні послуги</w:t>
      </w:r>
      <w:r w:rsidR="00D762E6" w:rsidRPr="00D762E6">
        <w:rPr>
          <w:rFonts w:ascii="Times New Roman" w:hAnsi="Times New Roman"/>
          <w:b/>
          <w:bCs/>
          <w:sz w:val="24"/>
          <w:szCs w:val="24"/>
        </w:rPr>
        <w:t>”</w:t>
      </w:r>
      <w:r w:rsidR="003069B4" w:rsidRPr="007478F2">
        <w:rPr>
          <w:rFonts w:ascii="Times New Roman" w:hAnsi="Times New Roman"/>
          <w:sz w:val="26"/>
          <w:szCs w:val="26"/>
          <w:lang w:val="uk-UA"/>
        </w:rPr>
        <w:t xml:space="preserve"> </w:t>
      </w:r>
      <w:r w:rsidRPr="007478F2">
        <w:rPr>
          <w:rFonts w:ascii="Times New Roman" w:hAnsi="Times New Roman"/>
          <w:sz w:val="26"/>
          <w:szCs w:val="26"/>
          <w:lang w:val="uk-UA"/>
        </w:rPr>
        <w:t>згідно з технічними вимогами Замовника.</w:t>
      </w:r>
    </w:p>
    <w:p w14:paraId="65EF0FBE" w14:textId="77777777" w:rsidR="00CB2DC7" w:rsidRPr="007478F2" w:rsidRDefault="00CB2DC7" w:rsidP="00CB2DC7">
      <w:pPr>
        <w:keepNext/>
        <w:keepLines/>
        <w:widowControl w:val="0"/>
        <w:tabs>
          <w:tab w:val="num" w:pos="900"/>
        </w:tabs>
        <w:spacing w:after="0" w:line="240" w:lineRule="auto"/>
        <w:ind w:right="140" w:firstLine="709"/>
        <w:jc w:val="both"/>
        <w:rPr>
          <w:rFonts w:ascii="Times New Roman" w:hAnsi="Times New Roman"/>
          <w:sz w:val="26"/>
          <w:szCs w:val="26"/>
          <w:lang w:val="uk-UA"/>
        </w:rPr>
      </w:pPr>
      <w:r w:rsidRPr="007478F2">
        <w:rPr>
          <w:rFonts w:ascii="Times New Roman" w:hAnsi="Times New Roman"/>
          <w:sz w:val="26"/>
          <w:szCs w:val="26"/>
          <w:lang w:val="uk-UA"/>
        </w:rPr>
        <w:t>Вивчивши тендерну документацію, на виконання зазначеного вище, ми, уповноважені на підписання Договору, маємо можливість та погоджуємося виконати вимоги Замовника та Договору на умовах, зазначених у тендерній документації та за ціною, що наведена нижче:</w:t>
      </w:r>
    </w:p>
    <w:p w14:paraId="1F3BD1A1" w14:textId="77777777" w:rsidR="00CB2DC7" w:rsidRDefault="00CB2DC7" w:rsidP="00CB2DC7">
      <w:pPr>
        <w:widowControl w:val="0"/>
        <w:spacing w:after="0" w:line="240" w:lineRule="auto"/>
        <w:ind w:right="140"/>
        <w:jc w:val="center"/>
        <w:rPr>
          <w:rFonts w:ascii="Times New Roman" w:hAnsi="Times New Roman"/>
          <w:b/>
          <w:sz w:val="24"/>
          <w:szCs w:val="24"/>
          <w:lang w:val="uk-UA"/>
        </w:rPr>
      </w:pPr>
    </w:p>
    <w:tbl>
      <w:tblPr>
        <w:tblW w:w="95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9"/>
        <w:gridCol w:w="3898"/>
        <w:gridCol w:w="1237"/>
        <w:gridCol w:w="1362"/>
        <w:gridCol w:w="1560"/>
        <w:gridCol w:w="976"/>
      </w:tblGrid>
      <w:tr w:rsidR="00CB2DC7" w14:paraId="04D4903B" w14:textId="77777777" w:rsidTr="00CB2DC7">
        <w:trPr>
          <w:cantSplit/>
          <w:trHeight w:val="417"/>
          <w:jc w:val="center"/>
        </w:trPr>
        <w:tc>
          <w:tcPr>
            <w:tcW w:w="519" w:type="dxa"/>
            <w:tcBorders>
              <w:top w:val="single" w:sz="4" w:space="0" w:color="auto"/>
              <w:left w:val="single" w:sz="4" w:space="0" w:color="auto"/>
              <w:bottom w:val="single" w:sz="4" w:space="0" w:color="auto"/>
              <w:right w:val="single" w:sz="4" w:space="0" w:color="auto"/>
            </w:tcBorders>
            <w:shd w:val="pct15" w:color="auto" w:fill="auto"/>
            <w:vAlign w:val="center"/>
          </w:tcPr>
          <w:p w14:paraId="54E5CCA7" w14:textId="77777777" w:rsidR="00CB2DC7" w:rsidRDefault="00CB2DC7" w:rsidP="00CB2DC7">
            <w:pPr>
              <w:keepNext/>
              <w:widowControl w:val="0"/>
              <w:tabs>
                <w:tab w:val="center" w:pos="6294"/>
                <w:tab w:val="center" w:pos="8038"/>
                <w:tab w:val="center" w:pos="9247"/>
              </w:tabs>
              <w:spacing w:after="0" w:line="240" w:lineRule="auto"/>
              <w:ind w:right="140"/>
              <w:jc w:val="center"/>
              <w:rPr>
                <w:rFonts w:ascii="Times New Roman" w:hAnsi="Times New Roman"/>
                <w:b/>
                <w:bCs/>
                <w:spacing w:val="-8"/>
                <w:sz w:val="18"/>
                <w:szCs w:val="18"/>
                <w:lang w:val="uk-UA"/>
              </w:rPr>
            </w:pPr>
            <w:r>
              <w:rPr>
                <w:rFonts w:ascii="Times New Roman" w:hAnsi="Times New Roman"/>
                <w:b/>
                <w:bCs/>
                <w:spacing w:val="-8"/>
                <w:sz w:val="18"/>
                <w:szCs w:val="18"/>
                <w:lang w:val="uk-UA"/>
              </w:rPr>
              <w:t>№</w:t>
            </w:r>
          </w:p>
          <w:p w14:paraId="0EE9013B" w14:textId="77777777" w:rsidR="00CB2DC7" w:rsidRDefault="00CB2DC7" w:rsidP="00CB2DC7">
            <w:pPr>
              <w:keepNext/>
              <w:widowControl w:val="0"/>
              <w:tabs>
                <w:tab w:val="center" w:pos="6294"/>
                <w:tab w:val="center" w:pos="8038"/>
                <w:tab w:val="center" w:pos="9247"/>
              </w:tabs>
              <w:spacing w:after="0" w:line="240" w:lineRule="auto"/>
              <w:ind w:right="140"/>
              <w:jc w:val="center"/>
              <w:rPr>
                <w:rFonts w:ascii="Times New Roman" w:hAnsi="Times New Roman"/>
                <w:b/>
                <w:bCs/>
                <w:spacing w:val="-8"/>
                <w:sz w:val="18"/>
                <w:szCs w:val="18"/>
                <w:lang w:val="uk-UA"/>
              </w:rPr>
            </w:pPr>
          </w:p>
        </w:tc>
        <w:tc>
          <w:tcPr>
            <w:tcW w:w="3898" w:type="dxa"/>
            <w:tcBorders>
              <w:top w:val="single" w:sz="4" w:space="0" w:color="auto"/>
              <w:left w:val="single" w:sz="4" w:space="0" w:color="auto"/>
              <w:bottom w:val="single" w:sz="4" w:space="0" w:color="auto"/>
              <w:right w:val="single" w:sz="4" w:space="0" w:color="auto"/>
            </w:tcBorders>
            <w:shd w:val="pct15" w:color="auto" w:fill="auto"/>
            <w:hideMark/>
          </w:tcPr>
          <w:p w14:paraId="1BE0F0C1" w14:textId="77777777" w:rsidR="00CB2DC7" w:rsidRDefault="00CB2DC7" w:rsidP="00CB2DC7">
            <w:pPr>
              <w:widowControl w:val="0"/>
              <w:spacing w:after="0" w:line="240" w:lineRule="auto"/>
              <w:ind w:right="140"/>
              <w:jc w:val="center"/>
              <w:rPr>
                <w:rFonts w:ascii="Times New Roman" w:hAnsi="Times New Roman"/>
                <w:b/>
                <w:sz w:val="18"/>
                <w:szCs w:val="18"/>
                <w:lang w:val="uk-UA"/>
              </w:rPr>
            </w:pPr>
            <w:r>
              <w:rPr>
                <w:rFonts w:ascii="Times New Roman" w:hAnsi="Times New Roman"/>
                <w:b/>
                <w:sz w:val="18"/>
                <w:szCs w:val="18"/>
                <w:lang w:val="uk-UA"/>
              </w:rPr>
              <w:t xml:space="preserve">Найменування предмету закупівлі </w:t>
            </w:r>
          </w:p>
        </w:tc>
        <w:tc>
          <w:tcPr>
            <w:tcW w:w="1237" w:type="dxa"/>
            <w:tcBorders>
              <w:top w:val="single" w:sz="4" w:space="0" w:color="auto"/>
              <w:left w:val="single" w:sz="4" w:space="0" w:color="auto"/>
              <w:bottom w:val="single" w:sz="4" w:space="0" w:color="auto"/>
              <w:right w:val="single" w:sz="4" w:space="0" w:color="auto"/>
            </w:tcBorders>
            <w:shd w:val="pct15" w:color="auto" w:fill="auto"/>
            <w:hideMark/>
          </w:tcPr>
          <w:p w14:paraId="1F80D80F" w14:textId="77777777" w:rsidR="00CB2DC7" w:rsidRDefault="00CB2DC7" w:rsidP="00CB2DC7">
            <w:pPr>
              <w:widowControl w:val="0"/>
              <w:spacing w:after="0" w:line="240" w:lineRule="auto"/>
              <w:ind w:right="140"/>
              <w:jc w:val="center"/>
              <w:rPr>
                <w:rFonts w:ascii="Times New Roman" w:hAnsi="Times New Roman"/>
                <w:b/>
                <w:sz w:val="18"/>
                <w:szCs w:val="18"/>
                <w:lang w:val="uk-UA"/>
              </w:rPr>
            </w:pPr>
            <w:r>
              <w:rPr>
                <w:rFonts w:ascii="Times New Roman" w:hAnsi="Times New Roman"/>
                <w:b/>
                <w:sz w:val="18"/>
                <w:szCs w:val="18"/>
                <w:lang w:val="uk-UA"/>
              </w:rPr>
              <w:t xml:space="preserve">Од. </w:t>
            </w:r>
            <w:proofErr w:type="spellStart"/>
            <w:r>
              <w:rPr>
                <w:rFonts w:ascii="Times New Roman" w:hAnsi="Times New Roman"/>
                <w:b/>
                <w:sz w:val="18"/>
                <w:szCs w:val="18"/>
                <w:lang w:val="uk-UA"/>
              </w:rPr>
              <w:t>вим</w:t>
            </w:r>
            <w:proofErr w:type="spellEnd"/>
            <w:r>
              <w:rPr>
                <w:rFonts w:ascii="Times New Roman" w:hAnsi="Times New Roman"/>
                <w:b/>
                <w:sz w:val="18"/>
                <w:szCs w:val="18"/>
                <w:lang w:val="uk-UA"/>
              </w:rPr>
              <w:t>.</w:t>
            </w:r>
          </w:p>
        </w:tc>
        <w:tc>
          <w:tcPr>
            <w:tcW w:w="1362" w:type="dxa"/>
            <w:tcBorders>
              <w:top w:val="single" w:sz="4" w:space="0" w:color="auto"/>
              <w:left w:val="single" w:sz="4" w:space="0" w:color="auto"/>
              <w:bottom w:val="single" w:sz="4" w:space="0" w:color="auto"/>
              <w:right w:val="single" w:sz="4" w:space="0" w:color="auto"/>
            </w:tcBorders>
            <w:shd w:val="pct15" w:color="auto" w:fill="auto"/>
            <w:hideMark/>
          </w:tcPr>
          <w:p w14:paraId="2CED76EA" w14:textId="77777777" w:rsidR="00CB2DC7" w:rsidRDefault="00CB2DC7" w:rsidP="00CB2DC7">
            <w:pPr>
              <w:widowControl w:val="0"/>
              <w:spacing w:after="0" w:line="240" w:lineRule="auto"/>
              <w:ind w:right="140"/>
              <w:jc w:val="center"/>
              <w:rPr>
                <w:rFonts w:ascii="Times New Roman" w:hAnsi="Times New Roman"/>
                <w:b/>
                <w:sz w:val="18"/>
                <w:szCs w:val="18"/>
                <w:lang w:val="uk-UA"/>
              </w:rPr>
            </w:pPr>
            <w:r>
              <w:rPr>
                <w:rFonts w:ascii="Times New Roman" w:hAnsi="Times New Roman"/>
                <w:b/>
                <w:sz w:val="18"/>
                <w:szCs w:val="18"/>
                <w:lang w:val="uk-UA"/>
              </w:rPr>
              <w:t>Кількість</w:t>
            </w:r>
          </w:p>
        </w:tc>
        <w:tc>
          <w:tcPr>
            <w:tcW w:w="1560" w:type="dxa"/>
            <w:tcBorders>
              <w:top w:val="single" w:sz="4" w:space="0" w:color="auto"/>
              <w:left w:val="single" w:sz="4" w:space="0" w:color="auto"/>
              <w:bottom w:val="single" w:sz="4" w:space="0" w:color="auto"/>
              <w:right w:val="single" w:sz="4" w:space="0" w:color="auto"/>
            </w:tcBorders>
            <w:shd w:val="pct15" w:color="auto" w:fill="auto"/>
            <w:hideMark/>
          </w:tcPr>
          <w:p w14:paraId="2CF7C314" w14:textId="77777777" w:rsidR="00CB2DC7" w:rsidRDefault="00CB2DC7" w:rsidP="00CB2DC7">
            <w:pPr>
              <w:keepNext/>
              <w:widowControl w:val="0"/>
              <w:tabs>
                <w:tab w:val="center" w:pos="6294"/>
                <w:tab w:val="center" w:pos="8038"/>
                <w:tab w:val="center" w:pos="9247"/>
              </w:tabs>
              <w:spacing w:after="0" w:line="240" w:lineRule="auto"/>
              <w:ind w:right="140"/>
              <w:jc w:val="center"/>
              <w:rPr>
                <w:rFonts w:ascii="Times New Roman" w:hAnsi="Times New Roman"/>
                <w:b/>
                <w:bCs/>
                <w:spacing w:val="-8"/>
                <w:sz w:val="18"/>
                <w:szCs w:val="18"/>
                <w:lang w:val="uk-UA"/>
              </w:rPr>
            </w:pPr>
            <w:r>
              <w:rPr>
                <w:rFonts w:ascii="Times New Roman" w:hAnsi="Times New Roman"/>
                <w:b/>
                <w:bCs/>
                <w:spacing w:val="-8"/>
                <w:sz w:val="18"/>
                <w:szCs w:val="18"/>
                <w:lang w:val="uk-UA"/>
              </w:rPr>
              <w:t xml:space="preserve">Ціна за од. </w:t>
            </w:r>
          </w:p>
          <w:p w14:paraId="3803A876" w14:textId="77777777" w:rsidR="00CB2DC7" w:rsidRDefault="00CB2DC7" w:rsidP="00CB2DC7">
            <w:pPr>
              <w:keepNext/>
              <w:widowControl w:val="0"/>
              <w:tabs>
                <w:tab w:val="center" w:pos="6294"/>
                <w:tab w:val="center" w:pos="8038"/>
                <w:tab w:val="center" w:pos="9247"/>
              </w:tabs>
              <w:spacing w:after="0" w:line="240" w:lineRule="auto"/>
              <w:ind w:right="140"/>
              <w:jc w:val="center"/>
              <w:rPr>
                <w:rFonts w:ascii="Times New Roman" w:hAnsi="Times New Roman"/>
                <w:b/>
                <w:bCs/>
                <w:spacing w:val="-8"/>
                <w:sz w:val="18"/>
                <w:szCs w:val="18"/>
                <w:lang w:val="uk-UA"/>
              </w:rPr>
            </w:pPr>
            <w:r>
              <w:rPr>
                <w:rFonts w:ascii="Times New Roman" w:hAnsi="Times New Roman"/>
                <w:b/>
                <w:bCs/>
                <w:spacing w:val="-8"/>
                <w:sz w:val="18"/>
                <w:szCs w:val="18"/>
                <w:lang w:val="uk-UA"/>
              </w:rPr>
              <w:t>з/без ПДВ (грн.)</w:t>
            </w:r>
          </w:p>
        </w:tc>
        <w:tc>
          <w:tcPr>
            <w:tcW w:w="976"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7F629AAB" w14:textId="77777777" w:rsidR="00CB2DC7" w:rsidRDefault="00CB2DC7" w:rsidP="00CB2DC7">
            <w:pPr>
              <w:keepNext/>
              <w:widowControl w:val="0"/>
              <w:tabs>
                <w:tab w:val="center" w:pos="6294"/>
                <w:tab w:val="center" w:pos="8038"/>
                <w:tab w:val="center" w:pos="9247"/>
              </w:tabs>
              <w:spacing w:after="0" w:line="240" w:lineRule="auto"/>
              <w:ind w:right="140"/>
              <w:jc w:val="center"/>
              <w:rPr>
                <w:rFonts w:ascii="Times New Roman" w:hAnsi="Times New Roman"/>
                <w:b/>
                <w:bCs/>
                <w:spacing w:val="-8"/>
                <w:sz w:val="18"/>
                <w:szCs w:val="18"/>
                <w:lang w:val="uk-UA"/>
              </w:rPr>
            </w:pPr>
            <w:r>
              <w:rPr>
                <w:rFonts w:ascii="Times New Roman" w:hAnsi="Times New Roman"/>
                <w:b/>
                <w:bCs/>
                <w:spacing w:val="-8"/>
                <w:sz w:val="18"/>
                <w:szCs w:val="18"/>
                <w:lang w:val="uk-UA"/>
              </w:rPr>
              <w:t>Ціна  всього (грн.)</w:t>
            </w:r>
          </w:p>
        </w:tc>
      </w:tr>
      <w:tr w:rsidR="00CB2DC7" w14:paraId="1265A186" w14:textId="77777777" w:rsidTr="00CB2DC7">
        <w:trPr>
          <w:cantSplit/>
          <w:trHeight w:val="351"/>
          <w:jc w:val="center"/>
        </w:trPr>
        <w:tc>
          <w:tcPr>
            <w:tcW w:w="519" w:type="dxa"/>
            <w:tcBorders>
              <w:top w:val="single" w:sz="4" w:space="0" w:color="auto"/>
              <w:left w:val="single" w:sz="4" w:space="0" w:color="auto"/>
              <w:bottom w:val="single" w:sz="4" w:space="0" w:color="auto"/>
              <w:right w:val="single" w:sz="4" w:space="0" w:color="auto"/>
            </w:tcBorders>
            <w:hideMark/>
          </w:tcPr>
          <w:p w14:paraId="69ADCF85" w14:textId="77777777" w:rsidR="00CB2DC7" w:rsidRDefault="00CB2DC7" w:rsidP="00CB2DC7">
            <w:pPr>
              <w:widowControl w:val="0"/>
              <w:spacing w:after="0" w:line="240" w:lineRule="auto"/>
              <w:ind w:right="140"/>
              <w:jc w:val="center"/>
              <w:rPr>
                <w:rFonts w:ascii="Times New Roman" w:hAnsi="Times New Roman"/>
                <w:sz w:val="24"/>
                <w:szCs w:val="24"/>
                <w:lang w:val="uk-UA"/>
              </w:rPr>
            </w:pPr>
            <w:r>
              <w:rPr>
                <w:rFonts w:ascii="Times New Roman" w:hAnsi="Times New Roman"/>
                <w:sz w:val="24"/>
                <w:szCs w:val="24"/>
                <w:lang w:val="uk-UA"/>
              </w:rPr>
              <w:t>1</w:t>
            </w:r>
          </w:p>
        </w:tc>
        <w:tc>
          <w:tcPr>
            <w:tcW w:w="3898" w:type="dxa"/>
            <w:tcBorders>
              <w:top w:val="single" w:sz="4" w:space="0" w:color="auto"/>
              <w:left w:val="single" w:sz="4" w:space="0" w:color="auto"/>
              <w:bottom w:val="single" w:sz="4" w:space="0" w:color="auto"/>
              <w:right w:val="single" w:sz="4" w:space="0" w:color="auto"/>
            </w:tcBorders>
            <w:vAlign w:val="center"/>
          </w:tcPr>
          <w:p w14:paraId="4BFF01F9" w14:textId="77777777" w:rsidR="00CB2DC7" w:rsidRDefault="00CB2DC7" w:rsidP="00CB2DC7">
            <w:pPr>
              <w:spacing w:after="0" w:line="240" w:lineRule="auto"/>
              <w:ind w:right="140"/>
              <w:jc w:val="center"/>
              <w:rPr>
                <w:rFonts w:ascii="Times New Roman" w:hAnsi="Times New Roman"/>
                <w:sz w:val="24"/>
                <w:szCs w:val="24"/>
                <w:lang w:val="uk-UA" w:eastAsia="ru-RU"/>
              </w:rPr>
            </w:pPr>
          </w:p>
        </w:tc>
        <w:tc>
          <w:tcPr>
            <w:tcW w:w="1237" w:type="dxa"/>
            <w:tcBorders>
              <w:top w:val="single" w:sz="4" w:space="0" w:color="auto"/>
              <w:left w:val="single" w:sz="4" w:space="0" w:color="auto"/>
              <w:bottom w:val="single" w:sz="4" w:space="0" w:color="auto"/>
              <w:right w:val="single" w:sz="4" w:space="0" w:color="auto"/>
            </w:tcBorders>
            <w:vAlign w:val="center"/>
          </w:tcPr>
          <w:p w14:paraId="10FB9370" w14:textId="77777777" w:rsidR="00CB2DC7" w:rsidRDefault="00CB2DC7" w:rsidP="00CB2DC7">
            <w:pPr>
              <w:spacing w:after="0" w:line="240" w:lineRule="auto"/>
              <w:ind w:right="140"/>
              <w:jc w:val="center"/>
              <w:rPr>
                <w:rFonts w:ascii="Times New Roman" w:hAnsi="Times New Roman"/>
                <w:sz w:val="24"/>
                <w:szCs w:val="24"/>
                <w:lang w:val="uk-UA" w:eastAsia="ru-RU"/>
              </w:rPr>
            </w:pPr>
          </w:p>
        </w:tc>
        <w:tc>
          <w:tcPr>
            <w:tcW w:w="1362" w:type="dxa"/>
            <w:tcBorders>
              <w:top w:val="single" w:sz="4" w:space="0" w:color="auto"/>
              <w:left w:val="single" w:sz="4" w:space="0" w:color="auto"/>
              <w:bottom w:val="single" w:sz="4" w:space="0" w:color="auto"/>
              <w:right w:val="single" w:sz="4" w:space="0" w:color="auto"/>
            </w:tcBorders>
            <w:vAlign w:val="center"/>
          </w:tcPr>
          <w:p w14:paraId="1E53EB55" w14:textId="77777777" w:rsidR="00CB2DC7" w:rsidRDefault="00CB2DC7" w:rsidP="00CB2DC7">
            <w:pPr>
              <w:ind w:right="140"/>
              <w:jc w:val="center"/>
              <w:rPr>
                <w:rFonts w:ascii="Times New Roman" w:hAnsi="Times New Roman"/>
                <w:sz w:val="24"/>
                <w:szCs w:val="24"/>
                <w:lang w:val="uk-UA"/>
              </w:rPr>
            </w:pPr>
          </w:p>
        </w:tc>
        <w:tc>
          <w:tcPr>
            <w:tcW w:w="1560" w:type="dxa"/>
            <w:tcBorders>
              <w:top w:val="single" w:sz="4" w:space="0" w:color="auto"/>
              <w:left w:val="single" w:sz="4" w:space="0" w:color="auto"/>
              <w:bottom w:val="single" w:sz="4" w:space="0" w:color="auto"/>
              <w:right w:val="single" w:sz="4" w:space="0" w:color="auto"/>
            </w:tcBorders>
            <w:vAlign w:val="center"/>
          </w:tcPr>
          <w:p w14:paraId="1477E5D6" w14:textId="77777777" w:rsidR="00CB2DC7" w:rsidRDefault="00CB2DC7" w:rsidP="00CB2DC7">
            <w:pPr>
              <w:keepNext/>
              <w:widowControl w:val="0"/>
              <w:spacing w:after="0" w:line="240" w:lineRule="auto"/>
              <w:ind w:right="140"/>
              <w:rPr>
                <w:rFonts w:ascii="Times New Roman" w:hAnsi="Times New Roman"/>
                <w:sz w:val="24"/>
                <w:szCs w:val="24"/>
                <w:lang w:val="uk-UA"/>
              </w:rPr>
            </w:pPr>
          </w:p>
        </w:tc>
        <w:tc>
          <w:tcPr>
            <w:tcW w:w="976" w:type="dxa"/>
            <w:tcBorders>
              <w:top w:val="single" w:sz="4" w:space="0" w:color="auto"/>
              <w:left w:val="single" w:sz="4" w:space="0" w:color="auto"/>
              <w:bottom w:val="single" w:sz="4" w:space="0" w:color="auto"/>
              <w:right w:val="single" w:sz="4" w:space="0" w:color="auto"/>
            </w:tcBorders>
            <w:vAlign w:val="center"/>
          </w:tcPr>
          <w:p w14:paraId="56B900EE" w14:textId="77777777" w:rsidR="00CB2DC7" w:rsidRDefault="00CB2DC7" w:rsidP="00CB2DC7">
            <w:pPr>
              <w:keepNext/>
              <w:widowControl w:val="0"/>
              <w:spacing w:after="0" w:line="240" w:lineRule="auto"/>
              <w:ind w:right="140"/>
              <w:jc w:val="center"/>
              <w:rPr>
                <w:rFonts w:ascii="Times New Roman" w:hAnsi="Times New Roman"/>
                <w:sz w:val="24"/>
                <w:szCs w:val="24"/>
                <w:lang w:val="uk-UA"/>
              </w:rPr>
            </w:pPr>
          </w:p>
        </w:tc>
      </w:tr>
      <w:tr w:rsidR="00CB2DC7" w14:paraId="37A5A98B" w14:textId="77777777" w:rsidTr="00CB2DC7">
        <w:trPr>
          <w:cantSplit/>
          <w:trHeight w:val="351"/>
          <w:jc w:val="center"/>
        </w:trPr>
        <w:tc>
          <w:tcPr>
            <w:tcW w:w="4417" w:type="dxa"/>
            <w:gridSpan w:val="2"/>
            <w:tcBorders>
              <w:top w:val="single" w:sz="4" w:space="0" w:color="auto"/>
              <w:left w:val="single" w:sz="4" w:space="0" w:color="auto"/>
              <w:bottom w:val="single" w:sz="4" w:space="0" w:color="auto"/>
              <w:right w:val="single" w:sz="4" w:space="0" w:color="auto"/>
            </w:tcBorders>
            <w:hideMark/>
          </w:tcPr>
          <w:p w14:paraId="5FF25D35" w14:textId="77777777" w:rsidR="00CB2DC7" w:rsidRDefault="00CB2DC7" w:rsidP="00CB2DC7">
            <w:pPr>
              <w:widowControl w:val="0"/>
              <w:spacing w:after="0" w:line="240" w:lineRule="auto"/>
              <w:ind w:right="140"/>
              <w:rPr>
                <w:rFonts w:ascii="Times New Roman" w:hAnsi="Times New Roman"/>
                <w:sz w:val="24"/>
                <w:szCs w:val="24"/>
                <w:lang w:val="uk-UA"/>
              </w:rPr>
            </w:pPr>
            <w:r>
              <w:rPr>
                <w:rFonts w:ascii="Times New Roman" w:hAnsi="Times New Roman"/>
                <w:sz w:val="24"/>
                <w:szCs w:val="24"/>
                <w:lang w:val="uk-UA"/>
              </w:rPr>
              <w:t>Всього без ПДВ*</w:t>
            </w:r>
          </w:p>
        </w:tc>
        <w:tc>
          <w:tcPr>
            <w:tcW w:w="1237" w:type="dxa"/>
            <w:tcBorders>
              <w:top w:val="single" w:sz="4" w:space="0" w:color="auto"/>
              <w:left w:val="single" w:sz="4" w:space="0" w:color="auto"/>
              <w:bottom w:val="single" w:sz="4" w:space="0" w:color="auto"/>
              <w:right w:val="single" w:sz="4" w:space="0" w:color="auto"/>
            </w:tcBorders>
          </w:tcPr>
          <w:p w14:paraId="6FEE97B0" w14:textId="77777777" w:rsidR="00CB2DC7" w:rsidRDefault="00CB2DC7" w:rsidP="00CB2DC7">
            <w:pPr>
              <w:widowControl w:val="0"/>
              <w:spacing w:after="0" w:line="240" w:lineRule="auto"/>
              <w:ind w:right="140"/>
              <w:jc w:val="center"/>
              <w:rPr>
                <w:rFonts w:ascii="Times New Roman" w:hAnsi="Times New Roman"/>
                <w:sz w:val="24"/>
                <w:szCs w:val="24"/>
                <w:lang w:val="uk-UA"/>
              </w:rPr>
            </w:pPr>
          </w:p>
        </w:tc>
        <w:tc>
          <w:tcPr>
            <w:tcW w:w="1362" w:type="dxa"/>
            <w:tcBorders>
              <w:top w:val="single" w:sz="4" w:space="0" w:color="auto"/>
              <w:left w:val="single" w:sz="4" w:space="0" w:color="auto"/>
              <w:bottom w:val="single" w:sz="4" w:space="0" w:color="auto"/>
              <w:right w:val="single" w:sz="4" w:space="0" w:color="auto"/>
            </w:tcBorders>
          </w:tcPr>
          <w:p w14:paraId="2F3E282F" w14:textId="77777777" w:rsidR="00CB2DC7" w:rsidRDefault="00CB2DC7" w:rsidP="00CB2DC7">
            <w:pPr>
              <w:widowControl w:val="0"/>
              <w:spacing w:after="0" w:line="240" w:lineRule="auto"/>
              <w:ind w:right="140"/>
              <w:jc w:val="center"/>
              <w:rPr>
                <w:rFonts w:ascii="Times New Roman" w:hAnsi="Times New Roman"/>
                <w:sz w:val="24"/>
                <w:szCs w:val="24"/>
                <w:lang w:val="uk-UA"/>
              </w:rPr>
            </w:pPr>
          </w:p>
        </w:tc>
        <w:tc>
          <w:tcPr>
            <w:tcW w:w="2536" w:type="dxa"/>
            <w:gridSpan w:val="2"/>
            <w:tcBorders>
              <w:top w:val="single" w:sz="4" w:space="0" w:color="auto"/>
              <w:left w:val="single" w:sz="4" w:space="0" w:color="auto"/>
              <w:bottom w:val="single" w:sz="4" w:space="0" w:color="auto"/>
              <w:right w:val="single" w:sz="4" w:space="0" w:color="auto"/>
            </w:tcBorders>
          </w:tcPr>
          <w:p w14:paraId="7E98669E" w14:textId="77777777" w:rsidR="00CB2DC7" w:rsidRDefault="00CB2DC7" w:rsidP="00CB2DC7">
            <w:pPr>
              <w:keepNext/>
              <w:widowControl w:val="0"/>
              <w:spacing w:after="0" w:line="240" w:lineRule="auto"/>
              <w:ind w:right="140"/>
              <w:jc w:val="center"/>
              <w:rPr>
                <w:rFonts w:ascii="Times New Roman" w:hAnsi="Times New Roman"/>
                <w:sz w:val="24"/>
                <w:szCs w:val="24"/>
                <w:lang w:val="uk-UA"/>
              </w:rPr>
            </w:pPr>
          </w:p>
        </w:tc>
      </w:tr>
      <w:tr w:rsidR="00CB2DC7" w14:paraId="19386CDD" w14:textId="77777777" w:rsidTr="00CB2DC7">
        <w:trPr>
          <w:cantSplit/>
          <w:trHeight w:val="351"/>
          <w:jc w:val="center"/>
        </w:trPr>
        <w:tc>
          <w:tcPr>
            <w:tcW w:w="4417" w:type="dxa"/>
            <w:gridSpan w:val="2"/>
            <w:tcBorders>
              <w:top w:val="single" w:sz="4" w:space="0" w:color="auto"/>
              <w:left w:val="single" w:sz="4" w:space="0" w:color="auto"/>
              <w:bottom w:val="single" w:sz="4" w:space="0" w:color="auto"/>
              <w:right w:val="single" w:sz="4" w:space="0" w:color="auto"/>
            </w:tcBorders>
            <w:hideMark/>
          </w:tcPr>
          <w:p w14:paraId="696613EF" w14:textId="77777777" w:rsidR="00CB2DC7" w:rsidRDefault="00CB2DC7" w:rsidP="00CB2DC7">
            <w:pPr>
              <w:widowControl w:val="0"/>
              <w:spacing w:after="0" w:line="240" w:lineRule="auto"/>
              <w:ind w:right="140"/>
              <w:rPr>
                <w:rFonts w:ascii="Times New Roman" w:hAnsi="Times New Roman"/>
                <w:sz w:val="24"/>
                <w:szCs w:val="24"/>
                <w:lang w:val="uk-UA"/>
              </w:rPr>
            </w:pPr>
            <w:r>
              <w:rPr>
                <w:rFonts w:ascii="Times New Roman" w:hAnsi="Times New Roman"/>
                <w:sz w:val="24"/>
                <w:szCs w:val="24"/>
                <w:lang w:val="uk-UA"/>
              </w:rPr>
              <w:t>Всього з ПДВ*</w:t>
            </w:r>
          </w:p>
        </w:tc>
        <w:tc>
          <w:tcPr>
            <w:tcW w:w="1237" w:type="dxa"/>
            <w:tcBorders>
              <w:top w:val="single" w:sz="4" w:space="0" w:color="auto"/>
              <w:left w:val="single" w:sz="4" w:space="0" w:color="auto"/>
              <w:bottom w:val="single" w:sz="4" w:space="0" w:color="auto"/>
              <w:right w:val="single" w:sz="4" w:space="0" w:color="auto"/>
            </w:tcBorders>
          </w:tcPr>
          <w:p w14:paraId="0C179AE2" w14:textId="77777777" w:rsidR="00CB2DC7" w:rsidRDefault="00CB2DC7" w:rsidP="00CB2DC7">
            <w:pPr>
              <w:widowControl w:val="0"/>
              <w:spacing w:after="0" w:line="240" w:lineRule="auto"/>
              <w:ind w:right="140"/>
              <w:jc w:val="center"/>
              <w:rPr>
                <w:rFonts w:ascii="Times New Roman" w:hAnsi="Times New Roman"/>
                <w:sz w:val="24"/>
                <w:szCs w:val="24"/>
                <w:lang w:val="uk-UA"/>
              </w:rPr>
            </w:pPr>
          </w:p>
        </w:tc>
        <w:tc>
          <w:tcPr>
            <w:tcW w:w="1362" w:type="dxa"/>
            <w:tcBorders>
              <w:top w:val="single" w:sz="4" w:space="0" w:color="auto"/>
              <w:left w:val="single" w:sz="4" w:space="0" w:color="auto"/>
              <w:bottom w:val="single" w:sz="4" w:space="0" w:color="auto"/>
              <w:right w:val="single" w:sz="4" w:space="0" w:color="auto"/>
            </w:tcBorders>
          </w:tcPr>
          <w:p w14:paraId="009D8887" w14:textId="77777777" w:rsidR="00CB2DC7" w:rsidRDefault="00CB2DC7" w:rsidP="00CB2DC7">
            <w:pPr>
              <w:widowControl w:val="0"/>
              <w:spacing w:after="0" w:line="240" w:lineRule="auto"/>
              <w:ind w:right="140"/>
              <w:jc w:val="center"/>
              <w:rPr>
                <w:rFonts w:ascii="Times New Roman" w:hAnsi="Times New Roman"/>
                <w:sz w:val="24"/>
                <w:szCs w:val="24"/>
                <w:lang w:val="uk-UA"/>
              </w:rPr>
            </w:pPr>
          </w:p>
        </w:tc>
        <w:tc>
          <w:tcPr>
            <w:tcW w:w="2536" w:type="dxa"/>
            <w:gridSpan w:val="2"/>
            <w:tcBorders>
              <w:top w:val="single" w:sz="4" w:space="0" w:color="auto"/>
              <w:left w:val="single" w:sz="4" w:space="0" w:color="auto"/>
              <w:bottom w:val="single" w:sz="4" w:space="0" w:color="auto"/>
              <w:right w:val="single" w:sz="4" w:space="0" w:color="auto"/>
            </w:tcBorders>
          </w:tcPr>
          <w:p w14:paraId="368B4DE7" w14:textId="77777777" w:rsidR="00CB2DC7" w:rsidRDefault="00CB2DC7" w:rsidP="00CB2DC7">
            <w:pPr>
              <w:keepNext/>
              <w:widowControl w:val="0"/>
              <w:spacing w:after="0" w:line="240" w:lineRule="auto"/>
              <w:ind w:right="140"/>
              <w:jc w:val="center"/>
              <w:rPr>
                <w:rFonts w:ascii="Times New Roman" w:hAnsi="Times New Roman"/>
                <w:sz w:val="24"/>
                <w:szCs w:val="24"/>
                <w:lang w:val="uk-UA"/>
              </w:rPr>
            </w:pPr>
          </w:p>
        </w:tc>
      </w:tr>
    </w:tbl>
    <w:p w14:paraId="24B52657" w14:textId="77777777" w:rsidR="00CB2DC7" w:rsidRDefault="00CB2DC7" w:rsidP="00CB2DC7">
      <w:pPr>
        <w:widowControl w:val="0"/>
        <w:spacing w:after="0" w:line="240" w:lineRule="auto"/>
        <w:ind w:right="140"/>
        <w:jc w:val="center"/>
        <w:rPr>
          <w:rFonts w:ascii="Times New Roman" w:hAnsi="Times New Roman"/>
          <w:b/>
          <w:sz w:val="24"/>
          <w:szCs w:val="24"/>
          <w:lang w:val="uk-UA"/>
        </w:rPr>
      </w:pPr>
    </w:p>
    <w:p w14:paraId="548C9918" w14:textId="77777777" w:rsidR="00CB2DC7" w:rsidRPr="00FE7297" w:rsidRDefault="00CB2DC7" w:rsidP="00CB2DC7">
      <w:pPr>
        <w:widowControl w:val="0"/>
        <w:spacing w:after="0" w:line="240" w:lineRule="auto"/>
        <w:ind w:right="140"/>
        <w:jc w:val="center"/>
        <w:rPr>
          <w:rFonts w:ascii="Times New Roman" w:hAnsi="Times New Roman"/>
          <w:b/>
          <w:sz w:val="20"/>
          <w:szCs w:val="20"/>
          <w:lang w:val="uk-UA"/>
        </w:rPr>
      </w:pPr>
      <w:r w:rsidRPr="00FE7297">
        <w:rPr>
          <w:rFonts w:ascii="Times New Roman" w:hAnsi="Times New Roman"/>
          <w:b/>
          <w:sz w:val="20"/>
          <w:szCs w:val="20"/>
          <w:lang w:val="uk-UA"/>
        </w:rPr>
        <w:t>Якщо учасник не є платником ПДВ, колонка «Всього з ПДВ» не заповнюється</w:t>
      </w:r>
    </w:p>
    <w:p w14:paraId="30D9FE1E" w14:textId="77777777" w:rsidR="00CB2DC7" w:rsidRPr="00FE7297" w:rsidRDefault="00CB2DC7" w:rsidP="00CB2DC7">
      <w:pPr>
        <w:widowControl w:val="0"/>
        <w:spacing w:after="0" w:line="240" w:lineRule="auto"/>
        <w:ind w:right="140"/>
        <w:jc w:val="center"/>
        <w:rPr>
          <w:rFonts w:ascii="Times New Roman" w:hAnsi="Times New Roman"/>
          <w:b/>
          <w:sz w:val="20"/>
          <w:szCs w:val="20"/>
          <w:lang w:val="uk-UA"/>
        </w:rPr>
      </w:pPr>
      <w:r w:rsidRPr="00FE7297">
        <w:rPr>
          <w:rFonts w:ascii="Times New Roman" w:hAnsi="Times New Roman"/>
          <w:b/>
          <w:sz w:val="20"/>
          <w:szCs w:val="20"/>
          <w:lang w:val="uk-UA"/>
        </w:rPr>
        <w:t>*Вартість «Всього з ПДВ» та вартість «Всього без ПДВ» зазначається цифрами та словами</w:t>
      </w:r>
    </w:p>
    <w:p w14:paraId="35F69AEB" w14:textId="77777777" w:rsidR="00CB2DC7" w:rsidRPr="00FE7297" w:rsidRDefault="00CB2DC7" w:rsidP="00CB2DC7">
      <w:pPr>
        <w:tabs>
          <w:tab w:val="left" w:pos="426"/>
          <w:tab w:val="left" w:pos="567"/>
        </w:tabs>
        <w:spacing w:after="0" w:line="240" w:lineRule="auto"/>
        <w:ind w:right="140" w:firstLine="709"/>
        <w:jc w:val="both"/>
        <w:rPr>
          <w:rFonts w:ascii="Times New Roman" w:hAnsi="Times New Roman"/>
          <w:sz w:val="20"/>
          <w:szCs w:val="20"/>
          <w:lang w:val="uk-UA"/>
        </w:rPr>
      </w:pPr>
    </w:p>
    <w:p w14:paraId="50A1F0ED" w14:textId="77777777" w:rsidR="00CB2DC7" w:rsidRPr="0020486B" w:rsidRDefault="00CB2DC7" w:rsidP="00CB2DC7">
      <w:pPr>
        <w:tabs>
          <w:tab w:val="left" w:pos="426"/>
          <w:tab w:val="left" w:pos="567"/>
        </w:tabs>
        <w:spacing w:after="0" w:line="240" w:lineRule="auto"/>
        <w:ind w:right="140" w:firstLine="709"/>
        <w:jc w:val="both"/>
        <w:rPr>
          <w:rFonts w:ascii="Times New Roman" w:hAnsi="Times New Roman"/>
          <w:sz w:val="26"/>
          <w:szCs w:val="26"/>
          <w:lang w:val="uk-UA"/>
        </w:rPr>
      </w:pPr>
      <w:r w:rsidRPr="0020486B">
        <w:rPr>
          <w:rFonts w:ascii="Times New Roman" w:hAnsi="Times New Roman"/>
          <w:sz w:val="26"/>
          <w:szCs w:val="26"/>
          <w:lang w:val="uk-UA"/>
        </w:rPr>
        <w:t>1. У разі визначення нас переможцем та прийняття рішення про намір укласти договір про закупівлю, ми візьмемо на себе зобов'язання виконати всі умови, передбачені договором.</w:t>
      </w:r>
    </w:p>
    <w:p w14:paraId="6FA49FD8" w14:textId="77777777" w:rsidR="00CB2DC7" w:rsidRPr="0020486B" w:rsidRDefault="00CB2DC7" w:rsidP="00CB2DC7">
      <w:pPr>
        <w:tabs>
          <w:tab w:val="left" w:pos="426"/>
          <w:tab w:val="left" w:pos="567"/>
        </w:tabs>
        <w:spacing w:after="0" w:line="240" w:lineRule="auto"/>
        <w:ind w:right="140" w:firstLine="709"/>
        <w:jc w:val="both"/>
        <w:rPr>
          <w:rFonts w:ascii="Times New Roman" w:hAnsi="Times New Roman"/>
          <w:sz w:val="26"/>
          <w:szCs w:val="26"/>
          <w:lang w:val="uk-UA"/>
        </w:rPr>
      </w:pPr>
      <w:r w:rsidRPr="0020486B">
        <w:rPr>
          <w:rFonts w:ascii="Times New Roman" w:hAnsi="Times New Roman"/>
          <w:sz w:val="26"/>
          <w:szCs w:val="26"/>
          <w:lang w:val="uk-UA"/>
        </w:rPr>
        <w:t xml:space="preserve">2. Ми погоджуємося з умовами, що Ви можете відхилити нашу чи всі пропозиції, згідно з умовами тендерної документації, та розуміємо, що Ви не обмежені у прийнятті будь-якої іншої пропозиції з більш вигідними для Вас умовами.  </w:t>
      </w:r>
    </w:p>
    <w:p w14:paraId="199502F4" w14:textId="77777777" w:rsidR="00CB2DC7" w:rsidRPr="0020486B" w:rsidRDefault="00CB2DC7" w:rsidP="00CB2DC7">
      <w:pPr>
        <w:tabs>
          <w:tab w:val="left" w:pos="426"/>
          <w:tab w:val="left" w:pos="567"/>
        </w:tabs>
        <w:spacing w:after="0" w:line="240" w:lineRule="auto"/>
        <w:ind w:right="140" w:firstLine="709"/>
        <w:jc w:val="both"/>
        <w:rPr>
          <w:rFonts w:ascii="Times New Roman" w:hAnsi="Times New Roman"/>
          <w:sz w:val="26"/>
          <w:szCs w:val="26"/>
          <w:lang w:val="uk-UA"/>
        </w:rPr>
      </w:pPr>
      <w:r>
        <w:rPr>
          <w:rFonts w:ascii="Times New Roman" w:hAnsi="Times New Roman"/>
          <w:sz w:val="26"/>
          <w:szCs w:val="26"/>
          <w:lang w:val="uk-UA"/>
        </w:rPr>
        <w:t>3</w:t>
      </w:r>
      <w:r w:rsidRPr="0020486B">
        <w:rPr>
          <w:rFonts w:ascii="Times New Roman" w:hAnsi="Times New Roman"/>
          <w:sz w:val="26"/>
          <w:szCs w:val="26"/>
          <w:lang w:val="uk-UA"/>
        </w:rPr>
        <w:t xml:space="preserve">. Ми розуміємо та погоджуємося, що Ви можете відмінити процедуру закупівлі у разі наявності обставин для цього згідно із Законом. </w:t>
      </w:r>
    </w:p>
    <w:p w14:paraId="049F0A42" w14:textId="77777777" w:rsidR="00CB2DC7" w:rsidRPr="0020486B" w:rsidRDefault="00CB2DC7" w:rsidP="00CB2DC7">
      <w:pPr>
        <w:tabs>
          <w:tab w:val="left" w:pos="426"/>
          <w:tab w:val="left" w:pos="567"/>
        </w:tabs>
        <w:spacing w:after="0" w:line="240" w:lineRule="auto"/>
        <w:ind w:right="140" w:firstLine="709"/>
        <w:jc w:val="both"/>
        <w:rPr>
          <w:rFonts w:ascii="Times New Roman" w:hAnsi="Times New Roman"/>
          <w:sz w:val="26"/>
          <w:szCs w:val="26"/>
          <w:lang w:val="uk-UA"/>
        </w:rPr>
      </w:pPr>
      <w:r>
        <w:rPr>
          <w:rFonts w:ascii="Times New Roman" w:hAnsi="Times New Roman"/>
          <w:sz w:val="26"/>
          <w:szCs w:val="26"/>
          <w:lang w:val="uk-UA"/>
        </w:rPr>
        <w:t>4.</w:t>
      </w:r>
      <w:r w:rsidRPr="0020486B">
        <w:rPr>
          <w:rFonts w:ascii="Times New Roman" w:hAnsi="Times New Roman"/>
          <w:sz w:val="26"/>
          <w:szCs w:val="26"/>
          <w:lang w:val="uk-UA"/>
        </w:rPr>
        <w:t xml:space="preserve"> Зазначеним нижче підписом ми підтверджуємо повну, безумовну і беззаперечну згоду з усіма умовами проведення процедури закупівлі, визначеними в тендерній документації. </w:t>
      </w:r>
    </w:p>
    <w:p w14:paraId="6459419E" w14:textId="77777777" w:rsidR="00CB2DC7" w:rsidRPr="00FE7297" w:rsidRDefault="00CB2DC7" w:rsidP="00CB2DC7">
      <w:pPr>
        <w:widowControl w:val="0"/>
        <w:spacing w:after="0" w:line="240" w:lineRule="auto"/>
        <w:ind w:firstLine="540"/>
        <w:jc w:val="center"/>
        <w:rPr>
          <w:rFonts w:ascii="Times New Roman" w:hAnsi="Times New Roman"/>
          <w:b/>
          <w:i/>
          <w:sz w:val="24"/>
          <w:szCs w:val="24"/>
          <w:lang w:val="uk-UA"/>
        </w:rPr>
      </w:pPr>
    </w:p>
    <w:p w14:paraId="4F373AB7" w14:textId="77777777" w:rsidR="00CB2DC7" w:rsidRPr="009742F7" w:rsidRDefault="00CB2DC7" w:rsidP="00CB2DC7">
      <w:pPr>
        <w:ind w:firstLine="540"/>
        <w:jc w:val="center"/>
        <w:rPr>
          <w:rFonts w:ascii="Times New Roman" w:hAnsi="Times New Roman"/>
          <w:i/>
          <w:iCs/>
          <w:sz w:val="24"/>
          <w:szCs w:val="24"/>
          <w:lang w:val="uk-UA"/>
        </w:rPr>
      </w:pPr>
      <w:r w:rsidRPr="00FE7297">
        <w:rPr>
          <w:rFonts w:ascii="Times New Roman" w:hAnsi="Times New Roman"/>
          <w:sz w:val="24"/>
          <w:szCs w:val="24"/>
          <w:lang w:val="uk-UA"/>
        </w:rPr>
        <w:br/>
      </w:r>
      <w:r w:rsidRPr="009742F7">
        <w:rPr>
          <w:rFonts w:ascii="Times New Roman" w:hAnsi="Times New Roman"/>
          <w:i/>
          <w:iCs/>
          <w:sz w:val="24"/>
          <w:szCs w:val="24"/>
          <w:lang w:val="uk-UA"/>
        </w:rPr>
        <w:t>Посада, прізвище, ініціали, підпис уповноваженої особи Учасника, завірені печаткою.</w:t>
      </w:r>
    </w:p>
    <w:p w14:paraId="14D4630A" w14:textId="77777777" w:rsidR="00CB2DC7" w:rsidRPr="009742F7" w:rsidRDefault="00CB2DC7" w:rsidP="00CB2DC7">
      <w:pPr>
        <w:widowControl w:val="0"/>
        <w:spacing w:after="0" w:line="240" w:lineRule="auto"/>
        <w:ind w:right="-284"/>
        <w:jc w:val="both"/>
        <w:rPr>
          <w:rFonts w:ascii="Times New Roman" w:eastAsia="Times New Roman" w:hAnsi="Times New Roman"/>
          <w:b/>
          <w:sz w:val="24"/>
          <w:szCs w:val="24"/>
          <w:lang w:val="uk-UA" w:eastAsia="ru-RU"/>
        </w:rPr>
      </w:pPr>
    </w:p>
    <w:p w14:paraId="32E820F8" w14:textId="77777777" w:rsidR="00CB2DC7" w:rsidRPr="009742F7" w:rsidRDefault="00CB2DC7" w:rsidP="00CB2DC7">
      <w:pPr>
        <w:spacing w:line="240" w:lineRule="auto"/>
        <w:jc w:val="both"/>
        <w:rPr>
          <w:rFonts w:ascii="Times New Roman" w:eastAsia="Times New Roman" w:hAnsi="Times New Roman"/>
          <w:b/>
          <w:sz w:val="24"/>
          <w:szCs w:val="24"/>
          <w:lang w:val="uk-UA" w:eastAsia="ru-RU"/>
        </w:rPr>
      </w:pPr>
    </w:p>
    <w:p w14:paraId="0E4595A0" w14:textId="77777777" w:rsidR="00CB2DC7" w:rsidRDefault="00CB2DC7" w:rsidP="00CB2DC7">
      <w:pPr>
        <w:spacing w:line="240" w:lineRule="auto"/>
        <w:jc w:val="both"/>
        <w:rPr>
          <w:rFonts w:ascii="Times New Roman" w:eastAsia="Times New Roman" w:hAnsi="Times New Roman"/>
          <w:b/>
          <w:sz w:val="24"/>
          <w:szCs w:val="24"/>
          <w:lang w:val="uk-UA" w:eastAsia="ru-RU"/>
        </w:rPr>
      </w:pPr>
    </w:p>
    <w:p w14:paraId="1E89D233" w14:textId="77777777" w:rsidR="00CB2DC7" w:rsidRDefault="00CB2DC7" w:rsidP="00CB2DC7">
      <w:pPr>
        <w:spacing w:line="240" w:lineRule="auto"/>
        <w:jc w:val="both"/>
        <w:rPr>
          <w:rFonts w:ascii="Times New Roman" w:eastAsia="Times New Roman" w:hAnsi="Times New Roman"/>
          <w:b/>
          <w:sz w:val="24"/>
          <w:szCs w:val="24"/>
          <w:lang w:val="uk-UA" w:eastAsia="ru-RU"/>
        </w:rPr>
      </w:pPr>
    </w:p>
    <w:p w14:paraId="2851B569" w14:textId="77777777" w:rsidR="00CB2DC7" w:rsidRDefault="00CB2DC7" w:rsidP="00CB2DC7">
      <w:pPr>
        <w:spacing w:line="240" w:lineRule="auto"/>
        <w:jc w:val="both"/>
        <w:rPr>
          <w:rFonts w:ascii="Times New Roman" w:eastAsia="Times New Roman" w:hAnsi="Times New Roman"/>
          <w:b/>
          <w:sz w:val="24"/>
          <w:szCs w:val="24"/>
          <w:lang w:val="uk-UA" w:eastAsia="ru-RU"/>
        </w:rPr>
      </w:pPr>
    </w:p>
    <w:bookmarkEnd w:id="124"/>
    <w:p w14:paraId="4F5E5223" w14:textId="0C07BDAB" w:rsidR="00CB2DC7" w:rsidRDefault="00CB2DC7" w:rsidP="00CB2DC7">
      <w:pPr>
        <w:pStyle w:val="af5"/>
        <w:ind w:left="284"/>
        <w:jc w:val="both"/>
        <w:rPr>
          <w:b/>
          <w:bCs/>
          <w:noProof/>
        </w:rPr>
      </w:pPr>
    </w:p>
    <w:p w14:paraId="20040ECF" w14:textId="64E97FED" w:rsidR="004B462E" w:rsidRDefault="004B462E" w:rsidP="00CB2DC7">
      <w:pPr>
        <w:pStyle w:val="af5"/>
        <w:ind w:left="284"/>
        <w:jc w:val="both"/>
        <w:rPr>
          <w:b/>
          <w:bCs/>
          <w:noProof/>
        </w:rPr>
      </w:pPr>
    </w:p>
    <w:p w14:paraId="6CDD8761" w14:textId="77777777" w:rsidR="004B462E" w:rsidRPr="00D96218" w:rsidRDefault="004B462E" w:rsidP="00CB2DC7">
      <w:pPr>
        <w:pStyle w:val="af5"/>
        <w:ind w:left="284"/>
        <w:jc w:val="both"/>
        <w:rPr>
          <w:b/>
          <w:bCs/>
          <w:noProof/>
        </w:rPr>
      </w:pPr>
    </w:p>
    <w:p w14:paraId="653701FD" w14:textId="70137C5E" w:rsidR="004B462E" w:rsidRPr="00A248CD" w:rsidRDefault="004B462E" w:rsidP="004B462E">
      <w:pPr>
        <w:widowControl w:val="0"/>
        <w:spacing w:after="0" w:line="240" w:lineRule="auto"/>
        <w:ind w:right="-2"/>
        <w:jc w:val="right"/>
        <w:rPr>
          <w:rFonts w:ascii="Times New Roman" w:eastAsia="Times New Roman" w:hAnsi="Times New Roman"/>
          <w:b/>
          <w:bCs/>
          <w:i/>
          <w:lang w:val="uk-UA" w:eastAsia="ru-RU"/>
        </w:rPr>
      </w:pPr>
      <w:bookmarkStart w:id="126" w:name="_Hlk152856448"/>
      <w:r w:rsidRPr="00A248CD">
        <w:rPr>
          <w:rFonts w:ascii="Times New Roman" w:eastAsia="Times New Roman" w:hAnsi="Times New Roman"/>
          <w:b/>
          <w:i/>
          <w:lang w:val="uk-UA" w:eastAsia="uk-UA"/>
        </w:rPr>
        <w:lastRenderedPageBreak/>
        <w:t>Додаток № </w:t>
      </w:r>
      <w:r>
        <w:rPr>
          <w:rFonts w:ascii="Times New Roman" w:eastAsia="Times New Roman" w:hAnsi="Times New Roman"/>
          <w:b/>
          <w:i/>
          <w:lang w:val="uk-UA" w:eastAsia="uk-UA"/>
        </w:rPr>
        <w:t>2</w:t>
      </w:r>
      <w:r w:rsidRPr="00A248CD">
        <w:rPr>
          <w:rFonts w:ascii="Times New Roman" w:eastAsia="Times New Roman" w:hAnsi="Times New Roman"/>
          <w:b/>
          <w:i/>
          <w:lang w:val="uk-UA" w:eastAsia="uk-UA"/>
        </w:rPr>
        <w:t xml:space="preserve"> до ТД</w:t>
      </w:r>
    </w:p>
    <w:p w14:paraId="0A542F10" w14:textId="77777777" w:rsidR="004B462E" w:rsidRDefault="004B462E" w:rsidP="004B462E">
      <w:pPr>
        <w:tabs>
          <w:tab w:val="left" w:pos="426"/>
        </w:tabs>
        <w:spacing w:after="0" w:line="240" w:lineRule="auto"/>
        <w:ind w:right="-284"/>
        <w:jc w:val="center"/>
        <w:rPr>
          <w:rFonts w:ascii="Times New Roman" w:hAnsi="Times New Roman"/>
          <w:b/>
          <w:lang w:val="uk-UA"/>
        </w:rPr>
      </w:pPr>
    </w:p>
    <w:p w14:paraId="5A9E3EB8" w14:textId="77777777" w:rsidR="004B462E" w:rsidRDefault="004B462E" w:rsidP="004B462E">
      <w:pPr>
        <w:tabs>
          <w:tab w:val="left" w:pos="426"/>
        </w:tabs>
        <w:spacing w:after="0" w:line="240" w:lineRule="auto"/>
        <w:ind w:right="-284"/>
        <w:jc w:val="center"/>
        <w:rPr>
          <w:rFonts w:ascii="Times New Roman" w:hAnsi="Times New Roman"/>
          <w:b/>
          <w:lang w:val="uk-UA"/>
        </w:rPr>
      </w:pPr>
    </w:p>
    <w:p w14:paraId="03D904BF" w14:textId="77777777" w:rsidR="004B462E" w:rsidRDefault="004B462E" w:rsidP="004B462E">
      <w:pPr>
        <w:spacing w:after="0" w:line="240" w:lineRule="auto"/>
        <w:jc w:val="center"/>
        <w:rPr>
          <w:rFonts w:ascii="Times New Roman" w:hAnsi="Times New Roman"/>
          <w:b/>
          <w:bCs/>
          <w:caps/>
          <w:kern w:val="1"/>
          <w:lang w:eastAsia="ar-SA"/>
        </w:rPr>
      </w:pPr>
      <w:r w:rsidRPr="00905ABE">
        <w:rPr>
          <w:rFonts w:ascii="Times New Roman" w:hAnsi="Times New Roman"/>
          <w:b/>
          <w:bCs/>
          <w:caps/>
          <w:kern w:val="1"/>
          <w:lang w:eastAsia="ar-SA"/>
        </w:rPr>
        <w:t>Інформація про необхідні технічні, якісні та кількісні характеристики предмета закупівлі</w:t>
      </w:r>
    </w:p>
    <w:p w14:paraId="3797B614" w14:textId="77777777" w:rsidR="004B462E" w:rsidRPr="00905ABE" w:rsidRDefault="004B462E" w:rsidP="004B462E">
      <w:pPr>
        <w:spacing w:after="0" w:line="240" w:lineRule="auto"/>
        <w:jc w:val="center"/>
        <w:rPr>
          <w:rFonts w:ascii="Times New Roman" w:hAnsi="Times New Roman"/>
          <w:b/>
          <w:bCs/>
          <w:caps/>
          <w:kern w:val="1"/>
          <w:lang w:eastAsia="ar-SA"/>
        </w:rPr>
      </w:pPr>
    </w:p>
    <w:p w14:paraId="5230FAED" w14:textId="651AB7A6" w:rsidR="004B462E" w:rsidRPr="003069B4" w:rsidRDefault="004B462E" w:rsidP="004B462E">
      <w:pPr>
        <w:widowControl w:val="0"/>
        <w:spacing w:after="0" w:line="240" w:lineRule="auto"/>
        <w:jc w:val="center"/>
        <w:rPr>
          <w:rFonts w:ascii="Times New Roman" w:hAnsi="Times New Roman"/>
          <w:sz w:val="24"/>
          <w:szCs w:val="24"/>
          <w:lang w:val="uk-UA"/>
        </w:rPr>
      </w:pPr>
      <w:r w:rsidRPr="00FA050D">
        <w:rPr>
          <w:rFonts w:ascii="Times New Roman" w:hAnsi="Times New Roman"/>
          <w:b/>
          <w:bCs/>
          <w:color w:val="000000"/>
          <w:sz w:val="24"/>
          <w:szCs w:val="24"/>
          <w:lang w:val="uk-UA"/>
        </w:rPr>
        <w:t>Послуги з моніторингу сигналів тривоги, що надходять з пристроїв охоронної сигналізації (Класифікація за ДК 021:2015: </w:t>
      </w:r>
      <w:r w:rsidRPr="003069B4">
        <w:rPr>
          <w:rFonts w:ascii="Times New Roman" w:hAnsi="Times New Roman"/>
          <w:b/>
          <w:bCs/>
          <w:sz w:val="24"/>
          <w:szCs w:val="24"/>
          <w:lang w:val="uk-UA"/>
        </w:rPr>
        <w:t>79710000-4 </w:t>
      </w:r>
      <w:r w:rsidR="00D762E6">
        <w:rPr>
          <w:rFonts w:ascii="Times New Roman" w:hAnsi="Times New Roman"/>
          <w:b/>
          <w:bCs/>
          <w:sz w:val="24"/>
          <w:szCs w:val="24"/>
          <w:lang w:val="uk-UA"/>
        </w:rPr>
        <w:t>–</w:t>
      </w:r>
      <w:r w:rsidRPr="003069B4">
        <w:rPr>
          <w:rFonts w:ascii="Times New Roman" w:hAnsi="Times New Roman"/>
          <w:b/>
          <w:bCs/>
          <w:sz w:val="24"/>
          <w:szCs w:val="24"/>
          <w:lang w:val="uk-UA"/>
        </w:rPr>
        <w:t> </w:t>
      </w:r>
      <w:r w:rsidR="00D762E6" w:rsidRPr="00D762E6">
        <w:rPr>
          <w:rFonts w:ascii="Times New Roman" w:hAnsi="Times New Roman"/>
          <w:b/>
          <w:bCs/>
          <w:sz w:val="24"/>
          <w:szCs w:val="24"/>
        </w:rPr>
        <w:t>“</w:t>
      </w:r>
      <w:r w:rsidRPr="003069B4">
        <w:rPr>
          <w:rFonts w:ascii="Times New Roman" w:hAnsi="Times New Roman"/>
          <w:b/>
          <w:bCs/>
          <w:sz w:val="24"/>
          <w:szCs w:val="24"/>
          <w:lang w:val="uk-UA"/>
        </w:rPr>
        <w:t>Охоронні послуги</w:t>
      </w:r>
      <w:r w:rsidR="00D762E6" w:rsidRPr="00D762E6">
        <w:rPr>
          <w:rFonts w:ascii="Times New Roman" w:hAnsi="Times New Roman"/>
          <w:b/>
          <w:bCs/>
          <w:sz w:val="24"/>
          <w:szCs w:val="24"/>
        </w:rPr>
        <w:t>”</w:t>
      </w:r>
      <w:r w:rsidRPr="003069B4">
        <w:rPr>
          <w:rFonts w:ascii="Times New Roman" w:hAnsi="Times New Roman"/>
          <w:sz w:val="24"/>
          <w:szCs w:val="24"/>
          <w:lang w:val="uk-UA"/>
        </w:rPr>
        <w:t>)</w:t>
      </w:r>
    </w:p>
    <w:p w14:paraId="3C1731E3" w14:textId="77777777" w:rsidR="004B462E" w:rsidRPr="0016144B" w:rsidRDefault="004B462E" w:rsidP="004B462E">
      <w:pPr>
        <w:widowControl w:val="0"/>
        <w:spacing w:after="0" w:line="240" w:lineRule="auto"/>
        <w:jc w:val="center"/>
        <w:rPr>
          <w:rFonts w:ascii="Times New Roman" w:eastAsia="Times New Roman" w:hAnsi="Times New Roman"/>
          <w:b/>
          <w:bCs/>
          <w:color w:val="FF0000"/>
          <w:shd w:val="clear" w:color="auto" w:fill="FFFFFF"/>
          <w:lang w:val="uk-UA" w:eastAsia="ru-RU"/>
        </w:rPr>
      </w:pPr>
    </w:p>
    <w:p w14:paraId="60E1987F" w14:textId="77777777" w:rsidR="004B462E" w:rsidRPr="00776140" w:rsidRDefault="004B462E" w:rsidP="004B462E">
      <w:pPr>
        <w:tabs>
          <w:tab w:val="left" w:pos="708"/>
          <w:tab w:val="left" w:pos="1416"/>
          <w:tab w:val="left" w:pos="2124"/>
          <w:tab w:val="left" w:pos="2832"/>
          <w:tab w:val="left" w:pos="3540"/>
          <w:tab w:val="left" w:pos="3686"/>
          <w:tab w:val="left" w:pos="4248"/>
          <w:tab w:val="left" w:pos="4956"/>
          <w:tab w:val="center" w:pos="5386"/>
          <w:tab w:val="left" w:pos="5664"/>
          <w:tab w:val="left" w:pos="6372"/>
          <w:tab w:val="left" w:pos="8535"/>
        </w:tabs>
        <w:spacing w:after="0"/>
        <w:jc w:val="both"/>
        <w:rPr>
          <w:rFonts w:ascii="Times New Roman" w:eastAsia="Times New Roman" w:hAnsi="Times New Roman"/>
          <w:color w:val="000000"/>
          <w:sz w:val="24"/>
          <w:szCs w:val="24"/>
        </w:rPr>
      </w:pPr>
      <w:r w:rsidRPr="00F36175">
        <w:rPr>
          <w:rFonts w:ascii="Times New Roman" w:eastAsia="Times New Roman" w:hAnsi="Times New Roman"/>
          <w:color w:val="000000"/>
          <w:sz w:val="24"/>
          <w:szCs w:val="24"/>
          <w:lang w:val="uk-UA"/>
        </w:rPr>
        <w:t>1.Учасник повинен забезпечити функціонування устаткування засобів охоронної сигналізації, що використовуються на об’єктах Замовника</w:t>
      </w:r>
      <w:r>
        <w:rPr>
          <w:rFonts w:ascii="Times New Roman" w:eastAsia="Times New Roman" w:hAnsi="Times New Roman"/>
          <w:color w:val="000000"/>
          <w:sz w:val="24"/>
          <w:szCs w:val="24"/>
          <w:lang w:val="uk-UA"/>
        </w:rPr>
        <w:t>,</w:t>
      </w:r>
      <w:r w:rsidRPr="00F36175">
        <w:rPr>
          <w:rFonts w:ascii="Times New Roman" w:eastAsia="Times New Roman" w:hAnsi="Times New Roman"/>
          <w:color w:val="000000"/>
          <w:sz w:val="24"/>
          <w:szCs w:val="24"/>
          <w:lang w:val="uk-UA"/>
        </w:rPr>
        <w:t xml:space="preserve"> та у разі виходу ї</w:t>
      </w:r>
      <w:r>
        <w:rPr>
          <w:rFonts w:ascii="Times New Roman" w:eastAsia="Times New Roman" w:hAnsi="Times New Roman"/>
          <w:color w:val="000000"/>
          <w:sz w:val="24"/>
          <w:szCs w:val="24"/>
          <w:lang w:val="uk-UA"/>
        </w:rPr>
        <w:t>х</w:t>
      </w:r>
      <w:r w:rsidRPr="00F36175">
        <w:rPr>
          <w:rFonts w:ascii="Times New Roman" w:eastAsia="Times New Roman" w:hAnsi="Times New Roman"/>
          <w:color w:val="000000"/>
          <w:sz w:val="24"/>
          <w:szCs w:val="24"/>
          <w:lang w:val="uk-UA"/>
        </w:rPr>
        <w:t xml:space="preserve"> з ладу в термін, що не перевищує однієї години після одержання повідомлення від оператора Замовника про виявлену несправність в роботі обладнання мобільної тривожної сигналізації</w:t>
      </w:r>
      <w:r>
        <w:rPr>
          <w:rFonts w:ascii="Times New Roman" w:eastAsia="Times New Roman" w:hAnsi="Times New Roman"/>
          <w:color w:val="000000"/>
          <w:sz w:val="24"/>
          <w:szCs w:val="24"/>
          <w:lang w:val="uk-UA"/>
        </w:rPr>
        <w:t xml:space="preserve">, </w:t>
      </w:r>
      <w:r w:rsidRPr="00F36175">
        <w:rPr>
          <w:rFonts w:ascii="Times New Roman" w:eastAsia="Times New Roman" w:hAnsi="Times New Roman"/>
          <w:color w:val="000000"/>
          <w:sz w:val="24"/>
          <w:szCs w:val="24"/>
          <w:lang w:val="uk-UA"/>
        </w:rPr>
        <w:t xml:space="preserve">провести ремонтні роботи. </w:t>
      </w:r>
      <w:r w:rsidRPr="00776140">
        <w:rPr>
          <w:rFonts w:ascii="Times New Roman" w:eastAsia="Times New Roman" w:hAnsi="Times New Roman"/>
          <w:color w:val="000000"/>
          <w:sz w:val="24"/>
          <w:szCs w:val="24"/>
        </w:rPr>
        <w:t xml:space="preserve">У </w:t>
      </w:r>
      <w:proofErr w:type="spellStart"/>
      <w:r w:rsidRPr="00776140">
        <w:rPr>
          <w:rFonts w:ascii="Times New Roman" w:eastAsia="Times New Roman" w:hAnsi="Times New Roman"/>
          <w:color w:val="000000"/>
          <w:sz w:val="24"/>
          <w:szCs w:val="24"/>
        </w:rPr>
        <w:t>разі</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необхідності</w:t>
      </w:r>
      <w:proofErr w:type="spellEnd"/>
      <w:r w:rsidRPr="00776140">
        <w:rPr>
          <w:rFonts w:ascii="Times New Roman" w:eastAsia="Times New Roman" w:hAnsi="Times New Roman"/>
          <w:color w:val="000000"/>
          <w:sz w:val="24"/>
          <w:szCs w:val="24"/>
        </w:rPr>
        <w:t xml:space="preserve"> провести ремонт </w:t>
      </w:r>
      <w:proofErr w:type="spellStart"/>
      <w:r w:rsidRPr="00776140">
        <w:rPr>
          <w:rFonts w:ascii="Times New Roman" w:eastAsia="Times New Roman" w:hAnsi="Times New Roman"/>
          <w:color w:val="000000"/>
          <w:sz w:val="24"/>
          <w:szCs w:val="24"/>
        </w:rPr>
        <w:t>чи</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заміну</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засобів</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охоронної</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сигналізації</w:t>
      </w:r>
      <w:proofErr w:type="spellEnd"/>
      <w:r>
        <w:rPr>
          <w:rFonts w:ascii="Times New Roman" w:eastAsia="Times New Roman" w:hAnsi="Times New Roman"/>
          <w:color w:val="000000"/>
          <w:sz w:val="24"/>
          <w:szCs w:val="24"/>
          <w:lang w:val="uk-UA"/>
        </w:rPr>
        <w:t xml:space="preserve"> </w:t>
      </w:r>
      <w:r w:rsidRPr="00776140">
        <w:rPr>
          <w:rFonts w:ascii="Times New Roman" w:eastAsia="Times New Roman" w:hAnsi="Times New Roman"/>
          <w:color w:val="000000"/>
          <w:sz w:val="24"/>
          <w:szCs w:val="24"/>
        </w:rPr>
        <w:t>(</w:t>
      </w:r>
      <w:proofErr w:type="spellStart"/>
      <w:r w:rsidRPr="00776140">
        <w:rPr>
          <w:rFonts w:ascii="Times New Roman" w:eastAsia="Times New Roman" w:hAnsi="Times New Roman"/>
          <w:color w:val="000000"/>
          <w:sz w:val="24"/>
          <w:szCs w:val="24"/>
        </w:rPr>
        <w:t>Надати</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гарантійний</w:t>
      </w:r>
      <w:proofErr w:type="spellEnd"/>
      <w:r w:rsidRPr="00776140">
        <w:rPr>
          <w:rFonts w:ascii="Times New Roman" w:eastAsia="Times New Roman" w:hAnsi="Times New Roman"/>
          <w:color w:val="000000"/>
          <w:sz w:val="24"/>
          <w:szCs w:val="24"/>
        </w:rPr>
        <w:t xml:space="preserve"> лист).</w:t>
      </w:r>
    </w:p>
    <w:p w14:paraId="49A42178" w14:textId="77777777" w:rsidR="004B462E" w:rsidRPr="00776140" w:rsidRDefault="004B462E" w:rsidP="004B462E">
      <w:pPr>
        <w:tabs>
          <w:tab w:val="left" w:pos="708"/>
          <w:tab w:val="left" w:pos="1416"/>
          <w:tab w:val="left" w:pos="2124"/>
          <w:tab w:val="left" w:pos="2832"/>
          <w:tab w:val="left" w:pos="3540"/>
          <w:tab w:val="left" w:pos="4248"/>
          <w:tab w:val="left" w:pos="4956"/>
          <w:tab w:val="center" w:pos="5386"/>
          <w:tab w:val="left" w:pos="5664"/>
          <w:tab w:val="left" w:pos="6372"/>
          <w:tab w:val="left" w:pos="8535"/>
        </w:tabs>
        <w:spacing w:after="0"/>
        <w:jc w:val="both"/>
        <w:rPr>
          <w:rFonts w:ascii="Times New Roman" w:eastAsia="Times New Roman" w:hAnsi="Times New Roman"/>
          <w:color w:val="000000"/>
          <w:sz w:val="24"/>
          <w:szCs w:val="24"/>
        </w:rPr>
      </w:pPr>
      <w:r w:rsidRPr="00776140">
        <w:rPr>
          <w:rFonts w:ascii="Times New Roman" w:eastAsia="Times New Roman" w:hAnsi="Times New Roman"/>
          <w:color w:val="000000"/>
          <w:sz w:val="24"/>
          <w:szCs w:val="24"/>
        </w:rPr>
        <w:t xml:space="preserve">2. У </w:t>
      </w:r>
      <w:proofErr w:type="spellStart"/>
      <w:r w:rsidRPr="00776140">
        <w:rPr>
          <w:rFonts w:ascii="Times New Roman" w:eastAsia="Times New Roman" w:hAnsi="Times New Roman"/>
          <w:color w:val="000000"/>
          <w:sz w:val="24"/>
          <w:szCs w:val="24"/>
        </w:rPr>
        <w:t>разі</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надходження</w:t>
      </w:r>
      <w:proofErr w:type="spellEnd"/>
      <w:r w:rsidRPr="00776140">
        <w:rPr>
          <w:rFonts w:ascii="Times New Roman" w:eastAsia="Times New Roman" w:hAnsi="Times New Roman"/>
          <w:color w:val="000000"/>
          <w:sz w:val="24"/>
          <w:szCs w:val="24"/>
        </w:rPr>
        <w:t xml:space="preserve"> на пульт централ</w:t>
      </w:r>
      <w:proofErr w:type="spellStart"/>
      <w:r>
        <w:rPr>
          <w:rFonts w:ascii="Times New Roman" w:eastAsia="Times New Roman" w:hAnsi="Times New Roman"/>
          <w:color w:val="000000"/>
          <w:sz w:val="24"/>
          <w:szCs w:val="24"/>
          <w:lang w:val="uk-UA"/>
        </w:rPr>
        <w:t>ізованого</w:t>
      </w:r>
      <w:proofErr w:type="spellEnd"/>
      <w:r>
        <w:rPr>
          <w:rFonts w:ascii="Times New Roman" w:eastAsia="Times New Roman" w:hAnsi="Times New Roman"/>
          <w:color w:val="000000"/>
          <w:sz w:val="24"/>
          <w:szCs w:val="24"/>
          <w:lang w:val="uk-UA"/>
        </w:rPr>
        <w:t xml:space="preserve"> </w:t>
      </w:r>
      <w:proofErr w:type="spellStart"/>
      <w:r w:rsidRPr="00776140">
        <w:rPr>
          <w:rFonts w:ascii="Times New Roman" w:eastAsia="Times New Roman" w:hAnsi="Times New Roman"/>
          <w:color w:val="000000"/>
          <w:sz w:val="24"/>
          <w:szCs w:val="24"/>
        </w:rPr>
        <w:t>спостереження</w:t>
      </w:r>
      <w:proofErr w:type="spellEnd"/>
      <w:r w:rsidRPr="00776140">
        <w:rPr>
          <w:rFonts w:ascii="Times New Roman" w:eastAsia="Times New Roman" w:hAnsi="Times New Roman"/>
          <w:color w:val="000000"/>
          <w:sz w:val="24"/>
          <w:szCs w:val="24"/>
        </w:rPr>
        <w:t xml:space="preserve"> сигналу про </w:t>
      </w:r>
      <w:proofErr w:type="spellStart"/>
      <w:r w:rsidRPr="00776140">
        <w:rPr>
          <w:rFonts w:ascii="Times New Roman" w:eastAsia="Times New Roman" w:hAnsi="Times New Roman"/>
          <w:color w:val="000000"/>
          <w:sz w:val="24"/>
          <w:szCs w:val="24"/>
        </w:rPr>
        <w:t>спрацювання</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сигналізації</w:t>
      </w:r>
      <w:proofErr w:type="spellEnd"/>
      <w:r w:rsidRPr="00776140">
        <w:rPr>
          <w:rFonts w:ascii="Times New Roman" w:eastAsia="Times New Roman" w:hAnsi="Times New Roman"/>
          <w:color w:val="000000"/>
          <w:sz w:val="24"/>
          <w:szCs w:val="24"/>
        </w:rPr>
        <w:t xml:space="preserve"> в </w:t>
      </w:r>
      <w:proofErr w:type="spellStart"/>
      <w:r w:rsidRPr="00776140">
        <w:rPr>
          <w:rFonts w:ascii="Times New Roman" w:eastAsia="Times New Roman" w:hAnsi="Times New Roman"/>
          <w:color w:val="000000"/>
          <w:sz w:val="24"/>
          <w:szCs w:val="24"/>
        </w:rPr>
        <w:t>період</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охорони</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від</w:t>
      </w:r>
      <w:proofErr w:type="spellEnd"/>
      <w:r w:rsidRPr="00776140">
        <w:rPr>
          <w:rFonts w:ascii="Times New Roman" w:eastAsia="Times New Roman" w:hAnsi="Times New Roman"/>
          <w:color w:val="000000"/>
          <w:sz w:val="24"/>
          <w:szCs w:val="24"/>
        </w:rPr>
        <w:t xml:space="preserve"> персоналу </w:t>
      </w:r>
      <w:proofErr w:type="spellStart"/>
      <w:r w:rsidRPr="00776140">
        <w:rPr>
          <w:rFonts w:ascii="Times New Roman" w:eastAsia="Times New Roman" w:hAnsi="Times New Roman"/>
          <w:color w:val="000000"/>
          <w:sz w:val="24"/>
          <w:szCs w:val="24"/>
        </w:rPr>
        <w:t>бригади</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швидкої</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медичної</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допомоги</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або</w:t>
      </w:r>
      <w:proofErr w:type="spellEnd"/>
      <w:r w:rsidRPr="00776140">
        <w:rPr>
          <w:rFonts w:ascii="Times New Roman" w:eastAsia="Times New Roman" w:hAnsi="Times New Roman"/>
          <w:color w:val="000000"/>
          <w:sz w:val="24"/>
          <w:szCs w:val="24"/>
        </w:rPr>
        <w:t xml:space="preserve"> оператора </w:t>
      </w:r>
      <w:proofErr w:type="spellStart"/>
      <w:r w:rsidRPr="00776140">
        <w:rPr>
          <w:rFonts w:ascii="Times New Roman" w:eastAsia="Times New Roman" w:hAnsi="Times New Roman"/>
          <w:color w:val="000000"/>
          <w:sz w:val="24"/>
          <w:szCs w:val="24"/>
        </w:rPr>
        <w:t>Замовника</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Учасник</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зобов’язаний</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забезпечити</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прибуття</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групи</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реагування</w:t>
      </w:r>
      <w:proofErr w:type="spellEnd"/>
      <w:r w:rsidRPr="00776140">
        <w:rPr>
          <w:rFonts w:ascii="Times New Roman" w:eastAsia="Times New Roman" w:hAnsi="Times New Roman"/>
          <w:color w:val="000000"/>
          <w:sz w:val="24"/>
          <w:szCs w:val="24"/>
        </w:rPr>
        <w:t xml:space="preserve"> в </w:t>
      </w:r>
      <w:proofErr w:type="spellStart"/>
      <w:r w:rsidRPr="00776140">
        <w:rPr>
          <w:rFonts w:ascii="Times New Roman" w:eastAsia="Times New Roman" w:hAnsi="Times New Roman"/>
          <w:color w:val="000000"/>
          <w:sz w:val="24"/>
          <w:szCs w:val="24"/>
        </w:rPr>
        <w:t>термін</w:t>
      </w:r>
      <w:proofErr w:type="spellEnd"/>
      <w:r w:rsidRPr="00776140">
        <w:rPr>
          <w:rFonts w:ascii="Times New Roman" w:eastAsia="Times New Roman" w:hAnsi="Times New Roman"/>
          <w:color w:val="000000"/>
          <w:sz w:val="24"/>
          <w:szCs w:val="24"/>
        </w:rPr>
        <w:t xml:space="preserve"> до 7 </w:t>
      </w:r>
      <w:proofErr w:type="spellStart"/>
      <w:r w:rsidRPr="00776140">
        <w:rPr>
          <w:rFonts w:ascii="Times New Roman" w:eastAsia="Times New Roman" w:hAnsi="Times New Roman"/>
          <w:color w:val="000000"/>
          <w:sz w:val="24"/>
          <w:szCs w:val="24"/>
        </w:rPr>
        <w:t>хвилин</w:t>
      </w:r>
      <w:proofErr w:type="spellEnd"/>
      <w:r w:rsidRPr="00776140">
        <w:rPr>
          <w:rFonts w:ascii="Times New Roman" w:eastAsia="Times New Roman" w:hAnsi="Times New Roman"/>
          <w:color w:val="000000"/>
          <w:sz w:val="24"/>
          <w:szCs w:val="24"/>
        </w:rPr>
        <w:t xml:space="preserve"> (</w:t>
      </w:r>
      <w:r w:rsidRPr="00F1324E">
        <w:rPr>
          <w:rFonts w:ascii="Times New Roman" w:eastAsia="Times New Roman" w:hAnsi="Times New Roman"/>
          <w:color w:val="000000"/>
          <w:sz w:val="24"/>
          <w:szCs w:val="24"/>
        </w:rPr>
        <w:t>м.</w:t>
      </w:r>
      <w:r w:rsidRPr="00F1324E">
        <w:rPr>
          <w:rFonts w:ascii="Times New Roman" w:eastAsia="Times New Roman" w:hAnsi="Times New Roman"/>
          <w:color w:val="000000"/>
          <w:sz w:val="24"/>
          <w:szCs w:val="24"/>
          <w:lang w:val="uk-UA"/>
        </w:rPr>
        <w:t xml:space="preserve"> Рівне</w:t>
      </w:r>
      <w:r w:rsidRPr="00F1324E">
        <w:rPr>
          <w:rFonts w:ascii="Times New Roman" w:eastAsia="Times New Roman" w:hAnsi="Times New Roman"/>
          <w:color w:val="000000"/>
          <w:sz w:val="24"/>
          <w:szCs w:val="24"/>
        </w:rPr>
        <w:t>, м.</w:t>
      </w:r>
      <w:r w:rsidRPr="00F1324E">
        <w:rPr>
          <w:rFonts w:ascii="Times New Roman" w:eastAsia="Times New Roman" w:hAnsi="Times New Roman"/>
          <w:color w:val="000000"/>
          <w:sz w:val="24"/>
          <w:szCs w:val="24"/>
          <w:lang w:val="uk-UA"/>
        </w:rPr>
        <w:t xml:space="preserve"> </w:t>
      </w:r>
      <w:proofErr w:type="spellStart"/>
      <w:r w:rsidRPr="00F1324E">
        <w:rPr>
          <w:rFonts w:ascii="Times New Roman" w:eastAsia="Times New Roman" w:hAnsi="Times New Roman"/>
          <w:color w:val="000000"/>
          <w:sz w:val="24"/>
          <w:szCs w:val="24"/>
          <w:lang w:val="uk-UA"/>
        </w:rPr>
        <w:t>Сарни</w:t>
      </w:r>
      <w:proofErr w:type="spellEnd"/>
      <w:r w:rsidRPr="00F1324E">
        <w:rPr>
          <w:rFonts w:ascii="Times New Roman" w:eastAsia="Times New Roman" w:hAnsi="Times New Roman"/>
          <w:color w:val="000000"/>
          <w:sz w:val="24"/>
          <w:szCs w:val="24"/>
        </w:rPr>
        <w:t>, м.</w:t>
      </w:r>
      <w:proofErr w:type="spellStart"/>
      <w:r w:rsidRPr="00F1324E">
        <w:rPr>
          <w:rFonts w:ascii="Times New Roman" w:eastAsia="Times New Roman" w:hAnsi="Times New Roman"/>
          <w:color w:val="000000"/>
          <w:sz w:val="24"/>
          <w:szCs w:val="24"/>
          <w:lang w:val="uk-UA"/>
        </w:rPr>
        <w:t>Вараш</w:t>
      </w:r>
      <w:proofErr w:type="spellEnd"/>
      <w:r w:rsidRPr="00F1324E">
        <w:rPr>
          <w:rFonts w:ascii="Times New Roman" w:eastAsia="Times New Roman" w:hAnsi="Times New Roman"/>
          <w:color w:val="000000"/>
          <w:sz w:val="24"/>
          <w:szCs w:val="24"/>
        </w:rPr>
        <w:t>, м.</w:t>
      </w:r>
      <w:r w:rsidRPr="00F1324E">
        <w:rPr>
          <w:rFonts w:ascii="Times New Roman" w:eastAsia="Times New Roman" w:hAnsi="Times New Roman"/>
          <w:color w:val="000000"/>
          <w:sz w:val="24"/>
          <w:szCs w:val="24"/>
          <w:lang w:val="uk-UA"/>
        </w:rPr>
        <w:t xml:space="preserve"> Дубно</w:t>
      </w:r>
      <w:r w:rsidRPr="00F1324E">
        <w:rPr>
          <w:rFonts w:ascii="Times New Roman" w:eastAsia="Times New Roman" w:hAnsi="Times New Roman"/>
          <w:color w:val="000000"/>
          <w:sz w:val="24"/>
          <w:szCs w:val="24"/>
        </w:rPr>
        <w:t>,</w:t>
      </w:r>
      <w:r w:rsidRPr="00F1324E">
        <w:rPr>
          <w:rFonts w:ascii="Times New Roman" w:eastAsia="Times New Roman" w:hAnsi="Times New Roman"/>
          <w:color w:val="000000"/>
          <w:sz w:val="24"/>
          <w:szCs w:val="24"/>
          <w:lang w:val="uk-UA"/>
        </w:rPr>
        <w:t xml:space="preserve"> м. </w:t>
      </w:r>
      <w:proofErr w:type="spellStart"/>
      <w:r w:rsidRPr="00F1324E">
        <w:rPr>
          <w:rFonts w:ascii="Times New Roman" w:eastAsia="Times New Roman" w:hAnsi="Times New Roman"/>
          <w:color w:val="000000"/>
          <w:sz w:val="24"/>
          <w:szCs w:val="24"/>
          <w:lang w:val="uk-UA"/>
        </w:rPr>
        <w:t>Березне</w:t>
      </w:r>
      <w:proofErr w:type="spellEnd"/>
      <w:r w:rsidRPr="00F1324E">
        <w:rPr>
          <w:rFonts w:ascii="Times New Roman" w:eastAsia="Times New Roman" w:hAnsi="Times New Roman"/>
          <w:color w:val="000000"/>
          <w:sz w:val="24"/>
          <w:szCs w:val="24"/>
          <w:lang w:val="uk-UA"/>
        </w:rPr>
        <w:t>, м. Костопіль, м. Здолбунів, м. Острог</w:t>
      </w:r>
      <w:r w:rsidRPr="00F1324E">
        <w:rPr>
          <w:rFonts w:ascii="Times New Roman" w:eastAsia="Times New Roman" w:hAnsi="Times New Roman"/>
          <w:color w:val="000000"/>
          <w:sz w:val="24"/>
          <w:szCs w:val="24"/>
        </w:rPr>
        <w:t>)</w:t>
      </w:r>
      <w:r>
        <w:rPr>
          <w:rFonts w:ascii="Times New Roman" w:eastAsia="Times New Roman" w:hAnsi="Times New Roman"/>
          <w:color w:val="000000"/>
          <w:sz w:val="24"/>
          <w:szCs w:val="24"/>
        </w:rPr>
        <w:t xml:space="preserve"> та до 2</w:t>
      </w:r>
      <w:r w:rsidRPr="00776140">
        <w:rPr>
          <w:rFonts w:ascii="Times New Roman" w:eastAsia="Times New Roman" w:hAnsi="Times New Roman"/>
          <w:color w:val="000000"/>
          <w:sz w:val="24"/>
          <w:szCs w:val="24"/>
        </w:rPr>
        <w:t xml:space="preserve">5 </w:t>
      </w:r>
      <w:proofErr w:type="spellStart"/>
      <w:r w:rsidRPr="00776140">
        <w:rPr>
          <w:rFonts w:ascii="Times New Roman" w:eastAsia="Times New Roman" w:hAnsi="Times New Roman"/>
          <w:color w:val="000000"/>
          <w:sz w:val="24"/>
          <w:szCs w:val="24"/>
        </w:rPr>
        <w:t>хв</w:t>
      </w:r>
      <w:proofErr w:type="spellEnd"/>
      <w:r w:rsidRPr="00776140">
        <w:rPr>
          <w:rFonts w:ascii="Times New Roman" w:eastAsia="Times New Roman" w:hAnsi="Times New Roman"/>
          <w:color w:val="000000"/>
          <w:sz w:val="24"/>
          <w:szCs w:val="24"/>
        </w:rPr>
        <w:t>. (</w:t>
      </w:r>
      <w:proofErr w:type="spellStart"/>
      <w:r w:rsidRPr="00776140">
        <w:rPr>
          <w:rFonts w:ascii="Times New Roman" w:eastAsia="Times New Roman" w:hAnsi="Times New Roman"/>
          <w:color w:val="000000"/>
          <w:sz w:val="24"/>
          <w:szCs w:val="24"/>
        </w:rPr>
        <w:t>усі</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інші</w:t>
      </w:r>
      <w:proofErr w:type="spellEnd"/>
      <w:r w:rsidRPr="00776140">
        <w:rPr>
          <w:rFonts w:ascii="Times New Roman" w:eastAsia="Times New Roman" w:hAnsi="Times New Roman"/>
          <w:color w:val="000000"/>
          <w:sz w:val="24"/>
          <w:szCs w:val="24"/>
        </w:rPr>
        <w:t xml:space="preserve">) </w:t>
      </w:r>
      <w:proofErr w:type="gramStart"/>
      <w:r w:rsidRPr="00776140">
        <w:rPr>
          <w:rFonts w:ascii="Times New Roman" w:eastAsia="Times New Roman" w:hAnsi="Times New Roman"/>
          <w:color w:val="000000"/>
          <w:sz w:val="24"/>
          <w:szCs w:val="24"/>
        </w:rPr>
        <w:t>на адресу</w:t>
      </w:r>
      <w:proofErr w:type="gram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вказану</w:t>
      </w:r>
      <w:proofErr w:type="spellEnd"/>
      <w:r w:rsidRPr="00776140">
        <w:rPr>
          <w:rFonts w:ascii="Times New Roman" w:eastAsia="Times New Roman" w:hAnsi="Times New Roman"/>
          <w:color w:val="000000"/>
          <w:sz w:val="24"/>
          <w:szCs w:val="24"/>
        </w:rPr>
        <w:t xml:space="preserve"> оператором </w:t>
      </w:r>
      <w:proofErr w:type="spellStart"/>
      <w:r w:rsidRPr="00776140">
        <w:rPr>
          <w:rFonts w:ascii="Times New Roman" w:eastAsia="Times New Roman" w:hAnsi="Times New Roman"/>
          <w:color w:val="000000"/>
          <w:sz w:val="24"/>
          <w:szCs w:val="24"/>
        </w:rPr>
        <w:t>Замовника</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або</w:t>
      </w:r>
      <w:proofErr w:type="spellEnd"/>
      <w:r w:rsidRPr="00776140">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lang w:val="uk-UA"/>
        </w:rPr>
        <w:t>Учасника</w:t>
      </w:r>
      <w:r w:rsidRPr="00776140">
        <w:rPr>
          <w:rFonts w:ascii="Times New Roman" w:eastAsia="Times New Roman" w:hAnsi="Times New Roman"/>
          <w:color w:val="000000"/>
          <w:sz w:val="24"/>
          <w:szCs w:val="24"/>
        </w:rPr>
        <w:t xml:space="preserve"> у </w:t>
      </w:r>
      <w:proofErr w:type="spellStart"/>
      <w:r w:rsidRPr="00776140">
        <w:rPr>
          <w:rFonts w:ascii="Times New Roman" w:eastAsia="Times New Roman" w:hAnsi="Times New Roman"/>
          <w:color w:val="000000"/>
          <w:sz w:val="24"/>
          <w:szCs w:val="24"/>
        </w:rPr>
        <w:t>відповідності</w:t>
      </w:r>
      <w:proofErr w:type="spellEnd"/>
      <w:r w:rsidRPr="00776140">
        <w:rPr>
          <w:rFonts w:ascii="Times New Roman" w:eastAsia="Times New Roman" w:hAnsi="Times New Roman"/>
          <w:color w:val="000000"/>
          <w:sz w:val="24"/>
          <w:szCs w:val="24"/>
        </w:rPr>
        <w:t xml:space="preserve"> до </w:t>
      </w:r>
      <w:proofErr w:type="spellStart"/>
      <w:r w:rsidRPr="00776140">
        <w:rPr>
          <w:rFonts w:ascii="Times New Roman" w:eastAsia="Times New Roman" w:hAnsi="Times New Roman"/>
          <w:color w:val="000000"/>
          <w:sz w:val="24"/>
          <w:szCs w:val="24"/>
        </w:rPr>
        <w:t>переліку</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додаток</w:t>
      </w:r>
      <w:proofErr w:type="spellEnd"/>
      <w:r w:rsidRPr="00776140">
        <w:rPr>
          <w:rFonts w:ascii="Times New Roman" w:eastAsia="Times New Roman" w:hAnsi="Times New Roman"/>
          <w:color w:val="000000"/>
          <w:sz w:val="24"/>
          <w:szCs w:val="24"/>
        </w:rPr>
        <w:t xml:space="preserve"> 1 до </w:t>
      </w:r>
      <w:proofErr w:type="spellStart"/>
      <w:r w:rsidRPr="00776140">
        <w:rPr>
          <w:rFonts w:ascii="Times New Roman" w:eastAsia="Times New Roman" w:hAnsi="Times New Roman"/>
          <w:color w:val="000000"/>
          <w:sz w:val="24"/>
          <w:szCs w:val="24"/>
        </w:rPr>
        <w:t>технічного</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завдання</w:t>
      </w:r>
      <w:proofErr w:type="spellEnd"/>
      <w:r w:rsidRPr="00776140">
        <w:rPr>
          <w:rFonts w:ascii="Times New Roman" w:eastAsia="Times New Roman" w:hAnsi="Times New Roman"/>
          <w:color w:val="000000"/>
          <w:sz w:val="24"/>
          <w:szCs w:val="24"/>
        </w:rPr>
        <w:t xml:space="preserve">), </w:t>
      </w:r>
      <w:r w:rsidRPr="00F36175">
        <w:rPr>
          <w:rFonts w:ascii="Times New Roman" w:eastAsia="Times New Roman" w:hAnsi="Times New Roman"/>
          <w:color w:val="000000"/>
          <w:sz w:val="24"/>
          <w:szCs w:val="24"/>
        </w:rPr>
        <w:t xml:space="preserve">з метою </w:t>
      </w:r>
      <w:proofErr w:type="spellStart"/>
      <w:r w:rsidRPr="00F36175">
        <w:rPr>
          <w:rFonts w:ascii="Times New Roman" w:eastAsia="Times New Roman" w:hAnsi="Times New Roman"/>
          <w:color w:val="000000"/>
          <w:sz w:val="24"/>
          <w:szCs w:val="24"/>
        </w:rPr>
        <w:t>запобігання</w:t>
      </w:r>
      <w:proofErr w:type="spellEnd"/>
      <w:r w:rsidRPr="00F36175">
        <w:rPr>
          <w:rFonts w:ascii="Times New Roman" w:eastAsia="Times New Roman" w:hAnsi="Times New Roman"/>
          <w:color w:val="000000"/>
          <w:sz w:val="24"/>
          <w:szCs w:val="24"/>
        </w:rPr>
        <w:t xml:space="preserve"> та/</w:t>
      </w:r>
      <w:proofErr w:type="spellStart"/>
      <w:r w:rsidRPr="00F36175">
        <w:rPr>
          <w:rFonts w:ascii="Times New Roman" w:eastAsia="Times New Roman" w:hAnsi="Times New Roman"/>
          <w:color w:val="000000"/>
          <w:sz w:val="24"/>
          <w:szCs w:val="24"/>
        </w:rPr>
        <w:t>або</w:t>
      </w:r>
      <w:proofErr w:type="spellEnd"/>
      <w:r w:rsidRPr="00F36175">
        <w:rPr>
          <w:rFonts w:ascii="Times New Roman" w:eastAsia="Times New Roman" w:hAnsi="Times New Roman"/>
          <w:color w:val="000000"/>
          <w:sz w:val="24"/>
          <w:szCs w:val="24"/>
        </w:rPr>
        <w:t xml:space="preserve"> </w:t>
      </w:r>
      <w:proofErr w:type="spellStart"/>
      <w:r w:rsidRPr="00F36175">
        <w:rPr>
          <w:rFonts w:ascii="Times New Roman" w:eastAsia="Times New Roman" w:hAnsi="Times New Roman"/>
          <w:color w:val="000000"/>
          <w:sz w:val="24"/>
          <w:szCs w:val="24"/>
        </w:rPr>
        <w:t>недопущення</w:t>
      </w:r>
      <w:proofErr w:type="spellEnd"/>
      <w:r w:rsidRPr="00F36175">
        <w:rPr>
          <w:rFonts w:ascii="Times New Roman" w:eastAsia="Times New Roman" w:hAnsi="Times New Roman"/>
          <w:color w:val="000000"/>
          <w:sz w:val="24"/>
          <w:szCs w:val="24"/>
        </w:rPr>
        <w:t xml:space="preserve"> </w:t>
      </w:r>
      <w:proofErr w:type="spellStart"/>
      <w:r w:rsidRPr="00F36175">
        <w:rPr>
          <w:rFonts w:ascii="Times New Roman" w:eastAsia="Times New Roman" w:hAnsi="Times New Roman"/>
          <w:color w:val="000000"/>
          <w:sz w:val="24"/>
          <w:szCs w:val="24"/>
        </w:rPr>
        <w:t>чи</w:t>
      </w:r>
      <w:proofErr w:type="spellEnd"/>
      <w:r w:rsidRPr="00F36175">
        <w:rPr>
          <w:rFonts w:ascii="Times New Roman" w:eastAsia="Times New Roman" w:hAnsi="Times New Roman"/>
          <w:color w:val="000000"/>
          <w:sz w:val="24"/>
          <w:szCs w:val="24"/>
        </w:rPr>
        <w:t xml:space="preserve"> </w:t>
      </w:r>
      <w:proofErr w:type="spellStart"/>
      <w:r w:rsidRPr="00F36175">
        <w:rPr>
          <w:rFonts w:ascii="Times New Roman" w:eastAsia="Times New Roman" w:hAnsi="Times New Roman"/>
          <w:color w:val="000000"/>
          <w:sz w:val="24"/>
          <w:szCs w:val="24"/>
        </w:rPr>
        <w:t>припинення</w:t>
      </w:r>
      <w:proofErr w:type="spellEnd"/>
      <w:r w:rsidRPr="00F36175">
        <w:rPr>
          <w:rFonts w:ascii="Times New Roman" w:eastAsia="Times New Roman" w:hAnsi="Times New Roman"/>
          <w:color w:val="000000"/>
          <w:sz w:val="24"/>
          <w:szCs w:val="24"/>
        </w:rPr>
        <w:t xml:space="preserve"> </w:t>
      </w:r>
      <w:proofErr w:type="spellStart"/>
      <w:r w:rsidRPr="00F36175">
        <w:rPr>
          <w:rFonts w:ascii="Times New Roman" w:eastAsia="Times New Roman" w:hAnsi="Times New Roman"/>
          <w:color w:val="000000"/>
          <w:sz w:val="24"/>
          <w:szCs w:val="24"/>
        </w:rPr>
        <w:t>протиправних</w:t>
      </w:r>
      <w:proofErr w:type="spellEnd"/>
      <w:r w:rsidRPr="00F36175">
        <w:rPr>
          <w:rFonts w:ascii="Times New Roman" w:eastAsia="Times New Roman" w:hAnsi="Times New Roman"/>
          <w:color w:val="000000"/>
          <w:sz w:val="24"/>
          <w:szCs w:val="24"/>
        </w:rPr>
        <w:t xml:space="preserve"> </w:t>
      </w:r>
      <w:proofErr w:type="spellStart"/>
      <w:r w:rsidRPr="00F36175">
        <w:rPr>
          <w:rFonts w:ascii="Times New Roman" w:eastAsia="Times New Roman" w:hAnsi="Times New Roman"/>
          <w:color w:val="000000"/>
          <w:sz w:val="24"/>
          <w:szCs w:val="24"/>
        </w:rPr>
        <w:t>дій</w:t>
      </w:r>
      <w:proofErr w:type="spellEnd"/>
      <w:r w:rsidRPr="00F36175">
        <w:rPr>
          <w:rFonts w:ascii="Times New Roman" w:eastAsia="Times New Roman" w:hAnsi="Times New Roman"/>
          <w:color w:val="000000"/>
          <w:sz w:val="24"/>
          <w:szCs w:val="24"/>
        </w:rPr>
        <w:t xml:space="preserve"> </w:t>
      </w:r>
      <w:proofErr w:type="spellStart"/>
      <w:r w:rsidRPr="00F36175">
        <w:rPr>
          <w:rFonts w:ascii="Times New Roman" w:eastAsia="Times New Roman" w:hAnsi="Times New Roman"/>
          <w:color w:val="000000"/>
          <w:sz w:val="24"/>
          <w:szCs w:val="24"/>
        </w:rPr>
        <w:t>щодо</w:t>
      </w:r>
      <w:proofErr w:type="spellEnd"/>
      <w:r w:rsidRPr="00F36175">
        <w:rPr>
          <w:rFonts w:ascii="Times New Roman" w:eastAsia="Times New Roman" w:hAnsi="Times New Roman"/>
          <w:color w:val="000000"/>
          <w:sz w:val="24"/>
          <w:szCs w:val="24"/>
        </w:rPr>
        <w:t xml:space="preserve"> персоналу бригад </w:t>
      </w:r>
      <w:proofErr w:type="spellStart"/>
      <w:r w:rsidRPr="00776140">
        <w:rPr>
          <w:rFonts w:ascii="Times New Roman" w:eastAsia="Times New Roman" w:hAnsi="Times New Roman"/>
          <w:color w:val="000000"/>
          <w:sz w:val="24"/>
          <w:szCs w:val="24"/>
        </w:rPr>
        <w:t>чи</w:t>
      </w:r>
      <w:proofErr w:type="spellEnd"/>
      <w:r w:rsidRPr="00776140">
        <w:rPr>
          <w:rFonts w:ascii="Times New Roman" w:eastAsia="Times New Roman" w:hAnsi="Times New Roman"/>
          <w:color w:val="000000"/>
          <w:sz w:val="24"/>
          <w:szCs w:val="24"/>
        </w:rPr>
        <w:t xml:space="preserve"> на </w:t>
      </w:r>
      <w:proofErr w:type="spellStart"/>
      <w:r w:rsidRPr="00776140">
        <w:rPr>
          <w:rFonts w:ascii="Times New Roman" w:eastAsia="Times New Roman" w:hAnsi="Times New Roman"/>
          <w:color w:val="000000"/>
          <w:sz w:val="24"/>
          <w:szCs w:val="24"/>
        </w:rPr>
        <w:t>об’єкті</w:t>
      </w:r>
      <w:proofErr w:type="spellEnd"/>
      <w:r>
        <w:rPr>
          <w:rFonts w:ascii="Times New Roman" w:eastAsia="Times New Roman" w:hAnsi="Times New Roman"/>
          <w:color w:val="000000"/>
          <w:sz w:val="24"/>
          <w:szCs w:val="24"/>
          <w:lang w:val="uk-UA"/>
        </w:rPr>
        <w:t xml:space="preserve"> </w:t>
      </w:r>
      <w:r w:rsidRPr="00776140">
        <w:rPr>
          <w:rFonts w:ascii="Times New Roman" w:eastAsia="Times New Roman" w:hAnsi="Times New Roman"/>
          <w:color w:val="000000"/>
          <w:sz w:val="24"/>
          <w:szCs w:val="24"/>
        </w:rPr>
        <w:t>(</w:t>
      </w:r>
      <w:proofErr w:type="spellStart"/>
      <w:r w:rsidRPr="00776140">
        <w:rPr>
          <w:rFonts w:ascii="Times New Roman" w:eastAsia="Times New Roman" w:hAnsi="Times New Roman"/>
          <w:color w:val="000000"/>
          <w:sz w:val="24"/>
          <w:szCs w:val="24"/>
        </w:rPr>
        <w:t>Надати</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гарантійний</w:t>
      </w:r>
      <w:proofErr w:type="spellEnd"/>
      <w:r w:rsidRPr="00776140">
        <w:rPr>
          <w:rFonts w:ascii="Times New Roman" w:eastAsia="Times New Roman" w:hAnsi="Times New Roman"/>
          <w:color w:val="000000"/>
          <w:sz w:val="24"/>
          <w:szCs w:val="24"/>
        </w:rPr>
        <w:t xml:space="preserve"> лист).</w:t>
      </w:r>
    </w:p>
    <w:p w14:paraId="38A4D08F" w14:textId="77777777" w:rsidR="004B462E" w:rsidRPr="00776140" w:rsidRDefault="004B462E" w:rsidP="004B462E">
      <w:pPr>
        <w:tabs>
          <w:tab w:val="left" w:pos="708"/>
          <w:tab w:val="left" w:pos="1416"/>
          <w:tab w:val="left" w:pos="2124"/>
          <w:tab w:val="left" w:pos="2832"/>
          <w:tab w:val="left" w:pos="3540"/>
          <w:tab w:val="left" w:pos="4248"/>
          <w:tab w:val="left" w:pos="4956"/>
          <w:tab w:val="center" w:pos="5386"/>
          <w:tab w:val="left" w:pos="5664"/>
          <w:tab w:val="left" w:pos="6372"/>
          <w:tab w:val="left" w:pos="8535"/>
        </w:tabs>
        <w:spacing w:after="0"/>
        <w:jc w:val="both"/>
        <w:rPr>
          <w:rFonts w:ascii="Times New Roman" w:eastAsia="Times New Roman" w:hAnsi="Times New Roman"/>
          <w:color w:val="000000"/>
          <w:sz w:val="24"/>
          <w:szCs w:val="24"/>
        </w:rPr>
      </w:pPr>
      <w:r w:rsidRPr="00776140">
        <w:rPr>
          <w:rFonts w:ascii="Times New Roman" w:eastAsia="Times New Roman" w:hAnsi="Times New Roman"/>
          <w:color w:val="000000"/>
          <w:sz w:val="24"/>
          <w:szCs w:val="24"/>
        </w:rPr>
        <w:t>3</w:t>
      </w:r>
      <w:r>
        <w:rPr>
          <w:rFonts w:ascii="Times New Roman" w:eastAsia="Times New Roman" w:hAnsi="Times New Roman"/>
          <w:color w:val="000000"/>
          <w:sz w:val="24"/>
          <w:szCs w:val="24"/>
          <w:lang w:val="uk-UA"/>
        </w:rPr>
        <w:t xml:space="preserve">. Учасник </w:t>
      </w:r>
      <w:r w:rsidRPr="00776140">
        <w:rPr>
          <w:rFonts w:ascii="Times New Roman" w:eastAsia="Times New Roman" w:hAnsi="Times New Roman"/>
          <w:color w:val="000000"/>
          <w:sz w:val="24"/>
          <w:szCs w:val="24"/>
        </w:rPr>
        <w:t xml:space="preserve">у </w:t>
      </w:r>
      <w:proofErr w:type="spellStart"/>
      <w:r w:rsidRPr="00776140">
        <w:rPr>
          <w:rFonts w:ascii="Times New Roman" w:eastAsia="Times New Roman" w:hAnsi="Times New Roman"/>
          <w:color w:val="000000"/>
          <w:sz w:val="24"/>
          <w:szCs w:val="24"/>
        </w:rPr>
        <w:t>разі</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необхідності</w:t>
      </w:r>
      <w:proofErr w:type="spellEnd"/>
      <w:r w:rsidRPr="00776140">
        <w:rPr>
          <w:rFonts w:ascii="Times New Roman" w:eastAsia="Times New Roman" w:hAnsi="Times New Roman"/>
          <w:color w:val="000000"/>
          <w:sz w:val="24"/>
          <w:szCs w:val="24"/>
        </w:rPr>
        <w:t xml:space="preserve"> повинен провести </w:t>
      </w:r>
      <w:proofErr w:type="spellStart"/>
      <w:r w:rsidRPr="00776140">
        <w:rPr>
          <w:rFonts w:ascii="Times New Roman" w:eastAsia="Times New Roman" w:hAnsi="Times New Roman"/>
          <w:color w:val="000000"/>
          <w:sz w:val="24"/>
          <w:szCs w:val="24"/>
        </w:rPr>
        <w:t>демонстративний</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під’їзд</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групи</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реагування</w:t>
      </w:r>
      <w:proofErr w:type="spellEnd"/>
      <w:r w:rsidRPr="00776140">
        <w:rPr>
          <w:rFonts w:ascii="Times New Roman" w:eastAsia="Times New Roman" w:hAnsi="Times New Roman"/>
          <w:color w:val="000000"/>
          <w:sz w:val="24"/>
          <w:szCs w:val="24"/>
        </w:rPr>
        <w:t xml:space="preserve"> до </w:t>
      </w:r>
      <w:proofErr w:type="spellStart"/>
      <w:r w:rsidRPr="00776140">
        <w:rPr>
          <w:rFonts w:ascii="Times New Roman" w:eastAsia="Times New Roman" w:hAnsi="Times New Roman"/>
          <w:color w:val="000000"/>
          <w:sz w:val="24"/>
          <w:szCs w:val="24"/>
        </w:rPr>
        <w:t>місцезнаходження</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бригади</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швидкої</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допомоги</w:t>
      </w:r>
      <w:proofErr w:type="spellEnd"/>
      <w:r w:rsidRPr="00776140">
        <w:rPr>
          <w:rFonts w:ascii="Times New Roman" w:eastAsia="Times New Roman" w:hAnsi="Times New Roman"/>
          <w:color w:val="000000"/>
          <w:sz w:val="24"/>
          <w:szCs w:val="24"/>
        </w:rPr>
        <w:t xml:space="preserve"> та </w:t>
      </w:r>
      <w:proofErr w:type="spellStart"/>
      <w:r w:rsidRPr="00776140">
        <w:rPr>
          <w:rFonts w:ascii="Times New Roman" w:eastAsia="Times New Roman" w:hAnsi="Times New Roman"/>
          <w:color w:val="000000"/>
          <w:sz w:val="24"/>
          <w:szCs w:val="24"/>
        </w:rPr>
        <w:t>забезпечити</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перебування</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неподалік</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місця</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знаходження</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бригади</w:t>
      </w:r>
      <w:proofErr w:type="spellEnd"/>
      <w:r w:rsidRPr="00776140">
        <w:rPr>
          <w:rFonts w:ascii="Times New Roman" w:eastAsia="Times New Roman" w:hAnsi="Times New Roman"/>
          <w:color w:val="000000"/>
          <w:sz w:val="24"/>
          <w:szCs w:val="24"/>
        </w:rPr>
        <w:t xml:space="preserve"> з метою </w:t>
      </w:r>
      <w:proofErr w:type="spellStart"/>
      <w:r w:rsidRPr="00776140">
        <w:rPr>
          <w:rFonts w:ascii="Times New Roman" w:eastAsia="Times New Roman" w:hAnsi="Times New Roman"/>
          <w:color w:val="000000"/>
          <w:sz w:val="24"/>
          <w:szCs w:val="24"/>
        </w:rPr>
        <w:t>затримання</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правопорушників</w:t>
      </w:r>
      <w:proofErr w:type="spellEnd"/>
      <w:r w:rsidRPr="00776140">
        <w:rPr>
          <w:rFonts w:ascii="Times New Roman" w:eastAsia="Times New Roman" w:hAnsi="Times New Roman"/>
          <w:color w:val="000000"/>
          <w:sz w:val="24"/>
          <w:szCs w:val="24"/>
        </w:rPr>
        <w:t xml:space="preserve"> та </w:t>
      </w:r>
      <w:proofErr w:type="spellStart"/>
      <w:r w:rsidRPr="00776140">
        <w:rPr>
          <w:rFonts w:ascii="Times New Roman" w:eastAsia="Times New Roman" w:hAnsi="Times New Roman"/>
          <w:color w:val="000000"/>
          <w:sz w:val="24"/>
          <w:szCs w:val="24"/>
        </w:rPr>
        <w:t>забезпечення</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попередження</w:t>
      </w:r>
      <w:proofErr w:type="spellEnd"/>
      <w:r w:rsidRPr="00776140">
        <w:rPr>
          <w:rFonts w:ascii="Times New Roman" w:eastAsia="Times New Roman" w:hAnsi="Times New Roman"/>
          <w:color w:val="000000"/>
          <w:sz w:val="24"/>
          <w:szCs w:val="24"/>
        </w:rPr>
        <w:t xml:space="preserve"> та </w:t>
      </w:r>
      <w:proofErr w:type="spellStart"/>
      <w:r w:rsidRPr="00776140">
        <w:rPr>
          <w:rFonts w:ascii="Times New Roman" w:eastAsia="Times New Roman" w:hAnsi="Times New Roman"/>
          <w:color w:val="000000"/>
          <w:sz w:val="24"/>
          <w:szCs w:val="24"/>
        </w:rPr>
        <w:t>профілактики</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порушень</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громадського</w:t>
      </w:r>
      <w:proofErr w:type="spellEnd"/>
      <w:r w:rsidRPr="00776140">
        <w:rPr>
          <w:rFonts w:ascii="Times New Roman" w:eastAsia="Times New Roman" w:hAnsi="Times New Roman"/>
          <w:color w:val="000000"/>
          <w:sz w:val="24"/>
          <w:szCs w:val="24"/>
        </w:rPr>
        <w:t xml:space="preserve"> порядку</w:t>
      </w:r>
      <w:r>
        <w:rPr>
          <w:rFonts w:ascii="Times New Roman" w:eastAsia="Times New Roman" w:hAnsi="Times New Roman"/>
          <w:color w:val="000000"/>
          <w:sz w:val="24"/>
          <w:szCs w:val="24"/>
          <w:lang w:val="uk-UA"/>
        </w:rPr>
        <w:t xml:space="preserve"> </w:t>
      </w:r>
      <w:r w:rsidRPr="00776140">
        <w:rPr>
          <w:rFonts w:ascii="Times New Roman" w:eastAsia="Times New Roman" w:hAnsi="Times New Roman"/>
          <w:color w:val="000000"/>
          <w:sz w:val="24"/>
          <w:szCs w:val="24"/>
        </w:rPr>
        <w:t>(</w:t>
      </w:r>
      <w:proofErr w:type="spellStart"/>
      <w:r w:rsidRPr="00776140">
        <w:rPr>
          <w:rFonts w:ascii="Times New Roman" w:eastAsia="Times New Roman" w:hAnsi="Times New Roman"/>
          <w:color w:val="000000"/>
          <w:sz w:val="24"/>
          <w:szCs w:val="24"/>
        </w:rPr>
        <w:t>Надати</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гарантійний</w:t>
      </w:r>
      <w:proofErr w:type="spellEnd"/>
      <w:r w:rsidRPr="00776140">
        <w:rPr>
          <w:rFonts w:ascii="Times New Roman" w:eastAsia="Times New Roman" w:hAnsi="Times New Roman"/>
          <w:color w:val="000000"/>
          <w:sz w:val="24"/>
          <w:szCs w:val="24"/>
        </w:rPr>
        <w:t xml:space="preserve"> лист).</w:t>
      </w:r>
    </w:p>
    <w:p w14:paraId="25E1E13B" w14:textId="77777777" w:rsidR="004B462E" w:rsidRPr="00F36175" w:rsidRDefault="004B462E" w:rsidP="004B462E">
      <w:pPr>
        <w:tabs>
          <w:tab w:val="left" w:pos="708"/>
          <w:tab w:val="left" w:pos="1416"/>
          <w:tab w:val="left" w:pos="2124"/>
          <w:tab w:val="left" w:pos="2832"/>
          <w:tab w:val="left" w:pos="3540"/>
          <w:tab w:val="left" w:pos="4248"/>
          <w:tab w:val="left" w:pos="4956"/>
          <w:tab w:val="center" w:pos="5386"/>
          <w:tab w:val="left" w:pos="5664"/>
          <w:tab w:val="left" w:pos="6372"/>
          <w:tab w:val="left" w:pos="8535"/>
        </w:tabs>
        <w:spacing w:after="0"/>
        <w:jc w:val="both"/>
        <w:rPr>
          <w:rFonts w:ascii="Times New Roman" w:eastAsia="Times New Roman" w:hAnsi="Times New Roman"/>
          <w:color w:val="000000"/>
          <w:sz w:val="24"/>
          <w:szCs w:val="24"/>
        </w:rPr>
      </w:pPr>
      <w:r w:rsidRPr="00776140">
        <w:rPr>
          <w:rFonts w:ascii="Times New Roman" w:eastAsia="Times New Roman" w:hAnsi="Times New Roman"/>
          <w:color w:val="000000"/>
          <w:sz w:val="24"/>
          <w:szCs w:val="24"/>
        </w:rPr>
        <w:t>4.</w:t>
      </w:r>
      <w:r>
        <w:rPr>
          <w:rFonts w:ascii="Times New Roman" w:eastAsia="Times New Roman" w:hAnsi="Times New Roman"/>
          <w:color w:val="000000"/>
          <w:sz w:val="24"/>
          <w:szCs w:val="24"/>
          <w:lang w:val="uk-UA"/>
        </w:rPr>
        <w:t xml:space="preserve"> </w:t>
      </w:r>
      <w:proofErr w:type="spellStart"/>
      <w:r w:rsidRPr="00776140">
        <w:rPr>
          <w:rFonts w:ascii="Times New Roman" w:eastAsia="Times New Roman" w:hAnsi="Times New Roman"/>
          <w:color w:val="000000"/>
          <w:sz w:val="24"/>
          <w:szCs w:val="24"/>
        </w:rPr>
        <w:t>Документальне</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підтвердження</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наявності</w:t>
      </w:r>
      <w:proofErr w:type="spellEnd"/>
      <w:r w:rsidRPr="00776140">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lang w:val="uk-UA"/>
        </w:rPr>
        <w:t>в</w:t>
      </w:r>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Учасника</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транспортних</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засобів</w:t>
      </w:r>
      <w:proofErr w:type="spellEnd"/>
      <w:r w:rsidRPr="00776140">
        <w:rPr>
          <w:rFonts w:ascii="Times New Roman" w:eastAsia="Times New Roman" w:hAnsi="Times New Roman"/>
          <w:color w:val="000000"/>
          <w:sz w:val="24"/>
          <w:szCs w:val="24"/>
        </w:rPr>
        <w:t xml:space="preserve"> </w:t>
      </w:r>
      <w:r w:rsidRPr="00F1324E">
        <w:rPr>
          <w:rFonts w:ascii="Times New Roman" w:eastAsia="Times New Roman" w:hAnsi="Times New Roman"/>
          <w:color w:val="000000"/>
          <w:sz w:val="24"/>
          <w:szCs w:val="24"/>
        </w:rPr>
        <w:t>(</w:t>
      </w:r>
      <w:proofErr w:type="spellStart"/>
      <w:r w:rsidRPr="00F1324E">
        <w:rPr>
          <w:rFonts w:ascii="Times New Roman" w:eastAsia="Times New Roman" w:hAnsi="Times New Roman"/>
          <w:color w:val="000000"/>
          <w:sz w:val="24"/>
          <w:szCs w:val="24"/>
        </w:rPr>
        <w:t>груп</w:t>
      </w:r>
      <w:proofErr w:type="spellEnd"/>
      <w:r w:rsidRPr="00F1324E">
        <w:rPr>
          <w:rFonts w:ascii="Times New Roman" w:eastAsia="Times New Roman" w:hAnsi="Times New Roman"/>
          <w:color w:val="000000"/>
          <w:sz w:val="24"/>
          <w:szCs w:val="24"/>
        </w:rPr>
        <w:t xml:space="preserve"> </w:t>
      </w:r>
      <w:proofErr w:type="spellStart"/>
      <w:r w:rsidRPr="00F1324E">
        <w:rPr>
          <w:rFonts w:ascii="Times New Roman" w:eastAsia="Times New Roman" w:hAnsi="Times New Roman"/>
          <w:color w:val="000000"/>
          <w:sz w:val="24"/>
          <w:szCs w:val="24"/>
        </w:rPr>
        <w:t>реагування</w:t>
      </w:r>
      <w:proofErr w:type="spellEnd"/>
      <w:r w:rsidRPr="00F1324E">
        <w:rPr>
          <w:rFonts w:ascii="Times New Roman" w:eastAsia="Times New Roman" w:hAnsi="Times New Roman"/>
          <w:color w:val="000000"/>
          <w:sz w:val="24"/>
          <w:szCs w:val="24"/>
        </w:rPr>
        <w:t>)</w:t>
      </w:r>
      <w:r>
        <w:rPr>
          <w:rFonts w:ascii="Times New Roman" w:eastAsia="Times New Roman" w:hAnsi="Times New Roman"/>
          <w:color w:val="000000"/>
          <w:sz w:val="24"/>
          <w:szCs w:val="24"/>
          <w:lang w:val="uk-UA"/>
        </w:rPr>
        <w:t xml:space="preserve">, </w:t>
      </w:r>
      <w:proofErr w:type="spellStart"/>
      <w:r w:rsidRPr="00F1324E">
        <w:rPr>
          <w:rFonts w:ascii="Times New Roman" w:eastAsia="Times New Roman" w:hAnsi="Times New Roman"/>
          <w:color w:val="000000"/>
          <w:sz w:val="24"/>
          <w:szCs w:val="24"/>
        </w:rPr>
        <w:t>кількість</w:t>
      </w:r>
      <w:proofErr w:type="spellEnd"/>
      <w:r w:rsidRPr="00F1324E">
        <w:rPr>
          <w:rFonts w:ascii="Times New Roman" w:eastAsia="Times New Roman" w:hAnsi="Times New Roman"/>
          <w:color w:val="000000"/>
          <w:sz w:val="24"/>
          <w:szCs w:val="24"/>
        </w:rPr>
        <w:t xml:space="preserve"> повинна бути не </w:t>
      </w:r>
      <w:proofErr w:type="spellStart"/>
      <w:r w:rsidRPr="00F1324E">
        <w:rPr>
          <w:rFonts w:ascii="Times New Roman" w:eastAsia="Times New Roman" w:hAnsi="Times New Roman"/>
          <w:color w:val="000000"/>
          <w:sz w:val="24"/>
          <w:szCs w:val="24"/>
        </w:rPr>
        <w:t>менше</w:t>
      </w:r>
      <w:proofErr w:type="spellEnd"/>
      <w:r w:rsidRPr="00F1324E">
        <w:rPr>
          <w:rFonts w:ascii="Times New Roman" w:eastAsia="Times New Roman" w:hAnsi="Times New Roman"/>
          <w:color w:val="000000"/>
          <w:sz w:val="24"/>
          <w:szCs w:val="24"/>
        </w:rPr>
        <w:t xml:space="preserve"> </w:t>
      </w:r>
      <w:r w:rsidRPr="002D1E97">
        <w:rPr>
          <w:rFonts w:ascii="Times New Roman" w:eastAsia="Times New Roman" w:hAnsi="Times New Roman"/>
          <w:color w:val="000000"/>
          <w:sz w:val="24"/>
          <w:szCs w:val="24"/>
        </w:rPr>
        <w:t>17</w:t>
      </w:r>
      <w:r w:rsidRPr="00F1324E">
        <w:rPr>
          <w:rFonts w:ascii="Times New Roman" w:eastAsia="Times New Roman" w:hAnsi="Times New Roman"/>
          <w:color w:val="000000"/>
          <w:sz w:val="24"/>
          <w:szCs w:val="24"/>
        </w:rPr>
        <w:t xml:space="preserve"> од</w:t>
      </w:r>
      <w:proofErr w:type="spellStart"/>
      <w:r>
        <w:rPr>
          <w:rFonts w:ascii="Times New Roman" w:eastAsia="Times New Roman" w:hAnsi="Times New Roman"/>
          <w:color w:val="000000"/>
          <w:sz w:val="24"/>
          <w:szCs w:val="24"/>
          <w:lang w:val="uk-UA"/>
        </w:rPr>
        <w:t>иниць</w:t>
      </w:r>
      <w:proofErr w:type="spellEnd"/>
      <w:r w:rsidRPr="00F1324E">
        <w:rPr>
          <w:rFonts w:ascii="Times New Roman" w:eastAsia="Times New Roman" w:hAnsi="Times New Roman"/>
          <w:color w:val="000000"/>
          <w:sz w:val="24"/>
          <w:szCs w:val="24"/>
        </w:rPr>
        <w:t xml:space="preserve">, не </w:t>
      </w:r>
      <w:proofErr w:type="spellStart"/>
      <w:r w:rsidRPr="00F1324E">
        <w:rPr>
          <w:rFonts w:ascii="Times New Roman" w:eastAsia="Times New Roman" w:hAnsi="Times New Roman"/>
          <w:color w:val="000000"/>
          <w:sz w:val="24"/>
          <w:szCs w:val="24"/>
        </w:rPr>
        <w:t>менше</w:t>
      </w:r>
      <w:proofErr w:type="spellEnd"/>
      <w:r w:rsidRPr="00F1324E">
        <w:rPr>
          <w:rFonts w:ascii="Times New Roman" w:eastAsia="Times New Roman" w:hAnsi="Times New Roman"/>
          <w:color w:val="000000"/>
          <w:sz w:val="24"/>
          <w:szCs w:val="24"/>
        </w:rPr>
        <w:t xml:space="preserve"> </w:t>
      </w:r>
      <w:r w:rsidRPr="002D1E97">
        <w:rPr>
          <w:rFonts w:ascii="Times New Roman" w:eastAsia="Times New Roman" w:hAnsi="Times New Roman"/>
          <w:color w:val="000000"/>
          <w:sz w:val="24"/>
          <w:szCs w:val="24"/>
        </w:rPr>
        <w:t>4</w:t>
      </w:r>
      <w:r w:rsidRPr="00F1324E">
        <w:rPr>
          <w:rFonts w:ascii="Times New Roman" w:eastAsia="Times New Roman" w:hAnsi="Times New Roman"/>
          <w:color w:val="000000"/>
          <w:sz w:val="24"/>
          <w:szCs w:val="24"/>
        </w:rPr>
        <w:t xml:space="preserve">-ох у м. </w:t>
      </w:r>
      <w:proofErr w:type="spellStart"/>
      <w:r w:rsidRPr="002D1E97">
        <w:rPr>
          <w:rFonts w:ascii="Times New Roman" w:eastAsia="Times New Roman" w:hAnsi="Times New Roman"/>
          <w:color w:val="000000"/>
          <w:sz w:val="24"/>
          <w:szCs w:val="24"/>
        </w:rPr>
        <w:t>Рівне</w:t>
      </w:r>
      <w:proofErr w:type="spellEnd"/>
      <w:r w:rsidRPr="00F1324E">
        <w:rPr>
          <w:rFonts w:ascii="Times New Roman" w:eastAsia="Times New Roman" w:hAnsi="Times New Roman"/>
          <w:color w:val="000000"/>
          <w:sz w:val="24"/>
          <w:szCs w:val="24"/>
        </w:rPr>
        <w:t xml:space="preserve"> та </w:t>
      </w:r>
      <w:r>
        <w:rPr>
          <w:rFonts w:ascii="Times New Roman" w:eastAsia="Times New Roman" w:hAnsi="Times New Roman"/>
          <w:color w:val="000000"/>
          <w:sz w:val="24"/>
          <w:szCs w:val="24"/>
        </w:rPr>
        <w:t xml:space="preserve">не </w:t>
      </w:r>
      <w:proofErr w:type="spellStart"/>
      <w:r>
        <w:rPr>
          <w:rFonts w:ascii="Times New Roman" w:eastAsia="Times New Roman" w:hAnsi="Times New Roman"/>
          <w:color w:val="000000"/>
          <w:sz w:val="24"/>
          <w:szCs w:val="24"/>
        </w:rPr>
        <w:t>менше</w:t>
      </w:r>
      <w:proofErr w:type="spellEnd"/>
      <w:r>
        <w:rPr>
          <w:rFonts w:ascii="Times New Roman" w:eastAsia="Times New Roman" w:hAnsi="Times New Roman"/>
          <w:color w:val="000000"/>
          <w:sz w:val="24"/>
          <w:szCs w:val="24"/>
        </w:rPr>
        <w:t xml:space="preserve"> 1-го у</w:t>
      </w:r>
      <w:r w:rsidRPr="00F1324E">
        <w:rPr>
          <w:rFonts w:ascii="Times New Roman" w:eastAsia="Times New Roman" w:hAnsi="Times New Roman"/>
          <w:color w:val="000000"/>
          <w:sz w:val="24"/>
          <w:szCs w:val="24"/>
        </w:rPr>
        <w:t xml:space="preserve"> м.</w:t>
      </w:r>
      <w:r w:rsidRPr="002D1E97">
        <w:rPr>
          <w:rFonts w:ascii="Times New Roman" w:eastAsia="Times New Roman" w:hAnsi="Times New Roman"/>
          <w:color w:val="000000"/>
          <w:sz w:val="24"/>
          <w:szCs w:val="24"/>
        </w:rPr>
        <w:t xml:space="preserve"> </w:t>
      </w:r>
      <w:proofErr w:type="spellStart"/>
      <w:r w:rsidRPr="002D1E97">
        <w:rPr>
          <w:rFonts w:ascii="Times New Roman" w:eastAsia="Times New Roman" w:hAnsi="Times New Roman"/>
          <w:color w:val="000000"/>
          <w:sz w:val="24"/>
          <w:szCs w:val="24"/>
        </w:rPr>
        <w:t>Сарни</w:t>
      </w:r>
      <w:proofErr w:type="spellEnd"/>
      <w:r w:rsidRPr="00F1324E">
        <w:rPr>
          <w:rFonts w:ascii="Times New Roman" w:eastAsia="Times New Roman" w:hAnsi="Times New Roman"/>
          <w:color w:val="000000"/>
          <w:sz w:val="24"/>
          <w:szCs w:val="24"/>
        </w:rPr>
        <w:t>, м.</w:t>
      </w:r>
      <w:r>
        <w:rPr>
          <w:rFonts w:ascii="Times New Roman" w:eastAsia="Times New Roman" w:hAnsi="Times New Roman"/>
          <w:color w:val="000000"/>
          <w:sz w:val="24"/>
          <w:szCs w:val="24"/>
          <w:lang w:val="uk-UA"/>
        </w:rPr>
        <w:t xml:space="preserve"> </w:t>
      </w:r>
      <w:proofErr w:type="spellStart"/>
      <w:r w:rsidRPr="002D1E97">
        <w:rPr>
          <w:rFonts w:ascii="Times New Roman" w:eastAsia="Times New Roman" w:hAnsi="Times New Roman"/>
          <w:color w:val="000000"/>
          <w:sz w:val="24"/>
          <w:szCs w:val="24"/>
        </w:rPr>
        <w:t>Вараш</w:t>
      </w:r>
      <w:proofErr w:type="spellEnd"/>
      <w:r w:rsidRPr="00F1324E">
        <w:rPr>
          <w:rFonts w:ascii="Times New Roman" w:eastAsia="Times New Roman" w:hAnsi="Times New Roman"/>
          <w:color w:val="000000"/>
          <w:sz w:val="24"/>
          <w:szCs w:val="24"/>
        </w:rPr>
        <w:t>, м.</w:t>
      </w:r>
      <w:r w:rsidRPr="002D1E97">
        <w:rPr>
          <w:rFonts w:ascii="Times New Roman" w:eastAsia="Times New Roman" w:hAnsi="Times New Roman"/>
          <w:color w:val="000000"/>
          <w:sz w:val="24"/>
          <w:szCs w:val="24"/>
        </w:rPr>
        <w:t xml:space="preserve"> Дубно</w:t>
      </w:r>
      <w:r w:rsidRPr="00F1324E">
        <w:rPr>
          <w:rFonts w:ascii="Times New Roman" w:eastAsia="Times New Roman" w:hAnsi="Times New Roman"/>
          <w:color w:val="000000"/>
          <w:sz w:val="24"/>
          <w:szCs w:val="24"/>
        </w:rPr>
        <w:t>,</w:t>
      </w:r>
      <w:r w:rsidRPr="002D1E97">
        <w:rPr>
          <w:rFonts w:ascii="Times New Roman" w:eastAsia="Times New Roman" w:hAnsi="Times New Roman"/>
          <w:color w:val="000000"/>
          <w:sz w:val="24"/>
          <w:szCs w:val="24"/>
        </w:rPr>
        <w:t xml:space="preserve"> м. Берез</w:t>
      </w:r>
      <w:r>
        <w:rPr>
          <w:rFonts w:ascii="Times New Roman" w:eastAsia="Times New Roman" w:hAnsi="Times New Roman"/>
          <w:color w:val="000000"/>
          <w:sz w:val="24"/>
          <w:szCs w:val="24"/>
        </w:rPr>
        <w:t xml:space="preserve">не, м. </w:t>
      </w:r>
      <w:proofErr w:type="spellStart"/>
      <w:r>
        <w:rPr>
          <w:rFonts w:ascii="Times New Roman" w:eastAsia="Times New Roman" w:hAnsi="Times New Roman"/>
          <w:color w:val="000000"/>
          <w:sz w:val="24"/>
          <w:szCs w:val="24"/>
        </w:rPr>
        <w:t>Костопіль</w:t>
      </w:r>
      <w:proofErr w:type="spellEnd"/>
      <w:r>
        <w:rPr>
          <w:rFonts w:ascii="Times New Roman" w:eastAsia="Times New Roman" w:hAnsi="Times New Roman"/>
          <w:color w:val="000000"/>
          <w:sz w:val="24"/>
          <w:szCs w:val="24"/>
        </w:rPr>
        <w:t xml:space="preserve">, м. </w:t>
      </w:r>
      <w:proofErr w:type="spellStart"/>
      <w:r>
        <w:rPr>
          <w:rFonts w:ascii="Times New Roman" w:eastAsia="Times New Roman" w:hAnsi="Times New Roman"/>
          <w:color w:val="000000"/>
          <w:sz w:val="24"/>
          <w:szCs w:val="24"/>
        </w:rPr>
        <w:t>Здолбунів</w:t>
      </w:r>
      <w:proofErr w:type="spellEnd"/>
      <w:r>
        <w:rPr>
          <w:rFonts w:ascii="Times New Roman" w:eastAsia="Times New Roman" w:hAnsi="Times New Roman"/>
          <w:color w:val="000000"/>
          <w:sz w:val="24"/>
          <w:szCs w:val="24"/>
        </w:rPr>
        <w:t xml:space="preserve"> </w:t>
      </w:r>
      <w:r w:rsidRPr="00776140">
        <w:rPr>
          <w:rFonts w:ascii="Times New Roman" w:eastAsia="Times New Roman" w:hAnsi="Times New Roman"/>
          <w:color w:val="000000"/>
          <w:sz w:val="24"/>
          <w:szCs w:val="24"/>
        </w:rPr>
        <w:t xml:space="preserve">для </w:t>
      </w:r>
      <w:proofErr w:type="spellStart"/>
      <w:r w:rsidRPr="00F36175">
        <w:rPr>
          <w:rFonts w:ascii="Times New Roman" w:eastAsia="Times New Roman" w:hAnsi="Times New Roman"/>
          <w:color w:val="000000"/>
          <w:sz w:val="24"/>
          <w:szCs w:val="24"/>
        </w:rPr>
        <w:t>забезпечення</w:t>
      </w:r>
      <w:proofErr w:type="spellEnd"/>
      <w:r w:rsidRPr="00F36175">
        <w:rPr>
          <w:rFonts w:ascii="Times New Roman" w:eastAsia="Times New Roman" w:hAnsi="Times New Roman"/>
          <w:color w:val="000000"/>
          <w:sz w:val="24"/>
          <w:szCs w:val="24"/>
        </w:rPr>
        <w:t xml:space="preserve"> </w:t>
      </w:r>
      <w:proofErr w:type="spellStart"/>
      <w:r w:rsidRPr="00F36175">
        <w:rPr>
          <w:rFonts w:ascii="Times New Roman" w:eastAsia="Times New Roman" w:hAnsi="Times New Roman"/>
          <w:color w:val="000000"/>
          <w:sz w:val="24"/>
          <w:szCs w:val="24"/>
        </w:rPr>
        <w:t>негайного</w:t>
      </w:r>
      <w:proofErr w:type="spellEnd"/>
      <w:r w:rsidRPr="00F36175">
        <w:rPr>
          <w:rFonts w:ascii="Times New Roman" w:eastAsia="Times New Roman" w:hAnsi="Times New Roman"/>
          <w:color w:val="000000"/>
          <w:sz w:val="24"/>
          <w:szCs w:val="24"/>
        </w:rPr>
        <w:t xml:space="preserve"> </w:t>
      </w:r>
      <w:proofErr w:type="spellStart"/>
      <w:r w:rsidRPr="00F36175">
        <w:rPr>
          <w:rFonts w:ascii="Times New Roman" w:eastAsia="Times New Roman" w:hAnsi="Times New Roman"/>
          <w:color w:val="000000"/>
          <w:sz w:val="24"/>
          <w:szCs w:val="24"/>
        </w:rPr>
        <w:t>цілодобового</w:t>
      </w:r>
      <w:proofErr w:type="spellEnd"/>
      <w:r w:rsidRPr="00F36175">
        <w:rPr>
          <w:rFonts w:ascii="Times New Roman" w:eastAsia="Times New Roman" w:hAnsi="Times New Roman"/>
          <w:color w:val="000000"/>
          <w:sz w:val="24"/>
          <w:szCs w:val="24"/>
        </w:rPr>
        <w:t xml:space="preserve"> </w:t>
      </w:r>
      <w:proofErr w:type="spellStart"/>
      <w:r w:rsidRPr="00F36175">
        <w:rPr>
          <w:rFonts w:ascii="Times New Roman" w:eastAsia="Times New Roman" w:hAnsi="Times New Roman"/>
          <w:color w:val="000000"/>
          <w:sz w:val="24"/>
          <w:szCs w:val="24"/>
        </w:rPr>
        <w:t>реагування</w:t>
      </w:r>
      <w:proofErr w:type="spellEnd"/>
      <w:r w:rsidRPr="00F36175">
        <w:rPr>
          <w:rFonts w:ascii="Times New Roman" w:eastAsia="Times New Roman" w:hAnsi="Times New Roman"/>
          <w:color w:val="000000"/>
          <w:sz w:val="24"/>
          <w:szCs w:val="24"/>
        </w:rPr>
        <w:t xml:space="preserve"> персоналу </w:t>
      </w:r>
      <w:proofErr w:type="spellStart"/>
      <w:r w:rsidRPr="00F36175">
        <w:rPr>
          <w:rFonts w:ascii="Times New Roman" w:eastAsia="Times New Roman" w:hAnsi="Times New Roman"/>
          <w:color w:val="000000"/>
          <w:sz w:val="24"/>
          <w:szCs w:val="24"/>
        </w:rPr>
        <w:t>охорони</w:t>
      </w:r>
      <w:proofErr w:type="spellEnd"/>
      <w:r w:rsidRPr="00F36175">
        <w:rPr>
          <w:rFonts w:ascii="Times New Roman" w:eastAsia="Times New Roman" w:hAnsi="Times New Roman"/>
          <w:color w:val="000000"/>
          <w:sz w:val="24"/>
          <w:szCs w:val="24"/>
        </w:rPr>
        <w:t xml:space="preserve"> на </w:t>
      </w:r>
      <w:proofErr w:type="spellStart"/>
      <w:r w:rsidRPr="00F36175">
        <w:rPr>
          <w:rFonts w:ascii="Times New Roman" w:eastAsia="Times New Roman" w:hAnsi="Times New Roman"/>
          <w:color w:val="000000"/>
          <w:sz w:val="24"/>
          <w:szCs w:val="24"/>
        </w:rPr>
        <w:t>протиправні</w:t>
      </w:r>
      <w:proofErr w:type="spellEnd"/>
      <w:r w:rsidRPr="00F36175">
        <w:rPr>
          <w:rFonts w:ascii="Times New Roman" w:eastAsia="Times New Roman" w:hAnsi="Times New Roman"/>
          <w:color w:val="000000"/>
          <w:sz w:val="24"/>
          <w:szCs w:val="24"/>
        </w:rPr>
        <w:t xml:space="preserve"> </w:t>
      </w:r>
      <w:proofErr w:type="spellStart"/>
      <w:r w:rsidRPr="00F36175">
        <w:rPr>
          <w:rFonts w:ascii="Times New Roman" w:eastAsia="Times New Roman" w:hAnsi="Times New Roman"/>
          <w:color w:val="000000"/>
          <w:sz w:val="24"/>
          <w:szCs w:val="24"/>
        </w:rPr>
        <w:t>дії</w:t>
      </w:r>
      <w:proofErr w:type="spellEnd"/>
      <w:r w:rsidRPr="00F36175">
        <w:rPr>
          <w:rFonts w:ascii="Times New Roman" w:eastAsia="Times New Roman" w:hAnsi="Times New Roman"/>
          <w:color w:val="000000"/>
          <w:sz w:val="24"/>
          <w:szCs w:val="24"/>
        </w:rPr>
        <w:t xml:space="preserve"> </w:t>
      </w:r>
      <w:proofErr w:type="spellStart"/>
      <w:r w:rsidRPr="00F36175">
        <w:rPr>
          <w:rFonts w:ascii="Times New Roman" w:eastAsia="Times New Roman" w:hAnsi="Times New Roman"/>
          <w:color w:val="000000"/>
          <w:sz w:val="24"/>
          <w:szCs w:val="24"/>
        </w:rPr>
        <w:t>щодо</w:t>
      </w:r>
      <w:proofErr w:type="spellEnd"/>
      <w:r w:rsidRPr="00F36175">
        <w:rPr>
          <w:rFonts w:ascii="Times New Roman" w:eastAsia="Times New Roman" w:hAnsi="Times New Roman"/>
          <w:color w:val="000000"/>
          <w:sz w:val="24"/>
          <w:szCs w:val="24"/>
        </w:rPr>
        <w:t xml:space="preserve"> </w:t>
      </w:r>
      <w:proofErr w:type="spellStart"/>
      <w:r w:rsidRPr="00F36175">
        <w:rPr>
          <w:rFonts w:ascii="Times New Roman" w:eastAsia="Times New Roman" w:hAnsi="Times New Roman"/>
          <w:color w:val="000000"/>
          <w:sz w:val="24"/>
          <w:szCs w:val="24"/>
        </w:rPr>
        <w:t>об'єктів</w:t>
      </w:r>
      <w:proofErr w:type="spellEnd"/>
      <w:r w:rsidRPr="00F36175">
        <w:rPr>
          <w:rFonts w:ascii="Times New Roman" w:eastAsia="Times New Roman" w:hAnsi="Times New Roman"/>
          <w:color w:val="000000"/>
          <w:sz w:val="24"/>
          <w:szCs w:val="24"/>
        </w:rPr>
        <w:t xml:space="preserve"> </w:t>
      </w:r>
      <w:proofErr w:type="spellStart"/>
      <w:r w:rsidRPr="00F36175">
        <w:rPr>
          <w:rFonts w:ascii="Times New Roman" w:eastAsia="Times New Roman" w:hAnsi="Times New Roman"/>
          <w:color w:val="000000"/>
          <w:sz w:val="24"/>
          <w:szCs w:val="24"/>
        </w:rPr>
        <w:t>охорони</w:t>
      </w:r>
      <w:proofErr w:type="spellEnd"/>
      <w:r w:rsidRPr="00F36175">
        <w:rPr>
          <w:rFonts w:ascii="Times New Roman" w:eastAsia="Times New Roman" w:hAnsi="Times New Roman"/>
          <w:color w:val="000000"/>
          <w:sz w:val="24"/>
          <w:szCs w:val="24"/>
        </w:rPr>
        <w:t xml:space="preserve"> (</w:t>
      </w:r>
      <w:proofErr w:type="spellStart"/>
      <w:r w:rsidRPr="00F36175">
        <w:rPr>
          <w:rFonts w:ascii="Times New Roman" w:eastAsia="Times New Roman" w:hAnsi="Times New Roman"/>
          <w:color w:val="000000"/>
          <w:sz w:val="24"/>
          <w:szCs w:val="24"/>
        </w:rPr>
        <w:t>бригади</w:t>
      </w:r>
      <w:proofErr w:type="spellEnd"/>
      <w:r w:rsidRPr="00F36175">
        <w:rPr>
          <w:rFonts w:ascii="Times New Roman" w:eastAsia="Times New Roman" w:hAnsi="Times New Roman"/>
          <w:color w:val="000000"/>
          <w:sz w:val="24"/>
          <w:szCs w:val="24"/>
        </w:rPr>
        <w:t xml:space="preserve"> </w:t>
      </w:r>
      <w:proofErr w:type="spellStart"/>
      <w:r w:rsidRPr="00F36175">
        <w:rPr>
          <w:rFonts w:ascii="Times New Roman" w:eastAsia="Times New Roman" w:hAnsi="Times New Roman"/>
          <w:color w:val="000000"/>
          <w:sz w:val="24"/>
          <w:szCs w:val="24"/>
        </w:rPr>
        <w:t>швидкої</w:t>
      </w:r>
      <w:proofErr w:type="spellEnd"/>
      <w:r w:rsidRPr="00F36175">
        <w:rPr>
          <w:rFonts w:ascii="Times New Roman" w:eastAsia="Times New Roman" w:hAnsi="Times New Roman"/>
          <w:color w:val="000000"/>
          <w:sz w:val="24"/>
          <w:szCs w:val="24"/>
        </w:rPr>
        <w:t xml:space="preserve"> </w:t>
      </w:r>
      <w:proofErr w:type="spellStart"/>
      <w:r w:rsidRPr="00F36175">
        <w:rPr>
          <w:rFonts w:ascii="Times New Roman" w:eastAsia="Times New Roman" w:hAnsi="Times New Roman"/>
          <w:color w:val="000000"/>
          <w:sz w:val="24"/>
          <w:szCs w:val="24"/>
        </w:rPr>
        <w:t>екстреної</w:t>
      </w:r>
      <w:proofErr w:type="spellEnd"/>
      <w:r w:rsidRPr="00F36175">
        <w:rPr>
          <w:rFonts w:ascii="Times New Roman" w:eastAsia="Times New Roman" w:hAnsi="Times New Roman"/>
          <w:color w:val="000000"/>
          <w:sz w:val="24"/>
          <w:szCs w:val="24"/>
        </w:rPr>
        <w:t xml:space="preserve"> </w:t>
      </w:r>
      <w:proofErr w:type="spellStart"/>
      <w:r w:rsidRPr="00F36175">
        <w:rPr>
          <w:rFonts w:ascii="Times New Roman" w:eastAsia="Times New Roman" w:hAnsi="Times New Roman"/>
          <w:color w:val="000000"/>
          <w:sz w:val="24"/>
          <w:szCs w:val="24"/>
        </w:rPr>
        <w:t>медичної</w:t>
      </w:r>
      <w:proofErr w:type="spellEnd"/>
      <w:r w:rsidRPr="00F36175">
        <w:rPr>
          <w:rFonts w:ascii="Times New Roman" w:eastAsia="Times New Roman" w:hAnsi="Times New Roman"/>
          <w:color w:val="000000"/>
          <w:sz w:val="24"/>
          <w:szCs w:val="24"/>
        </w:rPr>
        <w:t xml:space="preserve"> </w:t>
      </w:r>
      <w:proofErr w:type="spellStart"/>
      <w:r w:rsidRPr="00F36175">
        <w:rPr>
          <w:rFonts w:ascii="Times New Roman" w:eastAsia="Times New Roman" w:hAnsi="Times New Roman"/>
          <w:color w:val="000000"/>
          <w:sz w:val="24"/>
          <w:szCs w:val="24"/>
        </w:rPr>
        <w:t>допомоги</w:t>
      </w:r>
      <w:proofErr w:type="spellEnd"/>
      <w:r w:rsidRPr="00F36175">
        <w:rPr>
          <w:rFonts w:ascii="Times New Roman" w:eastAsia="Times New Roman" w:hAnsi="Times New Roman"/>
          <w:color w:val="000000"/>
          <w:sz w:val="24"/>
          <w:szCs w:val="24"/>
        </w:rPr>
        <w:t xml:space="preserve">) </w:t>
      </w:r>
      <w:proofErr w:type="spellStart"/>
      <w:r w:rsidRPr="00F36175">
        <w:rPr>
          <w:rFonts w:ascii="Times New Roman" w:eastAsia="Times New Roman" w:hAnsi="Times New Roman"/>
          <w:color w:val="000000"/>
          <w:sz w:val="24"/>
          <w:szCs w:val="24"/>
        </w:rPr>
        <w:t>або</w:t>
      </w:r>
      <w:proofErr w:type="spellEnd"/>
      <w:r w:rsidRPr="00F36175">
        <w:rPr>
          <w:rFonts w:ascii="Times New Roman" w:eastAsia="Times New Roman" w:hAnsi="Times New Roman"/>
          <w:color w:val="000000"/>
          <w:sz w:val="24"/>
          <w:szCs w:val="24"/>
        </w:rPr>
        <w:t xml:space="preserve"> на </w:t>
      </w:r>
      <w:proofErr w:type="spellStart"/>
      <w:r w:rsidRPr="00F36175">
        <w:rPr>
          <w:rFonts w:ascii="Times New Roman" w:eastAsia="Times New Roman" w:hAnsi="Times New Roman"/>
          <w:color w:val="000000"/>
          <w:sz w:val="24"/>
          <w:szCs w:val="24"/>
        </w:rPr>
        <w:t>події</w:t>
      </w:r>
      <w:proofErr w:type="spellEnd"/>
      <w:r w:rsidRPr="00F36175">
        <w:rPr>
          <w:rFonts w:ascii="Times New Roman" w:eastAsia="Times New Roman" w:hAnsi="Times New Roman"/>
          <w:color w:val="000000"/>
          <w:sz w:val="24"/>
          <w:szCs w:val="24"/>
        </w:rPr>
        <w:t xml:space="preserve"> та </w:t>
      </w:r>
      <w:proofErr w:type="spellStart"/>
      <w:r w:rsidRPr="00F36175">
        <w:rPr>
          <w:rFonts w:ascii="Times New Roman" w:eastAsia="Times New Roman" w:hAnsi="Times New Roman"/>
          <w:color w:val="000000"/>
          <w:sz w:val="24"/>
          <w:szCs w:val="24"/>
        </w:rPr>
        <w:t>обставини</w:t>
      </w:r>
      <w:proofErr w:type="spellEnd"/>
      <w:r w:rsidRPr="00F36175">
        <w:rPr>
          <w:rFonts w:ascii="Times New Roman" w:eastAsia="Times New Roman" w:hAnsi="Times New Roman"/>
          <w:color w:val="000000"/>
          <w:sz w:val="24"/>
          <w:szCs w:val="24"/>
        </w:rPr>
        <w:t xml:space="preserve">, </w:t>
      </w:r>
      <w:proofErr w:type="spellStart"/>
      <w:r w:rsidRPr="00F36175">
        <w:rPr>
          <w:rFonts w:ascii="Times New Roman" w:eastAsia="Times New Roman" w:hAnsi="Times New Roman"/>
          <w:color w:val="000000"/>
          <w:sz w:val="24"/>
          <w:szCs w:val="24"/>
        </w:rPr>
        <w:t>що</w:t>
      </w:r>
      <w:proofErr w:type="spellEnd"/>
      <w:r w:rsidRPr="00F36175">
        <w:rPr>
          <w:rFonts w:ascii="Times New Roman" w:eastAsia="Times New Roman" w:hAnsi="Times New Roman"/>
          <w:color w:val="000000"/>
          <w:sz w:val="24"/>
          <w:szCs w:val="24"/>
        </w:rPr>
        <w:t xml:space="preserve"> </w:t>
      </w:r>
      <w:proofErr w:type="spellStart"/>
      <w:r w:rsidRPr="00F36175">
        <w:rPr>
          <w:rFonts w:ascii="Times New Roman" w:eastAsia="Times New Roman" w:hAnsi="Times New Roman"/>
          <w:color w:val="000000"/>
          <w:sz w:val="24"/>
          <w:szCs w:val="24"/>
        </w:rPr>
        <w:t>завдають</w:t>
      </w:r>
      <w:proofErr w:type="spellEnd"/>
      <w:r w:rsidRPr="00F36175">
        <w:rPr>
          <w:rFonts w:ascii="Times New Roman" w:eastAsia="Times New Roman" w:hAnsi="Times New Roman"/>
          <w:color w:val="000000"/>
          <w:sz w:val="24"/>
          <w:szCs w:val="24"/>
        </w:rPr>
        <w:t xml:space="preserve"> (</w:t>
      </w:r>
      <w:proofErr w:type="spellStart"/>
      <w:r w:rsidRPr="00F36175">
        <w:rPr>
          <w:rFonts w:ascii="Times New Roman" w:eastAsia="Times New Roman" w:hAnsi="Times New Roman"/>
          <w:color w:val="000000"/>
          <w:sz w:val="24"/>
          <w:szCs w:val="24"/>
        </w:rPr>
        <w:t>можуть</w:t>
      </w:r>
      <w:proofErr w:type="spellEnd"/>
      <w:r w:rsidRPr="00F36175">
        <w:rPr>
          <w:rFonts w:ascii="Times New Roman" w:eastAsia="Times New Roman" w:hAnsi="Times New Roman"/>
          <w:color w:val="000000"/>
          <w:sz w:val="24"/>
          <w:szCs w:val="24"/>
        </w:rPr>
        <w:t xml:space="preserve"> </w:t>
      </w:r>
      <w:proofErr w:type="spellStart"/>
      <w:r w:rsidRPr="00F36175">
        <w:rPr>
          <w:rFonts w:ascii="Times New Roman" w:eastAsia="Times New Roman" w:hAnsi="Times New Roman"/>
          <w:color w:val="000000"/>
          <w:sz w:val="24"/>
          <w:szCs w:val="24"/>
        </w:rPr>
        <w:t>завдати</w:t>
      </w:r>
      <w:proofErr w:type="spellEnd"/>
      <w:r w:rsidRPr="00F36175">
        <w:rPr>
          <w:rFonts w:ascii="Times New Roman" w:eastAsia="Times New Roman" w:hAnsi="Times New Roman"/>
          <w:color w:val="000000"/>
          <w:sz w:val="24"/>
          <w:szCs w:val="24"/>
        </w:rPr>
        <w:t xml:space="preserve">) </w:t>
      </w:r>
      <w:proofErr w:type="spellStart"/>
      <w:r w:rsidRPr="00F36175">
        <w:rPr>
          <w:rFonts w:ascii="Times New Roman" w:eastAsia="Times New Roman" w:hAnsi="Times New Roman"/>
          <w:color w:val="000000"/>
          <w:sz w:val="24"/>
          <w:szCs w:val="24"/>
        </w:rPr>
        <w:t>майнової</w:t>
      </w:r>
      <w:proofErr w:type="spellEnd"/>
      <w:r w:rsidRPr="00F36175">
        <w:rPr>
          <w:rFonts w:ascii="Times New Roman" w:eastAsia="Times New Roman" w:hAnsi="Times New Roman"/>
          <w:color w:val="000000"/>
          <w:sz w:val="24"/>
          <w:szCs w:val="24"/>
        </w:rPr>
        <w:t xml:space="preserve"> </w:t>
      </w:r>
      <w:proofErr w:type="spellStart"/>
      <w:r w:rsidRPr="00F36175">
        <w:rPr>
          <w:rFonts w:ascii="Times New Roman" w:eastAsia="Times New Roman" w:hAnsi="Times New Roman"/>
          <w:color w:val="000000"/>
          <w:sz w:val="24"/>
          <w:szCs w:val="24"/>
        </w:rPr>
        <w:t>шкоди</w:t>
      </w:r>
      <w:proofErr w:type="spellEnd"/>
      <w:r w:rsidRPr="00F36175">
        <w:rPr>
          <w:rFonts w:ascii="Times New Roman" w:eastAsia="Times New Roman" w:hAnsi="Times New Roman"/>
          <w:color w:val="000000"/>
          <w:sz w:val="24"/>
          <w:szCs w:val="24"/>
        </w:rPr>
        <w:t xml:space="preserve"> </w:t>
      </w:r>
      <w:proofErr w:type="spellStart"/>
      <w:r w:rsidRPr="00F36175">
        <w:rPr>
          <w:rFonts w:ascii="Times New Roman" w:eastAsia="Times New Roman" w:hAnsi="Times New Roman"/>
          <w:color w:val="000000"/>
          <w:sz w:val="24"/>
          <w:szCs w:val="24"/>
        </w:rPr>
        <w:t>або</w:t>
      </w:r>
      <w:proofErr w:type="spellEnd"/>
      <w:r w:rsidRPr="00F36175">
        <w:rPr>
          <w:rFonts w:ascii="Times New Roman" w:eastAsia="Times New Roman" w:hAnsi="Times New Roman"/>
          <w:color w:val="000000"/>
          <w:sz w:val="24"/>
          <w:szCs w:val="24"/>
        </w:rPr>
        <w:t xml:space="preserve"> </w:t>
      </w:r>
      <w:proofErr w:type="spellStart"/>
      <w:r w:rsidRPr="00F36175">
        <w:rPr>
          <w:rFonts w:ascii="Times New Roman" w:eastAsia="Times New Roman" w:hAnsi="Times New Roman"/>
          <w:color w:val="000000"/>
          <w:sz w:val="24"/>
          <w:szCs w:val="24"/>
        </w:rPr>
        <w:t>створюють</w:t>
      </w:r>
      <w:proofErr w:type="spellEnd"/>
      <w:r w:rsidRPr="00F36175">
        <w:rPr>
          <w:rFonts w:ascii="Times New Roman" w:eastAsia="Times New Roman" w:hAnsi="Times New Roman"/>
          <w:color w:val="000000"/>
          <w:sz w:val="24"/>
          <w:szCs w:val="24"/>
        </w:rPr>
        <w:t xml:space="preserve"> </w:t>
      </w:r>
      <w:proofErr w:type="spellStart"/>
      <w:r w:rsidRPr="00F36175">
        <w:rPr>
          <w:rFonts w:ascii="Times New Roman" w:eastAsia="Times New Roman" w:hAnsi="Times New Roman"/>
          <w:color w:val="000000"/>
          <w:sz w:val="24"/>
          <w:szCs w:val="24"/>
        </w:rPr>
        <w:t>можливу</w:t>
      </w:r>
      <w:proofErr w:type="spellEnd"/>
      <w:r w:rsidRPr="00F36175">
        <w:rPr>
          <w:rFonts w:ascii="Times New Roman" w:eastAsia="Times New Roman" w:hAnsi="Times New Roman"/>
          <w:color w:val="000000"/>
          <w:sz w:val="24"/>
          <w:szCs w:val="24"/>
        </w:rPr>
        <w:t xml:space="preserve"> </w:t>
      </w:r>
      <w:proofErr w:type="spellStart"/>
      <w:r w:rsidRPr="00F36175">
        <w:rPr>
          <w:rFonts w:ascii="Times New Roman" w:eastAsia="Times New Roman" w:hAnsi="Times New Roman"/>
          <w:color w:val="000000"/>
          <w:sz w:val="24"/>
          <w:szCs w:val="24"/>
        </w:rPr>
        <w:t>загрозу</w:t>
      </w:r>
      <w:proofErr w:type="spellEnd"/>
      <w:r w:rsidRPr="00F36175">
        <w:rPr>
          <w:rFonts w:ascii="Times New Roman" w:eastAsia="Times New Roman" w:hAnsi="Times New Roman"/>
          <w:color w:val="000000"/>
          <w:sz w:val="24"/>
          <w:szCs w:val="24"/>
        </w:rPr>
        <w:t xml:space="preserve"> </w:t>
      </w:r>
      <w:proofErr w:type="spellStart"/>
      <w:r w:rsidRPr="00F36175">
        <w:rPr>
          <w:rFonts w:ascii="Times New Roman" w:eastAsia="Times New Roman" w:hAnsi="Times New Roman"/>
          <w:color w:val="000000"/>
          <w:sz w:val="24"/>
          <w:szCs w:val="24"/>
        </w:rPr>
        <w:t>особистій</w:t>
      </w:r>
      <w:proofErr w:type="spellEnd"/>
      <w:r w:rsidRPr="00F36175">
        <w:rPr>
          <w:rFonts w:ascii="Times New Roman" w:eastAsia="Times New Roman" w:hAnsi="Times New Roman"/>
          <w:color w:val="000000"/>
          <w:sz w:val="24"/>
          <w:szCs w:val="24"/>
        </w:rPr>
        <w:t xml:space="preserve"> </w:t>
      </w:r>
      <w:proofErr w:type="spellStart"/>
      <w:r w:rsidRPr="00F36175">
        <w:rPr>
          <w:rFonts w:ascii="Times New Roman" w:eastAsia="Times New Roman" w:hAnsi="Times New Roman"/>
          <w:color w:val="000000"/>
          <w:sz w:val="24"/>
          <w:szCs w:val="24"/>
        </w:rPr>
        <w:t>безпеці</w:t>
      </w:r>
      <w:proofErr w:type="spellEnd"/>
      <w:r w:rsidRPr="00F36175">
        <w:rPr>
          <w:rFonts w:ascii="Times New Roman" w:eastAsia="Times New Roman" w:hAnsi="Times New Roman"/>
          <w:color w:val="000000"/>
          <w:sz w:val="24"/>
          <w:szCs w:val="24"/>
        </w:rPr>
        <w:t xml:space="preserve"> </w:t>
      </w:r>
      <w:proofErr w:type="spellStart"/>
      <w:r w:rsidRPr="00F36175">
        <w:rPr>
          <w:rFonts w:ascii="Times New Roman" w:eastAsia="Times New Roman" w:hAnsi="Times New Roman"/>
          <w:color w:val="000000"/>
          <w:sz w:val="24"/>
          <w:szCs w:val="24"/>
        </w:rPr>
        <w:t>громадян</w:t>
      </w:r>
      <w:proofErr w:type="spellEnd"/>
      <w:r w:rsidRPr="00F36175">
        <w:rPr>
          <w:rFonts w:ascii="Times New Roman" w:eastAsia="Times New Roman" w:hAnsi="Times New Roman"/>
          <w:color w:val="000000"/>
          <w:sz w:val="24"/>
          <w:szCs w:val="24"/>
        </w:rPr>
        <w:t xml:space="preserve"> </w:t>
      </w:r>
      <w:proofErr w:type="spellStart"/>
      <w:r w:rsidRPr="00F36175">
        <w:rPr>
          <w:rFonts w:ascii="Times New Roman" w:eastAsia="Times New Roman" w:hAnsi="Times New Roman"/>
          <w:color w:val="000000"/>
          <w:sz w:val="24"/>
          <w:szCs w:val="24"/>
        </w:rPr>
        <w:t>чи</w:t>
      </w:r>
      <w:proofErr w:type="spellEnd"/>
      <w:r w:rsidRPr="00F36175">
        <w:rPr>
          <w:rFonts w:ascii="Times New Roman" w:eastAsia="Times New Roman" w:hAnsi="Times New Roman"/>
          <w:color w:val="000000"/>
          <w:sz w:val="24"/>
          <w:szCs w:val="24"/>
        </w:rPr>
        <w:t xml:space="preserve"> персоналу бригад (</w:t>
      </w:r>
      <w:proofErr w:type="spellStart"/>
      <w:r w:rsidRPr="00F36175">
        <w:rPr>
          <w:rFonts w:ascii="Times New Roman" w:eastAsia="Times New Roman" w:hAnsi="Times New Roman"/>
          <w:color w:val="000000"/>
          <w:sz w:val="24"/>
          <w:szCs w:val="24"/>
        </w:rPr>
        <w:t>медичним</w:t>
      </w:r>
      <w:proofErr w:type="spellEnd"/>
      <w:r w:rsidRPr="00F36175">
        <w:rPr>
          <w:rFonts w:ascii="Times New Roman" w:eastAsia="Times New Roman" w:hAnsi="Times New Roman"/>
          <w:color w:val="000000"/>
          <w:sz w:val="24"/>
          <w:szCs w:val="24"/>
        </w:rPr>
        <w:t xml:space="preserve"> </w:t>
      </w:r>
      <w:proofErr w:type="spellStart"/>
      <w:r w:rsidRPr="00F36175">
        <w:rPr>
          <w:rFonts w:ascii="Times New Roman" w:eastAsia="Times New Roman" w:hAnsi="Times New Roman"/>
          <w:color w:val="000000"/>
          <w:sz w:val="24"/>
          <w:szCs w:val="24"/>
        </w:rPr>
        <w:t>працівникам</w:t>
      </w:r>
      <w:proofErr w:type="spellEnd"/>
      <w:r w:rsidRPr="00F36175">
        <w:rPr>
          <w:rFonts w:ascii="Times New Roman" w:eastAsia="Times New Roman" w:hAnsi="Times New Roman"/>
          <w:color w:val="000000"/>
          <w:sz w:val="24"/>
          <w:szCs w:val="24"/>
        </w:rPr>
        <w:t xml:space="preserve">) на </w:t>
      </w:r>
      <w:proofErr w:type="spellStart"/>
      <w:r w:rsidRPr="00F36175">
        <w:rPr>
          <w:rFonts w:ascii="Times New Roman" w:eastAsia="Times New Roman" w:hAnsi="Times New Roman"/>
          <w:color w:val="000000"/>
          <w:sz w:val="24"/>
          <w:szCs w:val="24"/>
        </w:rPr>
        <w:t>об'єктах</w:t>
      </w:r>
      <w:proofErr w:type="spellEnd"/>
      <w:r w:rsidRPr="00F36175">
        <w:rPr>
          <w:rFonts w:ascii="Times New Roman" w:eastAsia="Times New Roman" w:hAnsi="Times New Roman"/>
          <w:color w:val="000000"/>
          <w:sz w:val="24"/>
          <w:szCs w:val="24"/>
        </w:rPr>
        <w:t xml:space="preserve"> </w:t>
      </w:r>
      <w:proofErr w:type="spellStart"/>
      <w:r w:rsidRPr="00F36175">
        <w:rPr>
          <w:rFonts w:ascii="Times New Roman" w:eastAsia="Times New Roman" w:hAnsi="Times New Roman"/>
          <w:color w:val="000000"/>
          <w:sz w:val="24"/>
          <w:szCs w:val="24"/>
        </w:rPr>
        <w:t>охорони</w:t>
      </w:r>
      <w:proofErr w:type="spellEnd"/>
      <w:r>
        <w:rPr>
          <w:rFonts w:ascii="Times New Roman" w:eastAsia="Times New Roman" w:hAnsi="Times New Roman"/>
          <w:color w:val="000000"/>
          <w:sz w:val="24"/>
          <w:szCs w:val="24"/>
          <w:lang w:val="uk-UA"/>
        </w:rPr>
        <w:t xml:space="preserve"> (</w:t>
      </w:r>
      <w:proofErr w:type="spellStart"/>
      <w:r w:rsidRPr="00F36175">
        <w:rPr>
          <w:rFonts w:ascii="Times New Roman" w:eastAsia="Times New Roman" w:hAnsi="Times New Roman"/>
          <w:color w:val="000000"/>
          <w:sz w:val="24"/>
          <w:szCs w:val="24"/>
        </w:rPr>
        <w:t>Надати</w:t>
      </w:r>
      <w:proofErr w:type="spellEnd"/>
      <w:r w:rsidRPr="00F36175">
        <w:rPr>
          <w:rFonts w:ascii="Times New Roman" w:eastAsia="Times New Roman" w:hAnsi="Times New Roman"/>
          <w:color w:val="000000"/>
          <w:sz w:val="24"/>
          <w:szCs w:val="24"/>
        </w:rPr>
        <w:t xml:space="preserve"> </w:t>
      </w:r>
      <w:proofErr w:type="spellStart"/>
      <w:r w:rsidRPr="00F36175">
        <w:rPr>
          <w:rFonts w:ascii="Times New Roman" w:eastAsia="Times New Roman" w:hAnsi="Times New Roman"/>
          <w:color w:val="000000"/>
          <w:sz w:val="24"/>
          <w:szCs w:val="24"/>
        </w:rPr>
        <w:t>свідоцтва</w:t>
      </w:r>
      <w:proofErr w:type="spellEnd"/>
      <w:r w:rsidRPr="00F36175">
        <w:rPr>
          <w:rFonts w:ascii="Times New Roman" w:eastAsia="Times New Roman" w:hAnsi="Times New Roman"/>
          <w:color w:val="000000"/>
          <w:sz w:val="24"/>
          <w:szCs w:val="24"/>
        </w:rPr>
        <w:t xml:space="preserve"> про </w:t>
      </w:r>
      <w:proofErr w:type="spellStart"/>
      <w:r w:rsidRPr="00F36175">
        <w:rPr>
          <w:rFonts w:ascii="Times New Roman" w:eastAsia="Times New Roman" w:hAnsi="Times New Roman"/>
          <w:color w:val="000000"/>
          <w:sz w:val="24"/>
          <w:szCs w:val="24"/>
        </w:rPr>
        <w:t>реєстрацію</w:t>
      </w:r>
      <w:proofErr w:type="spellEnd"/>
      <w:r w:rsidRPr="00F36175">
        <w:rPr>
          <w:rFonts w:ascii="Times New Roman" w:eastAsia="Times New Roman" w:hAnsi="Times New Roman"/>
          <w:color w:val="000000"/>
          <w:sz w:val="24"/>
          <w:szCs w:val="24"/>
        </w:rPr>
        <w:t xml:space="preserve"> </w:t>
      </w:r>
      <w:proofErr w:type="spellStart"/>
      <w:r w:rsidRPr="00F36175">
        <w:rPr>
          <w:rFonts w:ascii="Times New Roman" w:eastAsia="Times New Roman" w:hAnsi="Times New Roman"/>
          <w:color w:val="000000"/>
          <w:sz w:val="24"/>
          <w:szCs w:val="24"/>
        </w:rPr>
        <w:t>транспортних</w:t>
      </w:r>
      <w:proofErr w:type="spellEnd"/>
      <w:r w:rsidRPr="00F36175">
        <w:rPr>
          <w:rFonts w:ascii="Times New Roman" w:eastAsia="Times New Roman" w:hAnsi="Times New Roman"/>
          <w:color w:val="000000"/>
          <w:sz w:val="24"/>
          <w:szCs w:val="24"/>
        </w:rPr>
        <w:t xml:space="preserve"> </w:t>
      </w:r>
      <w:proofErr w:type="spellStart"/>
      <w:r w:rsidRPr="00F36175">
        <w:rPr>
          <w:rFonts w:ascii="Times New Roman" w:eastAsia="Times New Roman" w:hAnsi="Times New Roman"/>
          <w:color w:val="000000"/>
          <w:sz w:val="24"/>
          <w:szCs w:val="24"/>
        </w:rPr>
        <w:t>засобів</w:t>
      </w:r>
      <w:proofErr w:type="spellEnd"/>
      <w:r>
        <w:rPr>
          <w:rFonts w:ascii="Times New Roman" w:eastAsia="Times New Roman" w:hAnsi="Times New Roman"/>
          <w:color w:val="000000"/>
          <w:sz w:val="24"/>
          <w:szCs w:val="24"/>
          <w:lang w:val="uk-UA"/>
        </w:rPr>
        <w:t>)</w:t>
      </w:r>
      <w:r w:rsidRPr="00F36175">
        <w:rPr>
          <w:rFonts w:ascii="Times New Roman" w:eastAsia="Times New Roman" w:hAnsi="Times New Roman"/>
          <w:color w:val="000000"/>
          <w:sz w:val="24"/>
          <w:szCs w:val="24"/>
        </w:rPr>
        <w:t>.</w:t>
      </w:r>
    </w:p>
    <w:p w14:paraId="658A61C2" w14:textId="77777777" w:rsidR="004B462E" w:rsidRPr="00776140" w:rsidRDefault="004B462E" w:rsidP="004B462E">
      <w:pPr>
        <w:tabs>
          <w:tab w:val="left" w:pos="708"/>
          <w:tab w:val="left" w:pos="1416"/>
          <w:tab w:val="left" w:pos="2124"/>
          <w:tab w:val="left" w:pos="2832"/>
          <w:tab w:val="left" w:pos="3540"/>
          <w:tab w:val="left" w:pos="4248"/>
          <w:tab w:val="left" w:pos="4956"/>
          <w:tab w:val="center" w:pos="5386"/>
          <w:tab w:val="left" w:pos="5664"/>
          <w:tab w:val="left" w:pos="6372"/>
          <w:tab w:val="left" w:pos="8535"/>
        </w:tabs>
        <w:spacing w:after="0"/>
        <w:jc w:val="both"/>
        <w:rPr>
          <w:rFonts w:eastAsia="Times New Roman"/>
          <w:color w:val="000000"/>
          <w:sz w:val="24"/>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2693"/>
        <w:gridCol w:w="1588"/>
        <w:gridCol w:w="2551"/>
        <w:gridCol w:w="1985"/>
      </w:tblGrid>
      <w:tr w:rsidR="004B462E" w:rsidRPr="00776140" w14:paraId="460E9D0C" w14:textId="77777777" w:rsidTr="004B462E">
        <w:trPr>
          <w:trHeight w:hRule="exact" w:val="833"/>
        </w:trPr>
        <w:tc>
          <w:tcPr>
            <w:tcW w:w="534" w:type="dxa"/>
            <w:tcBorders>
              <w:top w:val="single" w:sz="4" w:space="0" w:color="auto"/>
              <w:left w:val="single" w:sz="4" w:space="0" w:color="auto"/>
              <w:bottom w:val="single" w:sz="4" w:space="0" w:color="auto"/>
              <w:right w:val="single" w:sz="4" w:space="0" w:color="auto"/>
            </w:tcBorders>
            <w:vAlign w:val="center"/>
            <w:hideMark/>
          </w:tcPr>
          <w:p w14:paraId="08D53AB4" w14:textId="77777777" w:rsidR="004B462E" w:rsidRPr="00776140" w:rsidRDefault="004B462E" w:rsidP="004B462E">
            <w:pPr>
              <w:shd w:val="clear" w:color="auto" w:fill="FFFFFF"/>
              <w:autoSpaceDE w:val="0"/>
              <w:autoSpaceDN w:val="0"/>
              <w:adjustRightInd w:val="0"/>
              <w:jc w:val="center"/>
              <w:rPr>
                <w:rFonts w:ascii="Times New Roman" w:eastAsia="Times New Roman" w:hAnsi="Times New Roman"/>
                <w:color w:val="000000"/>
                <w:sz w:val="24"/>
                <w:szCs w:val="24"/>
              </w:rPr>
            </w:pPr>
            <w:r w:rsidRPr="00776140">
              <w:rPr>
                <w:rFonts w:ascii="Times New Roman" w:eastAsia="Times New Roman" w:hAnsi="Times New Roman"/>
                <w:color w:val="000000"/>
                <w:sz w:val="24"/>
                <w:szCs w:val="24"/>
              </w:rPr>
              <w:t>№ з/п</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739BC17" w14:textId="77777777" w:rsidR="004B462E" w:rsidRPr="00776140" w:rsidRDefault="004B462E" w:rsidP="004B462E">
            <w:pPr>
              <w:shd w:val="clear" w:color="auto" w:fill="FFFFFF"/>
              <w:autoSpaceDE w:val="0"/>
              <w:autoSpaceDN w:val="0"/>
              <w:adjustRightInd w:val="0"/>
              <w:jc w:val="center"/>
              <w:rPr>
                <w:rFonts w:ascii="Times New Roman" w:eastAsia="Times New Roman" w:hAnsi="Times New Roman"/>
                <w:color w:val="000000"/>
                <w:sz w:val="24"/>
                <w:szCs w:val="24"/>
              </w:rPr>
            </w:pPr>
            <w:proofErr w:type="spellStart"/>
            <w:r w:rsidRPr="00776140">
              <w:rPr>
                <w:rFonts w:ascii="Times New Roman" w:eastAsia="Times New Roman" w:hAnsi="Times New Roman"/>
                <w:color w:val="000000"/>
                <w:sz w:val="24"/>
                <w:szCs w:val="24"/>
              </w:rPr>
              <w:t>Назва</w:t>
            </w:r>
            <w:proofErr w:type="spellEnd"/>
            <w:r w:rsidRPr="00776140">
              <w:rPr>
                <w:rFonts w:ascii="Times New Roman" w:eastAsia="Times New Roman" w:hAnsi="Times New Roman"/>
                <w:color w:val="000000"/>
                <w:sz w:val="24"/>
                <w:szCs w:val="24"/>
              </w:rPr>
              <w:t>, марка</w:t>
            </w:r>
          </w:p>
        </w:tc>
        <w:tc>
          <w:tcPr>
            <w:tcW w:w="1588" w:type="dxa"/>
            <w:tcBorders>
              <w:top w:val="single" w:sz="4" w:space="0" w:color="auto"/>
              <w:left w:val="single" w:sz="4" w:space="0" w:color="auto"/>
              <w:bottom w:val="single" w:sz="4" w:space="0" w:color="auto"/>
              <w:right w:val="single" w:sz="4" w:space="0" w:color="auto"/>
            </w:tcBorders>
            <w:vAlign w:val="center"/>
            <w:hideMark/>
          </w:tcPr>
          <w:p w14:paraId="7CF1C11A" w14:textId="77777777" w:rsidR="004B462E" w:rsidRPr="00776140" w:rsidRDefault="004B462E" w:rsidP="004B462E">
            <w:pPr>
              <w:shd w:val="clear" w:color="auto" w:fill="FFFFFF"/>
              <w:autoSpaceDE w:val="0"/>
              <w:autoSpaceDN w:val="0"/>
              <w:adjustRightInd w:val="0"/>
              <w:jc w:val="center"/>
              <w:rPr>
                <w:rFonts w:ascii="Times New Roman" w:eastAsia="Times New Roman" w:hAnsi="Times New Roman"/>
                <w:color w:val="000000"/>
                <w:sz w:val="24"/>
                <w:szCs w:val="24"/>
              </w:rPr>
            </w:pPr>
            <w:proofErr w:type="spellStart"/>
            <w:r w:rsidRPr="00776140">
              <w:rPr>
                <w:rFonts w:ascii="Times New Roman" w:eastAsia="Times New Roman" w:hAnsi="Times New Roman"/>
                <w:color w:val="000000"/>
                <w:sz w:val="24"/>
                <w:szCs w:val="24"/>
              </w:rPr>
              <w:t>Державний</w:t>
            </w:r>
            <w:proofErr w:type="spellEnd"/>
            <w:r w:rsidRPr="00776140">
              <w:rPr>
                <w:rFonts w:ascii="Times New Roman" w:eastAsia="Times New Roman" w:hAnsi="Times New Roman"/>
                <w:color w:val="000000"/>
                <w:sz w:val="24"/>
                <w:szCs w:val="24"/>
              </w:rPr>
              <w:t xml:space="preserve"> номер</w:t>
            </w:r>
          </w:p>
        </w:tc>
        <w:tc>
          <w:tcPr>
            <w:tcW w:w="2551" w:type="dxa"/>
            <w:tcBorders>
              <w:top w:val="single" w:sz="4" w:space="0" w:color="auto"/>
              <w:left w:val="single" w:sz="4" w:space="0" w:color="auto"/>
              <w:bottom w:val="single" w:sz="4" w:space="0" w:color="auto"/>
              <w:right w:val="single" w:sz="4" w:space="0" w:color="auto"/>
            </w:tcBorders>
            <w:vAlign w:val="center"/>
            <w:hideMark/>
          </w:tcPr>
          <w:p w14:paraId="618A014C" w14:textId="77777777" w:rsidR="004B462E" w:rsidRPr="00776140" w:rsidRDefault="004B462E" w:rsidP="004B462E">
            <w:pPr>
              <w:shd w:val="clear" w:color="auto" w:fill="FFFFFF"/>
              <w:autoSpaceDE w:val="0"/>
              <w:autoSpaceDN w:val="0"/>
              <w:adjustRightInd w:val="0"/>
              <w:ind w:left="91"/>
              <w:jc w:val="center"/>
              <w:rPr>
                <w:rFonts w:ascii="Times New Roman" w:eastAsia="Times New Roman" w:hAnsi="Times New Roman"/>
                <w:color w:val="000000"/>
                <w:sz w:val="24"/>
                <w:szCs w:val="24"/>
              </w:rPr>
            </w:pPr>
            <w:proofErr w:type="spellStart"/>
            <w:r w:rsidRPr="00776140">
              <w:rPr>
                <w:rFonts w:ascii="Times New Roman" w:eastAsia="Times New Roman" w:hAnsi="Times New Roman"/>
                <w:color w:val="000000"/>
                <w:sz w:val="24"/>
                <w:szCs w:val="24"/>
              </w:rPr>
              <w:t>Правова</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підстава</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користування</w:t>
            </w:r>
            <w:proofErr w:type="spellEnd"/>
          </w:p>
        </w:tc>
        <w:tc>
          <w:tcPr>
            <w:tcW w:w="1985" w:type="dxa"/>
            <w:tcBorders>
              <w:top w:val="single" w:sz="4" w:space="0" w:color="auto"/>
              <w:left w:val="single" w:sz="4" w:space="0" w:color="auto"/>
              <w:bottom w:val="single" w:sz="4" w:space="0" w:color="auto"/>
              <w:right w:val="single" w:sz="4" w:space="0" w:color="auto"/>
            </w:tcBorders>
            <w:vAlign w:val="center"/>
            <w:hideMark/>
          </w:tcPr>
          <w:p w14:paraId="0660AE62" w14:textId="77777777" w:rsidR="004B462E" w:rsidRPr="00776140" w:rsidRDefault="004B462E" w:rsidP="004B462E">
            <w:pPr>
              <w:shd w:val="clear" w:color="auto" w:fill="FFFFFF"/>
              <w:autoSpaceDE w:val="0"/>
              <w:autoSpaceDN w:val="0"/>
              <w:adjustRightInd w:val="0"/>
              <w:jc w:val="center"/>
              <w:rPr>
                <w:rFonts w:ascii="Times New Roman" w:eastAsia="Times New Roman" w:hAnsi="Times New Roman"/>
                <w:color w:val="000000"/>
                <w:sz w:val="24"/>
                <w:szCs w:val="24"/>
              </w:rPr>
            </w:pPr>
            <w:r w:rsidRPr="00776140">
              <w:rPr>
                <w:rFonts w:ascii="Times New Roman" w:eastAsia="Times New Roman" w:hAnsi="Times New Roman"/>
                <w:color w:val="000000"/>
                <w:sz w:val="24"/>
                <w:szCs w:val="24"/>
              </w:rPr>
              <w:t xml:space="preserve">Адреса </w:t>
            </w:r>
            <w:proofErr w:type="spellStart"/>
            <w:r w:rsidRPr="00776140">
              <w:rPr>
                <w:rFonts w:ascii="Times New Roman" w:eastAsia="Times New Roman" w:hAnsi="Times New Roman"/>
                <w:color w:val="000000"/>
                <w:sz w:val="24"/>
                <w:szCs w:val="24"/>
              </w:rPr>
              <w:t>дислокації</w:t>
            </w:r>
            <w:proofErr w:type="spellEnd"/>
          </w:p>
        </w:tc>
      </w:tr>
      <w:tr w:rsidR="004B462E" w:rsidRPr="00776140" w14:paraId="52500362" w14:textId="77777777" w:rsidTr="004B462E">
        <w:trPr>
          <w:trHeight w:hRule="exact" w:val="256"/>
        </w:trPr>
        <w:tc>
          <w:tcPr>
            <w:tcW w:w="534" w:type="dxa"/>
            <w:tcBorders>
              <w:top w:val="single" w:sz="4" w:space="0" w:color="auto"/>
              <w:left w:val="single" w:sz="4" w:space="0" w:color="auto"/>
              <w:bottom w:val="single" w:sz="4" w:space="0" w:color="auto"/>
              <w:right w:val="single" w:sz="4" w:space="0" w:color="auto"/>
            </w:tcBorders>
          </w:tcPr>
          <w:p w14:paraId="39ABBF15" w14:textId="77777777" w:rsidR="004B462E" w:rsidRPr="00776140" w:rsidRDefault="004B462E" w:rsidP="004B462E">
            <w:pPr>
              <w:rPr>
                <w:rFonts w:ascii="Times New Roman" w:eastAsia="Times New Roman" w:hAnsi="Times New Roman"/>
                <w:color w:val="000000"/>
                <w:sz w:val="24"/>
                <w:szCs w:val="24"/>
              </w:rPr>
            </w:pPr>
            <w:r w:rsidRPr="00776140">
              <w:rPr>
                <w:rFonts w:ascii="Times New Roman" w:eastAsia="Times New Roman" w:hAnsi="Times New Roman"/>
                <w:color w:val="000000"/>
                <w:sz w:val="24"/>
                <w:szCs w:val="24"/>
              </w:rPr>
              <w:t>1</w:t>
            </w:r>
          </w:p>
        </w:tc>
        <w:tc>
          <w:tcPr>
            <w:tcW w:w="2693" w:type="dxa"/>
            <w:tcBorders>
              <w:top w:val="single" w:sz="4" w:space="0" w:color="auto"/>
              <w:left w:val="single" w:sz="4" w:space="0" w:color="auto"/>
              <w:bottom w:val="single" w:sz="4" w:space="0" w:color="auto"/>
              <w:right w:val="single" w:sz="4" w:space="0" w:color="auto"/>
            </w:tcBorders>
            <w:vAlign w:val="center"/>
          </w:tcPr>
          <w:p w14:paraId="0CCE6DC9" w14:textId="77777777" w:rsidR="004B462E" w:rsidRPr="00776140" w:rsidRDefault="004B462E" w:rsidP="004B462E">
            <w:pPr>
              <w:rPr>
                <w:rFonts w:ascii="Times New Roman" w:eastAsia="Times New Roman" w:hAnsi="Times New Roman"/>
                <w:color w:val="000000"/>
                <w:sz w:val="24"/>
                <w:szCs w:val="24"/>
              </w:rPr>
            </w:pPr>
          </w:p>
        </w:tc>
        <w:tc>
          <w:tcPr>
            <w:tcW w:w="1588" w:type="dxa"/>
            <w:tcBorders>
              <w:top w:val="single" w:sz="4" w:space="0" w:color="auto"/>
              <w:left w:val="single" w:sz="4" w:space="0" w:color="auto"/>
              <w:bottom w:val="single" w:sz="4" w:space="0" w:color="auto"/>
              <w:right w:val="single" w:sz="4" w:space="0" w:color="auto"/>
            </w:tcBorders>
            <w:vAlign w:val="center"/>
          </w:tcPr>
          <w:p w14:paraId="665673BC" w14:textId="77777777" w:rsidR="004B462E" w:rsidRPr="00776140" w:rsidRDefault="004B462E" w:rsidP="004B462E">
            <w:pPr>
              <w:jc w:val="center"/>
              <w:rPr>
                <w:rFonts w:ascii="Times New Roman" w:eastAsia="Times New Roman" w:hAnsi="Times New Roman"/>
                <w:color w:val="000000"/>
                <w:sz w:val="24"/>
                <w:szCs w:val="24"/>
              </w:rPr>
            </w:pPr>
          </w:p>
        </w:tc>
        <w:tc>
          <w:tcPr>
            <w:tcW w:w="2551" w:type="dxa"/>
            <w:tcBorders>
              <w:top w:val="single" w:sz="4" w:space="0" w:color="auto"/>
              <w:left w:val="single" w:sz="4" w:space="0" w:color="auto"/>
              <w:bottom w:val="single" w:sz="4" w:space="0" w:color="auto"/>
              <w:right w:val="single" w:sz="4" w:space="0" w:color="auto"/>
            </w:tcBorders>
          </w:tcPr>
          <w:p w14:paraId="1DA2EA96" w14:textId="77777777" w:rsidR="004B462E" w:rsidRPr="00776140" w:rsidRDefault="004B462E" w:rsidP="004B462E">
            <w:pPr>
              <w:jc w:val="center"/>
              <w:rPr>
                <w:rFonts w:ascii="Times New Roman" w:eastAsia="Times New Roman" w:hAnsi="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0E0E3691" w14:textId="77777777" w:rsidR="004B462E" w:rsidRPr="00776140" w:rsidRDefault="004B462E" w:rsidP="004B462E">
            <w:pPr>
              <w:widowControl w:val="0"/>
              <w:tabs>
                <w:tab w:val="center" w:pos="4677"/>
                <w:tab w:val="right" w:pos="9355"/>
              </w:tabs>
              <w:autoSpaceDE w:val="0"/>
              <w:autoSpaceDN w:val="0"/>
              <w:adjustRightInd w:val="0"/>
              <w:snapToGrid w:val="0"/>
              <w:rPr>
                <w:rFonts w:ascii="Times New Roman" w:eastAsia="Times New Roman" w:hAnsi="Times New Roman"/>
                <w:color w:val="000000"/>
                <w:sz w:val="24"/>
                <w:szCs w:val="24"/>
              </w:rPr>
            </w:pPr>
          </w:p>
        </w:tc>
      </w:tr>
    </w:tbl>
    <w:p w14:paraId="629EB4F8" w14:textId="77777777" w:rsidR="004B462E" w:rsidRPr="00776140" w:rsidRDefault="004B462E" w:rsidP="004B462E">
      <w:pPr>
        <w:tabs>
          <w:tab w:val="left" w:pos="708"/>
          <w:tab w:val="left" w:pos="1416"/>
          <w:tab w:val="left" w:pos="2124"/>
          <w:tab w:val="left" w:pos="2832"/>
          <w:tab w:val="left" w:pos="3540"/>
          <w:tab w:val="left" w:pos="4248"/>
          <w:tab w:val="left" w:pos="4956"/>
          <w:tab w:val="center" w:pos="5386"/>
          <w:tab w:val="left" w:pos="5664"/>
          <w:tab w:val="left" w:pos="6372"/>
          <w:tab w:val="left" w:pos="8535"/>
        </w:tabs>
        <w:spacing w:after="0"/>
        <w:jc w:val="both"/>
        <w:rPr>
          <w:rFonts w:ascii="Times New Roman" w:eastAsia="Times New Roman" w:hAnsi="Times New Roman"/>
          <w:color w:val="000000"/>
          <w:sz w:val="24"/>
          <w:szCs w:val="24"/>
        </w:rPr>
      </w:pPr>
    </w:p>
    <w:p w14:paraId="7D917D49" w14:textId="77777777" w:rsidR="004B462E" w:rsidRPr="00CD0235" w:rsidRDefault="004B462E" w:rsidP="004B462E">
      <w:pPr>
        <w:tabs>
          <w:tab w:val="left" w:pos="708"/>
          <w:tab w:val="left" w:pos="1416"/>
          <w:tab w:val="left" w:pos="2124"/>
          <w:tab w:val="left" w:pos="2832"/>
          <w:tab w:val="left" w:pos="3540"/>
          <w:tab w:val="left" w:pos="4248"/>
          <w:tab w:val="left" w:pos="4956"/>
          <w:tab w:val="center" w:pos="5386"/>
          <w:tab w:val="left" w:pos="5664"/>
          <w:tab w:val="left" w:pos="6372"/>
          <w:tab w:val="left" w:pos="8535"/>
        </w:tabs>
        <w:spacing w:after="0"/>
        <w:jc w:val="both"/>
        <w:rPr>
          <w:rFonts w:ascii="Times New Roman" w:eastAsia="Times New Roman" w:hAnsi="Times New Roman"/>
          <w:color w:val="000000"/>
          <w:sz w:val="24"/>
          <w:szCs w:val="24"/>
        </w:rPr>
      </w:pPr>
      <w:r w:rsidRPr="00776140">
        <w:rPr>
          <w:rFonts w:ascii="Times New Roman" w:eastAsia="Times New Roman" w:hAnsi="Times New Roman"/>
          <w:color w:val="000000"/>
          <w:sz w:val="24"/>
          <w:szCs w:val="24"/>
        </w:rPr>
        <w:t xml:space="preserve">5. </w:t>
      </w:r>
      <w:proofErr w:type="spellStart"/>
      <w:r w:rsidRPr="00776140">
        <w:rPr>
          <w:rFonts w:ascii="Times New Roman" w:eastAsia="Times New Roman" w:hAnsi="Times New Roman"/>
          <w:color w:val="000000"/>
          <w:sz w:val="24"/>
          <w:szCs w:val="24"/>
        </w:rPr>
        <w:t>Транспортні</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засоби</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повинні</w:t>
      </w:r>
      <w:proofErr w:type="spellEnd"/>
      <w:r>
        <w:rPr>
          <w:rFonts w:ascii="Times New Roman" w:eastAsia="Times New Roman" w:hAnsi="Times New Roman"/>
          <w:color w:val="000000"/>
          <w:sz w:val="24"/>
          <w:szCs w:val="24"/>
        </w:rPr>
        <w:t xml:space="preserve"> бути </w:t>
      </w:r>
      <w:proofErr w:type="spellStart"/>
      <w:r>
        <w:rPr>
          <w:rFonts w:ascii="Times New Roman" w:eastAsia="Times New Roman" w:hAnsi="Times New Roman"/>
          <w:color w:val="000000"/>
          <w:sz w:val="24"/>
          <w:szCs w:val="24"/>
          <w:lang w:val="uk-UA"/>
        </w:rPr>
        <w:t>заре</w:t>
      </w:r>
      <w:r w:rsidRPr="00776140">
        <w:rPr>
          <w:rFonts w:ascii="Times New Roman" w:eastAsia="Times New Roman" w:hAnsi="Times New Roman"/>
          <w:color w:val="000000"/>
          <w:sz w:val="24"/>
          <w:szCs w:val="24"/>
        </w:rPr>
        <w:t>єстрован</w:t>
      </w:r>
      <w:proofErr w:type="spellEnd"/>
      <w:r>
        <w:rPr>
          <w:rFonts w:ascii="Times New Roman" w:eastAsia="Times New Roman" w:hAnsi="Times New Roman"/>
          <w:color w:val="000000"/>
          <w:sz w:val="24"/>
          <w:szCs w:val="24"/>
          <w:lang w:val="uk-UA"/>
        </w:rPr>
        <w:t>і</w:t>
      </w:r>
      <w:r w:rsidRPr="00776140">
        <w:rPr>
          <w:rFonts w:ascii="Times New Roman" w:eastAsia="Times New Roman" w:hAnsi="Times New Roman"/>
          <w:color w:val="000000"/>
          <w:sz w:val="24"/>
          <w:szCs w:val="24"/>
        </w:rPr>
        <w:t xml:space="preserve">, як </w:t>
      </w:r>
      <w:proofErr w:type="spellStart"/>
      <w:r w:rsidRPr="00F1324E">
        <w:rPr>
          <w:rFonts w:ascii="Times New Roman" w:eastAsia="Times New Roman" w:hAnsi="Times New Roman"/>
          <w:color w:val="000000"/>
          <w:sz w:val="24"/>
          <w:szCs w:val="24"/>
        </w:rPr>
        <w:t>спеціальн</w:t>
      </w:r>
      <w:proofErr w:type="spellEnd"/>
      <w:r>
        <w:rPr>
          <w:rFonts w:ascii="Times New Roman" w:eastAsia="Times New Roman" w:hAnsi="Times New Roman"/>
          <w:color w:val="000000"/>
          <w:sz w:val="24"/>
          <w:szCs w:val="24"/>
          <w:lang w:val="uk-UA"/>
        </w:rPr>
        <w:t>і</w:t>
      </w:r>
      <w:r w:rsidRPr="00F1324E">
        <w:rPr>
          <w:rFonts w:ascii="Times New Roman" w:eastAsia="Times New Roman" w:hAnsi="Times New Roman"/>
          <w:color w:val="000000"/>
          <w:sz w:val="24"/>
          <w:szCs w:val="24"/>
        </w:rPr>
        <w:t xml:space="preserve"> (</w:t>
      </w:r>
      <w:proofErr w:type="spellStart"/>
      <w:r w:rsidRPr="00F1324E">
        <w:rPr>
          <w:rFonts w:ascii="Times New Roman" w:eastAsia="Times New Roman" w:hAnsi="Times New Roman"/>
          <w:color w:val="000000"/>
          <w:sz w:val="24"/>
          <w:szCs w:val="24"/>
        </w:rPr>
        <w:t>спеціалізован</w:t>
      </w:r>
      <w:proofErr w:type="spellEnd"/>
      <w:r>
        <w:rPr>
          <w:rFonts w:ascii="Times New Roman" w:eastAsia="Times New Roman" w:hAnsi="Times New Roman"/>
          <w:color w:val="000000"/>
          <w:sz w:val="24"/>
          <w:szCs w:val="24"/>
          <w:lang w:val="uk-UA"/>
        </w:rPr>
        <w:t>і</w:t>
      </w:r>
      <w:r w:rsidRPr="00F1324E">
        <w:rPr>
          <w:rFonts w:ascii="Times New Roman" w:eastAsia="Times New Roman" w:hAnsi="Times New Roman"/>
          <w:color w:val="000000"/>
          <w:sz w:val="24"/>
          <w:szCs w:val="24"/>
        </w:rPr>
        <w:t>),</w:t>
      </w:r>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обладнан</w:t>
      </w:r>
      <w:proofErr w:type="spellEnd"/>
      <w:r>
        <w:rPr>
          <w:rFonts w:ascii="Times New Roman" w:eastAsia="Times New Roman" w:hAnsi="Times New Roman"/>
          <w:color w:val="000000"/>
          <w:sz w:val="24"/>
          <w:szCs w:val="24"/>
          <w:lang w:val="uk-UA"/>
        </w:rPr>
        <w:t>і</w:t>
      </w:r>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засобами</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радіотехнічного</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зв'язку</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кольорографічними</w:t>
      </w:r>
      <w:proofErr w:type="spellEnd"/>
      <w:r w:rsidRPr="00776140">
        <w:rPr>
          <w:rFonts w:ascii="Times New Roman" w:eastAsia="Times New Roman" w:hAnsi="Times New Roman"/>
          <w:color w:val="000000"/>
          <w:sz w:val="24"/>
          <w:szCs w:val="24"/>
        </w:rPr>
        <w:t xml:space="preserve"> схемами та </w:t>
      </w:r>
      <w:proofErr w:type="spellStart"/>
      <w:r w:rsidRPr="00776140">
        <w:rPr>
          <w:rFonts w:ascii="Times New Roman" w:eastAsia="Times New Roman" w:hAnsi="Times New Roman"/>
          <w:color w:val="000000"/>
          <w:sz w:val="24"/>
          <w:szCs w:val="24"/>
        </w:rPr>
        <w:t>написами</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відповідними</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світловими</w:t>
      </w:r>
      <w:proofErr w:type="spellEnd"/>
      <w:r w:rsidRPr="00776140">
        <w:rPr>
          <w:rFonts w:ascii="Times New Roman" w:eastAsia="Times New Roman" w:hAnsi="Times New Roman"/>
          <w:color w:val="000000"/>
          <w:sz w:val="24"/>
          <w:szCs w:val="24"/>
        </w:rPr>
        <w:t xml:space="preserve"> та </w:t>
      </w:r>
      <w:proofErr w:type="spellStart"/>
      <w:r w:rsidRPr="00776140">
        <w:rPr>
          <w:rFonts w:ascii="Times New Roman" w:eastAsia="Times New Roman" w:hAnsi="Times New Roman"/>
          <w:color w:val="000000"/>
          <w:sz w:val="24"/>
          <w:szCs w:val="24"/>
        </w:rPr>
        <w:t>звуковими</w:t>
      </w:r>
      <w:proofErr w:type="spellEnd"/>
      <w:r w:rsidRPr="00776140">
        <w:rPr>
          <w:rFonts w:ascii="Times New Roman" w:eastAsia="Times New Roman" w:hAnsi="Times New Roman"/>
          <w:color w:val="000000"/>
          <w:sz w:val="24"/>
          <w:szCs w:val="24"/>
        </w:rPr>
        <w:t xml:space="preserve"> сигналами </w:t>
      </w:r>
      <w:proofErr w:type="gramStart"/>
      <w:r w:rsidRPr="00776140">
        <w:rPr>
          <w:rFonts w:ascii="Times New Roman" w:eastAsia="Times New Roman" w:hAnsi="Times New Roman"/>
          <w:color w:val="000000"/>
          <w:sz w:val="24"/>
          <w:szCs w:val="24"/>
        </w:rPr>
        <w:t>у порядку</w:t>
      </w:r>
      <w:proofErr w:type="gram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визначеному</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Міністерством</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внутрішніх</w:t>
      </w:r>
      <w:proofErr w:type="spellEnd"/>
      <w:r w:rsidRPr="00776140">
        <w:rPr>
          <w:rFonts w:ascii="Times New Roman" w:eastAsia="Times New Roman" w:hAnsi="Times New Roman"/>
          <w:color w:val="000000"/>
          <w:sz w:val="24"/>
          <w:szCs w:val="24"/>
        </w:rPr>
        <w:t xml:space="preserve"> справ </w:t>
      </w:r>
      <w:proofErr w:type="spellStart"/>
      <w:r w:rsidRPr="00776140">
        <w:rPr>
          <w:rFonts w:ascii="Times New Roman" w:eastAsia="Times New Roman" w:hAnsi="Times New Roman"/>
          <w:color w:val="000000"/>
          <w:sz w:val="24"/>
          <w:szCs w:val="24"/>
        </w:rPr>
        <w:t>України</w:t>
      </w:r>
      <w:proofErr w:type="spellEnd"/>
      <w:r w:rsidRPr="00776140">
        <w:rPr>
          <w:rFonts w:ascii="Times New Roman" w:eastAsia="Times New Roman" w:hAnsi="Times New Roman"/>
          <w:color w:val="000000"/>
          <w:sz w:val="24"/>
          <w:szCs w:val="24"/>
        </w:rPr>
        <w:t xml:space="preserve">. Транспорт </w:t>
      </w:r>
      <w:proofErr w:type="spellStart"/>
      <w:r w:rsidRPr="00776140">
        <w:rPr>
          <w:rFonts w:ascii="Times New Roman" w:eastAsia="Times New Roman" w:hAnsi="Times New Roman"/>
          <w:color w:val="000000"/>
          <w:sz w:val="24"/>
          <w:szCs w:val="24"/>
        </w:rPr>
        <w:t>реагування</w:t>
      </w:r>
      <w:proofErr w:type="spellEnd"/>
      <w:r w:rsidRPr="00776140">
        <w:rPr>
          <w:rFonts w:ascii="Times New Roman" w:eastAsia="Times New Roman" w:hAnsi="Times New Roman"/>
          <w:color w:val="000000"/>
          <w:sz w:val="24"/>
          <w:szCs w:val="24"/>
        </w:rPr>
        <w:t xml:space="preserve"> повинен </w:t>
      </w:r>
      <w:proofErr w:type="spellStart"/>
      <w:r w:rsidRPr="00776140">
        <w:rPr>
          <w:rFonts w:ascii="Times New Roman" w:eastAsia="Times New Roman" w:hAnsi="Times New Roman"/>
          <w:color w:val="000000"/>
          <w:sz w:val="24"/>
          <w:szCs w:val="24"/>
        </w:rPr>
        <w:t>знаходитися</w:t>
      </w:r>
      <w:proofErr w:type="spellEnd"/>
      <w:r w:rsidRPr="00776140">
        <w:rPr>
          <w:rFonts w:ascii="Times New Roman" w:eastAsia="Times New Roman" w:hAnsi="Times New Roman"/>
          <w:color w:val="000000"/>
          <w:sz w:val="24"/>
          <w:szCs w:val="24"/>
        </w:rPr>
        <w:t xml:space="preserve"> </w:t>
      </w:r>
      <w:proofErr w:type="gramStart"/>
      <w:r w:rsidRPr="00776140">
        <w:rPr>
          <w:rFonts w:ascii="Times New Roman" w:eastAsia="Times New Roman" w:hAnsi="Times New Roman"/>
          <w:color w:val="000000"/>
          <w:sz w:val="24"/>
          <w:szCs w:val="24"/>
        </w:rPr>
        <w:t>у межах</w:t>
      </w:r>
      <w:proofErr w:type="gram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Рівненської</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області</w:t>
      </w:r>
      <w:proofErr w:type="spellEnd"/>
      <w:r w:rsidRPr="00776140">
        <w:rPr>
          <w:rFonts w:ascii="Times New Roman" w:eastAsia="Times New Roman" w:hAnsi="Times New Roman"/>
          <w:color w:val="000000"/>
          <w:sz w:val="24"/>
          <w:szCs w:val="24"/>
        </w:rPr>
        <w:t xml:space="preserve">. З метою </w:t>
      </w:r>
      <w:proofErr w:type="spellStart"/>
      <w:r w:rsidRPr="00776140">
        <w:rPr>
          <w:rFonts w:ascii="Times New Roman" w:eastAsia="Times New Roman" w:hAnsi="Times New Roman"/>
          <w:color w:val="000000"/>
          <w:sz w:val="24"/>
          <w:szCs w:val="24"/>
        </w:rPr>
        <w:t>встановлення</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їх</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наявності</w:t>
      </w:r>
      <w:proofErr w:type="spellEnd"/>
      <w:r w:rsidRPr="00776140">
        <w:rPr>
          <w:rFonts w:ascii="Times New Roman" w:eastAsia="Times New Roman" w:hAnsi="Times New Roman"/>
          <w:color w:val="000000"/>
          <w:sz w:val="24"/>
          <w:szCs w:val="24"/>
        </w:rPr>
        <w:t xml:space="preserve"> на </w:t>
      </w:r>
      <w:proofErr w:type="spellStart"/>
      <w:r w:rsidRPr="00776140">
        <w:rPr>
          <w:rFonts w:ascii="Times New Roman" w:eastAsia="Times New Roman" w:hAnsi="Times New Roman"/>
          <w:color w:val="000000"/>
          <w:sz w:val="24"/>
          <w:szCs w:val="24"/>
        </w:rPr>
        <w:t>території</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області</w:t>
      </w:r>
      <w:proofErr w:type="spellEnd"/>
      <w:r w:rsidRPr="00776140">
        <w:rPr>
          <w:rFonts w:ascii="Times New Roman" w:eastAsia="Times New Roman" w:hAnsi="Times New Roman"/>
          <w:color w:val="000000"/>
          <w:sz w:val="24"/>
          <w:szCs w:val="24"/>
        </w:rPr>
        <w:t xml:space="preserve"> за </w:t>
      </w:r>
      <w:proofErr w:type="spellStart"/>
      <w:r w:rsidRPr="00776140">
        <w:rPr>
          <w:rFonts w:ascii="Times New Roman" w:eastAsia="Times New Roman" w:hAnsi="Times New Roman"/>
          <w:color w:val="000000"/>
          <w:sz w:val="24"/>
          <w:szCs w:val="24"/>
        </w:rPr>
        <w:t>погодження</w:t>
      </w:r>
      <w:proofErr w:type="spellEnd"/>
      <w:r w:rsidRPr="00776140">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lang w:val="uk-UA"/>
        </w:rPr>
        <w:t>У</w:t>
      </w:r>
      <w:proofErr w:type="spellStart"/>
      <w:r w:rsidRPr="00776140">
        <w:rPr>
          <w:rFonts w:ascii="Times New Roman" w:eastAsia="Times New Roman" w:hAnsi="Times New Roman"/>
          <w:color w:val="000000"/>
          <w:sz w:val="24"/>
          <w:szCs w:val="24"/>
        </w:rPr>
        <w:t>часника</w:t>
      </w:r>
      <w:proofErr w:type="spellEnd"/>
      <w:r w:rsidRPr="00776140">
        <w:rPr>
          <w:rFonts w:ascii="Times New Roman" w:eastAsia="Times New Roman" w:hAnsi="Times New Roman"/>
          <w:color w:val="000000"/>
          <w:sz w:val="24"/>
          <w:szCs w:val="24"/>
        </w:rPr>
        <w:t xml:space="preserve"> та </w:t>
      </w:r>
      <w:r>
        <w:rPr>
          <w:rFonts w:ascii="Times New Roman" w:eastAsia="Times New Roman" w:hAnsi="Times New Roman"/>
          <w:color w:val="000000"/>
          <w:sz w:val="24"/>
          <w:szCs w:val="24"/>
          <w:lang w:val="uk-UA"/>
        </w:rPr>
        <w:t>З</w:t>
      </w:r>
      <w:proofErr w:type="spellStart"/>
      <w:r w:rsidRPr="00776140">
        <w:rPr>
          <w:rFonts w:ascii="Times New Roman" w:eastAsia="Times New Roman" w:hAnsi="Times New Roman"/>
          <w:color w:val="000000"/>
          <w:sz w:val="24"/>
          <w:szCs w:val="24"/>
        </w:rPr>
        <w:t>амовника</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будуть</w:t>
      </w:r>
      <w:proofErr w:type="spellEnd"/>
      <w:r w:rsidRPr="00776140">
        <w:rPr>
          <w:rFonts w:ascii="Times New Roman" w:eastAsia="Times New Roman" w:hAnsi="Times New Roman"/>
          <w:color w:val="000000"/>
          <w:sz w:val="24"/>
          <w:szCs w:val="24"/>
        </w:rPr>
        <w:t xml:space="preserve"> </w:t>
      </w:r>
      <w:proofErr w:type="spellStart"/>
      <w:r w:rsidRPr="00CD0235">
        <w:rPr>
          <w:rFonts w:ascii="Times New Roman" w:eastAsia="Times New Roman" w:hAnsi="Times New Roman"/>
          <w:color w:val="000000"/>
          <w:sz w:val="24"/>
          <w:szCs w:val="24"/>
        </w:rPr>
        <w:t>проводитися</w:t>
      </w:r>
      <w:proofErr w:type="spellEnd"/>
      <w:r w:rsidRPr="00CD0235">
        <w:rPr>
          <w:rFonts w:ascii="Times New Roman" w:eastAsia="Times New Roman" w:hAnsi="Times New Roman"/>
          <w:color w:val="000000"/>
          <w:sz w:val="24"/>
          <w:szCs w:val="24"/>
        </w:rPr>
        <w:t xml:space="preserve"> </w:t>
      </w:r>
      <w:proofErr w:type="spellStart"/>
      <w:r w:rsidRPr="00CD0235">
        <w:rPr>
          <w:rFonts w:ascii="Times New Roman" w:eastAsia="Times New Roman" w:hAnsi="Times New Roman"/>
          <w:color w:val="000000"/>
          <w:sz w:val="24"/>
          <w:szCs w:val="24"/>
        </w:rPr>
        <w:t>тренінги</w:t>
      </w:r>
      <w:proofErr w:type="spellEnd"/>
      <w:r w:rsidRPr="00CD0235">
        <w:rPr>
          <w:rFonts w:ascii="Times New Roman" w:eastAsia="Times New Roman" w:hAnsi="Times New Roman"/>
          <w:color w:val="000000"/>
          <w:sz w:val="24"/>
          <w:szCs w:val="24"/>
        </w:rPr>
        <w:t xml:space="preserve"> по </w:t>
      </w:r>
      <w:proofErr w:type="spellStart"/>
      <w:r w:rsidRPr="00CD0235">
        <w:rPr>
          <w:rFonts w:ascii="Times New Roman" w:eastAsia="Times New Roman" w:hAnsi="Times New Roman"/>
          <w:color w:val="000000"/>
          <w:sz w:val="24"/>
          <w:szCs w:val="24"/>
        </w:rPr>
        <w:t>діях</w:t>
      </w:r>
      <w:proofErr w:type="spellEnd"/>
      <w:r w:rsidRPr="00CD0235">
        <w:rPr>
          <w:rFonts w:ascii="Times New Roman" w:eastAsia="Times New Roman" w:hAnsi="Times New Roman"/>
          <w:color w:val="000000"/>
          <w:sz w:val="24"/>
          <w:szCs w:val="24"/>
        </w:rPr>
        <w:t xml:space="preserve"> </w:t>
      </w:r>
      <w:proofErr w:type="spellStart"/>
      <w:r w:rsidRPr="00CD0235">
        <w:rPr>
          <w:rFonts w:ascii="Times New Roman" w:eastAsia="Times New Roman" w:hAnsi="Times New Roman"/>
          <w:color w:val="000000"/>
          <w:sz w:val="24"/>
          <w:szCs w:val="24"/>
        </w:rPr>
        <w:t>груп</w:t>
      </w:r>
      <w:proofErr w:type="spellEnd"/>
      <w:r w:rsidRPr="00CD0235">
        <w:rPr>
          <w:rFonts w:ascii="Times New Roman" w:eastAsia="Times New Roman" w:hAnsi="Times New Roman"/>
          <w:color w:val="000000"/>
          <w:sz w:val="24"/>
          <w:szCs w:val="24"/>
        </w:rPr>
        <w:t xml:space="preserve"> </w:t>
      </w:r>
      <w:proofErr w:type="spellStart"/>
      <w:r w:rsidRPr="00CD0235">
        <w:rPr>
          <w:rFonts w:ascii="Times New Roman" w:eastAsia="Times New Roman" w:hAnsi="Times New Roman"/>
          <w:color w:val="000000"/>
          <w:sz w:val="24"/>
          <w:szCs w:val="24"/>
        </w:rPr>
        <w:t>реагувань</w:t>
      </w:r>
      <w:proofErr w:type="spellEnd"/>
      <w:r w:rsidRPr="00CD0235">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lang w:val="uk-UA"/>
        </w:rPr>
        <w:t>(</w:t>
      </w:r>
      <w:proofErr w:type="spellStart"/>
      <w:r w:rsidRPr="00CD0235">
        <w:rPr>
          <w:rFonts w:ascii="Times New Roman" w:eastAsia="Times New Roman" w:hAnsi="Times New Roman"/>
          <w:color w:val="000000"/>
          <w:sz w:val="24"/>
          <w:szCs w:val="24"/>
        </w:rPr>
        <w:t>Надати</w:t>
      </w:r>
      <w:proofErr w:type="spellEnd"/>
      <w:r w:rsidRPr="00CD0235">
        <w:rPr>
          <w:rFonts w:ascii="Times New Roman" w:eastAsia="Times New Roman" w:hAnsi="Times New Roman"/>
          <w:color w:val="000000"/>
          <w:sz w:val="24"/>
          <w:szCs w:val="24"/>
        </w:rPr>
        <w:t xml:space="preserve"> </w:t>
      </w:r>
      <w:proofErr w:type="spellStart"/>
      <w:r w:rsidRPr="00CD0235">
        <w:rPr>
          <w:rFonts w:ascii="Times New Roman" w:eastAsia="Times New Roman" w:hAnsi="Times New Roman"/>
          <w:color w:val="000000"/>
          <w:sz w:val="24"/>
          <w:szCs w:val="24"/>
        </w:rPr>
        <w:t>гарантійний</w:t>
      </w:r>
      <w:proofErr w:type="spellEnd"/>
      <w:r w:rsidRPr="00CD0235">
        <w:rPr>
          <w:rFonts w:ascii="Times New Roman" w:eastAsia="Times New Roman" w:hAnsi="Times New Roman"/>
          <w:color w:val="000000"/>
          <w:sz w:val="24"/>
          <w:szCs w:val="24"/>
        </w:rPr>
        <w:t xml:space="preserve"> лист</w:t>
      </w:r>
      <w:r>
        <w:rPr>
          <w:rFonts w:ascii="Times New Roman" w:eastAsia="Times New Roman" w:hAnsi="Times New Roman"/>
          <w:color w:val="000000"/>
          <w:sz w:val="24"/>
          <w:szCs w:val="24"/>
          <w:lang w:val="uk-UA"/>
        </w:rPr>
        <w:t>)</w:t>
      </w:r>
      <w:r w:rsidRPr="00CD0235">
        <w:rPr>
          <w:rFonts w:ascii="Times New Roman" w:eastAsia="Times New Roman" w:hAnsi="Times New Roman"/>
          <w:color w:val="000000"/>
          <w:sz w:val="24"/>
          <w:szCs w:val="24"/>
        </w:rPr>
        <w:t>.</w:t>
      </w:r>
    </w:p>
    <w:p w14:paraId="518048A3" w14:textId="77777777" w:rsidR="004B462E" w:rsidRPr="00776140" w:rsidRDefault="004B462E" w:rsidP="004B462E">
      <w:pPr>
        <w:tabs>
          <w:tab w:val="left" w:pos="708"/>
          <w:tab w:val="left" w:pos="1416"/>
          <w:tab w:val="left" w:pos="2124"/>
          <w:tab w:val="left" w:pos="2832"/>
          <w:tab w:val="left" w:pos="3540"/>
          <w:tab w:val="left" w:pos="4248"/>
          <w:tab w:val="left" w:pos="4956"/>
          <w:tab w:val="center" w:pos="5386"/>
          <w:tab w:val="left" w:pos="5664"/>
          <w:tab w:val="left" w:pos="6372"/>
          <w:tab w:val="left" w:pos="8535"/>
        </w:tabs>
        <w:spacing w:after="0"/>
        <w:jc w:val="both"/>
        <w:rPr>
          <w:rFonts w:ascii="Times New Roman" w:eastAsia="Times New Roman" w:hAnsi="Times New Roman"/>
          <w:color w:val="000000"/>
          <w:sz w:val="24"/>
          <w:szCs w:val="24"/>
        </w:rPr>
      </w:pPr>
      <w:r w:rsidRPr="00CD0235">
        <w:rPr>
          <w:rFonts w:ascii="Times New Roman" w:eastAsia="Times New Roman" w:hAnsi="Times New Roman"/>
          <w:color w:val="000000"/>
          <w:sz w:val="24"/>
          <w:szCs w:val="24"/>
        </w:rPr>
        <w:t xml:space="preserve">6. </w:t>
      </w:r>
      <w:proofErr w:type="spellStart"/>
      <w:r w:rsidRPr="00CD0235">
        <w:rPr>
          <w:rFonts w:ascii="Times New Roman" w:eastAsia="Times New Roman" w:hAnsi="Times New Roman"/>
          <w:color w:val="000000"/>
          <w:sz w:val="24"/>
          <w:szCs w:val="24"/>
        </w:rPr>
        <w:t>Документальне</w:t>
      </w:r>
      <w:proofErr w:type="spellEnd"/>
      <w:r w:rsidRPr="00CD0235">
        <w:rPr>
          <w:rFonts w:ascii="Times New Roman" w:eastAsia="Times New Roman" w:hAnsi="Times New Roman"/>
          <w:color w:val="000000"/>
          <w:sz w:val="24"/>
          <w:szCs w:val="24"/>
        </w:rPr>
        <w:t xml:space="preserve"> </w:t>
      </w:r>
      <w:proofErr w:type="spellStart"/>
      <w:r w:rsidRPr="00CD0235">
        <w:rPr>
          <w:rFonts w:ascii="Times New Roman" w:eastAsia="Times New Roman" w:hAnsi="Times New Roman"/>
          <w:color w:val="000000"/>
          <w:sz w:val="24"/>
          <w:szCs w:val="24"/>
        </w:rPr>
        <w:t>підтвердження</w:t>
      </w:r>
      <w:proofErr w:type="spellEnd"/>
      <w:r w:rsidRPr="00CD0235">
        <w:rPr>
          <w:rFonts w:ascii="Times New Roman" w:eastAsia="Times New Roman" w:hAnsi="Times New Roman"/>
          <w:color w:val="000000"/>
          <w:sz w:val="24"/>
          <w:szCs w:val="24"/>
        </w:rPr>
        <w:t xml:space="preserve"> </w:t>
      </w:r>
      <w:proofErr w:type="spellStart"/>
      <w:r w:rsidRPr="00CD0235">
        <w:rPr>
          <w:rFonts w:ascii="Times New Roman" w:eastAsia="Times New Roman" w:hAnsi="Times New Roman"/>
          <w:color w:val="000000"/>
          <w:sz w:val="24"/>
          <w:szCs w:val="24"/>
        </w:rPr>
        <w:t>наявності</w:t>
      </w:r>
      <w:proofErr w:type="spellEnd"/>
      <w:r w:rsidRPr="00CD0235">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lang w:val="uk-UA"/>
        </w:rPr>
        <w:t>в</w:t>
      </w:r>
      <w:r w:rsidRPr="00CD0235">
        <w:rPr>
          <w:rFonts w:ascii="Times New Roman" w:eastAsia="Times New Roman" w:hAnsi="Times New Roman"/>
          <w:color w:val="000000"/>
          <w:sz w:val="24"/>
          <w:szCs w:val="24"/>
        </w:rPr>
        <w:t xml:space="preserve"> </w:t>
      </w:r>
      <w:proofErr w:type="spellStart"/>
      <w:r w:rsidRPr="00CD0235">
        <w:rPr>
          <w:rFonts w:ascii="Times New Roman" w:eastAsia="Times New Roman" w:hAnsi="Times New Roman"/>
          <w:color w:val="000000"/>
          <w:sz w:val="24"/>
          <w:szCs w:val="24"/>
        </w:rPr>
        <w:t>Учасника</w:t>
      </w:r>
      <w:proofErr w:type="spellEnd"/>
      <w:r w:rsidRPr="00CD0235">
        <w:rPr>
          <w:rFonts w:ascii="Times New Roman" w:eastAsia="Times New Roman" w:hAnsi="Times New Roman"/>
          <w:color w:val="000000"/>
          <w:sz w:val="24"/>
          <w:szCs w:val="24"/>
        </w:rPr>
        <w:t xml:space="preserve"> </w:t>
      </w:r>
      <w:proofErr w:type="spellStart"/>
      <w:r w:rsidRPr="00CD0235">
        <w:rPr>
          <w:rFonts w:ascii="Times New Roman" w:eastAsia="Times New Roman" w:hAnsi="Times New Roman"/>
          <w:color w:val="000000"/>
          <w:sz w:val="24"/>
          <w:szCs w:val="24"/>
        </w:rPr>
        <w:t>встановлених</w:t>
      </w:r>
      <w:proofErr w:type="spellEnd"/>
      <w:r w:rsidRPr="00CD0235">
        <w:rPr>
          <w:rFonts w:ascii="Times New Roman" w:eastAsia="Times New Roman" w:hAnsi="Times New Roman"/>
          <w:color w:val="000000"/>
          <w:sz w:val="24"/>
          <w:szCs w:val="24"/>
        </w:rPr>
        <w:t xml:space="preserve"> систем GPS-</w:t>
      </w:r>
      <w:proofErr w:type="spellStart"/>
      <w:r w:rsidRPr="00CD0235">
        <w:rPr>
          <w:rFonts w:ascii="Times New Roman" w:eastAsia="Times New Roman" w:hAnsi="Times New Roman"/>
          <w:color w:val="000000"/>
          <w:sz w:val="24"/>
          <w:szCs w:val="24"/>
        </w:rPr>
        <w:t>моніторингу</w:t>
      </w:r>
      <w:proofErr w:type="spellEnd"/>
      <w:r w:rsidRPr="00CD0235">
        <w:rPr>
          <w:rFonts w:ascii="Times New Roman" w:eastAsia="Times New Roman" w:hAnsi="Times New Roman"/>
          <w:color w:val="000000"/>
          <w:sz w:val="24"/>
          <w:szCs w:val="24"/>
        </w:rPr>
        <w:t xml:space="preserve"> у кожному </w:t>
      </w:r>
      <w:proofErr w:type="spellStart"/>
      <w:r w:rsidRPr="00CD0235">
        <w:rPr>
          <w:rFonts w:ascii="Times New Roman" w:eastAsia="Times New Roman" w:hAnsi="Times New Roman"/>
          <w:color w:val="000000"/>
          <w:sz w:val="24"/>
          <w:szCs w:val="24"/>
        </w:rPr>
        <w:t>наявному</w:t>
      </w:r>
      <w:proofErr w:type="spellEnd"/>
      <w:r w:rsidRPr="00CD0235">
        <w:rPr>
          <w:rFonts w:ascii="Times New Roman" w:eastAsia="Times New Roman" w:hAnsi="Times New Roman"/>
          <w:color w:val="000000"/>
          <w:sz w:val="24"/>
          <w:szCs w:val="24"/>
        </w:rPr>
        <w:t xml:space="preserve"> транспортному </w:t>
      </w:r>
      <w:proofErr w:type="spellStart"/>
      <w:r w:rsidRPr="00CD0235">
        <w:rPr>
          <w:rFonts w:ascii="Times New Roman" w:eastAsia="Times New Roman" w:hAnsi="Times New Roman"/>
          <w:color w:val="000000"/>
          <w:sz w:val="24"/>
          <w:szCs w:val="24"/>
        </w:rPr>
        <w:t>засобі</w:t>
      </w:r>
      <w:proofErr w:type="spellEnd"/>
      <w:r w:rsidRPr="00CD0235">
        <w:rPr>
          <w:rFonts w:ascii="Times New Roman" w:eastAsia="Times New Roman" w:hAnsi="Times New Roman"/>
          <w:color w:val="000000"/>
          <w:sz w:val="24"/>
          <w:szCs w:val="24"/>
        </w:rPr>
        <w:t xml:space="preserve"> (</w:t>
      </w:r>
      <w:proofErr w:type="spellStart"/>
      <w:r w:rsidRPr="00CD0235">
        <w:rPr>
          <w:rFonts w:ascii="Times New Roman" w:eastAsia="Times New Roman" w:hAnsi="Times New Roman"/>
          <w:color w:val="000000"/>
          <w:sz w:val="24"/>
          <w:szCs w:val="24"/>
        </w:rPr>
        <w:t>групі</w:t>
      </w:r>
      <w:proofErr w:type="spellEnd"/>
      <w:r w:rsidRPr="00CD0235">
        <w:rPr>
          <w:rFonts w:ascii="Times New Roman" w:eastAsia="Times New Roman" w:hAnsi="Times New Roman"/>
          <w:color w:val="000000"/>
          <w:sz w:val="24"/>
          <w:szCs w:val="24"/>
        </w:rPr>
        <w:t xml:space="preserve"> </w:t>
      </w:r>
      <w:proofErr w:type="spellStart"/>
      <w:r w:rsidRPr="00CD0235">
        <w:rPr>
          <w:rFonts w:ascii="Times New Roman" w:eastAsia="Times New Roman" w:hAnsi="Times New Roman"/>
          <w:color w:val="000000"/>
          <w:sz w:val="24"/>
          <w:szCs w:val="24"/>
        </w:rPr>
        <w:t>реагування</w:t>
      </w:r>
      <w:proofErr w:type="spellEnd"/>
      <w:r w:rsidRPr="00CD0235">
        <w:rPr>
          <w:rFonts w:ascii="Times New Roman" w:eastAsia="Times New Roman" w:hAnsi="Times New Roman"/>
          <w:color w:val="000000"/>
          <w:sz w:val="24"/>
          <w:szCs w:val="24"/>
        </w:rPr>
        <w:t xml:space="preserve">) – для </w:t>
      </w:r>
      <w:proofErr w:type="spellStart"/>
      <w:r w:rsidRPr="00CD0235">
        <w:rPr>
          <w:rFonts w:ascii="Times New Roman" w:eastAsia="Times New Roman" w:hAnsi="Times New Roman"/>
          <w:color w:val="000000"/>
          <w:sz w:val="24"/>
          <w:szCs w:val="24"/>
        </w:rPr>
        <w:t>підтвердження</w:t>
      </w:r>
      <w:proofErr w:type="spellEnd"/>
      <w:r w:rsidRPr="00CD0235">
        <w:rPr>
          <w:rFonts w:ascii="Times New Roman" w:eastAsia="Times New Roman" w:hAnsi="Times New Roman"/>
          <w:color w:val="000000"/>
          <w:sz w:val="24"/>
          <w:szCs w:val="24"/>
        </w:rPr>
        <w:t xml:space="preserve"> факту </w:t>
      </w:r>
      <w:proofErr w:type="spellStart"/>
      <w:r w:rsidRPr="00CD0235">
        <w:rPr>
          <w:rFonts w:ascii="Times New Roman" w:eastAsia="Times New Roman" w:hAnsi="Times New Roman"/>
          <w:color w:val="000000"/>
          <w:sz w:val="24"/>
          <w:szCs w:val="24"/>
        </w:rPr>
        <w:t>виїзду</w:t>
      </w:r>
      <w:proofErr w:type="spellEnd"/>
      <w:r w:rsidRPr="00CD0235">
        <w:rPr>
          <w:rFonts w:ascii="Times New Roman" w:eastAsia="Times New Roman" w:hAnsi="Times New Roman"/>
          <w:color w:val="000000"/>
          <w:sz w:val="24"/>
          <w:szCs w:val="24"/>
        </w:rPr>
        <w:t xml:space="preserve"> та часу </w:t>
      </w:r>
      <w:proofErr w:type="spellStart"/>
      <w:r w:rsidRPr="00CD0235">
        <w:rPr>
          <w:rFonts w:ascii="Times New Roman" w:eastAsia="Times New Roman" w:hAnsi="Times New Roman"/>
          <w:color w:val="000000"/>
          <w:sz w:val="24"/>
          <w:szCs w:val="24"/>
        </w:rPr>
        <w:t>прибуття</w:t>
      </w:r>
      <w:proofErr w:type="spellEnd"/>
      <w:r w:rsidRPr="00CD0235">
        <w:rPr>
          <w:rFonts w:ascii="Times New Roman" w:eastAsia="Times New Roman" w:hAnsi="Times New Roman"/>
          <w:color w:val="000000"/>
          <w:sz w:val="24"/>
          <w:szCs w:val="24"/>
        </w:rPr>
        <w:t xml:space="preserve"> на </w:t>
      </w:r>
      <w:proofErr w:type="spellStart"/>
      <w:r w:rsidRPr="00CD0235">
        <w:rPr>
          <w:rFonts w:ascii="Times New Roman" w:eastAsia="Times New Roman" w:hAnsi="Times New Roman"/>
          <w:color w:val="000000"/>
          <w:sz w:val="24"/>
          <w:szCs w:val="24"/>
        </w:rPr>
        <w:t>місце</w:t>
      </w:r>
      <w:proofErr w:type="spellEnd"/>
      <w:r w:rsidRPr="00CD0235">
        <w:rPr>
          <w:rFonts w:ascii="Times New Roman" w:eastAsia="Times New Roman" w:hAnsi="Times New Roman"/>
          <w:color w:val="000000"/>
          <w:sz w:val="24"/>
          <w:szCs w:val="24"/>
        </w:rPr>
        <w:t xml:space="preserve"> </w:t>
      </w:r>
      <w:proofErr w:type="spellStart"/>
      <w:r w:rsidRPr="00CD0235">
        <w:rPr>
          <w:rFonts w:ascii="Times New Roman" w:eastAsia="Times New Roman" w:hAnsi="Times New Roman"/>
          <w:color w:val="000000"/>
          <w:sz w:val="24"/>
          <w:szCs w:val="24"/>
        </w:rPr>
        <w:t>події</w:t>
      </w:r>
      <w:proofErr w:type="spellEnd"/>
      <w:r>
        <w:rPr>
          <w:rFonts w:ascii="Times New Roman" w:eastAsia="Times New Roman" w:hAnsi="Times New Roman"/>
          <w:color w:val="000000"/>
          <w:sz w:val="24"/>
          <w:szCs w:val="24"/>
          <w:lang w:val="uk-UA"/>
        </w:rPr>
        <w:t xml:space="preserve"> </w:t>
      </w:r>
      <w:r w:rsidRPr="00CD0235">
        <w:rPr>
          <w:rFonts w:ascii="Times New Roman" w:eastAsia="Times New Roman" w:hAnsi="Times New Roman"/>
          <w:color w:val="000000"/>
          <w:sz w:val="24"/>
          <w:szCs w:val="24"/>
        </w:rPr>
        <w:t>(</w:t>
      </w:r>
      <w:r>
        <w:rPr>
          <w:rFonts w:ascii="Times New Roman" w:eastAsia="Times New Roman" w:hAnsi="Times New Roman"/>
          <w:color w:val="000000"/>
          <w:sz w:val="24"/>
          <w:szCs w:val="24"/>
          <w:lang w:val="uk-UA"/>
        </w:rPr>
        <w:t>Надати о</w:t>
      </w:r>
      <w:r w:rsidRPr="00CD0235">
        <w:rPr>
          <w:rFonts w:ascii="Times New Roman" w:eastAsia="Times New Roman" w:hAnsi="Times New Roman"/>
          <w:color w:val="000000"/>
          <w:sz w:val="24"/>
          <w:szCs w:val="24"/>
        </w:rPr>
        <w:t>бор</w:t>
      </w:r>
      <w:r>
        <w:rPr>
          <w:rFonts w:ascii="Times New Roman" w:eastAsia="Times New Roman" w:hAnsi="Times New Roman"/>
          <w:color w:val="000000"/>
          <w:sz w:val="24"/>
          <w:szCs w:val="24"/>
          <w:lang w:val="uk-UA"/>
        </w:rPr>
        <w:t>о</w:t>
      </w:r>
      <w:proofErr w:type="spellStart"/>
      <w:r w:rsidRPr="00CD0235">
        <w:rPr>
          <w:rFonts w:ascii="Times New Roman" w:eastAsia="Times New Roman" w:hAnsi="Times New Roman"/>
          <w:color w:val="000000"/>
          <w:sz w:val="24"/>
          <w:szCs w:val="24"/>
        </w:rPr>
        <w:t>тно-сальдові</w:t>
      </w:r>
      <w:proofErr w:type="spellEnd"/>
      <w:r w:rsidRPr="00CD0235">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lang w:val="uk-UA"/>
        </w:rPr>
        <w:t>відомості (</w:t>
      </w:r>
      <w:proofErr w:type="spellStart"/>
      <w:r w:rsidRPr="00CD0235">
        <w:rPr>
          <w:rFonts w:ascii="Times New Roman" w:eastAsia="Times New Roman" w:hAnsi="Times New Roman"/>
          <w:color w:val="000000"/>
          <w:sz w:val="24"/>
          <w:szCs w:val="24"/>
        </w:rPr>
        <w:t>витяги</w:t>
      </w:r>
      <w:proofErr w:type="spellEnd"/>
      <w:r>
        <w:rPr>
          <w:rFonts w:ascii="Times New Roman" w:eastAsia="Times New Roman" w:hAnsi="Times New Roman"/>
          <w:color w:val="000000"/>
          <w:sz w:val="24"/>
          <w:szCs w:val="24"/>
          <w:lang w:val="uk-UA"/>
        </w:rPr>
        <w:t>)</w:t>
      </w:r>
      <w:r w:rsidRPr="00CD0235">
        <w:rPr>
          <w:rFonts w:ascii="Times New Roman" w:eastAsia="Times New Roman" w:hAnsi="Times New Roman"/>
          <w:color w:val="000000"/>
          <w:sz w:val="24"/>
          <w:szCs w:val="24"/>
        </w:rPr>
        <w:t xml:space="preserve"> </w:t>
      </w:r>
      <w:proofErr w:type="spellStart"/>
      <w:r w:rsidRPr="00CD0235">
        <w:rPr>
          <w:rFonts w:ascii="Times New Roman" w:eastAsia="Times New Roman" w:hAnsi="Times New Roman"/>
          <w:color w:val="000000"/>
          <w:sz w:val="24"/>
          <w:szCs w:val="24"/>
        </w:rPr>
        <w:t>або</w:t>
      </w:r>
      <w:proofErr w:type="spellEnd"/>
      <w:r w:rsidRPr="00CD0235">
        <w:rPr>
          <w:rFonts w:ascii="Times New Roman" w:eastAsia="Times New Roman" w:hAnsi="Times New Roman"/>
          <w:color w:val="000000"/>
          <w:sz w:val="24"/>
          <w:szCs w:val="24"/>
        </w:rPr>
        <w:t xml:space="preserve"> наклад</w:t>
      </w:r>
      <w:r>
        <w:rPr>
          <w:rFonts w:ascii="Times New Roman" w:eastAsia="Times New Roman" w:hAnsi="Times New Roman"/>
          <w:color w:val="000000"/>
          <w:sz w:val="24"/>
          <w:szCs w:val="24"/>
          <w:lang w:val="uk-UA"/>
        </w:rPr>
        <w:t>н</w:t>
      </w:r>
      <w:r w:rsidRPr="00CD0235">
        <w:rPr>
          <w:rFonts w:ascii="Times New Roman" w:eastAsia="Times New Roman" w:hAnsi="Times New Roman"/>
          <w:color w:val="000000"/>
          <w:sz w:val="24"/>
          <w:szCs w:val="24"/>
        </w:rPr>
        <w:t>і).</w:t>
      </w:r>
    </w:p>
    <w:p w14:paraId="416F7D71" w14:textId="77777777" w:rsidR="004B462E" w:rsidRPr="00776140" w:rsidRDefault="004B462E" w:rsidP="004B462E">
      <w:pPr>
        <w:tabs>
          <w:tab w:val="left" w:pos="708"/>
          <w:tab w:val="left" w:pos="1416"/>
          <w:tab w:val="left" w:pos="2124"/>
          <w:tab w:val="left" w:pos="2832"/>
          <w:tab w:val="left" w:pos="3540"/>
          <w:tab w:val="left" w:pos="4248"/>
          <w:tab w:val="left" w:pos="4956"/>
          <w:tab w:val="center" w:pos="5386"/>
          <w:tab w:val="left" w:pos="5664"/>
          <w:tab w:val="left" w:pos="6372"/>
          <w:tab w:val="left" w:pos="8535"/>
        </w:tabs>
        <w:spacing w:after="0"/>
        <w:jc w:val="both"/>
        <w:rPr>
          <w:rFonts w:ascii="Times New Roman" w:eastAsia="Times New Roman" w:hAnsi="Times New Roman"/>
          <w:color w:val="000000"/>
          <w:sz w:val="24"/>
          <w:szCs w:val="24"/>
        </w:rPr>
      </w:pPr>
      <w:r w:rsidRPr="00776140">
        <w:rPr>
          <w:rFonts w:ascii="Times New Roman" w:eastAsia="Times New Roman" w:hAnsi="Times New Roman"/>
          <w:color w:val="000000"/>
          <w:sz w:val="24"/>
          <w:szCs w:val="24"/>
        </w:rPr>
        <w:t xml:space="preserve">7. Увесь персонал </w:t>
      </w:r>
      <w:proofErr w:type="spellStart"/>
      <w:r w:rsidRPr="00776140">
        <w:rPr>
          <w:rFonts w:ascii="Times New Roman" w:eastAsia="Times New Roman" w:hAnsi="Times New Roman"/>
          <w:color w:val="000000"/>
          <w:sz w:val="24"/>
          <w:szCs w:val="24"/>
        </w:rPr>
        <w:t>охорони</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Учасника</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що</w:t>
      </w:r>
      <w:proofErr w:type="spellEnd"/>
      <w:r w:rsidRPr="00776140">
        <w:rPr>
          <w:rFonts w:ascii="Times New Roman" w:eastAsia="Times New Roman" w:hAnsi="Times New Roman"/>
          <w:color w:val="000000"/>
          <w:sz w:val="24"/>
          <w:szCs w:val="24"/>
        </w:rPr>
        <w:t xml:space="preserve"> буде </w:t>
      </w:r>
      <w:proofErr w:type="spellStart"/>
      <w:r w:rsidRPr="00776140">
        <w:rPr>
          <w:rFonts w:ascii="Times New Roman" w:eastAsia="Times New Roman" w:hAnsi="Times New Roman"/>
          <w:color w:val="000000"/>
          <w:sz w:val="24"/>
          <w:szCs w:val="24"/>
        </w:rPr>
        <w:t>залучений</w:t>
      </w:r>
      <w:proofErr w:type="spellEnd"/>
      <w:r w:rsidRPr="00776140">
        <w:rPr>
          <w:rFonts w:ascii="Times New Roman" w:eastAsia="Times New Roman" w:hAnsi="Times New Roman"/>
          <w:color w:val="000000"/>
          <w:sz w:val="24"/>
          <w:szCs w:val="24"/>
        </w:rPr>
        <w:t xml:space="preserve"> до </w:t>
      </w:r>
      <w:proofErr w:type="spellStart"/>
      <w:r w:rsidRPr="00776140">
        <w:rPr>
          <w:rFonts w:ascii="Times New Roman" w:eastAsia="Times New Roman" w:hAnsi="Times New Roman"/>
          <w:color w:val="000000"/>
          <w:sz w:val="24"/>
          <w:szCs w:val="24"/>
        </w:rPr>
        <w:t>надання</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послуг</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охорони</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необхідно</w:t>
      </w:r>
      <w:proofErr w:type="spellEnd"/>
      <w:r w:rsidRPr="00776140">
        <w:rPr>
          <w:rFonts w:ascii="Times New Roman" w:eastAsia="Times New Roman" w:hAnsi="Times New Roman"/>
          <w:color w:val="000000"/>
          <w:sz w:val="24"/>
          <w:szCs w:val="24"/>
        </w:rPr>
        <w:t xml:space="preserve"> не </w:t>
      </w:r>
      <w:proofErr w:type="spellStart"/>
      <w:r w:rsidRPr="00776140">
        <w:rPr>
          <w:rFonts w:ascii="Times New Roman" w:eastAsia="Times New Roman" w:hAnsi="Times New Roman"/>
          <w:color w:val="000000"/>
          <w:sz w:val="24"/>
          <w:szCs w:val="24"/>
        </w:rPr>
        <w:t>менше</w:t>
      </w:r>
      <w:proofErr w:type="spellEnd"/>
      <w:r w:rsidRPr="00776140">
        <w:rPr>
          <w:rFonts w:ascii="Times New Roman" w:eastAsia="Times New Roman" w:hAnsi="Times New Roman"/>
          <w:color w:val="000000"/>
          <w:sz w:val="24"/>
          <w:szCs w:val="24"/>
        </w:rPr>
        <w:t xml:space="preserve"> 2-ох </w:t>
      </w:r>
      <w:proofErr w:type="spellStart"/>
      <w:r w:rsidRPr="00776140">
        <w:rPr>
          <w:rFonts w:ascii="Times New Roman" w:eastAsia="Times New Roman" w:hAnsi="Times New Roman"/>
          <w:color w:val="000000"/>
          <w:sz w:val="24"/>
          <w:szCs w:val="24"/>
        </w:rPr>
        <w:t>працівників</w:t>
      </w:r>
      <w:proofErr w:type="spellEnd"/>
      <w:r w:rsidRPr="00776140">
        <w:rPr>
          <w:rFonts w:ascii="Times New Roman" w:eastAsia="Times New Roman" w:hAnsi="Times New Roman"/>
          <w:color w:val="000000"/>
          <w:sz w:val="24"/>
          <w:szCs w:val="24"/>
        </w:rPr>
        <w:t xml:space="preserve"> у </w:t>
      </w:r>
      <w:proofErr w:type="spellStart"/>
      <w:r w:rsidRPr="00776140">
        <w:rPr>
          <w:rFonts w:ascii="Times New Roman" w:eastAsia="Times New Roman" w:hAnsi="Times New Roman"/>
          <w:color w:val="000000"/>
          <w:sz w:val="24"/>
          <w:szCs w:val="24"/>
        </w:rPr>
        <w:t>складі</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групи</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реагування</w:t>
      </w:r>
      <w:proofErr w:type="spellEnd"/>
      <w:r w:rsidRPr="00776140">
        <w:rPr>
          <w:rFonts w:ascii="Times New Roman" w:eastAsia="Times New Roman" w:hAnsi="Times New Roman"/>
          <w:color w:val="000000"/>
          <w:sz w:val="24"/>
          <w:szCs w:val="24"/>
        </w:rPr>
        <w:t xml:space="preserve">) повинен бути </w:t>
      </w:r>
      <w:proofErr w:type="spellStart"/>
      <w:r w:rsidRPr="00776140">
        <w:rPr>
          <w:rFonts w:ascii="Times New Roman" w:eastAsia="Times New Roman" w:hAnsi="Times New Roman"/>
          <w:color w:val="000000"/>
          <w:sz w:val="24"/>
          <w:szCs w:val="24"/>
        </w:rPr>
        <w:t>забезпечений</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форменим</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lastRenderedPageBreak/>
        <w:t>одягом</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із</w:t>
      </w:r>
      <w:proofErr w:type="spellEnd"/>
      <w:r w:rsidRPr="00776140">
        <w:rPr>
          <w:rFonts w:ascii="Times New Roman" w:eastAsia="Times New Roman" w:hAnsi="Times New Roman"/>
          <w:color w:val="000000"/>
          <w:sz w:val="24"/>
          <w:szCs w:val="24"/>
        </w:rPr>
        <w:t xml:space="preserve"> знаками </w:t>
      </w:r>
      <w:proofErr w:type="spellStart"/>
      <w:r w:rsidRPr="00776140">
        <w:rPr>
          <w:rFonts w:ascii="Times New Roman" w:eastAsia="Times New Roman" w:hAnsi="Times New Roman"/>
          <w:color w:val="000000"/>
          <w:sz w:val="24"/>
          <w:szCs w:val="24"/>
        </w:rPr>
        <w:t>розрізнення</w:t>
      </w:r>
      <w:proofErr w:type="spellEnd"/>
      <w:r w:rsidRPr="00776140">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lang w:val="uk-UA"/>
        </w:rPr>
        <w:t>Учасника</w:t>
      </w:r>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спеціальними</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засобами</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індивідуального</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захисту</w:t>
      </w:r>
      <w:proofErr w:type="spellEnd"/>
      <w:r w:rsidRPr="00776140">
        <w:rPr>
          <w:rFonts w:ascii="Times New Roman" w:eastAsia="Times New Roman" w:hAnsi="Times New Roman"/>
          <w:color w:val="000000"/>
          <w:sz w:val="24"/>
          <w:szCs w:val="24"/>
        </w:rPr>
        <w:t xml:space="preserve"> та </w:t>
      </w:r>
      <w:proofErr w:type="spellStart"/>
      <w:r w:rsidRPr="00776140">
        <w:rPr>
          <w:rFonts w:ascii="Times New Roman" w:eastAsia="Times New Roman" w:hAnsi="Times New Roman"/>
          <w:color w:val="000000"/>
          <w:sz w:val="24"/>
          <w:szCs w:val="24"/>
        </w:rPr>
        <w:t>самооборони</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переносними</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радіостанціями</w:t>
      </w:r>
      <w:proofErr w:type="spellEnd"/>
      <w:r>
        <w:rPr>
          <w:rFonts w:ascii="Times New Roman" w:eastAsia="Times New Roman" w:hAnsi="Times New Roman"/>
          <w:color w:val="000000"/>
          <w:sz w:val="24"/>
          <w:szCs w:val="24"/>
          <w:lang w:val="uk-UA"/>
        </w:rPr>
        <w:t xml:space="preserve"> </w:t>
      </w:r>
      <w:r w:rsidRPr="00776140">
        <w:rPr>
          <w:rFonts w:ascii="Times New Roman" w:eastAsia="Times New Roman" w:hAnsi="Times New Roman"/>
          <w:color w:val="000000"/>
          <w:sz w:val="24"/>
          <w:szCs w:val="24"/>
        </w:rPr>
        <w:t>(</w:t>
      </w:r>
      <w:proofErr w:type="spellStart"/>
      <w:r w:rsidRPr="00776140">
        <w:rPr>
          <w:rFonts w:ascii="Times New Roman" w:eastAsia="Times New Roman" w:hAnsi="Times New Roman"/>
          <w:color w:val="000000"/>
          <w:sz w:val="24"/>
          <w:szCs w:val="24"/>
        </w:rPr>
        <w:t>Надати</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гарантійний</w:t>
      </w:r>
      <w:proofErr w:type="spellEnd"/>
      <w:r w:rsidRPr="00776140">
        <w:rPr>
          <w:rFonts w:ascii="Times New Roman" w:eastAsia="Times New Roman" w:hAnsi="Times New Roman"/>
          <w:color w:val="000000"/>
          <w:sz w:val="24"/>
          <w:szCs w:val="24"/>
        </w:rPr>
        <w:t xml:space="preserve"> лист).</w:t>
      </w:r>
    </w:p>
    <w:p w14:paraId="6D2C24ED" w14:textId="77777777" w:rsidR="004B462E" w:rsidRDefault="004B462E" w:rsidP="004B462E">
      <w:pPr>
        <w:tabs>
          <w:tab w:val="left" w:pos="708"/>
          <w:tab w:val="left" w:pos="1416"/>
          <w:tab w:val="left" w:pos="2124"/>
          <w:tab w:val="left" w:pos="2832"/>
          <w:tab w:val="left" w:pos="3540"/>
          <w:tab w:val="left" w:pos="4248"/>
          <w:tab w:val="left" w:pos="4956"/>
          <w:tab w:val="center" w:pos="5386"/>
          <w:tab w:val="left" w:pos="5664"/>
          <w:tab w:val="left" w:pos="6372"/>
          <w:tab w:val="left" w:pos="8535"/>
        </w:tabs>
        <w:spacing w:after="0"/>
        <w:jc w:val="both"/>
        <w:rPr>
          <w:rFonts w:ascii="Times New Roman" w:eastAsia="Times New Roman" w:hAnsi="Times New Roman"/>
          <w:color w:val="000000"/>
          <w:sz w:val="24"/>
          <w:szCs w:val="24"/>
        </w:rPr>
      </w:pPr>
      <w:r w:rsidRPr="00776140">
        <w:rPr>
          <w:rFonts w:ascii="Times New Roman" w:eastAsia="Times New Roman" w:hAnsi="Times New Roman"/>
          <w:color w:val="000000"/>
          <w:sz w:val="24"/>
          <w:szCs w:val="24"/>
        </w:rPr>
        <w:t xml:space="preserve">8. </w:t>
      </w:r>
      <w:proofErr w:type="spellStart"/>
      <w:r w:rsidRPr="00776140">
        <w:rPr>
          <w:rFonts w:ascii="Times New Roman" w:eastAsia="Times New Roman" w:hAnsi="Times New Roman"/>
          <w:color w:val="000000"/>
          <w:sz w:val="24"/>
          <w:szCs w:val="24"/>
        </w:rPr>
        <w:t>Учасник</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зобов’язується</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підключити</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наявні</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технічні</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засоби</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охоронної</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сигналізації</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Замовника</w:t>
      </w:r>
      <w:proofErr w:type="spellEnd"/>
      <w:r w:rsidRPr="00776140">
        <w:rPr>
          <w:rFonts w:ascii="Times New Roman" w:eastAsia="Times New Roman" w:hAnsi="Times New Roman"/>
          <w:color w:val="000000"/>
          <w:sz w:val="24"/>
          <w:szCs w:val="24"/>
        </w:rPr>
        <w:t xml:space="preserve"> на </w:t>
      </w:r>
      <w:proofErr w:type="spellStart"/>
      <w:r w:rsidRPr="00776140">
        <w:rPr>
          <w:rFonts w:ascii="Times New Roman" w:eastAsia="Times New Roman" w:hAnsi="Times New Roman"/>
          <w:color w:val="000000"/>
          <w:sz w:val="24"/>
          <w:szCs w:val="24"/>
        </w:rPr>
        <w:t>власний</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або</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орендований</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пу</w:t>
      </w:r>
      <w:r>
        <w:rPr>
          <w:rFonts w:ascii="Times New Roman" w:eastAsia="Times New Roman" w:hAnsi="Times New Roman"/>
          <w:color w:val="000000"/>
          <w:sz w:val="24"/>
          <w:szCs w:val="24"/>
          <w:lang w:val="uk-UA"/>
        </w:rPr>
        <w:t>нкт</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централізованого</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спостереження</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що</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має</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відповідати</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вимогам</w:t>
      </w:r>
      <w:proofErr w:type="spellEnd"/>
      <w:r w:rsidRPr="00776140">
        <w:rPr>
          <w:rFonts w:ascii="Times New Roman" w:eastAsia="Times New Roman" w:hAnsi="Times New Roman"/>
          <w:color w:val="000000"/>
          <w:sz w:val="24"/>
          <w:szCs w:val="24"/>
        </w:rPr>
        <w:t xml:space="preserve"> стандарту ДСТУ EN 50518:2019 «Центр </w:t>
      </w:r>
      <w:proofErr w:type="spellStart"/>
      <w:r w:rsidRPr="00776140">
        <w:rPr>
          <w:rFonts w:ascii="Times New Roman" w:eastAsia="Times New Roman" w:hAnsi="Times New Roman"/>
          <w:color w:val="000000"/>
          <w:sz w:val="24"/>
          <w:szCs w:val="24"/>
        </w:rPr>
        <w:t>спостереження</w:t>
      </w:r>
      <w:proofErr w:type="spellEnd"/>
      <w:r w:rsidRPr="00776140">
        <w:rPr>
          <w:rFonts w:ascii="Times New Roman" w:eastAsia="Times New Roman" w:hAnsi="Times New Roman"/>
          <w:color w:val="000000"/>
          <w:sz w:val="24"/>
          <w:szCs w:val="24"/>
        </w:rPr>
        <w:t xml:space="preserve"> та </w:t>
      </w:r>
      <w:proofErr w:type="spellStart"/>
      <w:r w:rsidRPr="00776140">
        <w:rPr>
          <w:rFonts w:ascii="Times New Roman" w:eastAsia="Times New Roman" w:hAnsi="Times New Roman"/>
          <w:color w:val="000000"/>
          <w:sz w:val="24"/>
          <w:szCs w:val="24"/>
        </w:rPr>
        <w:t>приймання</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тривожних</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сповіщень</w:t>
      </w:r>
      <w:proofErr w:type="spellEnd"/>
      <w:r w:rsidRPr="00776140">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lang w:val="uk-UA"/>
        </w:rPr>
        <w:t>(Н</w:t>
      </w:r>
      <w:proofErr w:type="spellStart"/>
      <w:r w:rsidRPr="00776140">
        <w:rPr>
          <w:rFonts w:ascii="Times New Roman" w:eastAsia="Times New Roman" w:hAnsi="Times New Roman"/>
          <w:color w:val="000000"/>
          <w:sz w:val="24"/>
          <w:szCs w:val="24"/>
        </w:rPr>
        <w:t>адати</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гарантійний</w:t>
      </w:r>
      <w:proofErr w:type="spellEnd"/>
      <w:r w:rsidRPr="00776140">
        <w:rPr>
          <w:rFonts w:ascii="Times New Roman" w:eastAsia="Times New Roman" w:hAnsi="Times New Roman"/>
          <w:color w:val="000000"/>
          <w:sz w:val="24"/>
          <w:szCs w:val="24"/>
        </w:rPr>
        <w:t xml:space="preserve"> лист</w:t>
      </w:r>
      <w:r>
        <w:rPr>
          <w:rFonts w:ascii="Times New Roman" w:eastAsia="Times New Roman" w:hAnsi="Times New Roman"/>
          <w:color w:val="000000"/>
          <w:sz w:val="24"/>
          <w:szCs w:val="24"/>
          <w:lang w:val="uk-UA"/>
        </w:rPr>
        <w:t>)</w:t>
      </w:r>
      <w:r w:rsidRPr="00776140">
        <w:rPr>
          <w:rFonts w:ascii="Times New Roman" w:eastAsia="Times New Roman" w:hAnsi="Times New Roman"/>
          <w:color w:val="000000"/>
          <w:sz w:val="24"/>
          <w:szCs w:val="24"/>
        </w:rPr>
        <w:t xml:space="preserve">. </w:t>
      </w:r>
    </w:p>
    <w:p w14:paraId="51917FDF" w14:textId="77777777" w:rsidR="004B462E" w:rsidRDefault="004B462E" w:rsidP="004B462E">
      <w:pPr>
        <w:tabs>
          <w:tab w:val="left" w:pos="708"/>
          <w:tab w:val="left" w:pos="1416"/>
          <w:tab w:val="left" w:pos="2124"/>
          <w:tab w:val="left" w:pos="2832"/>
          <w:tab w:val="left" w:pos="3540"/>
          <w:tab w:val="left" w:pos="4248"/>
          <w:tab w:val="left" w:pos="4956"/>
          <w:tab w:val="center" w:pos="5386"/>
          <w:tab w:val="left" w:pos="5664"/>
          <w:tab w:val="left" w:pos="6372"/>
          <w:tab w:val="left" w:pos="8535"/>
        </w:tabs>
        <w:spacing w:after="0"/>
        <w:jc w:val="both"/>
        <w:rPr>
          <w:rFonts w:ascii="Times New Roman" w:eastAsia="Times New Roman" w:hAnsi="Times New Roman"/>
          <w:color w:val="000000"/>
          <w:sz w:val="24"/>
          <w:szCs w:val="24"/>
          <w:lang w:val="uk-UA"/>
        </w:rPr>
      </w:pPr>
      <w:proofErr w:type="spellStart"/>
      <w:r w:rsidRPr="00776140">
        <w:rPr>
          <w:rFonts w:ascii="Times New Roman" w:eastAsia="Times New Roman" w:hAnsi="Times New Roman"/>
          <w:color w:val="000000"/>
          <w:sz w:val="24"/>
          <w:szCs w:val="24"/>
        </w:rPr>
        <w:t>Учасник</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надає</w:t>
      </w:r>
      <w:proofErr w:type="spellEnd"/>
      <w:r>
        <w:rPr>
          <w:rFonts w:ascii="Times New Roman" w:eastAsia="Times New Roman" w:hAnsi="Times New Roman"/>
          <w:color w:val="000000"/>
          <w:sz w:val="24"/>
          <w:szCs w:val="24"/>
          <w:lang w:val="uk-UA"/>
        </w:rPr>
        <w:t xml:space="preserve"> </w:t>
      </w:r>
      <w:proofErr w:type="spellStart"/>
      <w:r w:rsidRPr="00776140">
        <w:rPr>
          <w:rFonts w:ascii="Times New Roman" w:eastAsia="Times New Roman" w:hAnsi="Times New Roman"/>
          <w:color w:val="000000"/>
          <w:sz w:val="24"/>
          <w:szCs w:val="24"/>
        </w:rPr>
        <w:t>сертифікат</w:t>
      </w:r>
      <w:proofErr w:type="spellEnd"/>
      <w:r>
        <w:rPr>
          <w:rFonts w:ascii="Times New Roman" w:eastAsia="Times New Roman" w:hAnsi="Times New Roman"/>
          <w:color w:val="000000"/>
          <w:sz w:val="24"/>
          <w:szCs w:val="24"/>
          <w:lang w:val="uk-UA"/>
        </w:rPr>
        <w:t xml:space="preserve"> відповідності вимогам </w:t>
      </w:r>
      <w:r w:rsidRPr="00776140">
        <w:rPr>
          <w:rFonts w:ascii="Times New Roman" w:eastAsia="Times New Roman" w:hAnsi="Times New Roman"/>
          <w:color w:val="000000"/>
          <w:sz w:val="24"/>
          <w:szCs w:val="24"/>
        </w:rPr>
        <w:t>ДСТУ EN 50518:2019</w:t>
      </w:r>
      <w:r>
        <w:rPr>
          <w:rFonts w:ascii="Times New Roman" w:eastAsia="Times New Roman" w:hAnsi="Times New Roman"/>
          <w:color w:val="000000"/>
          <w:sz w:val="24"/>
          <w:szCs w:val="24"/>
          <w:lang w:val="uk-UA"/>
        </w:rPr>
        <w:t xml:space="preserve"> на </w:t>
      </w:r>
      <w:proofErr w:type="spellStart"/>
      <w:r w:rsidRPr="00776140">
        <w:rPr>
          <w:rFonts w:ascii="Times New Roman" w:eastAsia="Times New Roman" w:hAnsi="Times New Roman"/>
          <w:color w:val="000000"/>
          <w:sz w:val="24"/>
          <w:szCs w:val="24"/>
        </w:rPr>
        <w:t>власн</w:t>
      </w:r>
      <w:r>
        <w:rPr>
          <w:rFonts w:ascii="Times New Roman" w:eastAsia="Times New Roman" w:hAnsi="Times New Roman"/>
          <w:color w:val="000000"/>
          <w:sz w:val="24"/>
          <w:szCs w:val="24"/>
          <w:lang w:val="uk-UA"/>
        </w:rPr>
        <w:t>ий</w:t>
      </w:r>
      <w:proofErr w:type="spellEnd"/>
      <w:r>
        <w:rPr>
          <w:rFonts w:ascii="Times New Roman" w:eastAsia="Times New Roman" w:hAnsi="Times New Roman"/>
          <w:color w:val="000000"/>
          <w:sz w:val="24"/>
          <w:szCs w:val="24"/>
          <w:lang w:val="uk-UA"/>
        </w:rPr>
        <w:t xml:space="preserve"> </w:t>
      </w:r>
      <w:proofErr w:type="spellStart"/>
      <w:r w:rsidRPr="00776140">
        <w:rPr>
          <w:rFonts w:ascii="Times New Roman" w:eastAsia="Times New Roman" w:hAnsi="Times New Roman"/>
          <w:color w:val="000000"/>
          <w:sz w:val="24"/>
          <w:szCs w:val="24"/>
        </w:rPr>
        <w:t>пу</w:t>
      </w:r>
      <w:r>
        <w:rPr>
          <w:rFonts w:ascii="Times New Roman" w:eastAsia="Times New Roman" w:hAnsi="Times New Roman"/>
          <w:color w:val="000000"/>
          <w:sz w:val="24"/>
          <w:szCs w:val="24"/>
          <w:lang w:val="uk-UA"/>
        </w:rPr>
        <w:t>нкт</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централізованого</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спостереження</w:t>
      </w:r>
      <w:proofErr w:type="spellEnd"/>
      <w:r>
        <w:rPr>
          <w:rFonts w:ascii="Times New Roman" w:eastAsia="Times New Roman" w:hAnsi="Times New Roman"/>
          <w:color w:val="000000"/>
          <w:sz w:val="24"/>
          <w:szCs w:val="24"/>
          <w:lang w:val="uk-UA"/>
        </w:rPr>
        <w:t xml:space="preserve"> </w:t>
      </w:r>
      <w:proofErr w:type="spellStart"/>
      <w:r w:rsidRPr="003616EA">
        <w:rPr>
          <w:rFonts w:ascii="Times New Roman" w:eastAsia="Times New Roman" w:hAnsi="Times New Roman"/>
          <w:color w:val="000000"/>
          <w:sz w:val="24"/>
          <w:szCs w:val="24"/>
        </w:rPr>
        <w:t>або</w:t>
      </w:r>
      <w:proofErr w:type="spellEnd"/>
      <w:r w:rsidRPr="003616EA">
        <w:rPr>
          <w:rFonts w:ascii="Times New Roman" w:eastAsia="Times New Roman" w:hAnsi="Times New Roman"/>
          <w:color w:val="000000"/>
          <w:sz w:val="24"/>
          <w:szCs w:val="24"/>
        </w:rPr>
        <w:t xml:space="preserve"> догов</w:t>
      </w:r>
      <w:proofErr w:type="spellStart"/>
      <w:r w:rsidRPr="003616EA">
        <w:rPr>
          <w:rFonts w:ascii="Times New Roman" w:eastAsia="Times New Roman" w:hAnsi="Times New Roman"/>
          <w:color w:val="000000"/>
          <w:sz w:val="24"/>
          <w:szCs w:val="24"/>
          <w:lang w:val="uk-UA"/>
        </w:rPr>
        <w:t>ір</w:t>
      </w:r>
      <w:proofErr w:type="spellEnd"/>
      <w:r w:rsidRPr="003616EA">
        <w:rPr>
          <w:rFonts w:ascii="Times New Roman" w:eastAsia="Times New Roman" w:hAnsi="Times New Roman"/>
          <w:color w:val="000000"/>
          <w:sz w:val="24"/>
          <w:szCs w:val="24"/>
        </w:rPr>
        <w:t xml:space="preserve"> на </w:t>
      </w:r>
      <w:proofErr w:type="spellStart"/>
      <w:r w:rsidRPr="003616EA">
        <w:rPr>
          <w:rFonts w:ascii="Times New Roman" w:eastAsia="Times New Roman" w:hAnsi="Times New Roman"/>
          <w:color w:val="000000"/>
          <w:sz w:val="24"/>
          <w:szCs w:val="24"/>
        </w:rPr>
        <w:t>використання</w:t>
      </w:r>
      <w:proofErr w:type="spellEnd"/>
      <w:r>
        <w:rPr>
          <w:rFonts w:ascii="Times New Roman" w:eastAsia="Times New Roman" w:hAnsi="Times New Roman"/>
          <w:color w:val="000000"/>
          <w:sz w:val="24"/>
          <w:szCs w:val="24"/>
          <w:lang w:val="uk-UA"/>
        </w:rPr>
        <w:t xml:space="preserve"> (оренду) </w:t>
      </w:r>
      <w:r w:rsidRPr="003616EA">
        <w:rPr>
          <w:rFonts w:ascii="Times New Roman" w:eastAsia="Times New Roman" w:hAnsi="Times New Roman"/>
          <w:color w:val="000000"/>
          <w:sz w:val="24"/>
          <w:szCs w:val="24"/>
        </w:rPr>
        <w:t xml:space="preserve">такого </w:t>
      </w:r>
      <w:proofErr w:type="spellStart"/>
      <w:r w:rsidRPr="00776140">
        <w:rPr>
          <w:rFonts w:ascii="Times New Roman" w:eastAsia="Times New Roman" w:hAnsi="Times New Roman"/>
          <w:color w:val="000000"/>
          <w:sz w:val="24"/>
          <w:szCs w:val="24"/>
        </w:rPr>
        <w:t>пу</w:t>
      </w:r>
      <w:r>
        <w:rPr>
          <w:rFonts w:ascii="Times New Roman" w:eastAsia="Times New Roman" w:hAnsi="Times New Roman"/>
          <w:color w:val="000000"/>
          <w:sz w:val="24"/>
          <w:szCs w:val="24"/>
          <w:lang w:val="uk-UA"/>
        </w:rPr>
        <w:t>нкту</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централізованого</w:t>
      </w:r>
      <w:proofErr w:type="spellEnd"/>
      <w:r w:rsidRPr="00776140">
        <w:rPr>
          <w:rFonts w:ascii="Times New Roman" w:eastAsia="Times New Roman" w:hAnsi="Times New Roman"/>
          <w:color w:val="000000"/>
          <w:sz w:val="24"/>
          <w:szCs w:val="24"/>
        </w:rPr>
        <w:t xml:space="preserve"> </w:t>
      </w:r>
      <w:proofErr w:type="spellStart"/>
      <w:r w:rsidRPr="00776140">
        <w:rPr>
          <w:rFonts w:ascii="Times New Roman" w:eastAsia="Times New Roman" w:hAnsi="Times New Roman"/>
          <w:color w:val="000000"/>
          <w:sz w:val="24"/>
          <w:szCs w:val="24"/>
        </w:rPr>
        <w:t>спостереження</w:t>
      </w:r>
      <w:proofErr w:type="spellEnd"/>
      <w:r w:rsidRPr="003616EA">
        <w:rPr>
          <w:rFonts w:ascii="Times New Roman" w:eastAsia="Times New Roman" w:hAnsi="Times New Roman"/>
          <w:color w:val="000000"/>
          <w:sz w:val="24"/>
          <w:szCs w:val="24"/>
        </w:rPr>
        <w:t xml:space="preserve"> </w:t>
      </w:r>
      <w:proofErr w:type="spellStart"/>
      <w:r w:rsidRPr="003616EA">
        <w:rPr>
          <w:rFonts w:ascii="Times New Roman" w:eastAsia="Times New Roman" w:hAnsi="Times New Roman"/>
          <w:color w:val="000000"/>
          <w:sz w:val="24"/>
          <w:szCs w:val="24"/>
        </w:rPr>
        <w:t>із</w:t>
      </w:r>
      <w:proofErr w:type="spellEnd"/>
      <w:r w:rsidRPr="003616EA">
        <w:rPr>
          <w:rFonts w:ascii="Times New Roman" w:eastAsia="Times New Roman" w:hAnsi="Times New Roman"/>
          <w:color w:val="000000"/>
          <w:sz w:val="24"/>
          <w:szCs w:val="24"/>
        </w:rPr>
        <w:t xml:space="preserve"> </w:t>
      </w:r>
      <w:proofErr w:type="spellStart"/>
      <w:r w:rsidRPr="003616EA">
        <w:rPr>
          <w:rFonts w:ascii="Times New Roman" w:eastAsia="Times New Roman" w:hAnsi="Times New Roman"/>
          <w:color w:val="000000"/>
          <w:sz w:val="24"/>
          <w:szCs w:val="24"/>
        </w:rPr>
        <w:t>наданням</w:t>
      </w:r>
      <w:proofErr w:type="spellEnd"/>
      <w:r w:rsidRPr="003616EA">
        <w:rPr>
          <w:rFonts w:ascii="Times New Roman" w:eastAsia="Times New Roman" w:hAnsi="Times New Roman"/>
          <w:color w:val="000000"/>
          <w:sz w:val="24"/>
          <w:szCs w:val="24"/>
        </w:rPr>
        <w:t xml:space="preserve"> </w:t>
      </w:r>
      <w:proofErr w:type="spellStart"/>
      <w:r w:rsidRPr="003616EA">
        <w:rPr>
          <w:rFonts w:ascii="Times New Roman" w:eastAsia="Times New Roman" w:hAnsi="Times New Roman"/>
          <w:color w:val="000000"/>
          <w:sz w:val="24"/>
          <w:szCs w:val="24"/>
        </w:rPr>
        <w:t>сертифікату</w:t>
      </w:r>
      <w:proofErr w:type="spellEnd"/>
      <w:r w:rsidRPr="003616EA">
        <w:rPr>
          <w:rFonts w:ascii="Times New Roman" w:eastAsia="Times New Roman" w:hAnsi="Times New Roman"/>
          <w:color w:val="000000"/>
          <w:sz w:val="24"/>
          <w:szCs w:val="24"/>
          <w:lang w:val="uk-UA"/>
        </w:rPr>
        <w:t xml:space="preserve"> відповідності</w:t>
      </w:r>
      <w:r>
        <w:rPr>
          <w:rFonts w:ascii="Times New Roman" w:eastAsia="Times New Roman" w:hAnsi="Times New Roman"/>
          <w:color w:val="000000"/>
          <w:sz w:val="24"/>
          <w:szCs w:val="24"/>
          <w:lang w:val="uk-UA"/>
        </w:rPr>
        <w:t xml:space="preserve"> вимогам </w:t>
      </w:r>
      <w:r w:rsidRPr="00776140">
        <w:rPr>
          <w:rFonts w:ascii="Times New Roman" w:eastAsia="Times New Roman" w:hAnsi="Times New Roman"/>
          <w:color w:val="000000"/>
          <w:sz w:val="24"/>
          <w:szCs w:val="24"/>
        </w:rPr>
        <w:t>ДСТУ EN 50518:2019</w:t>
      </w:r>
      <w:r>
        <w:rPr>
          <w:rFonts w:ascii="Times New Roman" w:eastAsia="Times New Roman" w:hAnsi="Times New Roman"/>
          <w:color w:val="000000"/>
          <w:sz w:val="24"/>
          <w:szCs w:val="24"/>
          <w:lang w:val="uk-UA"/>
        </w:rPr>
        <w:t xml:space="preserve">, чинного з дати оголошення про закупівлю, і до кінця надання послуг по тендерній закупівлі. </w:t>
      </w:r>
      <w:r w:rsidRPr="003616EA">
        <w:rPr>
          <w:rFonts w:ascii="Times New Roman" w:eastAsia="Times New Roman" w:hAnsi="Times New Roman"/>
          <w:color w:val="000000"/>
          <w:sz w:val="24"/>
          <w:szCs w:val="24"/>
          <w:lang w:val="uk-UA"/>
        </w:rPr>
        <w:t>Даний сертифікат повинен бути виданий органом з сертифікації акредитованим Національним агентством з акредитації України у відповідності до Сфери акредитації органів з сертифікації. В якості підтвердження надати у складі пропозиції атестат про акредитацію</w:t>
      </w:r>
      <w:r>
        <w:rPr>
          <w:rFonts w:ascii="Times New Roman" w:eastAsia="Times New Roman" w:hAnsi="Times New Roman"/>
          <w:color w:val="000000"/>
          <w:sz w:val="24"/>
          <w:szCs w:val="24"/>
          <w:lang w:val="uk-UA"/>
        </w:rPr>
        <w:t>.</w:t>
      </w:r>
    </w:p>
    <w:p w14:paraId="55E37DE1" w14:textId="77777777" w:rsidR="004B462E" w:rsidRPr="000F72CD" w:rsidRDefault="004B462E" w:rsidP="004B462E">
      <w:pPr>
        <w:tabs>
          <w:tab w:val="left" w:pos="708"/>
          <w:tab w:val="left" w:pos="1416"/>
          <w:tab w:val="left" w:pos="2124"/>
          <w:tab w:val="left" w:pos="2832"/>
          <w:tab w:val="left" w:pos="3540"/>
          <w:tab w:val="left" w:pos="4248"/>
          <w:tab w:val="left" w:pos="4956"/>
          <w:tab w:val="center" w:pos="5386"/>
          <w:tab w:val="left" w:pos="5664"/>
          <w:tab w:val="left" w:pos="6372"/>
          <w:tab w:val="left" w:pos="8535"/>
        </w:tabs>
        <w:spacing w:after="0"/>
        <w:jc w:val="both"/>
        <w:rPr>
          <w:rFonts w:ascii="Times New Roman" w:eastAsia="Times New Roman" w:hAnsi="Times New Roman"/>
          <w:color w:val="000000"/>
          <w:sz w:val="24"/>
          <w:szCs w:val="24"/>
          <w:lang w:val="uk-UA"/>
        </w:rPr>
      </w:pPr>
      <w:r w:rsidRPr="008321E4">
        <w:rPr>
          <w:rFonts w:ascii="Times New Roman" w:eastAsia="Times New Roman" w:hAnsi="Times New Roman"/>
          <w:color w:val="000000"/>
          <w:sz w:val="24"/>
          <w:szCs w:val="24"/>
        </w:rPr>
        <w:t xml:space="preserve">9. </w:t>
      </w:r>
      <w:proofErr w:type="spellStart"/>
      <w:r w:rsidRPr="008321E4">
        <w:rPr>
          <w:rFonts w:ascii="Times New Roman" w:eastAsia="Times New Roman" w:hAnsi="Times New Roman"/>
          <w:color w:val="000000"/>
          <w:sz w:val="24"/>
          <w:szCs w:val="24"/>
        </w:rPr>
        <w:t>Учасник</w:t>
      </w:r>
      <w:proofErr w:type="spellEnd"/>
      <w:r w:rsidRPr="008321E4">
        <w:rPr>
          <w:rFonts w:ascii="Times New Roman" w:eastAsia="Times New Roman" w:hAnsi="Times New Roman"/>
          <w:color w:val="000000"/>
          <w:sz w:val="24"/>
          <w:szCs w:val="24"/>
        </w:rPr>
        <w:t xml:space="preserve"> </w:t>
      </w:r>
      <w:proofErr w:type="spellStart"/>
      <w:r w:rsidRPr="008321E4">
        <w:rPr>
          <w:rFonts w:ascii="Times New Roman" w:eastAsia="Times New Roman" w:hAnsi="Times New Roman"/>
          <w:color w:val="000000"/>
          <w:sz w:val="24"/>
          <w:szCs w:val="24"/>
        </w:rPr>
        <w:t>зобов’язаний</w:t>
      </w:r>
      <w:proofErr w:type="spellEnd"/>
      <w:r w:rsidRPr="008321E4">
        <w:rPr>
          <w:rFonts w:ascii="Times New Roman" w:eastAsia="Times New Roman" w:hAnsi="Times New Roman"/>
          <w:color w:val="000000"/>
          <w:sz w:val="24"/>
          <w:szCs w:val="24"/>
        </w:rPr>
        <w:t xml:space="preserve"> </w:t>
      </w:r>
      <w:proofErr w:type="spellStart"/>
      <w:r w:rsidRPr="008321E4">
        <w:rPr>
          <w:rFonts w:ascii="Times New Roman" w:eastAsia="Times New Roman" w:hAnsi="Times New Roman"/>
          <w:color w:val="000000"/>
          <w:sz w:val="24"/>
          <w:szCs w:val="24"/>
        </w:rPr>
        <w:t>здійснювати</w:t>
      </w:r>
      <w:proofErr w:type="spellEnd"/>
      <w:r w:rsidRPr="008321E4">
        <w:rPr>
          <w:rFonts w:ascii="Times New Roman" w:eastAsia="Times New Roman" w:hAnsi="Times New Roman"/>
          <w:color w:val="000000"/>
          <w:sz w:val="24"/>
          <w:szCs w:val="24"/>
        </w:rPr>
        <w:t xml:space="preserve"> </w:t>
      </w:r>
      <w:proofErr w:type="spellStart"/>
      <w:r w:rsidRPr="008321E4">
        <w:rPr>
          <w:rFonts w:ascii="Times New Roman" w:eastAsia="Times New Roman" w:hAnsi="Times New Roman"/>
          <w:color w:val="000000"/>
          <w:sz w:val="24"/>
          <w:szCs w:val="24"/>
        </w:rPr>
        <w:t>технічне</w:t>
      </w:r>
      <w:proofErr w:type="spellEnd"/>
      <w:r w:rsidRPr="008321E4">
        <w:rPr>
          <w:rFonts w:ascii="Times New Roman" w:eastAsia="Times New Roman" w:hAnsi="Times New Roman"/>
          <w:color w:val="000000"/>
          <w:sz w:val="24"/>
          <w:szCs w:val="24"/>
        </w:rPr>
        <w:t xml:space="preserve"> та</w:t>
      </w:r>
      <w:r w:rsidRPr="004A0749">
        <w:rPr>
          <w:rFonts w:ascii="Times New Roman" w:eastAsia="Times New Roman" w:hAnsi="Times New Roman"/>
          <w:color w:val="000000"/>
          <w:sz w:val="24"/>
          <w:szCs w:val="24"/>
        </w:rPr>
        <w:t xml:space="preserve"> </w:t>
      </w:r>
      <w:proofErr w:type="spellStart"/>
      <w:r w:rsidRPr="004A0749">
        <w:rPr>
          <w:rFonts w:ascii="Times New Roman" w:eastAsia="Times New Roman" w:hAnsi="Times New Roman"/>
          <w:color w:val="000000"/>
          <w:sz w:val="24"/>
          <w:szCs w:val="24"/>
        </w:rPr>
        <w:t>програмне</w:t>
      </w:r>
      <w:proofErr w:type="spellEnd"/>
      <w:r w:rsidRPr="004A0749">
        <w:rPr>
          <w:rFonts w:ascii="Times New Roman" w:eastAsia="Times New Roman" w:hAnsi="Times New Roman"/>
          <w:color w:val="000000"/>
          <w:sz w:val="24"/>
          <w:szCs w:val="24"/>
        </w:rPr>
        <w:t xml:space="preserve"> </w:t>
      </w:r>
      <w:proofErr w:type="spellStart"/>
      <w:r w:rsidRPr="004A0749">
        <w:rPr>
          <w:rFonts w:ascii="Times New Roman" w:eastAsia="Times New Roman" w:hAnsi="Times New Roman"/>
          <w:color w:val="000000"/>
          <w:sz w:val="24"/>
          <w:szCs w:val="24"/>
        </w:rPr>
        <w:t>обслуговування</w:t>
      </w:r>
      <w:proofErr w:type="spellEnd"/>
      <w:r w:rsidRPr="004A0749">
        <w:rPr>
          <w:rFonts w:ascii="Times New Roman" w:eastAsia="Times New Roman" w:hAnsi="Times New Roman"/>
          <w:color w:val="000000"/>
          <w:sz w:val="24"/>
          <w:szCs w:val="24"/>
        </w:rPr>
        <w:t xml:space="preserve"> </w:t>
      </w:r>
      <w:proofErr w:type="spellStart"/>
      <w:r w:rsidRPr="004A0749">
        <w:rPr>
          <w:rFonts w:ascii="Times New Roman" w:eastAsia="Times New Roman" w:hAnsi="Times New Roman"/>
          <w:color w:val="000000"/>
          <w:sz w:val="24"/>
          <w:szCs w:val="24"/>
        </w:rPr>
        <w:t>системи</w:t>
      </w:r>
      <w:proofErr w:type="spellEnd"/>
      <w:r w:rsidRPr="004A0749">
        <w:rPr>
          <w:rFonts w:ascii="Times New Roman" w:eastAsia="Times New Roman" w:hAnsi="Times New Roman"/>
          <w:color w:val="000000"/>
          <w:sz w:val="24"/>
          <w:szCs w:val="24"/>
        </w:rPr>
        <w:t xml:space="preserve"> </w:t>
      </w:r>
      <w:proofErr w:type="spellStart"/>
      <w:r w:rsidRPr="004A0749">
        <w:rPr>
          <w:rFonts w:ascii="Times New Roman" w:eastAsia="Times New Roman" w:hAnsi="Times New Roman"/>
          <w:color w:val="000000"/>
          <w:sz w:val="24"/>
          <w:szCs w:val="24"/>
        </w:rPr>
        <w:t>охоронної</w:t>
      </w:r>
      <w:proofErr w:type="spellEnd"/>
      <w:r w:rsidRPr="004A0749">
        <w:rPr>
          <w:rFonts w:ascii="Times New Roman" w:eastAsia="Times New Roman" w:hAnsi="Times New Roman"/>
          <w:color w:val="000000"/>
          <w:sz w:val="24"/>
          <w:szCs w:val="24"/>
        </w:rPr>
        <w:t xml:space="preserve"> </w:t>
      </w:r>
      <w:proofErr w:type="spellStart"/>
      <w:r w:rsidRPr="004A0749">
        <w:rPr>
          <w:rFonts w:ascii="Times New Roman" w:eastAsia="Times New Roman" w:hAnsi="Times New Roman"/>
          <w:color w:val="000000"/>
          <w:sz w:val="24"/>
          <w:szCs w:val="24"/>
        </w:rPr>
        <w:t>сигналізації</w:t>
      </w:r>
      <w:proofErr w:type="spellEnd"/>
      <w:r w:rsidRPr="004A0749">
        <w:rPr>
          <w:rFonts w:ascii="Times New Roman" w:eastAsia="Times New Roman" w:hAnsi="Times New Roman"/>
          <w:color w:val="000000"/>
          <w:sz w:val="24"/>
          <w:szCs w:val="24"/>
        </w:rPr>
        <w:t xml:space="preserve"> </w:t>
      </w:r>
      <w:proofErr w:type="spellStart"/>
      <w:r w:rsidRPr="004A0749">
        <w:rPr>
          <w:rFonts w:ascii="Times New Roman" w:eastAsia="Times New Roman" w:hAnsi="Times New Roman"/>
          <w:color w:val="000000"/>
          <w:sz w:val="24"/>
          <w:szCs w:val="24"/>
        </w:rPr>
        <w:t>упродовж</w:t>
      </w:r>
      <w:proofErr w:type="spellEnd"/>
      <w:r w:rsidRPr="004A0749">
        <w:rPr>
          <w:rFonts w:ascii="Times New Roman" w:eastAsia="Times New Roman" w:hAnsi="Times New Roman"/>
          <w:color w:val="000000"/>
          <w:sz w:val="24"/>
          <w:szCs w:val="24"/>
        </w:rPr>
        <w:t xml:space="preserve"> </w:t>
      </w:r>
      <w:proofErr w:type="spellStart"/>
      <w:r w:rsidRPr="004A0749">
        <w:rPr>
          <w:rFonts w:ascii="Times New Roman" w:eastAsia="Times New Roman" w:hAnsi="Times New Roman"/>
          <w:color w:val="000000"/>
          <w:sz w:val="24"/>
          <w:szCs w:val="24"/>
        </w:rPr>
        <w:t>дії</w:t>
      </w:r>
      <w:proofErr w:type="spellEnd"/>
      <w:r w:rsidRPr="004A0749">
        <w:rPr>
          <w:rFonts w:ascii="Times New Roman" w:eastAsia="Times New Roman" w:hAnsi="Times New Roman"/>
          <w:color w:val="000000"/>
          <w:sz w:val="24"/>
          <w:szCs w:val="24"/>
        </w:rPr>
        <w:t xml:space="preserve"> Договору не </w:t>
      </w:r>
      <w:proofErr w:type="spellStart"/>
      <w:r w:rsidRPr="004A0749">
        <w:rPr>
          <w:rFonts w:ascii="Times New Roman" w:eastAsia="Times New Roman" w:hAnsi="Times New Roman"/>
          <w:color w:val="000000"/>
          <w:sz w:val="24"/>
          <w:szCs w:val="24"/>
        </w:rPr>
        <w:t>менше</w:t>
      </w:r>
      <w:proofErr w:type="spellEnd"/>
      <w:r w:rsidRPr="004A0749">
        <w:rPr>
          <w:rFonts w:ascii="Times New Roman" w:eastAsia="Times New Roman" w:hAnsi="Times New Roman"/>
          <w:color w:val="000000"/>
          <w:sz w:val="24"/>
          <w:szCs w:val="24"/>
        </w:rPr>
        <w:t xml:space="preserve"> 2 (</w:t>
      </w:r>
      <w:proofErr w:type="spellStart"/>
      <w:r w:rsidRPr="004A0749">
        <w:rPr>
          <w:rFonts w:ascii="Times New Roman" w:eastAsia="Times New Roman" w:hAnsi="Times New Roman"/>
          <w:color w:val="000000"/>
          <w:sz w:val="24"/>
          <w:szCs w:val="24"/>
        </w:rPr>
        <w:t>двох</w:t>
      </w:r>
      <w:proofErr w:type="spellEnd"/>
      <w:r w:rsidRPr="004A0749">
        <w:rPr>
          <w:rFonts w:ascii="Times New Roman" w:eastAsia="Times New Roman" w:hAnsi="Times New Roman"/>
          <w:color w:val="000000"/>
          <w:sz w:val="24"/>
          <w:szCs w:val="24"/>
        </w:rPr>
        <w:t xml:space="preserve">) </w:t>
      </w:r>
      <w:proofErr w:type="spellStart"/>
      <w:r w:rsidRPr="004A0749">
        <w:rPr>
          <w:rFonts w:ascii="Times New Roman" w:eastAsia="Times New Roman" w:hAnsi="Times New Roman"/>
          <w:color w:val="000000"/>
          <w:sz w:val="24"/>
          <w:szCs w:val="24"/>
        </w:rPr>
        <w:t>разів</w:t>
      </w:r>
      <w:proofErr w:type="spellEnd"/>
      <w:r w:rsidRPr="004A0749">
        <w:rPr>
          <w:rFonts w:ascii="Times New Roman" w:eastAsia="Times New Roman" w:hAnsi="Times New Roman"/>
          <w:color w:val="000000"/>
          <w:sz w:val="24"/>
          <w:szCs w:val="24"/>
        </w:rPr>
        <w:t xml:space="preserve"> на </w:t>
      </w:r>
      <w:proofErr w:type="spellStart"/>
      <w:r w:rsidRPr="004A0749">
        <w:rPr>
          <w:rFonts w:ascii="Times New Roman" w:eastAsia="Times New Roman" w:hAnsi="Times New Roman"/>
          <w:color w:val="000000"/>
          <w:sz w:val="24"/>
          <w:szCs w:val="24"/>
        </w:rPr>
        <w:t>місяць</w:t>
      </w:r>
      <w:proofErr w:type="spellEnd"/>
      <w:r w:rsidRPr="004A0749">
        <w:rPr>
          <w:rFonts w:ascii="Times New Roman" w:eastAsia="Times New Roman" w:hAnsi="Times New Roman"/>
          <w:color w:val="000000"/>
          <w:sz w:val="24"/>
          <w:szCs w:val="24"/>
        </w:rPr>
        <w:t xml:space="preserve"> та, за </w:t>
      </w:r>
      <w:proofErr w:type="spellStart"/>
      <w:r w:rsidRPr="004A0749">
        <w:rPr>
          <w:rFonts w:ascii="Times New Roman" w:eastAsia="Times New Roman" w:hAnsi="Times New Roman"/>
          <w:color w:val="000000"/>
          <w:sz w:val="24"/>
          <w:szCs w:val="24"/>
        </w:rPr>
        <w:t>необхідності</w:t>
      </w:r>
      <w:proofErr w:type="spellEnd"/>
      <w:r w:rsidRPr="004A0749">
        <w:rPr>
          <w:rFonts w:ascii="Times New Roman" w:eastAsia="Times New Roman" w:hAnsi="Times New Roman"/>
          <w:color w:val="000000"/>
          <w:sz w:val="24"/>
          <w:szCs w:val="24"/>
        </w:rPr>
        <w:t xml:space="preserve">, на </w:t>
      </w:r>
      <w:proofErr w:type="spellStart"/>
      <w:r w:rsidRPr="004A0749">
        <w:rPr>
          <w:rFonts w:ascii="Times New Roman" w:eastAsia="Times New Roman" w:hAnsi="Times New Roman"/>
          <w:color w:val="000000"/>
          <w:sz w:val="24"/>
          <w:szCs w:val="24"/>
        </w:rPr>
        <w:t>вимогу</w:t>
      </w:r>
      <w:proofErr w:type="spellEnd"/>
      <w:r w:rsidRPr="004A0749">
        <w:rPr>
          <w:rFonts w:ascii="Times New Roman" w:eastAsia="Times New Roman" w:hAnsi="Times New Roman"/>
          <w:color w:val="000000"/>
          <w:sz w:val="24"/>
          <w:szCs w:val="24"/>
        </w:rPr>
        <w:t xml:space="preserve"> </w:t>
      </w:r>
      <w:proofErr w:type="spellStart"/>
      <w:r w:rsidRPr="004A0749">
        <w:rPr>
          <w:rFonts w:ascii="Times New Roman" w:eastAsia="Times New Roman" w:hAnsi="Times New Roman"/>
          <w:color w:val="000000"/>
          <w:sz w:val="24"/>
          <w:szCs w:val="24"/>
        </w:rPr>
        <w:t>Замовника</w:t>
      </w:r>
      <w:proofErr w:type="spellEnd"/>
      <w:r w:rsidRPr="004A0749">
        <w:rPr>
          <w:rFonts w:ascii="Times New Roman" w:eastAsia="Times New Roman" w:hAnsi="Times New Roman"/>
          <w:color w:val="000000"/>
          <w:sz w:val="24"/>
          <w:szCs w:val="24"/>
        </w:rPr>
        <w:t xml:space="preserve">, вести </w:t>
      </w:r>
      <w:proofErr w:type="spellStart"/>
      <w:r w:rsidRPr="004A0749">
        <w:rPr>
          <w:rFonts w:ascii="Times New Roman" w:eastAsia="Times New Roman" w:hAnsi="Times New Roman"/>
          <w:color w:val="000000"/>
          <w:sz w:val="24"/>
          <w:szCs w:val="24"/>
        </w:rPr>
        <w:t>облік</w:t>
      </w:r>
      <w:proofErr w:type="spellEnd"/>
      <w:r w:rsidRPr="004A0749">
        <w:rPr>
          <w:rFonts w:ascii="Times New Roman" w:eastAsia="Times New Roman" w:hAnsi="Times New Roman"/>
          <w:color w:val="000000"/>
          <w:sz w:val="24"/>
          <w:szCs w:val="24"/>
        </w:rPr>
        <w:t xml:space="preserve"> такого </w:t>
      </w:r>
      <w:proofErr w:type="spellStart"/>
      <w:r w:rsidRPr="004A0749">
        <w:rPr>
          <w:rFonts w:ascii="Times New Roman" w:eastAsia="Times New Roman" w:hAnsi="Times New Roman"/>
          <w:color w:val="000000"/>
          <w:sz w:val="24"/>
          <w:szCs w:val="24"/>
        </w:rPr>
        <w:t>обслуговування</w:t>
      </w:r>
      <w:proofErr w:type="spellEnd"/>
      <w:r w:rsidRPr="004A0749">
        <w:rPr>
          <w:rFonts w:ascii="Times New Roman" w:eastAsia="Times New Roman" w:hAnsi="Times New Roman"/>
          <w:color w:val="000000"/>
          <w:sz w:val="24"/>
          <w:szCs w:val="24"/>
        </w:rPr>
        <w:t xml:space="preserve"> в </w:t>
      </w:r>
      <w:proofErr w:type="spellStart"/>
      <w:r w:rsidRPr="004A0749">
        <w:rPr>
          <w:rFonts w:ascii="Times New Roman" w:eastAsia="Times New Roman" w:hAnsi="Times New Roman"/>
          <w:color w:val="000000"/>
          <w:sz w:val="24"/>
          <w:szCs w:val="24"/>
        </w:rPr>
        <w:t>спеціальному</w:t>
      </w:r>
      <w:proofErr w:type="spellEnd"/>
      <w:r w:rsidRPr="004A0749">
        <w:rPr>
          <w:rFonts w:ascii="Times New Roman" w:eastAsia="Times New Roman" w:hAnsi="Times New Roman"/>
          <w:color w:val="000000"/>
          <w:sz w:val="24"/>
          <w:szCs w:val="24"/>
        </w:rPr>
        <w:t xml:space="preserve"> </w:t>
      </w:r>
      <w:proofErr w:type="spellStart"/>
      <w:r w:rsidRPr="004A0749">
        <w:rPr>
          <w:rFonts w:ascii="Times New Roman" w:eastAsia="Times New Roman" w:hAnsi="Times New Roman"/>
          <w:color w:val="000000"/>
          <w:sz w:val="24"/>
          <w:szCs w:val="24"/>
        </w:rPr>
        <w:t>журналі</w:t>
      </w:r>
      <w:proofErr w:type="spellEnd"/>
      <w:r w:rsidRPr="004A0749">
        <w:rPr>
          <w:rFonts w:ascii="Times New Roman" w:eastAsia="Times New Roman" w:hAnsi="Times New Roman"/>
          <w:color w:val="000000"/>
          <w:sz w:val="24"/>
          <w:szCs w:val="24"/>
        </w:rPr>
        <w:t xml:space="preserve">. </w:t>
      </w:r>
      <w:proofErr w:type="spellStart"/>
      <w:r w:rsidRPr="004A0749">
        <w:rPr>
          <w:rFonts w:ascii="Times New Roman" w:eastAsia="Times New Roman" w:hAnsi="Times New Roman"/>
          <w:color w:val="000000"/>
          <w:sz w:val="24"/>
          <w:szCs w:val="24"/>
        </w:rPr>
        <w:t>Послуги</w:t>
      </w:r>
      <w:proofErr w:type="spellEnd"/>
      <w:r w:rsidRPr="004A0749">
        <w:rPr>
          <w:rFonts w:ascii="Times New Roman" w:eastAsia="Times New Roman" w:hAnsi="Times New Roman"/>
          <w:color w:val="000000"/>
          <w:sz w:val="24"/>
          <w:szCs w:val="24"/>
        </w:rPr>
        <w:t xml:space="preserve"> з </w:t>
      </w:r>
      <w:proofErr w:type="spellStart"/>
      <w:r w:rsidRPr="004A0749">
        <w:rPr>
          <w:rFonts w:ascii="Times New Roman" w:eastAsia="Times New Roman" w:hAnsi="Times New Roman"/>
          <w:color w:val="000000"/>
          <w:sz w:val="24"/>
          <w:szCs w:val="24"/>
        </w:rPr>
        <w:t>технічного</w:t>
      </w:r>
      <w:proofErr w:type="spellEnd"/>
      <w:r w:rsidRPr="004A0749">
        <w:rPr>
          <w:rFonts w:ascii="Times New Roman" w:eastAsia="Times New Roman" w:hAnsi="Times New Roman"/>
          <w:color w:val="000000"/>
          <w:sz w:val="24"/>
          <w:szCs w:val="24"/>
        </w:rPr>
        <w:t xml:space="preserve"> </w:t>
      </w:r>
      <w:proofErr w:type="spellStart"/>
      <w:r w:rsidRPr="004A0749">
        <w:rPr>
          <w:rFonts w:ascii="Times New Roman" w:eastAsia="Times New Roman" w:hAnsi="Times New Roman"/>
          <w:color w:val="000000"/>
          <w:sz w:val="24"/>
          <w:szCs w:val="24"/>
        </w:rPr>
        <w:t>обслуговування</w:t>
      </w:r>
      <w:proofErr w:type="spellEnd"/>
      <w:r w:rsidRPr="004A0749">
        <w:rPr>
          <w:rFonts w:ascii="Times New Roman" w:eastAsia="Times New Roman" w:hAnsi="Times New Roman"/>
          <w:color w:val="000000"/>
          <w:sz w:val="24"/>
          <w:szCs w:val="24"/>
        </w:rPr>
        <w:t xml:space="preserve"> </w:t>
      </w:r>
      <w:proofErr w:type="spellStart"/>
      <w:r w:rsidRPr="004A0749">
        <w:rPr>
          <w:rFonts w:ascii="Times New Roman" w:eastAsia="Times New Roman" w:hAnsi="Times New Roman"/>
          <w:color w:val="000000"/>
          <w:sz w:val="24"/>
          <w:szCs w:val="24"/>
        </w:rPr>
        <w:t>системи</w:t>
      </w:r>
      <w:proofErr w:type="spellEnd"/>
      <w:r w:rsidRPr="004A0749">
        <w:rPr>
          <w:rFonts w:ascii="Times New Roman" w:eastAsia="Times New Roman" w:hAnsi="Times New Roman"/>
          <w:color w:val="000000"/>
          <w:sz w:val="24"/>
          <w:szCs w:val="24"/>
        </w:rPr>
        <w:t xml:space="preserve"> </w:t>
      </w:r>
      <w:proofErr w:type="spellStart"/>
      <w:r w:rsidRPr="004A0749">
        <w:rPr>
          <w:rFonts w:ascii="Times New Roman" w:eastAsia="Times New Roman" w:hAnsi="Times New Roman"/>
          <w:color w:val="000000"/>
          <w:sz w:val="24"/>
          <w:szCs w:val="24"/>
        </w:rPr>
        <w:t>охоронної</w:t>
      </w:r>
      <w:proofErr w:type="spellEnd"/>
      <w:r w:rsidRPr="004A0749">
        <w:rPr>
          <w:rFonts w:ascii="Times New Roman" w:eastAsia="Times New Roman" w:hAnsi="Times New Roman"/>
          <w:color w:val="000000"/>
          <w:sz w:val="24"/>
          <w:szCs w:val="24"/>
        </w:rPr>
        <w:t xml:space="preserve"> </w:t>
      </w:r>
      <w:proofErr w:type="spellStart"/>
      <w:r w:rsidRPr="004A0749">
        <w:rPr>
          <w:rFonts w:ascii="Times New Roman" w:eastAsia="Times New Roman" w:hAnsi="Times New Roman"/>
          <w:color w:val="000000"/>
          <w:sz w:val="24"/>
          <w:szCs w:val="24"/>
        </w:rPr>
        <w:t>сигналізації</w:t>
      </w:r>
      <w:proofErr w:type="spellEnd"/>
      <w:r w:rsidRPr="004A0749">
        <w:rPr>
          <w:rFonts w:ascii="Times New Roman" w:eastAsia="Times New Roman" w:hAnsi="Times New Roman"/>
          <w:color w:val="000000"/>
          <w:sz w:val="24"/>
          <w:szCs w:val="24"/>
        </w:rPr>
        <w:t xml:space="preserve"> </w:t>
      </w:r>
      <w:proofErr w:type="spellStart"/>
      <w:r w:rsidRPr="004A0749">
        <w:rPr>
          <w:rFonts w:ascii="Times New Roman" w:eastAsia="Times New Roman" w:hAnsi="Times New Roman"/>
          <w:color w:val="000000"/>
          <w:sz w:val="24"/>
          <w:szCs w:val="24"/>
        </w:rPr>
        <w:t>повинні</w:t>
      </w:r>
      <w:proofErr w:type="spellEnd"/>
      <w:r w:rsidRPr="004A0749">
        <w:rPr>
          <w:rFonts w:ascii="Times New Roman" w:eastAsia="Times New Roman" w:hAnsi="Times New Roman"/>
          <w:color w:val="000000"/>
          <w:sz w:val="24"/>
          <w:szCs w:val="24"/>
        </w:rPr>
        <w:t xml:space="preserve"> </w:t>
      </w:r>
      <w:proofErr w:type="spellStart"/>
      <w:r w:rsidRPr="004A0749">
        <w:rPr>
          <w:rFonts w:ascii="Times New Roman" w:eastAsia="Times New Roman" w:hAnsi="Times New Roman"/>
          <w:color w:val="000000"/>
          <w:sz w:val="24"/>
          <w:szCs w:val="24"/>
        </w:rPr>
        <w:t>відповідати</w:t>
      </w:r>
      <w:proofErr w:type="spellEnd"/>
      <w:r w:rsidRPr="004A0749">
        <w:rPr>
          <w:rFonts w:ascii="Times New Roman" w:eastAsia="Times New Roman" w:hAnsi="Times New Roman"/>
          <w:color w:val="000000"/>
          <w:sz w:val="24"/>
          <w:szCs w:val="24"/>
        </w:rPr>
        <w:t xml:space="preserve"> </w:t>
      </w:r>
      <w:proofErr w:type="spellStart"/>
      <w:r w:rsidRPr="004A0749">
        <w:rPr>
          <w:rFonts w:ascii="Times New Roman" w:eastAsia="Times New Roman" w:hAnsi="Times New Roman"/>
          <w:color w:val="000000"/>
          <w:sz w:val="24"/>
          <w:szCs w:val="24"/>
        </w:rPr>
        <w:t>вимогам</w:t>
      </w:r>
      <w:proofErr w:type="spellEnd"/>
      <w:r w:rsidRPr="004A0749">
        <w:rPr>
          <w:rFonts w:ascii="Times New Roman" w:eastAsia="Times New Roman" w:hAnsi="Times New Roman"/>
          <w:color w:val="000000"/>
          <w:sz w:val="24"/>
          <w:szCs w:val="24"/>
        </w:rPr>
        <w:t xml:space="preserve"> </w:t>
      </w:r>
      <w:proofErr w:type="spellStart"/>
      <w:r w:rsidRPr="004A0749">
        <w:rPr>
          <w:rFonts w:ascii="Times New Roman" w:eastAsia="Times New Roman" w:hAnsi="Times New Roman"/>
          <w:color w:val="000000"/>
          <w:sz w:val="24"/>
          <w:szCs w:val="24"/>
        </w:rPr>
        <w:t>стандартів</w:t>
      </w:r>
      <w:proofErr w:type="spellEnd"/>
      <w:r w:rsidRPr="004A0749">
        <w:rPr>
          <w:rFonts w:ascii="Times New Roman" w:eastAsia="Times New Roman" w:hAnsi="Times New Roman"/>
          <w:color w:val="000000"/>
          <w:sz w:val="24"/>
          <w:szCs w:val="24"/>
        </w:rPr>
        <w:t xml:space="preserve"> ДСТУ CLC/TS 50131-7:2014, ДСТУ 4030-2001, ДСТУ EN 16763:2017 про </w:t>
      </w:r>
      <w:proofErr w:type="spellStart"/>
      <w:r w:rsidRPr="004A0749">
        <w:rPr>
          <w:rFonts w:ascii="Times New Roman" w:eastAsia="Times New Roman" w:hAnsi="Times New Roman"/>
          <w:color w:val="000000"/>
          <w:sz w:val="24"/>
          <w:szCs w:val="24"/>
        </w:rPr>
        <w:t>що</w:t>
      </w:r>
      <w:proofErr w:type="spellEnd"/>
      <w:r w:rsidRPr="004A0749">
        <w:rPr>
          <w:rFonts w:ascii="Times New Roman" w:eastAsia="Times New Roman" w:hAnsi="Times New Roman"/>
          <w:color w:val="000000"/>
          <w:sz w:val="24"/>
          <w:szCs w:val="24"/>
        </w:rPr>
        <w:t xml:space="preserve"> </w:t>
      </w:r>
      <w:proofErr w:type="spellStart"/>
      <w:r w:rsidRPr="004A0749">
        <w:rPr>
          <w:rFonts w:ascii="Times New Roman" w:eastAsia="Times New Roman" w:hAnsi="Times New Roman"/>
          <w:color w:val="000000"/>
          <w:sz w:val="24"/>
          <w:szCs w:val="24"/>
        </w:rPr>
        <w:t>надати</w:t>
      </w:r>
      <w:proofErr w:type="spellEnd"/>
      <w:r w:rsidRPr="004A0749">
        <w:rPr>
          <w:rFonts w:ascii="Times New Roman" w:eastAsia="Times New Roman" w:hAnsi="Times New Roman"/>
          <w:color w:val="000000"/>
          <w:sz w:val="24"/>
          <w:szCs w:val="24"/>
        </w:rPr>
        <w:t xml:space="preserve"> </w:t>
      </w:r>
      <w:proofErr w:type="spellStart"/>
      <w:r w:rsidRPr="004A0749">
        <w:rPr>
          <w:rFonts w:ascii="Times New Roman" w:eastAsia="Times New Roman" w:hAnsi="Times New Roman"/>
          <w:color w:val="000000"/>
          <w:sz w:val="24"/>
          <w:szCs w:val="24"/>
        </w:rPr>
        <w:t>гарантійний</w:t>
      </w:r>
      <w:proofErr w:type="spellEnd"/>
      <w:r w:rsidRPr="004A0749">
        <w:rPr>
          <w:rFonts w:ascii="Times New Roman" w:eastAsia="Times New Roman" w:hAnsi="Times New Roman"/>
          <w:color w:val="000000"/>
          <w:sz w:val="24"/>
          <w:szCs w:val="24"/>
        </w:rPr>
        <w:t xml:space="preserve"> лист та </w:t>
      </w:r>
      <w:proofErr w:type="spellStart"/>
      <w:r w:rsidRPr="004A0749">
        <w:rPr>
          <w:rFonts w:ascii="Times New Roman" w:eastAsia="Times New Roman" w:hAnsi="Times New Roman"/>
          <w:color w:val="000000"/>
          <w:sz w:val="24"/>
          <w:szCs w:val="24"/>
        </w:rPr>
        <w:t>відповідн</w:t>
      </w:r>
      <w:r>
        <w:rPr>
          <w:rFonts w:ascii="Times New Roman" w:eastAsia="Times New Roman" w:hAnsi="Times New Roman"/>
          <w:color w:val="000000"/>
          <w:sz w:val="24"/>
          <w:szCs w:val="24"/>
          <w:lang w:val="uk-UA"/>
        </w:rPr>
        <w:t>ий</w:t>
      </w:r>
      <w:proofErr w:type="spellEnd"/>
      <w:r w:rsidRPr="004A0749">
        <w:rPr>
          <w:rFonts w:ascii="Times New Roman" w:eastAsia="Times New Roman" w:hAnsi="Times New Roman"/>
          <w:color w:val="000000"/>
          <w:sz w:val="24"/>
          <w:szCs w:val="24"/>
        </w:rPr>
        <w:t xml:space="preserve"> </w:t>
      </w:r>
      <w:proofErr w:type="spellStart"/>
      <w:r w:rsidRPr="004A0749">
        <w:rPr>
          <w:rFonts w:ascii="Times New Roman" w:eastAsia="Times New Roman" w:hAnsi="Times New Roman"/>
          <w:color w:val="000000"/>
          <w:sz w:val="24"/>
          <w:szCs w:val="24"/>
        </w:rPr>
        <w:t>сертифікат</w:t>
      </w:r>
      <w:proofErr w:type="spellEnd"/>
      <w:r w:rsidRPr="004A0749">
        <w:rPr>
          <w:rFonts w:ascii="Times New Roman" w:eastAsia="Times New Roman" w:hAnsi="Times New Roman"/>
          <w:color w:val="000000"/>
          <w:sz w:val="24"/>
          <w:szCs w:val="24"/>
        </w:rPr>
        <w:t xml:space="preserve"> </w:t>
      </w:r>
      <w:proofErr w:type="spellStart"/>
      <w:r w:rsidRPr="004A0749">
        <w:rPr>
          <w:rFonts w:ascii="Times New Roman" w:eastAsia="Times New Roman" w:hAnsi="Times New Roman"/>
          <w:color w:val="000000"/>
          <w:sz w:val="24"/>
          <w:szCs w:val="24"/>
        </w:rPr>
        <w:t>відповідності</w:t>
      </w:r>
      <w:proofErr w:type="spellEnd"/>
      <w:r w:rsidRPr="004A0749">
        <w:rPr>
          <w:rFonts w:ascii="Times New Roman" w:eastAsia="Times New Roman" w:hAnsi="Times New Roman"/>
          <w:color w:val="000000"/>
          <w:sz w:val="24"/>
          <w:szCs w:val="24"/>
        </w:rPr>
        <w:t xml:space="preserve">, </w:t>
      </w:r>
      <w:proofErr w:type="spellStart"/>
      <w:r w:rsidRPr="000F72CD">
        <w:rPr>
          <w:rFonts w:ascii="Times New Roman" w:eastAsia="Times New Roman" w:hAnsi="Times New Roman"/>
          <w:color w:val="000000"/>
          <w:sz w:val="24"/>
          <w:szCs w:val="24"/>
        </w:rPr>
        <w:t>чинний</w:t>
      </w:r>
      <w:proofErr w:type="spellEnd"/>
      <w:r w:rsidRPr="000F72CD">
        <w:rPr>
          <w:rFonts w:ascii="Times New Roman" w:eastAsia="Times New Roman" w:hAnsi="Times New Roman"/>
          <w:color w:val="000000"/>
          <w:sz w:val="24"/>
          <w:szCs w:val="24"/>
        </w:rPr>
        <w:t xml:space="preserve"> з </w:t>
      </w:r>
      <w:proofErr w:type="spellStart"/>
      <w:r w:rsidRPr="000F72CD">
        <w:rPr>
          <w:rFonts w:ascii="Times New Roman" w:eastAsia="Times New Roman" w:hAnsi="Times New Roman"/>
          <w:color w:val="000000"/>
          <w:sz w:val="24"/>
          <w:szCs w:val="24"/>
        </w:rPr>
        <w:t>дати</w:t>
      </w:r>
      <w:proofErr w:type="spellEnd"/>
      <w:r w:rsidRPr="000F72CD">
        <w:rPr>
          <w:rFonts w:ascii="Times New Roman" w:eastAsia="Times New Roman" w:hAnsi="Times New Roman"/>
          <w:color w:val="000000"/>
          <w:sz w:val="24"/>
          <w:szCs w:val="24"/>
        </w:rPr>
        <w:t xml:space="preserve"> </w:t>
      </w:r>
      <w:proofErr w:type="spellStart"/>
      <w:r w:rsidRPr="000F72CD">
        <w:rPr>
          <w:rFonts w:ascii="Times New Roman" w:eastAsia="Times New Roman" w:hAnsi="Times New Roman"/>
          <w:color w:val="000000"/>
          <w:sz w:val="24"/>
          <w:szCs w:val="24"/>
        </w:rPr>
        <w:t>оголошення</w:t>
      </w:r>
      <w:proofErr w:type="spellEnd"/>
      <w:r w:rsidRPr="000F72CD">
        <w:rPr>
          <w:rFonts w:ascii="Times New Roman" w:eastAsia="Times New Roman" w:hAnsi="Times New Roman"/>
          <w:color w:val="000000"/>
          <w:sz w:val="24"/>
          <w:szCs w:val="24"/>
        </w:rPr>
        <w:t xml:space="preserve"> про </w:t>
      </w:r>
      <w:proofErr w:type="spellStart"/>
      <w:r w:rsidRPr="000F72CD">
        <w:rPr>
          <w:rFonts w:ascii="Times New Roman" w:eastAsia="Times New Roman" w:hAnsi="Times New Roman"/>
          <w:color w:val="000000"/>
          <w:sz w:val="24"/>
          <w:szCs w:val="24"/>
        </w:rPr>
        <w:t>закупівлю</w:t>
      </w:r>
      <w:proofErr w:type="spellEnd"/>
      <w:r w:rsidRPr="000F72CD">
        <w:rPr>
          <w:rFonts w:ascii="Times New Roman" w:eastAsia="Times New Roman" w:hAnsi="Times New Roman"/>
          <w:color w:val="000000"/>
          <w:sz w:val="24"/>
          <w:szCs w:val="24"/>
        </w:rPr>
        <w:t xml:space="preserve">, і до </w:t>
      </w:r>
      <w:proofErr w:type="spellStart"/>
      <w:r w:rsidRPr="000F72CD">
        <w:rPr>
          <w:rFonts w:ascii="Times New Roman" w:eastAsia="Times New Roman" w:hAnsi="Times New Roman"/>
          <w:color w:val="000000"/>
          <w:sz w:val="24"/>
          <w:szCs w:val="24"/>
        </w:rPr>
        <w:t>кінця</w:t>
      </w:r>
      <w:proofErr w:type="spellEnd"/>
      <w:r w:rsidRPr="000F72CD">
        <w:rPr>
          <w:rFonts w:ascii="Times New Roman" w:eastAsia="Times New Roman" w:hAnsi="Times New Roman"/>
          <w:color w:val="000000"/>
          <w:sz w:val="24"/>
          <w:szCs w:val="24"/>
        </w:rPr>
        <w:t xml:space="preserve"> </w:t>
      </w:r>
      <w:proofErr w:type="spellStart"/>
      <w:r w:rsidRPr="000F72CD">
        <w:rPr>
          <w:rFonts w:ascii="Times New Roman" w:eastAsia="Times New Roman" w:hAnsi="Times New Roman"/>
          <w:color w:val="000000"/>
          <w:sz w:val="24"/>
          <w:szCs w:val="24"/>
        </w:rPr>
        <w:t>надання</w:t>
      </w:r>
      <w:proofErr w:type="spellEnd"/>
      <w:r w:rsidRPr="000F72CD">
        <w:rPr>
          <w:rFonts w:ascii="Times New Roman" w:eastAsia="Times New Roman" w:hAnsi="Times New Roman"/>
          <w:color w:val="000000"/>
          <w:sz w:val="24"/>
          <w:szCs w:val="24"/>
        </w:rPr>
        <w:t xml:space="preserve"> </w:t>
      </w:r>
      <w:proofErr w:type="spellStart"/>
      <w:r w:rsidRPr="000F72CD">
        <w:rPr>
          <w:rFonts w:ascii="Times New Roman" w:eastAsia="Times New Roman" w:hAnsi="Times New Roman"/>
          <w:color w:val="000000"/>
          <w:sz w:val="24"/>
          <w:szCs w:val="24"/>
        </w:rPr>
        <w:t>послуг</w:t>
      </w:r>
      <w:proofErr w:type="spellEnd"/>
      <w:r w:rsidRPr="000F72CD">
        <w:rPr>
          <w:rFonts w:ascii="Times New Roman" w:eastAsia="Times New Roman" w:hAnsi="Times New Roman"/>
          <w:color w:val="000000"/>
          <w:sz w:val="24"/>
          <w:szCs w:val="24"/>
        </w:rPr>
        <w:t xml:space="preserve"> по </w:t>
      </w:r>
      <w:proofErr w:type="spellStart"/>
      <w:r w:rsidRPr="000F72CD">
        <w:rPr>
          <w:rFonts w:ascii="Times New Roman" w:eastAsia="Times New Roman" w:hAnsi="Times New Roman"/>
          <w:color w:val="000000"/>
          <w:sz w:val="24"/>
          <w:szCs w:val="24"/>
        </w:rPr>
        <w:t>тендерній</w:t>
      </w:r>
      <w:proofErr w:type="spellEnd"/>
      <w:r w:rsidRPr="000F72CD">
        <w:rPr>
          <w:rFonts w:ascii="Times New Roman" w:eastAsia="Times New Roman" w:hAnsi="Times New Roman"/>
          <w:color w:val="000000"/>
          <w:sz w:val="24"/>
          <w:szCs w:val="24"/>
        </w:rPr>
        <w:t xml:space="preserve"> </w:t>
      </w:r>
      <w:proofErr w:type="spellStart"/>
      <w:r w:rsidRPr="000F72CD">
        <w:rPr>
          <w:rFonts w:ascii="Times New Roman" w:eastAsia="Times New Roman" w:hAnsi="Times New Roman"/>
          <w:color w:val="000000"/>
          <w:sz w:val="24"/>
          <w:szCs w:val="24"/>
        </w:rPr>
        <w:t>закупівлі</w:t>
      </w:r>
      <w:proofErr w:type="spellEnd"/>
      <w:r>
        <w:rPr>
          <w:rFonts w:ascii="Times New Roman" w:eastAsia="Times New Roman" w:hAnsi="Times New Roman"/>
          <w:color w:val="000000"/>
          <w:sz w:val="24"/>
          <w:szCs w:val="24"/>
          <w:lang w:val="uk-UA"/>
        </w:rPr>
        <w:t>.</w:t>
      </w:r>
    </w:p>
    <w:p w14:paraId="136101D9" w14:textId="77777777" w:rsidR="004B462E" w:rsidRPr="00776140" w:rsidRDefault="004B462E" w:rsidP="004B462E">
      <w:pPr>
        <w:tabs>
          <w:tab w:val="num" w:pos="567"/>
        </w:tabs>
        <w:autoSpaceDE w:val="0"/>
        <w:autoSpaceDN w:val="0"/>
        <w:adjustRightInd w:val="0"/>
        <w:jc w:val="both"/>
        <w:rPr>
          <w:rFonts w:ascii="Times New Roman" w:eastAsia="Times New Roman" w:hAnsi="Times New Roman"/>
          <w:color w:val="000000"/>
          <w:sz w:val="24"/>
          <w:szCs w:val="24"/>
        </w:rPr>
      </w:pPr>
      <w:r w:rsidRPr="000F72CD">
        <w:rPr>
          <w:rFonts w:ascii="Times New Roman" w:eastAsia="Times New Roman" w:hAnsi="Times New Roman"/>
          <w:color w:val="000000"/>
          <w:sz w:val="24"/>
          <w:szCs w:val="24"/>
        </w:rPr>
        <w:t xml:space="preserve">Даний </w:t>
      </w:r>
      <w:proofErr w:type="spellStart"/>
      <w:r w:rsidRPr="000F72CD">
        <w:rPr>
          <w:rFonts w:ascii="Times New Roman" w:eastAsia="Times New Roman" w:hAnsi="Times New Roman"/>
          <w:color w:val="000000"/>
          <w:sz w:val="24"/>
          <w:szCs w:val="24"/>
        </w:rPr>
        <w:t>сертифікат</w:t>
      </w:r>
      <w:proofErr w:type="spellEnd"/>
      <w:r w:rsidRPr="000F72CD">
        <w:rPr>
          <w:rFonts w:ascii="Times New Roman" w:eastAsia="Times New Roman" w:hAnsi="Times New Roman"/>
          <w:color w:val="000000"/>
          <w:sz w:val="24"/>
          <w:szCs w:val="24"/>
        </w:rPr>
        <w:t xml:space="preserve"> повинен бути </w:t>
      </w:r>
      <w:proofErr w:type="spellStart"/>
      <w:r w:rsidRPr="000F72CD">
        <w:rPr>
          <w:rFonts w:ascii="Times New Roman" w:eastAsia="Times New Roman" w:hAnsi="Times New Roman"/>
          <w:color w:val="000000"/>
          <w:sz w:val="24"/>
          <w:szCs w:val="24"/>
        </w:rPr>
        <w:t>виданий</w:t>
      </w:r>
      <w:proofErr w:type="spellEnd"/>
      <w:r w:rsidRPr="000F72CD">
        <w:rPr>
          <w:rFonts w:ascii="Times New Roman" w:eastAsia="Times New Roman" w:hAnsi="Times New Roman"/>
          <w:color w:val="000000"/>
          <w:sz w:val="24"/>
          <w:szCs w:val="24"/>
        </w:rPr>
        <w:t xml:space="preserve"> органом з </w:t>
      </w:r>
      <w:proofErr w:type="spellStart"/>
      <w:r w:rsidRPr="000F72CD">
        <w:rPr>
          <w:rFonts w:ascii="Times New Roman" w:eastAsia="Times New Roman" w:hAnsi="Times New Roman"/>
          <w:color w:val="000000"/>
          <w:sz w:val="24"/>
          <w:szCs w:val="24"/>
        </w:rPr>
        <w:t>сертифікації</w:t>
      </w:r>
      <w:proofErr w:type="spellEnd"/>
      <w:r w:rsidRPr="000F72CD">
        <w:rPr>
          <w:rFonts w:ascii="Times New Roman" w:eastAsia="Times New Roman" w:hAnsi="Times New Roman"/>
          <w:color w:val="000000"/>
          <w:sz w:val="24"/>
          <w:szCs w:val="24"/>
        </w:rPr>
        <w:t xml:space="preserve"> </w:t>
      </w:r>
      <w:proofErr w:type="spellStart"/>
      <w:r w:rsidRPr="000F72CD">
        <w:rPr>
          <w:rFonts w:ascii="Times New Roman" w:eastAsia="Times New Roman" w:hAnsi="Times New Roman"/>
          <w:color w:val="000000"/>
          <w:sz w:val="24"/>
          <w:szCs w:val="24"/>
        </w:rPr>
        <w:t>акредитованим</w:t>
      </w:r>
      <w:proofErr w:type="spellEnd"/>
      <w:r w:rsidRPr="000F72CD">
        <w:rPr>
          <w:rFonts w:ascii="Times New Roman" w:eastAsia="Times New Roman" w:hAnsi="Times New Roman"/>
          <w:color w:val="000000"/>
          <w:sz w:val="24"/>
          <w:szCs w:val="24"/>
        </w:rPr>
        <w:t xml:space="preserve"> </w:t>
      </w:r>
      <w:proofErr w:type="spellStart"/>
      <w:r w:rsidRPr="000F72CD">
        <w:rPr>
          <w:rFonts w:ascii="Times New Roman" w:eastAsia="Times New Roman" w:hAnsi="Times New Roman"/>
          <w:color w:val="000000"/>
          <w:sz w:val="24"/>
          <w:szCs w:val="24"/>
        </w:rPr>
        <w:t>Національним</w:t>
      </w:r>
      <w:proofErr w:type="spellEnd"/>
      <w:r w:rsidRPr="000F72CD">
        <w:rPr>
          <w:rFonts w:ascii="Times New Roman" w:eastAsia="Times New Roman" w:hAnsi="Times New Roman"/>
          <w:color w:val="000000"/>
          <w:sz w:val="24"/>
          <w:szCs w:val="24"/>
        </w:rPr>
        <w:t xml:space="preserve"> агентством з </w:t>
      </w:r>
      <w:proofErr w:type="spellStart"/>
      <w:r w:rsidRPr="000F72CD">
        <w:rPr>
          <w:rFonts w:ascii="Times New Roman" w:eastAsia="Times New Roman" w:hAnsi="Times New Roman"/>
          <w:color w:val="000000"/>
          <w:sz w:val="24"/>
          <w:szCs w:val="24"/>
        </w:rPr>
        <w:t>акредитації</w:t>
      </w:r>
      <w:proofErr w:type="spellEnd"/>
      <w:r w:rsidRPr="000F72CD">
        <w:rPr>
          <w:rFonts w:ascii="Times New Roman" w:eastAsia="Times New Roman" w:hAnsi="Times New Roman"/>
          <w:color w:val="000000"/>
          <w:sz w:val="24"/>
          <w:szCs w:val="24"/>
        </w:rPr>
        <w:t xml:space="preserve"> </w:t>
      </w:r>
      <w:proofErr w:type="spellStart"/>
      <w:r w:rsidRPr="000F72CD">
        <w:rPr>
          <w:rFonts w:ascii="Times New Roman" w:eastAsia="Times New Roman" w:hAnsi="Times New Roman"/>
          <w:color w:val="000000"/>
          <w:sz w:val="24"/>
          <w:szCs w:val="24"/>
        </w:rPr>
        <w:t>України</w:t>
      </w:r>
      <w:proofErr w:type="spellEnd"/>
      <w:r w:rsidRPr="000F72CD">
        <w:rPr>
          <w:rFonts w:ascii="Times New Roman" w:eastAsia="Times New Roman" w:hAnsi="Times New Roman"/>
          <w:color w:val="000000"/>
          <w:sz w:val="24"/>
          <w:szCs w:val="24"/>
        </w:rPr>
        <w:t xml:space="preserve"> у </w:t>
      </w:r>
      <w:proofErr w:type="spellStart"/>
      <w:r w:rsidRPr="000F72CD">
        <w:rPr>
          <w:rFonts w:ascii="Times New Roman" w:eastAsia="Times New Roman" w:hAnsi="Times New Roman"/>
          <w:color w:val="000000"/>
          <w:sz w:val="24"/>
          <w:szCs w:val="24"/>
        </w:rPr>
        <w:t>відповідності</w:t>
      </w:r>
      <w:proofErr w:type="spellEnd"/>
      <w:r w:rsidRPr="000F72CD">
        <w:rPr>
          <w:rFonts w:ascii="Times New Roman" w:eastAsia="Times New Roman" w:hAnsi="Times New Roman"/>
          <w:color w:val="000000"/>
          <w:sz w:val="24"/>
          <w:szCs w:val="24"/>
        </w:rPr>
        <w:t xml:space="preserve"> до </w:t>
      </w:r>
      <w:proofErr w:type="spellStart"/>
      <w:r w:rsidRPr="000F72CD">
        <w:rPr>
          <w:rFonts w:ascii="Times New Roman" w:eastAsia="Times New Roman" w:hAnsi="Times New Roman"/>
          <w:color w:val="000000"/>
          <w:sz w:val="24"/>
          <w:szCs w:val="24"/>
        </w:rPr>
        <w:t>Сфери</w:t>
      </w:r>
      <w:proofErr w:type="spellEnd"/>
      <w:r w:rsidRPr="000F72CD">
        <w:rPr>
          <w:rFonts w:ascii="Times New Roman" w:eastAsia="Times New Roman" w:hAnsi="Times New Roman"/>
          <w:color w:val="000000"/>
          <w:sz w:val="24"/>
          <w:szCs w:val="24"/>
        </w:rPr>
        <w:t xml:space="preserve"> </w:t>
      </w:r>
      <w:proofErr w:type="spellStart"/>
      <w:r w:rsidRPr="000F72CD">
        <w:rPr>
          <w:rFonts w:ascii="Times New Roman" w:eastAsia="Times New Roman" w:hAnsi="Times New Roman"/>
          <w:color w:val="000000"/>
          <w:sz w:val="24"/>
          <w:szCs w:val="24"/>
        </w:rPr>
        <w:t>акредитації</w:t>
      </w:r>
      <w:proofErr w:type="spellEnd"/>
      <w:r w:rsidRPr="000F72CD">
        <w:rPr>
          <w:rFonts w:ascii="Times New Roman" w:eastAsia="Times New Roman" w:hAnsi="Times New Roman"/>
          <w:color w:val="000000"/>
          <w:sz w:val="24"/>
          <w:szCs w:val="24"/>
        </w:rPr>
        <w:t xml:space="preserve"> </w:t>
      </w:r>
      <w:proofErr w:type="spellStart"/>
      <w:r w:rsidRPr="000F72CD">
        <w:rPr>
          <w:rFonts w:ascii="Times New Roman" w:eastAsia="Times New Roman" w:hAnsi="Times New Roman"/>
          <w:color w:val="000000"/>
          <w:sz w:val="24"/>
          <w:szCs w:val="24"/>
        </w:rPr>
        <w:t>органів</w:t>
      </w:r>
      <w:proofErr w:type="spellEnd"/>
      <w:r w:rsidRPr="000F72CD">
        <w:rPr>
          <w:rFonts w:ascii="Times New Roman" w:eastAsia="Times New Roman" w:hAnsi="Times New Roman"/>
          <w:color w:val="000000"/>
          <w:sz w:val="24"/>
          <w:szCs w:val="24"/>
        </w:rPr>
        <w:t xml:space="preserve"> з </w:t>
      </w:r>
      <w:proofErr w:type="spellStart"/>
      <w:r w:rsidRPr="000F72CD">
        <w:rPr>
          <w:rFonts w:ascii="Times New Roman" w:eastAsia="Times New Roman" w:hAnsi="Times New Roman"/>
          <w:color w:val="000000"/>
          <w:sz w:val="24"/>
          <w:szCs w:val="24"/>
        </w:rPr>
        <w:t>сертифікації</w:t>
      </w:r>
      <w:proofErr w:type="spellEnd"/>
      <w:r w:rsidRPr="000F72CD">
        <w:rPr>
          <w:rFonts w:ascii="Times New Roman" w:eastAsia="Times New Roman" w:hAnsi="Times New Roman"/>
          <w:color w:val="000000"/>
          <w:sz w:val="24"/>
          <w:szCs w:val="24"/>
        </w:rPr>
        <w:t xml:space="preserve">. В </w:t>
      </w:r>
      <w:proofErr w:type="spellStart"/>
      <w:r w:rsidRPr="000F72CD">
        <w:rPr>
          <w:rFonts w:ascii="Times New Roman" w:eastAsia="Times New Roman" w:hAnsi="Times New Roman"/>
          <w:color w:val="000000"/>
          <w:sz w:val="24"/>
          <w:szCs w:val="24"/>
        </w:rPr>
        <w:t>якості</w:t>
      </w:r>
      <w:proofErr w:type="spellEnd"/>
      <w:r w:rsidRPr="000F72CD">
        <w:rPr>
          <w:rFonts w:ascii="Times New Roman" w:eastAsia="Times New Roman" w:hAnsi="Times New Roman"/>
          <w:color w:val="000000"/>
          <w:sz w:val="24"/>
          <w:szCs w:val="24"/>
        </w:rPr>
        <w:t xml:space="preserve"> </w:t>
      </w:r>
      <w:proofErr w:type="spellStart"/>
      <w:r w:rsidRPr="000F72CD">
        <w:rPr>
          <w:rFonts w:ascii="Times New Roman" w:eastAsia="Times New Roman" w:hAnsi="Times New Roman"/>
          <w:color w:val="000000"/>
          <w:sz w:val="24"/>
          <w:szCs w:val="24"/>
        </w:rPr>
        <w:t>підтвердження</w:t>
      </w:r>
      <w:proofErr w:type="spellEnd"/>
      <w:r w:rsidRPr="000F72CD">
        <w:rPr>
          <w:rFonts w:ascii="Times New Roman" w:eastAsia="Times New Roman" w:hAnsi="Times New Roman"/>
          <w:color w:val="000000"/>
          <w:sz w:val="24"/>
          <w:szCs w:val="24"/>
        </w:rPr>
        <w:t xml:space="preserve"> </w:t>
      </w:r>
      <w:proofErr w:type="spellStart"/>
      <w:r w:rsidRPr="000F72CD">
        <w:rPr>
          <w:rFonts w:ascii="Times New Roman" w:eastAsia="Times New Roman" w:hAnsi="Times New Roman"/>
          <w:color w:val="000000"/>
          <w:sz w:val="24"/>
          <w:szCs w:val="24"/>
        </w:rPr>
        <w:t>надати</w:t>
      </w:r>
      <w:proofErr w:type="spellEnd"/>
      <w:r w:rsidRPr="000F72CD">
        <w:rPr>
          <w:rFonts w:ascii="Times New Roman" w:eastAsia="Times New Roman" w:hAnsi="Times New Roman"/>
          <w:color w:val="000000"/>
          <w:sz w:val="24"/>
          <w:szCs w:val="24"/>
        </w:rPr>
        <w:t xml:space="preserve"> у </w:t>
      </w:r>
      <w:proofErr w:type="spellStart"/>
      <w:r w:rsidRPr="000F72CD">
        <w:rPr>
          <w:rFonts w:ascii="Times New Roman" w:eastAsia="Times New Roman" w:hAnsi="Times New Roman"/>
          <w:color w:val="000000"/>
          <w:sz w:val="24"/>
          <w:szCs w:val="24"/>
        </w:rPr>
        <w:t>складі</w:t>
      </w:r>
      <w:proofErr w:type="spellEnd"/>
      <w:r w:rsidRPr="000F72CD">
        <w:rPr>
          <w:rFonts w:ascii="Times New Roman" w:eastAsia="Times New Roman" w:hAnsi="Times New Roman"/>
          <w:color w:val="000000"/>
          <w:sz w:val="24"/>
          <w:szCs w:val="24"/>
        </w:rPr>
        <w:t xml:space="preserve"> </w:t>
      </w:r>
      <w:proofErr w:type="spellStart"/>
      <w:r w:rsidRPr="000F72CD">
        <w:rPr>
          <w:rFonts w:ascii="Times New Roman" w:eastAsia="Times New Roman" w:hAnsi="Times New Roman"/>
          <w:color w:val="000000"/>
          <w:sz w:val="24"/>
          <w:szCs w:val="24"/>
        </w:rPr>
        <w:t>пропозиції</w:t>
      </w:r>
      <w:proofErr w:type="spellEnd"/>
      <w:r w:rsidRPr="000F72CD">
        <w:rPr>
          <w:rFonts w:ascii="Times New Roman" w:eastAsia="Times New Roman" w:hAnsi="Times New Roman"/>
          <w:color w:val="000000"/>
          <w:sz w:val="24"/>
          <w:szCs w:val="24"/>
        </w:rPr>
        <w:t xml:space="preserve"> </w:t>
      </w:r>
      <w:proofErr w:type="spellStart"/>
      <w:r w:rsidRPr="000F72CD">
        <w:rPr>
          <w:rFonts w:ascii="Times New Roman" w:eastAsia="Times New Roman" w:hAnsi="Times New Roman"/>
          <w:color w:val="000000"/>
          <w:sz w:val="24"/>
          <w:szCs w:val="24"/>
        </w:rPr>
        <w:t>атестат</w:t>
      </w:r>
      <w:proofErr w:type="spellEnd"/>
      <w:r w:rsidRPr="000F72CD">
        <w:rPr>
          <w:rFonts w:ascii="Times New Roman" w:eastAsia="Times New Roman" w:hAnsi="Times New Roman"/>
          <w:color w:val="000000"/>
          <w:sz w:val="24"/>
          <w:szCs w:val="24"/>
        </w:rPr>
        <w:t xml:space="preserve"> про </w:t>
      </w:r>
      <w:proofErr w:type="spellStart"/>
      <w:r w:rsidRPr="000F72CD">
        <w:rPr>
          <w:rFonts w:ascii="Times New Roman" w:eastAsia="Times New Roman" w:hAnsi="Times New Roman"/>
          <w:color w:val="000000"/>
          <w:sz w:val="24"/>
          <w:szCs w:val="24"/>
        </w:rPr>
        <w:t>акредитацію</w:t>
      </w:r>
      <w:proofErr w:type="spellEnd"/>
      <w:r w:rsidRPr="000F72CD">
        <w:rPr>
          <w:rFonts w:ascii="Times New Roman" w:eastAsia="Times New Roman" w:hAnsi="Times New Roman"/>
          <w:color w:val="000000"/>
          <w:sz w:val="24"/>
          <w:szCs w:val="24"/>
        </w:rPr>
        <w:t>.</w:t>
      </w:r>
    </w:p>
    <w:p w14:paraId="0B90A4E5" w14:textId="77777777" w:rsidR="004B462E" w:rsidRDefault="004B462E" w:rsidP="004B462E">
      <w:pPr>
        <w:widowControl w:val="0"/>
        <w:suppressAutoHyphens/>
        <w:spacing w:after="0" w:line="240" w:lineRule="auto"/>
        <w:ind w:left="5600"/>
        <w:jc w:val="right"/>
        <w:rPr>
          <w:rFonts w:ascii="Times New Roman" w:eastAsia="Times New Roman" w:hAnsi="Times New Roman" w:cs="Tahoma"/>
          <w:b/>
          <w:color w:val="000000"/>
          <w:sz w:val="24"/>
          <w:szCs w:val="24"/>
        </w:rPr>
      </w:pPr>
    </w:p>
    <w:p w14:paraId="4712AE79" w14:textId="77777777" w:rsidR="004B462E" w:rsidRDefault="004B462E" w:rsidP="004B462E">
      <w:pPr>
        <w:widowControl w:val="0"/>
        <w:suppressAutoHyphens/>
        <w:spacing w:after="0" w:line="240" w:lineRule="auto"/>
        <w:ind w:left="5600"/>
        <w:jc w:val="right"/>
        <w:rPr>
          <w:rFonts w:ascii="Times New Roman" w:eastAsia="Times New Roman" w:hAnsi="Times New Roman" w:cs="Tahoma"/>
          <w:b/>
          <w:color w:val="000000"/>
          <w:sz w:val="24"/>
          <w:szCs w:val="24"/>
        </w:rPr>
      </w:pPr>
    </w:p>
    <w:p w14:paraId="32BC2429" w14:textId="77777777" w:rsidR="004B462E" w:rsidRDefault="004B462E" w:rsidP="004B462E">
      <w:pPr>
        <w:widowControl w:val="0"/>
        <w:suppressAutoHyphens/>
        <w:spacing w:after="0" w:line="240" w:lineRule="auto"/>
        <w:ind w:left="5600"/>
        <w:jc w:val="right"/>
        <w:rPr>
          <w:rFonts w:ascii="Times New Roman" w:eastAsia="Times New Roman" w:hAnsi="Times New Roman" w:cs="Tahoma"/>
          <w:b/>
          <w:color w:val="000000"/>
          <w:sz w:val="24"/>
          <w:szCs w:val="24"/>
        </w:rPr>
      </w:pPr>
    </w:p>
    <w:p w14:paraId="76C40851" w14:textId="77777777" w:rsidR="004B462E" w:rsidRDefault="004B462E" w:rsidP="004B462E">
      <w:pPr>
        <w:widowControl w:val="0"/>
        <w:suppressAutoHyphens/>
        <w:spacing w:after="0" w:line="240" w:lineRule="auto"/>
        <w:ind w:left="5600"/>
        <w:jc w:val="right"/>
        <w:rPr>
          <w:rFonts w:ascii="Times New Roman" w:eastAsia="Times New Roman" w:hAnsi="Times New Roman" w:cs="Tahoma"/>
          <w:b/>
          <w:color w:val="000000"/>
          <w:sz w:val="24"/>
          <w:szCs w:val="24"/>
        </w:rPr>
      </w:pPr>
    </w:p>
    <w:p w14:paraId="597FF9F2" w14:textId="77777777" w:rsidR="004B462E" w:rsidRDefault="004B462E" w:rsidP="004B462E">
      <w:pPr>
        <w:widowControl w:val="0"/>
        <w:suppressAutoHyphens/>
        <w:spacing w:after="0" w:line="240" w:lineRule="auto"/>
        <w:ind w:left="5600"/>
        <w:jc w:val="right"/>
        <w:rPr>
          <w:rFonts w:ascii="Times New Roman" w:eastAsia="Times New Roman" w:hAnsi="Times New Roman" w:cs="Tahoma"/>
          <w:b/>
          <w:color w:val="000000"/>
          <w:sz w:val="24"/>
          <w:szCs w:val="24"/>
        </w:rPr>
      </w:pPr>
    </w:p>
    <w:p w14:paraId="1DA48FC2" w14:textId="77777777" w:rsidR="004B462E" w:rsidRDefault="004B462E" w:rsidP="004B462E">
      <w:pPr>
        <w:widowControl w:val="0"/>
        <w:suppressAutoHyphens/>
        <w:spacing w:after="0" w:line="240" w:lineRule="auto"/>
        <w:ind w:left="5600"/>
        <w:jc w:val="right"/>
        <w:rPr>
          <w:rFonts w:ascii="Times New Roman" w:eastAsia="Times New Roman" w:hAnsi="Times New Roman" w:cs="Tahoma"/>
          <w:b/>
          <w:color w:val="000000"/>
          <w:sz w:val="24"/>
          <w:szCs w:val="24"/>
        </w:rPr>
      </w:pPr>
    </w:p>
    <w:p w14:paraId="4D2BCCF5" w14:textId="77777777" w:rsidR="004B462E" w:rsidRDefault="004B462E" w:rsidP="004B462E">
      <w:pPr>
        <w:widowControl w:val="0"/>
        <w:suppressAutoHyphens/>
        <w:spacing w:after="0" w:line="240" w:lineRule="auto"/>
        <w:ind w:left="5600"/>
        <w:jc w:val="right"/>
        <w:rPr>
          <w:rFonts w:ascii="Times New Roman" w:eastAsia="Times New Roman" w:hAnsi="Times New Roman" w:cs="Tahoma"/>
          <w:b/>
          <w:color w:val="000000"/>
          <w:sz w:val="24"/>
          <w:szCs w:val="24"/>
        </w:rPr>
      </w:pPr>
    </w:p>
    <w:p w14:paraId="2462B7C9" w14:textId="77777777" w:rsidR="004B462E" w:rsidRDefault="004B462E" w:rsidP="004B462E">
      <w:pPr>
        <w:widowControl w:val="0"/>
        <w:suppressAutoHyphens/>
        <w:spacing w:after="0" w:line="240" w:lineRule="auto"/>
        <w:ind w:left="5600"/>
        <w:jc w:val="right"/>
        <w:rPr>
          <w:rFonts w:ascii="Times New Roman" w:eastAsia="Times New Roman" w:hAnsi="Times New Roman" w:cs="Tahoma"/>
          <w:b/>
          <w:color w:val="000000"/>
          <w:sz w:val="24"/>
          <w:szCs w:val="24"/>
        </w:rPr>
      </w:pPr>
    </w:p>
    <w:p w14:paraId="7A315941" w14:textId="77777777" w:rsidR="004B462E" w:rsidRDefault="004B462E" w:rsidP="004B462E">
      <w:pPr>
        <w:widowControl w:val="0"/>
        <w:suppressAutoHyphens/>
        <w:spacing w:after="0" w:line="240" w:lineRule="auto"/>
        <w:ind w:left="5600"/>
        <w:jc w:val="right"/>
        <w:rPr>
          <w:rFonts w:ascii="Times New Roman" w:eastAsia="Times New Roman" w:hAnsi="Times New Roman" w:cs="Tahoma"/>
          <w:b/>
          <w:color w:val="000000"/>
          <w:sz w:val="24"/>
          <w:szCs w:val="24"/>
        </w:rPr>
      </w:pPr>
    </w:p>
    <w:p w14:paraId="523A1E81" w14:textId="77777777" w:rsidR="004B462E" w:rsidRDefault="004B462E" w:rsidP="004B462E">
      <w:pPr>
        <w:widowControl w:val="0"/>
        <w:suppressAutoHyphens/>
        <w:spacing w:after="0" w:line="240" w:lineRule="auto"/>
        <w:ind w:left="5600"/>
        <w:jc w:val="right"/>
        <w:rPr>
          <w:rFonts w:ascii="Times New Roman" w:eastAsia="Times New Roman" w:hAnsi="Times New Roman" w:cs="Tahoma"/>
          <w:b/>
          <w:color w:val="000000"/>
          <w:sz w:val="24"/>
          <w:szCs w:val="24"/>
        </w:rPr>
      </w:pPr>
    </w:p>
    <w:p w14:paraId="1AB11980" w14:textId="77777777" w:rsidR="004B462E" w:rsidRDefault="004B462E" w:rsidP="004B462E">
      <w:pPr>
        <w:widowControl w:val="0"/>
        <w:suppressAutoHyphens/>
        <w:spacing w:after="0" w:line="240" w:lineRule="auto"/>
        <w:ind w:left="5600"/>
        <w:jc w:val="right"/>
        <w:rPr>
          <w:rFonts w:ascii="Times New Roman" w:eastAsia="Times New Roman" w:hAnsi="Times New Roman" w:cs="Tahoma"/>
          <w:b/>
          <w:color w:val="000000"/>
          <w:sz w:val="24"/>
          <w:szCs w:val="24"/>
        </w:rPr>
      </w:pPr>
    </w:p>
    <w:p w14:paraId="172C06CA" w14:textId="77777777" w:rsidR="004B462E" w:rsidRDefault="004B462E" w:rsidP="004B462E">
      <w:pPr>
        <w:widowControl w:val="0"/>
        <w:suppressAutoHyphens/>
        <w:spacing w:after="0" w:line="240" w:lineRule="auto"/>
        <w:ind w:left="5600"/>
        <w:jc w:val="right"/>
        <w:rPr>
          <w:rFonts w:ascii="Times New Roman" w:eastAsia="Times New Roman" w:hAnsi="Times New Roman" w:cs="Tahoma"/>
          <w:b/>
          <w:color w:val="000000"/>
          <w:sz w:val="24"/>
          <w:szCs w:val="24"/>
        </w:rPr>
      </w:pPr>
    </w:p>
    <w:p w14:paraId="0F0D2B35" w14:textId="77777777" w:rsidR="004B462E" w:rsidRDefault="004B462E" w:rsidP="004B462E">
      <w:pPr>
        <w:widowControl w:val="0"/>
        <w:suppressAutoHyphens/>
        <w:spacing w:after="0" w:line="240" w:lineRule="auto"/>
        <w:ind w:left="5600"/>
        <w:jc w:val="right"/>
        <w:rPr>
          <w:rFonts w:ascii="Times New Roman" w:eastAsia="Times New Roman" w:hAnsi="Times New Roman" w:cs="Tahoma"/>
          <w:b/>
          <w:color w:val="000000"/>
          <w:sz w:val="24"/>
          <w:szCs w:val="24"/>
        </w:rPr>
      </w:pPr>
    </w:p>
    <w:p w14:paraId="073F5019" w14:textId="77777777" w:rsidR="004B462E" w:rsidRDefault="004B462E" w:rsidP="004B462E">
      <w:pPr>
        <w:widowControl w:val="0"/>
        <w:suppressAutoHyphens/>
        <w:spacing w:after="0" w:line="240" w:lineRule="auto"/>
        <w:ind w:left="5600"/>
        <w:jc w:val="right"/>
        <w:rPr>
          <w:rFonts w:ascii="Times New Roman" w:eastAsia="Times New Roman" w:hAnsi="Times New Roman" w:cs="Tahoma"/>
          <w:b/>
          <w:color w:val="000000"/>
          <w:sz w:val="24"/>
          <w:szCs w:val="24"/>
        </w:rPr>
      </w:pPr>
    </w:p>
    <w:p w14:paraId="22F07945" w14:textId="77777777" w:rsidR="004B462E" w:rsidRDefault="004B462E" w:rsidP="004B462E">
      <w:pPr>
        <w:widowControl w:val="0"/>
        <w:suppressAutoHyphens/>
        <w:spacing w:after="0" w:line="240" w:lineRule="auto"/>
        <w:ind w:left="5600"/>
        <w:jc w:val="right"/>
        <w:rPr>
          <w:rFonts w:ascii="Times New Roman" w:eastAsia="Times New Roman" w:hAnsi="Times New Roman" w:cs="Tahoma"/>
          <w:b/>
          <w:color w:val="000000"/>
          <w:sz w:val="24"/>
          <w:szCs w:val="24"/>
        </w:rPr>
      </w:pPr>
    </w:p>
    <w:p w14:paraId="7E6909A7" w14:textId="77777777" w:rsidR="004B462E" w:rsidRDefault="004B462E" w:rsidP="004B462E">
      <w:pPr>
        <w:widowControl w:val="0"/>
        <w:suppressAutoHyphens/>
        <w:spacing w:after="0" w:line="240" w:lineRule="auto"/>
        <w:ind w:left="5600"/>
        <w:jc w:val="right"/>
        <w:rPr>
          <w:rFonts w:ascii="Times New Roman" w:eastAsia="Times New Roman" w:hAnsi="Times New Roman" w:cs="Tahoma"/>
          <w:b/>
          <w:color w:val="000000"/>
          <w:sz w:val="24"/>
          <w:szCs w:val="24"/>
        </w:rPr>
      </w:pPr>
    </w:p>
    <w:p w14:paraId="1EA457B6" w14:textId="77777777" w:rsidR="004B462E" w:rsidRDefault="004B462E" w:rsidP="004B462E">
      <w:pPr>
        <w:widowControl w:val="0"/>
        <w:suppressAutoHyphens/>
        <w:spacing w:after="0" w:line="240" w:lineRule="auto"/>
        <w:ind w:left="5600"/>
        <w:jc w:val="right"/>
        <w:rPr>
          <w:rFonts w:ascii="Times New Roman" w:eastAsia="Times New Roman" w:hAnsi="Times New Roman" w:cs="Tahoma"/>
          <w:b/>
          <w:color w:val="000000"/>
          <w:sz w:val="24"/>
          <w:szCs w:val="24"/>
        </w:rPr>
      </w:pPr>
    </w:p>
    <w:p w14:paraId="21C5A754" w14:textId="77777777" w:rsidR="004B462E" w:rsidRDefault="004B462E" w:rsidP="004B462E">
      <w:pPr>
        <w:widowControl w:val="0"/>
        <w:suppressAutoHyphens/>
        <w:spacing w:after="0" w:line="240" w:lineRule="auto"/>
        <w:ind w:left="5600"/>
        <w:jc w:val="right"/>
        <w:rPr>
          <w:rFonts w:ascii="Times New Roman" w:eastAsia="Times New Roman" w:hAnsi="Times New Roman" w:cs="Tahoma"/>
          <w:b/>
          <w:color w:val="000000"/>
          <w:sz w:val="24"/>
          <w:szCs w:val="24"/>
        </w:rPr>
      </w:pPr>
    </w:p>
    <w:p w14:paraId="36B0FC8F" w14:textId="6A3795BA" w:rsidR="004B462E" w:rsidRDefault="004B462E" w:rsidP="004B462E">
      <w:pPr>
        <w:widowControl w:val="0"/>
        <w:suppressAutoHyphens/>
        <w:spacing w:after="0" w:line="240" w:lineRule="auto"/>
        <w:ind w:left="5600"/>
        <w:jc w:val="right"/>
        <w:rPr>
          <w:rFonts w:ascii="Times New Roman" w:eastAsia="Times New Roman" w:hAnsi="Times New Roman" w:cs="Tahoma"/>
          <w:b/>
          <w:color w:val="000000"/>
          <w:sz w:val="24"/>
          <w:szCs w:val="24"/>
        </w:rPr>
      </w:pPr>
    </w:p>
    <w:p w14:paraId="7177E45F" w14:textId="1F810E9E" w:rsidR="004B462E" w:rsidRDefault="004B462E" w:rsidP="004B462E">
      <w:pPr>
        <w:widowControl w:val="0"/>
        <w:suppressAutoHyphens/>
        <w:spacing w:after="0" w:line="240" w:lineRule="auto"/>
        <w:ind w:left="5600"/>
        <w:jc w:val="right"/>
        <w:rPr>
          <w:rFonts w:ascii="Times New Roman" w:eastAsia="Times New Roman" w:hAnsi="Times New Roman" w:cs="Tahoma"/>
          <w:b/>
          <w:color w:val="000000"/>
          <w:sz w:val="24"/>
          <w:szCs w:val="24"/>
        </w:rPr>
      </w:pPr>
    </w:p>
    <w:p w14:paraId="351A91D9" w14:textId="575A127D" w:rsidR="004B462E" w:rsidRDefault="004B462E" w:rsidP="004B462E">
      <w:pPr>
        <w:widowControl w:val="0"/>
        <w:suppressAutoHyphens/>
        <w:spacing w:after="0" w:line="240" w:lineRule="auto"/>
        <w:ind w:left="5600"/>
        <w:jc w:val="right"/>
        <w:rPr>
          <w:rFonts w:ascii="Times New Roman" w:eastAsia="Times New Roman" w:hAnsi="Times New Roman" w:cs="Tahoma"/>
          <w:b/>
          <w:color w:val="000000"/>
          <w:sz w:val="24"/>
          <w:szCs w:val="24"/>
        </w:rPr>
      </w:pPr>
    </w:p>
    <w:p w14:paraId="35842B63" w14:textId="2A8156F9" w:rsidR="004B462E" w:rsidRDefault="004B462E" w:rsidP="004B462E">
      <w:pPr>
        <w:widowControl w:val="0"/>
        <w:suppressAutoHyphens/>
        <w:spacing w:after="0" w:line="240" w:lineRule="auto"/>
        <w:ind w:left="5600"/>
        <w:jc w:val="right"/>
        <w:rPr>
          <w:rFonts w:ascii="Times New Roman" w:eastAsia="Times New Roman" w:hAnsi="Times New Roman" w:cs="Tahoma"/>
          <w:b/>
          <w:color w:val="000000"/>
          <w:sz w:val="24"/>
          <w:szCs w:val="24"/>
        </w:rPr>
      </w:pPr>
    </w:p>
    <w:p w14:paraId="3EF25869" w14:textId="723698B2" w:rsidR="004B462E" w:rsidRDefault="004B462E" w:rsidP="004B462E">
      <w:pPr>
        <w:widowControl w:val="0"/>
        <w:suppressAutoHyphens/>
        <w:spacing w:after="0" w:line="240" w:lineRule="auto"/>
        <w:ind w:left="5600"/>
        <w:jc w:val="right"/>
        <w:rPr>
          <w:rFonts w:ascii="Times New Roman" w:eastAsia="Times New Roman" w:hAnsi="Times New Roman" w:cs="Tahoma"/>
          <w:b/>
          <w:color w:val="000000"/>
          <w:sz w:val="24"/>
          <w:szCs w:val="24"/>
        </w:rPr>
      </w:pPr>
    </w:p>
    <w:p w14:paraId="338CDBBA" w14:textId="3DD63A2C" w:rsidR="004B462E" w:rsidRDefault="004B462E" w:rsidP="004B462E">
      <w:pPr>
        <w:widowControl w:val="0"/>
        <w:suppressAutoHyphens/>
        <w:spacing w:after="0" w:line="240" w:lineRule="auto"/>
        <w:ind w:left="5600"/>
        <w:jc w:val="right"/>
        <w:rPr>
          <w:rFonts w:ascii="Times New Roman" w:eastAsia="Times New Roman" w:hAnsi="Times New Roman" w:cs="Tahoma"/>
          <w:b/>
          <w:color w:val="000000"/>
          <w:sz w:val="24"/>
          <w:szCs w:val="24"/>
        </w:rPr>
      </w:pPr>
    </w:p>
    <w:p w14:paraId="5E828E63" w14:textId="519D5517" w:rsidR="004B462E" w:rsidRDefault="004B462E" w:rsidP="004B462E">
      <w:pPr>
        <w:widowControl w:val="0"/>
        <w:suppressAutoHyphens/>
        <w:spacing w:after="0" w:line="240" w:lineRule="auto"/>
        <w:ind w:left="5600"/>
        <w:jc w:val="right"/>
        <w:rPr>
          <w:rFonts w:ascii="Times New Roman" w:eastAsia="Times New Roman" w:hAnsi="Times New Roman" w:cs="Tahoma"/>
          <w:b/>
          <w:color w:val="000000"/>
          <w:sz w:val="24"/>
          <w:szCs w:val="24"/>
        </w:rPr>
      </w:pPr>
    </w:p>
    <w:p w14:paraId="1BD62721" w14:textId="01A7D351" w:rsidR="004B462E" w:rsidRDefault="004B462E" w:rsidP="004B462E">
      <w:pPr>
        <w:widowControl w:val="0"/>
        <w:suppressAutoHyphens/>
        <w:spacing w:after="0" w:line="240" w:lineRule="auto"/>
        <w:ind w:left="5600"/>
        <w:jc w:val="right"/>
        <w:rPr>
          <w:rFonts w:ascii="Times New Roman" w:eastAsia="Times New Roman" w:hAnsi="Times New Roman" w:cs="Tahoma"/>
          <w:b/>
          <w:color w:val="000000"/>
          <w:sz w:val="24"/>
          <w:szCs w:val="24"/>
        </w:rPr>
      </w:pPr>
    </w:p>
    <w:p w14:paraId="1E6271FE" w14:textId="41BBCD27" w:rsidR="004B462E" w:rsidRDefault="004B462E" w:rsidP="004B462E">
      <w:pPr>
        <w:widowControl w:val="0"/>
        <w:suppressAutoHyphens/>
        <w:spacing w:after="0" w:line="240" w:lineRule="auto"/>
        <w:ind w:left="5600"/>
        <w:jc w:val="right"/>
        <w:rPr>
          <w:rFonts w:ascii="Times New Roman" w:eastAsia="Times New Roman" w:hAnsi="Times New Roman" w:cs="Tahoma"/>
          <w:b/>
          <w:color w:val="000000"/>
          <w:sz w:val="24"/>
          <w:szCs w:val="24"/>
        </w:rPr>
      </w:pPr>
    </w:p>
    <w:p w14:paraId="5CBA3921" w14:textId="6F2E94FB" w:rsidR="004B462E" w:rsidRDefault="004B462E" w:rsidP="004B462E">
      <w:pPr>
        <w:widowControl w:val="0"/>
        <w:suppressAutoHyphens/>
        <w:spacing w:after="0" w:line="240" w:lineRule="auto"/>
        <w:ind w:left="5600"/>
        <w:jc w:val="right"/>
        <w:rPr>
          <w:rFonts w:ascii="Times New Roman" w:eastAsia="Times New Roman" w:hAnsi="Times New Roman" w:cs="Tahoma"/>
          <w:b/>
          <w:color w:val="000000"/>
          <w:sz w:val="24"/>
          <w:szCs w:val="24"/>
        </w:rPr>
      </w:pPr>
    </w:p>
    <w:p w14:paraId="3ED5D8E2" w14:textId="77777777" w:rsidR="004B462E" w:rsidRDefault="004B462E" w:rsidP="004B462E">
      <w:pPr>
        <w:widowControl w:val="0"/>
        <w:suppressAutoHyphens/>
        <w:spacing w:after="0" w:line="240" w:lineRule="auto"/>
        <w:rPr>
          <w:rFonts w:ascii="Times New Roman" w:eastAsia="Times New Roman" w:hAnsi="Times New Roman" w:cs="Tahoma"/>
          <w:b/>
          <w:color w:val="000000"/>
          <w:sz w:val="24"/>
          <w:szCs w:val="24"/>
        </w:rPr>
      </w:pPr>
    </w:p>
    <w:p w14:paraId="2CEE3543" w14:textId="77777777" w:rsidR="004B462E" w:rsidRPr="004D7ACC" w:rsidRDefault="004B462E" w:rsidP="004B462E">
      <w:pPr>
        <w:widowControl w:val="0"/>
        <w:suppressAutoHyphens/>
        <w:spacing w:after="0" w:line="240" w:lineRule="auto"/>
        <w:ind w:left="5600"/>
        <w:jc w:val="right"/>
        <w:rPr>
          <w:rFonts w:ascii="Times New Roman" w:eastAsia="Times New Roman" w:hAnsi="Times New Roman" w:cs="Tahoma"/>
          <w:b/>
          <w:color w:val="000000"/>
          <w:sz w:val="24"/>
          <w:szCs w:val="24"/>
        </w:rPr>
      </w:pPr>
      <w:proofErr w:type="spellStart"/>
      <w:r w:rsidRPr="004D7ACC">
        <w:rPr>
          <w:rFonts w:ascii="Times New Roman" w:eastAsia="Times New Roman" w:hAnsi="Times New Roman" w:cs="Tahoma"/>
          <w:b/>
          <w:color w:val="000000"/>
          <w:sz w:val="24"/>
          <w:szCs w:val="24"/>
        </w:rPr>
        <w:lastRenderedPageBreak/>
        <w:t>Додаток</w:t>
      </w:r>
      <w:proofErr w:type="spellEnd"/>
      <w:r w:rsidRPr="004D7ACC">
        <w:rPr>
          <w:rFonts w:ascii="Times New Roman" w:eastAsia="Times New Roman" w:hAnsi="Times New Roman" w:cs="Tahoma"/>
          <w:b/>
          <w:color w:val="000000"/>
          <w:sz w:val="24"/>
          <w:szCs w:val="24"/>
        </w:rPr>
        <w:t xml:space="preserve"> 1</w:t>
      </w:r>
    </w:p>
    <w:p w14:paraId="497E190A" w14:textId="77777777" w:rsidR="004B462E" w:rsidRPr="004D7ACC" w:rsidRDefault="004B462E" w:rsidP="004B462E">
      <w:pPr>
        <w:widowControl w:val="0"/>
        <w:suppressAutoHyphens/>
        <w:spacing w:after="0" w:line="240" w:lineRule="auto"/>
        <w:ind w:left="5600"/>
        <w:jc w:val="right"/>
        <w:rPr>
          <w:rFonts w:ascii="Times New Roman" w:eastAsia="Times New Roman" w:hAnsi="Times New Roman" w:cs="Tahoma"/>
          <w:b/>
          <w:color w:val="000000"/>
          <w:sz w:val="24"/>
          <w:szCs w:val="24"/>
        </w:rPr>
      </w:pPr>
      <w:r w:rsidRPr="004D7ACC">
        <w:rPr>
          <w:rFonts w:ascii="Times New Roman" w:eastAsia="Times New Roman" w:hAnsi="Times New Roman" w:cs="Tahoma"/>
          <w:b/>
          <w:color w:val="000000"/>
          <w:sz w:val="24"/>
          <w:szCs w:val="24"/>
        </w:rPr>
        <w:t xml:space="preserve">до </w:t>
      </w:r>
      <w:proofErr w:type="spellStart"/>
      <w:r w:rsidRPr="004D7ACC">
        <w:rPr>
          <w:rFonts w:ascii="Times New Roman" w:eastAsia="Times New Roman" w:hAnsi="Times New Roman" w:cs="Tahoma"/>
          <w:b/>
          <w:color w:val="000000"/>
          <w:sz w:val="24"/>
          <w:szCs w:val="24"/>
        </w:rPr>
        <w:t>технічної</w:t>
      </w:r>
      <w:proofErr w:type="spellEnd"/>
      <w:r w:rsidRPr="004D7ACC">
        <w:rPr>
          <w:rFonts w:ascii="Times New Roman" w:eastAsia="Times New Roman" w:hAnsi="Times New Roman" w:cs="Tahoma"/>
          <w:b/>
          <w:color w:val="000000"/>
          <w:sz w:val="24"/>
          <w:szCs w:val="24"/>
        </w:rPr>
        <w:t xml:space="preserve"> </w:t>
      </w:r>
      <w:proofErr w:type="spellStart"/>
      <w:r w:rsidRPr="004D7ACC">
        <w:rPr>
          <w:rFonts w:ascii="Times New Roman" w:eastAsia="Times New Roman" w:hAnsi="Times New Roman" w:cs="Tahoma"/>
          <w:b/>
          <w:color w:val="000000"/>
          <w:sz w:val="24"/>
          <w:szCs w:val="24"/>
        </w:rPr>
        <w:t>специфікації</w:t>
      </w:r>
      <w:proofErr w:type="spellEnd"/>
    </w:p>
    <w:p w14:paraId="05937C56" w14:textId="77777777" w:rsidR="004B462E" w:rsidRPr="004D7ACC" w:rsidRDefault="004B462E" w:rsidP="004B462E">
      <w:pPr>
        <w:widowControl w:val="0"/>
        <w:suppressAutoHyphens/>
        <w:spacing w:after="0" w:line="240" w:lineRule="auto"/>
        <w:rPr>
          <w:rFonts w:ascii="Times New Roman" w:eastAsia="Times New Roman" w:hAnsi="Times New Roman" w:cs="Tahoma"/>
          <w:color w:val="000000"/>
          <w:sz w:val="24"/>
          <w:szCs w:val="24"/>
        </w:rPr>
      </w:pPr>
    </w:p>
    <w:p w14:paraId="0615B1B5" w14:textId="77777777" w:rsidR="004B462E" w:rsidRPr="004D7ACC" w:rsidRDefault="004B462E" w:rsidP="004B462E">
      <w:pPr>
        <w:keepNext/>
        <w:widowControl w:val="0"/>
        <w:spacing w:after="0" w:line="280" w:lineRule="auto"/>
        <w:ind w:left="80" w:firstLine="700"/>
        <w:jc w:val="center"/>
        <w:outlineLvl w:val="2"/>
        <w:rPr>
          <w:rFonts w:ascii="Times New Roman" w:eastAsia="Times New Roman" w:hAnsi="Times New Roman" w:cs="Arial"/>
          <w:b/>
          <w:bCs/>
          <w:snapToGrid w:val="0"/>
          <w:sz w:val="24"/>
          <w:szCs w:val="24"/>
          <w:lang w:eastAsia="ru-RU"/>
        </w:rPr>
      </w:pPr>
      <w:r w:rsidRPr="004D7ACC">
        <w:rPr>
          <w:rFonts w:ascii="Times New Roman" w:eastAsia="Times New Roman" w:hAnsi="Times New Roman" w:cs="Arial"/>
          <w:b/>
          <w:bCs/>
          <w:snapToGrid w:val="0"/>
          <w:sz w:val="24"/>
          <w:szCs w:val="24"/>
          <w:lang w:eastAsia="ru-RU"/>
        </w:rPr>
        <w:t>ПЕРЕЛІК</w:t>
      </w:r>
    </w:p>
    <w:p w14:paraId="094F24A7" w14:textId="77777777" w:rsidR="004B462E" w:rsidRPr="004D7ACC" w:rsidRDefault="004B462E" w:rsidP="004B462E">
      <w:pPr>
        <w:widowControl w:val="0"/>
        <w:suppressAutoHyphens/>
        <w:spacing w:after="0" w:line="240" w:lineRule="auto"/>
        <w:jc w:val="center"/>
        <w:rPr>
          <w:rFonts w:ascii="Times New Roman" w:eastAsia="Times New Roman" w:hAnsi="Times New Roman" w:cs="Tahoma"/>
          <w:b/>
          <w:sz w:val="24"/>
          <w:szCs w:val="24"/>
        </w:rPr>
      </w:pPr>
      <w:r w:rsidRPr="004D7ACC">
        <w:rPr>
          <w:rFonts w:ascii="Times New Roman" w:eastAsia="Times New Roman" w:hAnsi="Times New Roman" w:cs="Tahoma"/>
          <w:b/>
          <w:color w:val="000000"/>
          <w:sz w:val="24"/>
          <w:szCs w:val="24"/>
        </w:rPr>
        <w:t xml:space="preserve">бригад </w:t>
      </w:r>
      <w:proofErr w:type="spellStart"/>
      <w:r w:rsidRPr="004D7ACC">
        <w:rPr>
          <w:rFonts w:ascii="Times New Roman" w:eastAsia="Times New Roman" w:hAnsi="Times New Roman" w:cs="Tahoma"/>
          <w:b/>
          <w:color w:val="000000"/>
          <w:sz w:val="24"/>
          <w:szCs w:val="24"/>
        </w:rPr>
        <w:t>швидкої</w:t>
      </w:r>
      <w:proofErr w:type="spellEnd"/>
      <w:r w:rsidRPr="004D7ACC">
        <w:rPr>
          <w:rFonts w:ascii="Times New Roman" w:eastAsia="Times New Roman" w:hAnsi="Times New Roman" w:cs="Tahoma"/>
          <w:b/>
          <w:color w:val="000000"/>
          <w:sz w:val="24"/>
          <w:szCs w:val="24"/>
        </w:rPr>
        <w:t xml:space="preserve"> </w:t>
      </w:r>
      <w:proofErr w:type="spellStart"/>
      <w:r w:rsidRPr="004D7ACC">
        <w:rPr>
          <w:rFonts w:ascii="Times New Roman" w:eastAsia="Times New Roman" w:hAnsi="Times New Roman" w:cs="Tahoma"/>
          <w:b/>
          <w:color w:val="000000"/>
          <w:sz w:val="24"/>
          <w:szCs w:val="24"/>
        </w:rPr>
        <w:t>медичної</w:t>
      </w:r>
      <w:proofErr w:type="spellEnd"/>
      <w:r w:rsidRPr="004D7ACC">
        <w:rPr>
          <w:rFonts w:ascii="Times New Roman" w:eastAsia="Times New Roman" w:hAnsi="Times New Roman" w:cs="Tahoma"/>
          <w:b/>
          <w:color w:val="000000"/>
          <w:sz w:val="24"/>
          <w:szCs w:val="24"/>
        </w:rPr>
        <w:t xml:space="preserve"> </w:t>
      </w:r>
      <w:proofErr w:type="spellStart"/>
      <w:r w:rsidRPr="004D7ACC">
        <w:rPr>
          <w:rFonts w:ascii="Times New Roman" w:eastAsia="Times New Roman" w:hAnsi="Times New Roman" w:cs="Tahoma"/>
          <w:b/>
          <w:sz w:val="24"/>
          <w:szCs w:val="24"/>
        </w:rPr>
        <w:t>екстреної</w:t>
      </w:r>
      <w:proofErr w:type="spellEnd"/>
      <w:r w:rsidRPr="004D7ACC">
        <w:rPr>
          <w:rFonts w:ascii="Times New Roman" w:eastAsia="Times New Roman" w:hAnsi="Times New Roman" w:cs="Tahoma"/>
          <w:b/>
          <w:sz w:val="24"/>
          <w:szCs w:val="24"/>
        </w:rPr>
        <w:t xml:space="preserve"> </w:t>
      </w:r>
      <w:proofErr w:type="spellStart"/>
      <w:r w:rsidRPr="004D7ACC">
        <w:rPr>
          <w:rFonts w:ascii="Times New Roman" w:eastAsia="Times New Roman" w:hAnsi="Times New Roman" w:cs="Tahoma"/>
          <w:b/>
          <w:sz w:val="24"/>
          <w:szCs w:val="24"/>
        </w:rPr>
        <w:t>допомоги</w:t>
      </w:r>
      <w:proofErr w:type="spellEnd"/>
      <w:r w:rsidRPr="004D7ACC">
        <w:rPr>
          <w:rFonts w:ascii="Times New Roman" w:eastAsia="Times New Roman" w:hAnsi="Times New Roman" w:cs="Tahoma"/>
          <w:b/>
          <w:sz w:val="24"/>
          <w:szCs w:val="24"/>
        </w:rPr>
        <w:t xml:space="preserve"> на </w:t>
      </w:r>
      <w:proofErr w:type="spellStart"/>
      <w:r w:rsidRPr="004D7ACC">
        <w:rPr>
          <w:rFonts w:ascii="Times New Roman" w:eastAsia="Times New Roman" w:hAnsi="Times New Roman" w:cs="Tahoma"/>
          <w:b/>
          <w:sz w:val="24"/>
          <w:szCs w:val="24"/>
        </w:rPr>
        <w:t>які</w:t>
      </w:r>
      <w:proofErr w:type="spellEnd"/>
      <w:r w:rsidRPr="004D7ACC">
        <w:rPr>
          <w:rFonts w:ascii="Times New Roman" w:eastAsia="Times New Roman" w:hAnsi="Times New Roman" w:cs="Tahoma"/>
          <w:b/>
          <w:sz w:val="24"/>
          <w:szCs w:val="24"/>
        </w:rPr>
        <w:t xml:space="preserve"> буде </w:t>
      </w:r>
      <w:proofErr w:type="spellStart"/>
      <w:r w:rsidRPr="004D7ACC">
        <w:rPr>
          <w:rFonts w:ascii="Times New Roman" w:eastAsia="Times New Roman" w:hAnsi="Times New Roman" w:cs="Tahoma"/>
          <w:b/>
          <w:sz w:val="24"/>
          <w:szCs w:val="24"/>
        </w:rPr>
        <w:t>здійснюватися</w:t>
      </w:r>
      <w:proofErr w:type="spellEnd"/>
      <w:r w:rsidRPr="004D7ACC">
        <w:rPr>
          <w:rFonts w:ascii="Times New Roman" w:eastAsia="Times New Roman" w:hAnsi="Times New Roman" w:cs="Tahoma"/>
          <w:b/>
          <w:sz w:val="24"/>
          <w:szCs w:val="24"/>
        </w:rPr>
        <w:t xml:space="preserve"> </w:t>
      </w:r>
      <w:proofErr w:type="spellStart"/>
      <w:r w:rsidRPr="004D7ACC">
        <w:rPr>
          <w:rFonts w:ascii="Times New Roman" w:eastAsia="Times New Roman" w:hAnsi="Times New Roman" w:cs="Tahoma"/>
          <w:b/>
          <w:sz w:val="24"/>
          <w:szCs w:val="24"/>
        </w:rPr>
        <w:t>реагування</w:t>
      </w:r>
      <w:proofErr w:type="spellEnd"/>
      <w:r w:rsidRPr="004D7ACC">
        <w:rPr>
          <w:rFonts w:ascii="Times New Roman" w:eastAsia="Times New Roman" w:hAnsi="Times New Roman" w:cs="Tahoma"/>
          <w:b/>
          <w:sz w:val="24"/>
          <w:szCs w:val="24"/>
        </w:rPr>
        <w:t xml:space="preserve"> </w:t>
      </w:r>
      <w:proofErr w:type="spellStart"/>
      <w:r w:rsidRPr="004D7ACC">
        <w:rPr>
          <w:rFonts w:ascii="Times New Roman" w:eastAsia="Times New Roman" w:hAnsi="Times New Roman" w:cs="Tahoma"/>
          <w:b/>
          <w:sz w:val="24"/>
          <w:szCs w:val="24"/>
        </w:rPr>
        <w:t>нарядів</w:t>
      </w:r>
      <w:proofErr w:type="spellEnd"/>
      <w:r w:rsidRPr="004D7ACC">
        <w:rPr>
          <w:rFonts w:ascii="Times New Roman" w:eastAsia="Times New Roman" w:hAnsi="Times New Roman" w:cs="Tahoma"/>
          <w:b/>
          <w:sz w:val="24"/>
          <w:szCs w:val="24"/>
        </w:rPr>
        <w:t xml:space="preserve"> </w:t>
      </w:r>
      <w:proofErr w:type="spellStart"/>
      <w:r w:rsidRPr="004D7ACC">
        <w:rPr>
          <w:rFonts w:ascii="Times New Roman" w:eastAsia="Times New Roman" w:hAnsi="Times New Roman" w:cs="Tahoma"/>
          <w:b/>
          <w:sz w:val="24"/>
          <w:szCs w:val="24"/>
        </w:rPr>
        <w:t>реагування</w:t>
      </w:r>
      <w:proofErr w:type="spellEnd"/>
      <w:r w:rsidRPr="004D7ACC">
        <w:rPr>
          <w:rFonts w:ascii="Times New Roman" w:eastAsia="Times New Roman" w:hAnsi="Times New Roman" w:cs="Tahoma"/>
          <w:b/>
          <w:sz w:val="24"/>
          <w:szCs w:val="24"/>
        </w:rPr>
        <w:t xml:space="preserve"> на </w:t>
      </w:r>
      <w:proofErr w:type="spellStart"/>
      <w:r w:rsidRPr="004D7ACC">
        <w:rPr>
          <w:rFonts w:ascii="Times New Roman" w:eastAsia="Times New Roman" w:hAnsi="Times New Roman" w:cs="Tahoma"/>
          <w:b/>
          <w:sz w:val="24"/>
          <w:szCs w:val="24"/>
        </w:rPr>
        <w:t>території</w:t>
      </w:r>
      <w:proofErr w:type="spellEnd"/>
      <w:r w:rsidRPr="004D7ACC">
        <w:rPr>
          <w:rFonts w:ascii="Times New Roman" w:eastAsia="Times New Roman" w:hAnsi="Times New Roman" w:cs="Tahoma"/>
          <w:b/>
          <w:sz w:val="24"/>
          <w:szCs w:val="24"/>
        </w:rPr>
        <w:t xml:space="preserve"> </w:t>
      </w:r>
      <w:proofErr w:type="spellStart"/>
      <w:r w:rsidRPr="004D7ACC">
        <w:rPr>
          <w:rFonts w:ascii="Times New Roman" w:eastAsia="Times New Roman" w:hAnsi="Times New Roman" w:cs="Tahoma"/>
          <w:b/>
          <w:sz w:val="24"/>
          <w:szCs w:val="24"/>
        </w:rPr>
        <w:t>Рівненської</w:t>
      </w:r>
      <w:proofErr w:type="spellEnd"/>
      <w:r w:rsidRPr="004D7ACC">
        <w:rPr>
          <w:rFonts w:ascii="Times New Roman" w:eastAsia="Times New Roman" w:hAnsi="Times New Roman" w:cs="Tahoma"/>
          <w:b/>
          <w:sz w:val="24"/>
          <w:szCs w:val="24"/>
        </w:rPr>
        <w:t xml:space="preserve"> </w:t>
      </w:r>
      <w:proofErr w:type="spellStart"/>
      <w:r w:rsidRPr="004D7ACC">
        <w:rPr>
          <w:rFonts w:ascii="Times New Roman" w:eastAsia="Times New Roman" w:hAnsi="Times New Roman" w:cs="Tahoma"/>
          <w:b/>
          <w:sz w:val="24"/>
          <w:szCs w:val="24"/>
        </w:rPr>
        <w:t>області</w:t>
      </w:r>
      <w:proofErr w:type="spellEnd"/>
    </w:p>
    <w:p w14:paraId="3C3DE17A" w14:textId="77777777" w:rsidR="004B462E" w:rsidRPr="004D7ACC" w:rsidRDefault="004B462E" w:rsidP="004B462E">
      <w:pPr>
        <w:widowControl w:val="0"/>
        <w:suppressAutoHyphens/>
        <w:spacing w:after="0" w:line="240" w:lineRule="auto"/>
        <w:jc w:val="center"/>
        <w:rPr>
          <w:rFonts w:ascii="Times New Roman" w:eastAsia="Times New Roman" w:hAnsi="Times New Roman" w:cs="Tahoma"/>
          <w:b/>
          <w:color w:val="000000"/>
          <w:sz w:val="24"/>
          <w:szCs w:val="24"/>
        </w:rPr>
      </w:pPr>
    </w:p>
    <w:p w14:paraId="2CFFD1C0" w14:textId="77777777" w:rsidR="004B462E" w:rsidRPr="004D7ACC" w:rsidRDefault="004B462E" w:rsidP="004B462E">
      <w:pPr>
        <w:widowControl w:val="0"/>
        <w:suppressAutoHyphens/>
        <w:spacing w:after="0" w:line="240" w:lineRule="auto"/>
        <w:rPr>
          <w:rFonts w:ascii="Times New Roman" w:eastAsia="Times New Roman" w:hAnsi="Times New Roman" w:cs="Tahoma"/>
          <w:b/>
          <w:color w:val="000000"/>
          <w:sz w:val="24"/>
          <w:szCs w:val="24"/>
          <w:lang w:val="uk-UA"/>
        </w:rPr>
      </w:pPr>
      <w:r w:rsidRPr="004D7ACC">
        <w:rPr>
          <w:rFonts w:ascii="Times New Roman" w:eastAsia="Times New Roman" w:hAnsi="Times New Roman" w:cs="Tahoma"/>
          <w:b/>
          <w:color w:val="000000"/>
          <w:sz w:val="24"/>
          <w:szCs w:val="24"/>
        </w:rPr>
        <w:t xml:space="preserve">строк </w:t>
      </w:r>
      <w:proofErr w:type="spellStart"/>
      <w:r w:rsidRPr="004D7ACC">
        <w:rPr>
          <w:rFonts w:ascii="Times New Roman" w:eastAsia="Times New Roman" w:hAnsi="Times New Roman" w:cs="Tahoma"/>
          <w:b/>
          <w:color w:val="000000"/>
          <w:sz w:val="24"/>
          <w:szCs w:val="24"/>
        </w:rPr>
        <w:t>надання</w:t>
      </w:r>
      <w:proofErr w:type="spellEnd"/>
      <w:r w:rsidRPr="004D7ACC">
        <w:rPr>
          <w:rFonts w:ascii="Times New Roman" w:eastAsia="Times New Roman" w:hAnsi="Times New Roman" w:cs="Tahoma"/>
          <w:b/>
          <w:color w:val="000000"/>
          <w:sz w:val="24"/>
          <w:szCs w:val="24"/>
        </w:rPr>
        <w:t xml:space="preserve"> </w:t>
      </w:r>
      <w:proofErr w:type="spellStart"/>
      <w:r w:rsidRPr="004D7ACC">
        <w:rPr>
          <w:rFonts w:ascii="Times New Roman" w:eastAsia="Times New Roman" w:hAnsi="Times New Roman" w:cs="Tahoma"/>
          <w:b/>
          <w:color w:val="000000"/>
          <w:sz w:val="24"/>
          <w:szCs w:val="24"/>
        </w:rPr>
        <w:t>послуги</w:t>
      </w:r>
      <w:proofErr w:type="spellEnd"/>
      <w:r w:rsidRPr="004D7ACC">
        <w:rPr>
          <w:rFonts w:ascii="Times New Roman" w:eastAsia="Times New Roman" w:hAnsi="Times New Roman" w:cs="Tahoma"/>
          <w:b/>
          <w:color w:val="000000"/>
          <w:sz w:val="24"/>
          <w:szCs w:val="24"/>
          <w:lang w:val="uk-UA"/>
        </w:rPr>
        <w:t>: з 01.0</w:t>
      </w:r>
      <w:r>
        <w:rPr>
          <w:rFonts w:ascii="Times New Roman" w:eastAsia="Times New Roman" w:hAnsi="Times New Roman" w:cs="Tahoma"/>
          <w:b/>
          <w:color w:val="000000"/>
          <w:sz w:val="24"/>
          <w:szCs w:val="24"/>
          <w:lang w:val="uk-UA"/>
        </w:rPr>
        <w:t>3</w:t>
      </w:r>
      <w:r w:rsidRPr="004D7ACC">
        <w:rPr>
          <w:rFonts w:ascii="Times New Roman" w:eastAsia="Times New Roman" w:hAnsi="Times New Roman" w:cs="Tahoma"/>
          <w:b/>
          <w:color w:val="000000"/>
          <w:sz w:val="24"/>
          <w:szCs w:val="24"/>
          <w:lang w:val="uk-UA"/>
        </w:rPr>
        <w:t>.2024 року</w:t>
      </w:r>
    </w:p>
    <w:p w14:paraId="6D1E70B7" w14:textId="77777777" w:rsidR="004B462E" w:rsidRPr="004D7ACC" w:rsidRDefault="004B462E" w:rsidP="004B462E">
      <w:pPr>
        <w:widowControl w:val="0"/>
        <w:suppressAutoHyphens/>
        <w:spacing w:after="0" w:line="240" w:lineRule="auto"/>
        <w:jc w:val="center"/>
        <w:rPr>
          <w:rFonts w:ascii="Times New Roman" w:eastAsia="Times New Roman" w:hAnsi="Times New Roman" w:cs="Tahoma"/>
          <w:b/>
          <w:color w:val="000000"/>
          <w:sz w:val="24"/>
          <w:szCs w:val="24"/>
        </w:rPr>
      </w:pPr>
    </w:p>
    <w:tbl>
      <w:tblPr>
        <w:tblW w:w="9771" w:type="dxa"/>
        <w:tblLook w:val="04A0" w:firstRow="1" w:lastRow="0" w:firstColumn="1" w:lastColumn="0" w:noHBand="0" w:noVBand="1"/>
      </w:tblPr>
      <w:tblGrid>
        <w:gridCol w:w="845"/>
        <w:gridCol w:w="2547"/>
        <w:gridCol w:w="2835"/>
        <w:gridCol w:w="3544"/>
      </w:tblGrid>
      <w:tr w:rsidR="004B462E" w:rsidRPr="004D7ACC" w14:paraId="10D77B1D" w14:textId="77777777" w:rsidTr="004B462E">
        <w:trPr>
          <w:cantSplit/>
          <w:trHeight w:val="728"/>
        </w:trPr>
        <w:tc>
          <w:tcPr>
            <w:tcW w:w="845" w:type="dxa"/>
            <w:tcBorders>
              <w:top w:val="single" w:sz="4" w:space="0" w:color="auto"/>
              <w:left w:val="single" w:sz="8" w:space="0" w:color="auto"/>
              <w:bottom w:val="single" w:sz="4" w:space="0" w:color="auto"/>
              <w:right w:val="single" w:sz="8" w:space="0" w:color="auto"/>
            </w:tcBorders>
            <w:vAlign w:val="center"/>
          </w:tcPr>
          <w:p w14:paraId="43D6FEA3" w14:textId="77777777" w:rsidR="004B462E" w:rsidRPr="004D7ACC" w:rsidRDefault="004B462E" w:rsidP="004B462E">
            <w:pPr>
              <w:spacing w:after="0" w:line="240" w:lineRule="auto"/>
              <w:jc w:val="center"/>
              <w:rPr>
                <w:rFonts w:ascii="Times New Roman" w:eastAsia="Times New Roman" w:hAnsi="Times New Roman"/>
                <w:b/>
                <w:bCs/>
                <w:color w:val="000000"/>
                <w:sz w:val="20"/>
                <w:lang w:eastAsia="uk-UA"/>
              </w:rPr>
            </w:pPr>
            <w:r w:rsidRPr="004D7ACC">
              <w:rPr>
                <w:rFonts w:ascii="Times New Roman" w:eastAsia="Times New Roman" w:hAnsi="Times New Roman"/>
                <w:b/>
                <w:bCs/>
                <w:color w:val="000000"/>
                <w:sz w:val="20"/>
                <w:lang w:eastAsia="uk-UA"/>
              </w:rPr>
              <w:t>№</w:t>
            </w:r>
          </w:p>
          <w:p w14:paraId="29F38B42" w14:textId="77777777" w:rsidR="004B462E" w:rsidRPr="004D7ACC" w:rsidRDefault="004B462E" w:rsidP="004B462E">
            <w:pPr>
              <w:spacing w:after="0" w:line="240" w:lineRule="auto"/>
              <w:jc w:val="center"/>
              <w:rPr>
                <w:rFonts w:ascii="Times New Roman" w:eastAsia="Times New Roman" w:hAnsi="Times New Roman"/>
                <w:b/>
                <w:bCs/>
                <w:color w:val="000000"/>
                <w:sz w:val="20"/>
                <w:lang w:eastAsia="uk-UA"/>
              </w:rPr>
            </w:pPr>
            <w:r w:rsidRPr="004D7ACC">
              <w:rPr>
                <w:rFonts w:ascii="Times New Roman" w:eastAsia="Times New Roman" w:hAnsi="Times New Roman"/>
                <w:b/>
                <w:bCs/>
                <w:color w:val="000000"/>
                <w:sz w:val="20"/>
                <w:lang w:eastAsia="uk-UA"/>
              </w:rPr>
              <w:t>п/п</w:t>
            </w:r>
          </w:p>
        </w:tc>
        <w:tc>
          <w:tcPr>
            <w:tcW w:w="2547"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7F3226DC" w14:textId="77777777" w:rsidR="004B462E" w:rsidRPr="004D7ACC" w:rsidRDefault="004B462E" w:rsidP="004B462E">
            <w:pPr>
              <w:spacing w:after="0" w:line="240" w:lineRule="auto"/>
              <w:jc w:val="center"/>
              <w:rPr>
                <w:rFonts w:ascii="Times New Roman" w:eastAsia="Times New Roman" w:hAnsi="Times New Roman"/>
                <w:b/>
                <w:bCs/>
                <w:color w:val="000000"/>
                <w:sz w:val="20"/>
                <w:lang w:eastAsia="uk-UA"/>
              </w:rPr>
            </w:pPr>
            <w:r w:rsidRPr="004D7ACC">
              <w:rPr>
                <w:rFonts w:ascii="Times New Roman" w:eastAsia="Times New Roman" w:hAnsi="Times New Roman"/>
                <w:b/>
                <w:bCs/>
                <w:color w:val="000000"/>
                <w:sz w:val="20"/>
                <w:lang w:eastAsia="uk-UA"/>
              </w:rPr>
              <w:t xml:space="preserve">№ </w:t>
            </w:r>
            <w:proofErr w:type="spellStart"/>
            <w:r w:rsidRPr="004D7ACC">
              <w:rPr>
                <w:rFonts w:ascii="Times New Roman" w:eastAsia="Times New Roman" w:hAnsi="Times New Roman"/>
                <w:b/>
                <w:bCs/>
                <w:color w:val="000000"/>
                <w:sz w:val="20"/>
                <w:lang w:eastAsia="uk-UA"/>
              </w:rPr>
              <w:t>бригади</w:t>
            </w:r>
            <w:proofErr w:type="spellEnd"/>
            <w:r w:rsidRPr="004D7ACC">
              <w:rPr>
                <w:rFonts w:ascii="Times New Roman" w:eastAsia="Times New Roman" w:hAnsi="Times New Roman"/>
                <w:b/>
                <w:bCs/>
                <w:color w:val="000000"/>
                <w:sz w:val="20"/>
                <w:lang w:eastAsia="uk-UA"/>
              </w:rPr>
              <w:t xml:space="preserve"> </w:t>
            </w:r>
            <w:proofErr w:type="spellStart"/>
            <w:r w:rsidRPr="004D7ACC">
              <w:rPr>
                <w:rFonts w:ascii="Times New Roman" w:eastAsia="Times New Roman" w:hAnsi="Times New Roman"/>
                <w:b/>
                <w:bCs/>
                <w:color w:val="000000"/>
                <w:sz w:val="20"/>
                <w:lang w:eastAsia="uk-UA"/>
              </w:rPr>
              <w:t>швидкої</w:t>
            </w:r>
            <w:proofErr w:type="spellEnd"/>
          </w:p>
          <w:p w14:paraId="4209B57E" w14:textId="77777777" w:rsidR="004B462E" w:rsidRPr="004D7ACC" w:rsidRDefault="004B462E" w:rsidP="004B462E">
            <w:pPr>
              <w:spacing w:after="0" w:line="240" w:lineRule="auto"/>
              <w:jc w:val="center"/>
              <w:rPr>
                <w:rFonts w:ascii="Times New Roman" w:eastAsia="Times New Roman" w:hAnsi="Times New Roman"/>
                <w:b/>
                <w:bCs/>
                <w:color w:val="000000"/>
                <w:sz w:val="20"/>
                <w:lang w:eastAsia="uk-UA"/>
              </w:rPr>
            </w:pPr>
            <w:proofErr w:type="spellStart"/>
            <w:r w:rsidRPr="004D7ACC">
              <w:rPr>
                <w:rFonts w:ascii="Times New Roman" w:eastAsia="Times New Roman" w:hAnsi="Times New Roman"/>
                <w:b/>
                <w:bCs/>
                <w:color w:val="000000"/>
                <w:sz w:val="20"/>
                <w:lang w:eastAsia="uk-UA"/>
              </w:rPr>
              <w:t>медичної</w:t>
            </w:r>
            <w:proofErr w:type="spellEnd"/>
            <w:r w:rsidRPr="004D7ACC">
              <w:rPr>
                <w:rFonts w:ascii="Times New Roman" w:eastAsia="Times New Roman" w:hAnsi="Times New Roman"/>
                <w:b/>
                <w:bCs/>
                <w:color w:val="000000"/>
                <w:sz w:val="20"/>
                <w:lang w:eastAsia="uk-UA"/>
              </w:rPr>
              <w:t xml:space="preserve"> </w:t>
            </w:r>
            <w:proofErr w:type="spellStart"/>
            <w:r w:rsidRPr="004D7ACC">
              <w:rPr>
                <w:rFonts w:ascii="Times New Roman" w:eastAsia="Times New Roman" w:hAnsi="Times New Roman"/>
                <w:b/>
                <w:bCs/>
                <w:color w:val="000000"/>
                <w:sz w:val="20"/>
                <w:lang w:eastAsia="uk-UA"/>
              </w:rPr>
              <w:t>допомоги</w:t>
            </w:r>
            <w:proofErr w:type="spellEnd"/>
          </w:p>
        </w:tc>
        <w:tc>
          <w:tcPr>
            <w:tcW w:w="2835"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09846816" w14:textId="77777777" w:rsidR="004B462E" w:rsidRPr="004D7ACC" w:rsidRDefault="004B462E" w:rsidP="004B462E">
            <w:pPr>
              <w:spacing w:after="0" w:line="240" w:lineRule="auto"/>
              <w:jc w:val="center"/>
              <w:rPr>
                <w:rFonts w:ascii="Times New Roman" w:eastAsia="Times New Roman" w:hAnsi="Times New Roman"/>
                <w:b/>
                <w:bCs/>
                <w:color w:val="000000"/>
                <w:sz w:val="20"/>
                <w:lang w:eastAsia="uk-UA"/>
              </w:rPr>
            </w:pPr>
            <w:r w:rsidRPr="004D7ACC">
              <w:rPr>
                <w:rFonts w:ascii="Times New Roman" w:eastAsia="Times New Roman" w:hAnsi="Times New Roman"/>
                <w:b/>
                <w:bCs/>
                <w:color w:val="000000"/>
                <w:sz w:val="20"/>
                <w:lang w:eastAsia="uk-UA"/>
              </w:rPr>
              <w:t xml:space="preserve">№ телефону </w:t>
            </w:r>
            <w:proofErr w:type="spellStart"/>
            <w:r w:rsidRPr="004D7ACC">
              <w:rPr>
                <w:rFonts w:ascii="Times New Roman" w:eastAsia="Times New Roman" w:hAnsi="Times New Roman"/>
                <w:b/>
                <w:bCs/>
                <w:color w:val="000000"/>
                <w:sz w:val="20"/>
                <w:lang w:eastAsia="uk-UA"/>
              </w:rPr>
              <w:t>закріплений</w:t>
            </w:r>
            <w:proofErr w:type="spellEnd"/>
          </w:p>
          <w:p w14:paraId="3799C825" w14:textId="77777777" w:rsidR="004B462E" w:rsidRPr="004D7ACC" w:rsidRDefault="004B462E" w:rsidP="004B462E">
            <w:pPr>
              <w:spacing w:after="0" w:line="240" w:lineRule="auto"/>
              <w:jc w:val="center"/>
              <w:rPr>
                <w:rFonts w:ascii="Times New Roman" w:eastAsia="Times New Roman" w:hAnsi="Times New Roman"/>
                <w:b/>
                <w:bCs/>
                <w:color w:val="000000"/>
                <w:sz w:val="20"/>
                <w:lang w:eastAsia="uk-UA"/>
              </w:rPr>
            </w:pPr>
            <w:r w:rsidRPr="004D7ACC">
              <w:rPr>
                <w:rFonts w:ascii="Times New Roman" w:eastAsia="Times New Roman" w:hAnsi="Times New Roman"/>
                <w:b/>
                <w:bCs/>
                <w:color w:val="000000"/>
                <w:sz w:val="20"/>
                <w:lang w:eastAsia="uk-UA"/>
              </w:rPr>
              <w:t>За бригадою</w:t>
            </w:r>
          </w:p>
        </w:tc>
        <w:tc>
          <w:tcPr>
            <w:tcW w:w="3544"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219FF71B" w14:textId="77777777" w:rsidR="004B462E" w:rsidRPr="004D7ACC" w:rsidRDefault="004B462E" w:rsidP="004B462E">
            <w:pPr>
              <w:spacing w:after="0" w:line="240" w:lineRule="auto"/>
              <w:jc w:val="center"/>
              <w:rPr>
                <w:rFonts w:ascii="Times New Roman" w:eastAsia="Times New Roman" w:hAnsi="Times New Roman"/>
                <w:b/>
                <w:bCs/>
                <w:color w:val="000000"/>
                <w:sz w:val="20"/>
                <w:lang w:eastAsia="uk-UA"/>
              </w:rPr>
            </w:pPr>
            <w:proofErr w:type="spellStart"/>
            <w:r w:rsidRPr="004D7ACC">
              <w:rPr>
                <w:rFonts w:ascii="Times New Roman" w:eastAsia="Times New Roman" w:hAnsi="Times New Roman"/>
                <w:b/>
                <w:bCs/>
                <w:color w:val="000000"/>
                <w:sz w:val="20"/>
                <w:lang w:eastAsia="uk-UA"/>
              </w:rPr>
              <w:t>Дислокація</w:t>
            </w:r>
            <w:proofErr w:type="spellEnd"/>
            <w:r w:rsidRPr="004D7ACC">
              <w:rPr>
                <w:rFonts w:ascii="Times New Roman" w:eastAsia="Times New Roman" w:hAnsi="Times New Roman"/>
                <w:b/>
                <w:bCs/>
                <w:color w:val="000000"/>
                <w:sz w:val="20"/>
                <w:lang w:eastAsia="uk-UA"/>
              </w:rPr>
              <w:t xml:space="preserve"> </w:t>
            </w:r>
            <w:proofErr w:type="spellStart"/>
            <w:r w:rsidRPr="004D7ACC">
              <w:rPr>
                <w:rFonts w:ascii="Times New Roman" w:eastAsia="Times New Roman" w:hAnsi="Times New Roman"/>
                <w:b/>
                <w:bCs/>
                <w:color w:val="000000"/>
                <w:sz w:val="20"/>
                <w:lang w:eastAsia="uk-UA"/>
              </w:rPr>
              <w:t>розташування</w:t>
            </w:r>
            <w:proofErr w:type="spellEnd"/>
            <w:r w:rsidRPr="004D7ACC">
              <w:rPr>
                <w:rFonts w:ascii="Times New Roman" w:eastAsia="Times New Roman" w:hAnsi="Times New Roman"/>
                <w:b/>
                <w:bCs/>
                <w:color w:val="000000"/>
                <w:sz w:val="20"/>
                <w:lang w:eastAsia="uk-UA"/>
              </w:rPr>
              <w:t xml:space="preserve"> </w:t>
            </w:r>
            <w:proofErr w:type="spellStart"/>
            <w:r w:rsidRPr="004D7ACC">
              <w:rPr>
                <w:rFonts w:ascii="Times New Roman" w:eastAsia="Times New Roman" w:hAnsi="Times New Roman"/>
                <w:b/>
                <w:bCs/>
                <w:color w:val="000000"/>
                <w:sz w:val="20"/>
                <w:lang w:eastAsia="uk-UA"/>
              </w:rPr>
              <w:t>бригади</w:t>
            </w:r>
            <w:proofErr w:type="spellEnd"/>
          </w:p>
        </w:tc>
      </w:tr>
      <w:tr w:rsidR="004B462E" w:rsidRPr="004D7ACC" w14:paraId="75A8A68E" w14:textId="77777777" w:rsidTr="004B462E">
        <w:trPr>
          <w:cantSplit/>
          <w:trHeight w:val="284"/>
        </w:trPr>
        <w:tc>
          <w:tcPr>
            <w:tcW w:w="845" w:type="dxa"/>
            <w:vMerge w:val="restart"/>
            <w:tcBorders>
              <w:top w:val="single" w:sz="4" w:space="0" w:color="auto"/>
              <w:left w:val="single" w:sz="8" w:space="0" w:color="auto"/>
              <w:right w:val="single" w:sz="4" w:space="0" w:color="auto"/>
            </w:tcBorders>
            <w:vAlign w:val="center"/>
          </w:tcPr>
          <w:p w14:paraId="359AB2C5" w14:textId="77777777" w:rsidR="004B462E" w:rsidRPr="004D7ACC" w:rsidRDefault="004B462E" w:rsidP="004B462E">
            <w:pPr>
              <w:spacing w:after="0" w:line="240" w:lineRule="auto"/>
              <w:jc w:val="center"/>
              <w:rPr>
                <w:rFonts w:ascii="Times New Roman" w:eastAsia="Times New Roman" w:hAnsi="Times New Roman"/>
                <w:color w:val="000000"/>
                <w:sz w:val="20"/>
                <w:szCs w:val="20"/>
                <w:lang w:eastAsia="uk-UA"/>
              </w:rPr>
            </w:pPr>
            <w:r w:rsidRPr="004D7ACC">
              <w:rPr>
                <w:rFonts w:ascii="Times New Roman" w:hAnsi="Times New Roman"/>
                <w:color w:val="000000"/>
                <w:sz w:val="20"/>
                <w:szCs w:val="20"/>
              </w:rPr>
              <w:t>1</w:t>
            </w:r>
          </w:p>
        </w:tc>
        <w:tc>
          <w:tcPr>
            <w:tcW w:w="2547" w:type="dxa"/>
            <w:vMerge w:val="restart"/>
            <w:tcBorders>
              <w:top w:val="single" w:sz="4" w:space="0" w:color="auto"/>
              <w:left w:val="single" w:sz="8" w:space="0" w:color="auto"/>
              <w:bottom w:val="single" w:sz="8" w:space="0" w:color="000000"/>
              <w:right w:val="single" w:sz="4" w:space="0" w:color="auto"/>
            </w:tcBorders>
            <w:shd w:val="clear" w:color="auto" w:fill="auto"/>
            <w:noWrap/>
            <w:vAlign w:val="center"/>
            <w:hideMark/>
          </w:tcPr>
          <w:p w14:paraId="0AC901FE" w14:textId="77777777" w:rsidR="004B462E" w:rsidRPr="004D7ACC" w:rsidRDefault="004B462E" w:rsidP="004B462E">
            <w:pPr>
              <w:spacing w:after="0" w:line="240" w:lineRule="auto"/>
              <w:jc w:val="center"/>
              <w:rPr>
                <w:rFonts w:ascii="Times New Roman" w:eastAsia="Times New Roman" w:hAnsi="Times New Roman"/>
                <w:color w:val="000000"/>
                <w:sz w:val="20"/>
                <w:szCs w:val="20"/>
                <w:lang w:eastAsia="uk-UA"/>
              </w:rPr>
            </w:pPr>
            <w:r w:rsidRPr="004D7ACC">
              <w:rPr>
                <w:rFonts w:ascii="Times New Roman" w:eastAsia="Times New Roman" w:hAnsi="Times New Roman"/>
                <w:color w:val="000000"/>
                <w:sz w:val="20"/>
                <w:szCs w:val="20"/>
                <w:lang w:eastAsia="uk-UA"/>
              </w:rPr>
              <w:t>1</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14:paraId="5C5E1941" w14:textId="77777777" w:rsidR="004B462E" w:rsidRPr="004D7ACC" w:rsidRDefault="004B462E" w:rsidP="004B462E">
            <w:pPr>
              <w:spacing w:after="0" w:line="240" w:lineRule="auto"/>
              <w:jc w:val="center"/>
              <w:rPr>
                <w:rFonts w:ascii="Times New Roman" w:eastAsia="Times New Roman" w:hAnsi="Times New Roman"/>
                <w:color w:val="000000"/>
                <w:sz w:val="20"/>
                <w:szCs w:val="20"/>
                <w:lang w:eastAsia="uk-UA"/>
              </w:rPr>
            </w:pPr>
            <w:r w:rsidRPr="004D7ACC">
              <w:rPr>
                <w:rFonts w:ascii="Times New Roman" w:eastAsia="Times New Roman" w:hAnsi="Times New Roman"/>
                <w:color w:val="000000"/>
                <w:sz w:val="20"/>
                <w:szCs w:val="20"/>
                <w:lang w:eastAsia="uk-UA"/>
              </w:rPr>
              <w:t>0676256466</w:t>
            </w:r>
          </w:p>
        </w:tc>
        <w:tc>
          <w:tcPr>
            <w:tcW w:w="3544" w:type="dxa"/>
            <w:vMerge w:val="restart"/>
            <w:tcBorders>
              <w:top w:val="single" w:sz="4" w:space="0" w:color="auto"/>
              <w:left w:val="single" w:sz="4" w:space="0" w:color="auto"/>
              <w:bottom w:val="single" w:sz="8" w:space="0" w:color="000000"/>
              <w:right w:val="single" w:sz="4" w:space="0" w:color="auto"/>
            </w:tcBorders>
            <w:shd w:val="clear" w:color="auto" w:fill="auto"/>
            <w:noWrap/>
            <w:vAlign w:val="center"/>
            <w:hideMark/>
          </w:tcPr>
          <w:p w14:paraId="20FBC45B" w14:textId="77777777" w:rsidR="004B462E" w:rsidRPr="004D7ACC" w:rsidRDefault="004B462E" w:rsidP="004B462E">
            <w:pPr>
              <w:spacing w:after="0" w:line="240" w:lineRule="auto"/>
              <w:jc w:val="center"/>
              <w:rPr>
                <w:rFonts w:ascii="Times New Roman" w:eastAsia="Times New Roman" w:hAnsi="Times New Roman"/>
                <w:color w:val="000000"/>
                <w:sz w:val="20"/>
                <w:szCs w:val="20"/>
                <w:lang w:eastAsia="uk-UA"/>
              </w:rPr>
            </w:pPr>
            <w:proofErr w:type="spellStart"/>
            <w:r w:rsidRPr="004D7ACC">
              <w:rPr>
                <w:rFonts w:ascii="Times New Roman" w:eastAsia="Times New Roman" w:hAnsi="Times New Roman"/>
                <w:color w:val="000000"/>
                <w:sz w:val="20"/>
                <w:szCs w:val="20"/>
                <w:lang w:eastAsia="uk-UA"/>
              </w:rPr>
              <w:t>м.Рівне</w:t>
            </w:r>
            <w:proofErr w:type="spellEnd"/>
          </w:p>
        </w:tc>
      </w:tr>
      <w:tr w:rsidR="004B462E" w:rsidRPr="004D7ACC" w14:paraId="47A490D8" w14:textId="77777777" w:rsidTr="004B462E">
        <w:trPr>
          <w:cantSplit/>
          <w:trHeight w:val="284"/>
        </w:trPr>
        <w:tc>
          <w:tcPr>
            <w:tcW w:w="845" w:type="dxa"/>
            <w:vMerge/>
            <w:tcBorders>
              <w:left w:val="single" w:sz="8" w:space="0" w:color="auto"/>
              <w:bottom w:val="single" w:sz="8" w:space="0" w:color="000000"/>
              <w:right w:val="single" w:sz="4" w:space="0" w:color="auto"/>
            </w:tcBorders>
            <w:vAlign w:val="center"/>
          </w:tcPr>
          <w:p w14:paraId="620A8B12"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49862A8C" w14:textId="77777777" w:rsidR="004B462E" w:rsidRPr="004D7ACC" w:rsidRDefault="004B462E" w:rsidP="004B462E">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3B1B241C"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 </w:t>
            </w:r>
          </w:p>
        </w:tc>
        <w:tc>
          <w:tcPr>
            <w:tcW w:w="3544" w:type="dxa"/>
            <w:vMerge/>
            <w:tcBorders>
              <w:top w:val="nil"/>
              <w:left w:val="single" w:sz="4" w:space="0" w:color="auto"/>
              <w:bottom w:val="single" w:sz="8" w:space="0" w:color="000000"/>
              <w:right w:val="single" w:sz="4" w:space="0" w:color="auto"/>
            </w:tcBorders>
            <w:vAlign w:val="center"/>
            <w:hideMark/>
          </w:tcPr>
          <w:p w14:paraId="1B452B8D" w14:textId="77777777" w:rsidR="004B462E" w:rsidRPr="004D7ACC" w:rsidRDefault="004B462E" w:rsidP="004B462E">
            <w:pPr>
              <w:spacing w:after="0" w:line="240" w:lineRule="auto"/>
              <w:rPr>
                <w:rFonts w:ascii="Times New Roman" w:eastAsia="Times New Roman" w:hAnsi="Times New Roman"/>
                <w:color w:val="000000"/>
                <w:sz w:val="20"/>
                <w:lang w:eastAsia="uk-UA"/>
              </w:rPr>
            </w:pPr>
          </w:p>
        </w:tc>
      </w:tr>
      <w:tr w:rsidR="004B462E" w:rsidRPr="004D7ACC" w14:paraId="0FA03054" w14:textId="77777777" w:rsidTr="004B462E">
        <w:trPr>
          <w:cantSplit/>
          <w:trHeight w:val="284"/>
        </w:trPr>
        <w:tc>
          <w:tcPr>
            <w:tcW w:w="845" w:type="dxa"/>
            <w:vMerge w:val="restart"/>
            <w:tcBorders>
              <w:top w:val="nil"/>
              <w:left w:val="single" w:sz="8" w:space="0" w:color="auto"/>
              <w:right w:val="single" w:sz="4" w:space="0" w:color="auto"/>
            </w:tcBorders>
            <w:vAlign w:val="center"/>
          </w:tcPr>
          <w:p w14:paraId="0F559965"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2</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61EA72E2"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2</w:t>
            </w:r>
          </w:p>
        </w:tc>
        <w:tc>
          <w:tcPr>
            <w:tcW w:w="2835" w:type="dxa"/>
            <w:tcBorders>
              <w:top w:val="nil"/>
              <w:left w:val="nil"/>
              <w:bottom w:val="single" w:sz="4" w:space="0" w:color="auto"/>
              <w:right w:val="single" w:sz="4" w:space="0" w:color="auto"/>
            </w:tcBorders>
            <w:shd w:val="clear" w:color="auto" w:fill="auto"/>
            <w:noWrap/>
            <w:vAlign w:val="center"/>
            <w:hideMark/>
          </w:tcPr>
          <w:p w14:paraId="7A4634F8"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0676256465</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726B0B5F"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м.Рівне</w:t>
            </w:r>
            <w:proofErr w:type="spellEnd"/>
          </w:p>
        </w:tc>
      </w:tr>
      <w:tr w:rsidR="004B462E" w:rsidRPr="004D7ACC" w14:paraId="17D8BF04" w14:textId="77777777" w:rsidTr="004B462E">
        <w:trPr>
          <w:cantSplit/>
          <w:trHeight w:val="284"/>
        </w:trPr>
        <w:tc>
          <w:tcPr>
            <w:tcW w:w="845" w:type="dxa"/>
            <w:vMerge/>
            <w:tcBorders>
              <w:left w:val="single" w:sz="8" w:space="0" w:color="auto"/>
              <w:bottom w:val="single" w:sz="8" w:space="0" w:color="000000"/>
              <w:right w:val="single" w:sz="4" w:space="0" w:color="auto"/>
            </w:tcBorders>
            <w:vAlign w:val="center"/>
          </w:tcPr>
          <w:p w14:paraId="0F6AC0E3"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0D768B0D" w14:textId="77777777" w:rsidR="004B462E" w:rsidRPr="004D7ACC" w:rsidRDefault="004B462E" w:rsidP="004B462E">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17C1293F"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 </w:t>
            </w:r>
          </w:p>
        </w:tc>
        <w:tc>
          <w:tcPr>
            <w:tcW w:w="3544" w:type="dxa"/>
            <w:vMerge/>
            <w:tcBorders>
              <w:top w:val="nil"/>
              <w:left w:val="single" w:sz="4" w:space="0" w:color="auto"/>
              <w:bottom w:val="single" w:sz="8" w:space="0" w:color="000000"/>
              <w:right w:val="single" w:sz="4" w:space="0" w:color="auto"/>
            </w:tcBorders>
            <w:vAlign w:val="center"/>
            <w:hideMark/>
          </w:tcPr>
          <w:p w14:paraId="68582037" w14:textId="77777777" w:rsidR="004B462E" w:rsidRPr="004D7ACC" w:rsidRDefault="004B462E" w:rsidP="004B462E">
            <w:pPr>
              <w:spacing w:after="0" w:line="240" w:lineRule="auto"/>
              <w:rPr>
                <w:rFonts w:ascii="Times New Roman" w:eastAsia="Times New Roman" w:hAnsi="Times New Roman"/>
                <w:color w:val="000000"/>
                <w:sz w:val="20"/>
                <w:lang w:eastAsia="uk-UA"/>
              </w:rPr>
            </w:pPr>
          </w:p>
        </w:tc>
      </w:tr>
      <w:tr w:rsidR="004B462E" w:rsidRPr="004D7ACC" w14:paraId="6F57DB53" w14:textId="77777777" w:rsidTr="004B462E">
        <w:trPr>
          <w:cantSplit/>
          <w:trHeight w:val="284"/>
        </w:trPr>
        <w:tc>
          <w:tcPr>
            <w:tcW w:w="845" w:type="dxa"/>
            <w:vMerge w:val="restart"/>
            <w:tcBorders>
              <w:top w:val="nil"/>
              <w:left w:val="single" w:sz="8" w:space="0" w:color="auto"/>
              <w:right w:val="single" w:sz="4" w:space="0" w:color="auto"/>
            </w:tcBorders>
            <w:vAlign w:val="center"/>
          </w:tcPr>
          <w:p w14:paraId="7124B88B"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3</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28C8A043"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3</w:t>
            </w:r>
          </w:p>
        </w:tc>
        <w:tc>
          <w:tcPr>
            <w:tcW w:w="2835" w:type="dxa"/>
            <w:tcBorders>
              <w:top w:val="nil"/>
              <w:left w:val="nil"/>
              <w:bottom w:val="single" w:sz="4" w:space="0" w:color="auto"/>
              <w:right w:val="single" w:sz="4" w:space="0" w:color="auto"/>
            </w:tcBorders>
            <w:shd w:val="clear" w:color="auto" w:fill="auto"/>
            <w:noWrap/>
            <w:vAlign w:val="center"/>
            <w:hideMark/>
          </w:tcPr>
          <w:p w14:paraId="33B8F63E"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0676256461</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59CB8270"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м.Рівне</w:t>
            </w:r>
            <w:proofErr w:type="spellEnd"/>
          </w:p>
        </w:tc>
      </w:tr>
      <w:tr w:rsidR="004B462E" w:rsidRPr="004D7ACC" w14:paraId="229CB3E4" w14:textId="77777777" w:rsidTr="004B462E">
        <w:trPr>
          <w:cantSplit/>
          <w:trHeight w:val="284"/>
        </w:trPr>
        <w:tc>
          <w:tcPr>
            <w:tcW w:w="845" w:type="dxa"/>
            <w:vMerge/>
            <w:tcBorders>
              <w:left w:val="single" w:sz="8" w:space="0" w:color="auto"/>
              <w:bottom w:val="single" w:sz="8" w:space="0" w:color="000000"/>
              <w:right w:val="single" w:sz="4" w:space="0" w:color="auto"/>
            </w:tcBorders>
            <w:vAlign w:val="center"/>
          </w:tcPr>
          <w:p w14:paraId="1885FAC9"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66F2BFC4" w14:textId="77777777" w:rsidR="004B462E" w:rsidRPr="004D7ACC" w:rsidRDefault="004B462E" w:rsidP="004B462E">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09B3BEBD"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 </w:t>
            </w:r>
          </w:p>
        </w:tc>
        <w:tc>
          <w:tcPr>
            <w:tcW w:w="3544" w:type="dxa"/>
            <w:vMerge/>
            <w:tcBorders>
              <w:top w:val="nil"/>
              <w:left w:val="single" w:sz="4" w:space="0" w:color="auto"/>
              <w:bottom w:val="single" w:sz="8" w:space="0" w:color="000000"/>
              <w:right w:val="single" w:sz="4" w:space="0" w:color="auto"/>
            </w:tcBorders>
            <w:vAlign w:val="center"/>
            <w:hideMark/>
          </w:tcPr>
          <w:p w14:paraId="4FA907CA" w14:textId="77777777" w:rsidR="004B462E" w:rsidRPr="004D7ACC" w:rsidRDefault="004B462E" w:rsidP="004B462E">
            <w:pPr>
              <w:spacing w:after="0" w:line="240" w:lineRule="auto"/>
              <w:rPr>
                <w:rFonts w:ascii="Times New Roman" w:eastAsia="Times New Roman" w:hAnsi="Times New Roman"/>
                <w:color w:val="000000"/>
                <w:sz w:val="20"/>
                <w:lang w:eastAsia="uk-UA"/>
              </w:rPr>
            </w:pPr>
          </w:p>
        </w:tc>
      </w:tr>
      <w:tr w:rsidR="004B462E" w:rsidRPr="004D7ACC" w14:paraId="7939F27C" w14:textId="77777777" w:rsidTr="004B462E">
        <w:trPr>
          <w:cantSplit/>
          <w:trHeight w:val="284"/>
        </w:trPr>
        <w:tc>
          <w:tcPr>
            <w:tcW w:w="845" w:type="dxa"/>
            <w:vMerge w:val="restart"/>
            <w:tcBorders>
              <w:top w:val="nil"/>
              <w:left w:val="single" w:sz="8" w:space="0" w:color="auto"/>
              <w:right w:val="single" w:sz="4" w:space="0" w:color="auto"/>
            </w:tcBorders>
            <w:vAlign w:val="center"/>
          </w:tcPr>
          <w:p w14:paraId="70ADEDB1"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4</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5B84A486"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4</w:t>
            </w:r>
          </w:p>
        </w:tc>
        <w:tc>
          <w:tcPr>
            <w:tcW w:w="2835" w:type="dxa"/>
            <w:tcBorders>
              <w:top w:val="nil"/>
              <w:left w:val="nil"/>
              <w:bottom w:val="single" w:sz="4" w:space="0" w:color="auto"/>
              <w:right w:val="single" w:sz="4" w:space="0" w:color="auto"/>
            </w:tcBorders>
            <w:shd w:val="clear" w:color="auto" w:fill="auto"/>
            <w:noWrap/>
            <w:vAlign w:val="center"/>
            <w:hideMark/>
          </w:tcPr>
          <w:p w14:paraId="0AA88106"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0676256462</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7D6A7C92"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м.Рівне</w:t>
            </w:r>
            <w:proofErr w:type="spellEnd"/>
          </w:p>
        </w:tc>
      </w:tr>
      <w:tr w:rsidR="004B462E" w:rsidRPr="004D7ACC" w14:paraId="763D926C" w14:textId="77777777" w:rsidTr="004B462E">
        <w:trPr>
          <w:cantSplit/>
          <w:trHeight w:val="284"/>
        </w:trPr>
        <w:tc>
          <w:tcPr>
            <w:tcW w:w="845" w:type="dxa"/>
            <w:vMerge/>
            <w:tcBorders>
              <w:left w:val="single" w:sz="8" w:space="0" w:color="auto"/>
              <w:bottom w:val="single" w:sz="8" w:space="0" w:color="000000"/>
              <w:right w:val="single" w:sz="4" w:space="0" w:color="auto"/>
            </w:tcBorders>
            <w:vAlign w:val="center"/>
          </w:tcPr>
          <w:p w14:paraId="3F186C38"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26FC6CD9" w14:textId="77777777" w:rsidR="004B462E" w:rsidRPr="004D7ACC" w:rsidRDefault="004B462E" w:rsidP="004B462E">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3CE885C4"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 </w:t>
            </w:r>
          </w:p>
        </w:tc>
        <w:tc>
          <w:tcPr>
            <w:tcW w:w="3544" w:type="dxa"/>
            <w:vMerge/>
            <w:tcBorders>
              <w:top w:val="nil"/>
              <w:left w:val="single" w:sz="4" w:space="0" w:color="auto"/>
              <w:bottom w:val="single" w:sz="8" w:space="0" w:color="000000"/>
              <w:right w:val="single" w:sz="4" w:space="0" w:color="auto"/>
            </w:tcBorders>
            <w:vAlign w:val="center"/>
            <w:hideMark/>
          </w:tcPr>
          <w:p w14:paraId="3F608E3D" w14:textId="77777777" w:rsidR="004B462E" w:rsidRPr="004D7ACC" w:rsidRDefault="004B462E" w:rsidP="004B462E">
            <w:pPr>
              <w:spacing w:after="0" w:line="240" w:lineRule="auto"/>
              <w:rPr>
                <w:rFonts w:ascii="Times New Roman" w:eastAsia="Times New Roman" w:hAnsi="Times New Roman"/>
                <w:color w:val="000000"/>
                <w:sz w:val="20"/>
                <w:lang w:eastAsia="uk-UA"/>
              </w:rPr>
            </w:pPr>
          </w:p>
        </w:tc>
      </w:tr>
      <w:tr w:rsidR="004B462E" w:rsidRPr="004D7ACC" w14:paraId="37F6E32D" w14:textId="77777777" w:rsidTr="004B462E">
        <w:trPr>
          <w:cantSplit/>
          <w:trHeight w:val="284"/>
        </w:trPr>
        <w:tc>
          <w:tcPr>
            <w:tcW w:w="845" w:type="dxa"/>
            <w:vMerge w:val="restart"/>
            <w:tcBorders>
              <w:top w:val="nil"/>
              <w:left w:val="single" w:sz="8" w:space="0" w:color="auto"/>
              <w:right w:val="single" w:sz="4" w:space="0" w:color="auto"/>
            </w:tcBorders>
            <w:vAlign w:val="center"/>
          </w:tcPr>
          <w:p w14:paraId="33273864"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5</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02AB1140"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5</w:t>
            </w:r>
          </w:p>
        </w:tc>
        <w:tc>
          <w:tcPr>
            <w:tcW w:w="2835" w:type="dxa"/>
            <w:tcBorders>
              <w:top w:val="nil"/>
              <w:left w:val="nil"/>
              <w:bottom w:val="single" w:sz="4" w:space="0" w:color="auto"/>
              <w:right w:val="single" w:sz="4" w:space="0" w:color="auto"/>
            </w:tcBorders>
            <w:shd w:val="clear" w:color="auto" w:fill="auto"/>
            <w:noWrap/>
            <w:vAlign w:val="center"/>
            <w:hideMark/>
          </w:tcPr>
          <w:p w14:paraId="77C16B36"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0676256463</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523AE1D7"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м.Рівне</w:t>
            </w:r>
            <w:proofErr w:type="spellEnd"/>
          </w:p>
        </w:tc>
      </w:tr>
      <w:tr w:rsidR="004B462E" w:rsidRPr="004D7ACC" w14:paraId="632F9386" w14:textId="77777777" w:rsidTr="004B462E">
        <w:trPr>
          <w:cantSplit/>
          <w:trHeight w:val="284"/>
        </w:trPr>
        <w:tc>
          <w:tcPr>
            <w:tcW w:w="845" w:type="dxa"/>
            <w:vMerge/>
            <w:tcBorders>
              <w:left w:val="single" w:sz="8" w:space="0" w:color="auto"/>
              <w:bottom w:val="single" w:sz="8" w:space="0" w:color="000000"/>
              <w:right w:val="single" w:sz="4" w:space="0" w:color="auto"/>
            </w:tcBorders>
            <w:vAlign w:val="center"/>
          </w:tcPr>
          <w:p w14:paraId="157608AC"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6C37615C" w14:textId="77777777" w:rsidR="004B462E" w:rsidRPr="004D7ACC" w:rsidRDefault="004B462E" w:rsidP="004B462E">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239EED13"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 </w:t>
            </w:r>
          </w:p>
        </w:tc>
        <w:tc>
          <w:tcPr>
            <w:tcW w:w="3544" w:type="dxa"/>
            <w:vMerge/>
            <w:tcBorders>
              <w:top w:val="nil"/>
              <w:left w:val="single" w:sz="4" w:space="0" w:color="auto"/>
              <w:bottom w:val="single" w:sz="8" w:space="0" w:color="000000"/>
              <w:right w:val="single" w:sz="4" w:space="0" w:color="auto"/>
            </w:tcBorders>
            <w:vAlign w:val="center"/>
            <w:hideMark/>
          </w:tcPr>
          <w:p w14:paraId="22F9C60D" w14:textId="77777777" w:rsidR="004B462E" w:rsidRPr="004D7ACC" w:rsidRDefault="004B462E" w:rsidP="004B462E">
            <w:pPr>
              <w:spacing w:after="0" w:line="240" w:lineRule="auto"/>
              <w:rPr>
                <w:rFonts w:ascii="Times New Roman" w:eastAsia="Times New Roman" w:hAnsi="Times New Roman"/>
                <w:color w:val="000000"/>
                <w:sz w:val="20"/>
                <w:lang w:eastAsia="uk-UA"/>
              </w:rPr>
            </w:pPr>
          </w:p>
        </w:tc>
      </w:tr>
      <w:tr w:rsidR="004B462E" w:rsidRPr="004D7ACC" w14:paraId="434F4210" w14:textId="77777777" w:rsidTr="004B462E">
        <w:trPr>
          <w:cantSplit/>
          <w:trHeight w:val="284"/>
        </w:trPr>
        <w:tc>
          <w:tcPr>
            <w:tcW w:w="845" w:type="dxa"/>
            <w:vMerge w:val="restart"/>
            <w:tcBorders>
              <w:top w:val="nil"/>
              <w:left w:val="single" w:sz="8" w:space="0" w:color="auto"/>
              <w:right w:val="single" w:sz="4" w:space="0" w:color="auto"/>
            </w:tcBorders>
            <w:vAlign w:val="center"/>
          </w:tcPr>
          <w:p w14:paraId="333B5B5D"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6</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072CD6E8"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6</w:t>
            </w:r>
          </w:p>
        </w:tc>
        <w:tc>
          <w:tcPr>
            <w:tcW w:w="2835" w:type="dxa"/>
            <w:tcBorders>
              <w:top w:val="nil"/>
              <w:left w:val="nil"/>
              <w:bottom w:val="single" w:sz="4" w:space="0" w:color="auto"/>
              <w:right w:val="single" w:sz="4" w:space="0" w:color="auto"/>
            </w:tcBorders>
            <w:shd w:val="clear" w:color="auto" w:fill="auto"/>
            <w:noWrap/>
            <w:vAlign w:val="center"/>
            <w:hideMark/>
          </w:tcPr>
          <w:p w14:paraId="5E3D26C5"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0676256471</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6B053F03"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м.Рівне</w:t>
            </w:r>
            <w:proofErr w:type="spellEnd"/>
          </w:p>
        </w:tc>
      </w:tr>
      <w:tr w:rsidR="004B462E" w:rsidRPr="004D7ACC" w14:paraId="4DEE3311" w14:textId="77777777" w:rsidTr="004B462E">
        <w:trPr>
          <w:cantSplit/>
          <w:trHeight w:val="284"/>
        </w:trPr>
        <w:tc>
          <w:tcPr>
            <w:tcW w:w="845" w:type="dxa"/>
            <w:vMerge/>
            <w:tcBorders>
              <w:left w:val="single" w:sz="8" w:space="0" w:color="auto"/>
              <w:bottom w:val="single" w:sz="8" w:space="0" w:color="000000"/>
              <w:right w:val="single" w:sz="4" w:space="0" w:color="auto"/>
            </w:tcBorders>
            <w:vAlign w:val="center"/>
          </w:tcPr>
          <w:p w14:paraId="52A62FE9"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4C88DE27" w14:textId="77777777" w:rsidR="004B462E" w:rsidRPr="004D7ACC" w:rsidRDefault="004B462E" w:rsidP="004B462E">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39BF5636"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 </w:t>
            </w:r>
          </w:p>
        </w:tc>
        <w:tc>
          <w:tcPr>
            <w:tcW w:w="3544" w:type="dxa"/>
            <w:vMerge/>
            <w:tcBorders>
              <w:top w:val="nil"/>
              <w:left w:val="single" w:sz="4" w:space="0" w:color="auto"/>
              <w:bottom w:val="single" w:sz="8" w:space="0" w:color="000000"/>
              <w:right w:val="single" w:sz="4" w:space="0" w:color="auto"/>
            </w:tcBorders>
            <w:vAlign w:val="center"/>
            <w:hideMark/>
          </w:tcPr>
          <w:p w14:paraId="7C5B1980" w14:textId="77777777" w:rsidR="004B462E" w:rsidRPr="004D7ACC" w:rsidRDefault="004B462E" w:rsidP="004B462E">
            <w:pPr>
              <w:spacing w:after="0" w:line="240" w:lineRule="auto"/>
              <w:rPr>
                <w:rFonts w:ascii="Times New Roman" w:eastAsia="Times New Roman" w:hAnsi="Times New Roman"/>
                <w:color w:val="000000"/>
                <w:sz w:val="20"/>
                <w:lang w:eastAsia="uk-UA"/>
              </w:rPr>
            </w:pPr>
          </w:p>
        </w:tc>
      </w:tr>
      <w:tr w:rsidR="004B462E" w:rsidRPr="004D7ACC" w14:paraId="72F3A4C8" w14:textId="77777777" w:rsidTr="004B462E">
        <w:trPr>
          <w:cantSplit/>
          <w:trHeight w:val="284"/>
        </w:trPr>
        <w:tc>
          <w:tcPr>
            <w:tcW w:w="845" w:type="dxa"/>
            <w:vMerge w:val="restart"/>
            <w:tcBorders>
              <w:top w:val="nil"/>
              <w:left w:val="single" w:sz="8" w:space="0" w:color="auto"/>
              <w:right w:val="single" w:sz="4" w:space="0" w:color="auto"/>
            </w:tcBorders>
            <w:vAlign w:val="center"/>
          </w:tcPr>
          <w:p w14:paraId="4629FED9"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7</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5422A558"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7</w:t>
            </w:r>
          </w:p>
        </w:tc>
        <w:tc>
          <w:tcPr>
            <w:tcW w:w="2835" w:type="dxa"/>
            <w:tcBorders>
              <w:top w:val="nil"/>
              <w:left w:val="nil"/>
              <w:bottom w:val="single" w:sz="4" w:space="0" w:color="auto"/>
              <w:right w:val="single" w:sz="4" w:space="0" w:color="auto"/>
            </w:tcBorders>
            <w:shd w:val="clear" w:color="auto" w:fill="auto"/>
            <w:noWrap/>
            <w:vAlign w:val="center"/>
            <w:hideMark/>
          </w:tcPr>
          <w:p w14:paraId="502E0AFE"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0676256468</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11688CF1"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м.Рівне</w:t>
            </w:r>
            <w:proofErr w:type="spellEnd"/>
          </w:p>
        </w:tc>
      </w:tr>
      <w:tr w:rsidR="004B462E" w:rsidRPr="004D7ACC" w14:paraId="01D588DB" w14:textId="77777777" w:rsidTr="004B462E">
        <w:trPr>
          <w:cantSplit/>
          <w:trHeight w:val="284"/>
        </w:trPr>
        <w:tc>
          <w:tcPr>
            <w:tcW w:w="845" w:type="dxa"/>
            <w:vMerge/>
            <w:tcBorders>
              <w:left w:val="single" w:sz="8" w:space="0" w:color="auto"/>
              <w:bottom w:val="single" w:sz="8" w:space="0" w:color="000000"/>
              <w:right w:val="single" w:sz="4" w:space="0" w:color="auto"/>
            </w:tcBorders>
            <w:vAlign w:val="center"/>
          </w:tcPr>
          <w:p w14:paraId="08058572"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56DD1265" w14:textId="77777777" w:rsidR="004B462E" w:rsidRPr="004D7ACC" w:rsidRDefault="004B462E" w:rsidP="004B462E">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7A179E6E"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 </w:t>
            </w:r>
          </w:p>
        </w:tc>
        <w:tc>
          <w:tcPr>
            <w:tcW w:w="3544" w:type="dxa"/>
            <w:vMerge/>
            <w:tcBorders>
              <w:top w:val="nil"/>
              <w:left w:val="single" w:sz="4" w:space="0" w:color="auto"/>
              <w:bottom w:val="single" w:sz="8" w:space="0" w:color="000000"/>
              <w:right w:val="single" w:sz="4" w:space="0" w:color="auto"/>
            </w:tcBorders>
            <w:vAlign w:val="center"/>
            <w:hideMark/>
          </w:tcPr>
          <w:p w14:paraId="7725D7D2" w14:textId="77777777" w:rsidR="004B462E" w:rsidRPr="004D7ACC" w:rsidRDefault="004B462E" w:rsidP="004B462E">
            <w:pPr>
              <w:spacing w:after="0" w:line="240" w:lineRule="auto"/>
              <w:rPr>
                <w:rFonts w:ascii="Times New Roman" w:eastAsia="Times New Roman" w:hAnsi="Times New Roman"/>
                <w:color w:val="000000"/>
                <w:sz w:val="20"/>
                <w:lang w:eastAsia="uk-UA"/>
              </w:rPr>
            </w:pPr>
          </w:p>
        </w:tc>
      </w:tr>
      <w:tr w:rsidR="004B462E" w:rsidRPr="004D7ACC" w14:paraId="30A929A2" w14:textId="77777777" w:rsidTr="004B462E">
        <w:trPr>
          <w:cantSplit/>
          <w:trHeight w:val="284"/>
        </w:trPr>
        <w:tc>
          <w:tcPr>
            <w:tcW w:w="845" w:type="dxa"/>
            <w:vMerge w:val="restart"/>
            <w:tcBorders>
              <w:top w:val="nil"/>
              <w:left w:val="single" w:sz="8" w:space="0" w:color="auto"/>
              <w:right w:val="single" w:sz="4" w:space="0" w:color="auto"/>
            </w:tcBorders>
            <w:vAlign w:val="center"/>
          </w:tcPr>
          <w:p w14:paraId="77EFECE2"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8</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4A5F8434"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8</w:t>
            </w:r>
          </w:p>
        </w:tc>
        <w:tc>
          <w:tcPr>
            <w:tcW w:w="2835" w:type="dxa"/>
            <w:tcBorders>
              <w:top w:val="nil"/>
              <w:left w:val="nil"/>
              <w:bottom w:val="single" w:sz="4" w:space="0" w:color="auto"/>
              <w:right w:val="single" w:sz="4" w:space="0" w:color="auto"/>
            </w:tcBorders>
            <w:shd w:val="clear" w:color="auto" w:fill="auto"/>
            <w:noWrap/>
            <w:vAlign w:val="center"/>
            <w:hideMark/>
          </w:tcPr>
          <w:p w14:paraId="4D5F913D"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0676256470</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66539C89"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м.Рівне</w:t>
            </w:r>
            <w:proofErr w:type="spellEnd"/>
          </w:p>
        </w:tc>
      </w:tr>
      <w:tr w:rsidR="004B462E" w:rsidRPr="004D7ACC" w14:paraId="3149DD70" w14:textId="77777777" w:rsidTr="004B462E">
        <w:trPr>
          <w:cantSplit/>
          <w:trHeight w:val="284"/>
        </w:trPr>
        <w:tc>
          <w:tcPr>
            <w:tcW w:w="845" w:type="dxa"/>
            <w:vMerge/>
            <w:tcBorders>
              <w:left w:val="single" w:sz="8" w:space="0" w:color="auto"/>
              <w:bottom w:val="single" w:sz="8" w:space="0" w:color="000000"/>
              <w:right w:val="single" w:sz="4" w:space="0" w:color="auto"/>
            </w:tcBorders>
            <w:vAlign w:val="center"/>
          </w:tcPr>
          <w:p w14:paraId="64AEFAF9"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27DF1B78" w14:textId="77777777" w:rsidR="004B462E" w:rsidRPr="004D7ACC" w:rsidRDefault="004B462E" w:rsidP="004B462E">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352D8B7C"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 </w:t>
            </w:r>
          </w:p>
        </w:tc>
        <w:tc>
          <w:tcPr>
            <w:tcW w:w="3544" w:type="dxa"/>
            <w:vMerge/>
            <w:tcBorders>
              <w:top w:val="nil"/>
              <w:left w:val="single" w:sz="4" w:space="0" w:color="auto"/>
              <w:bottom w:val="single" w:sz="8" w:space="0" w:color="000000"/>
              <w:right w:val="single" w:sz="4" w:space="0" w:color="auto"/>
            </w:tcBorders>
            <w:vAlign w:val="center"/>
            <w:hideMark/>
          </w:tcPr>
          <w:p w14:paraId="2F4CD310" w14:textId="77777777" w:rsidR="004B462E" w:rsidRPr="004D7ACC" w:rsidRDefault="004B462E" w:rsidP="004B462E">
            <w:pPr>
              <w:spacing w:after="0" w:line="240" w:lineRule="auto"/>
              <w:rPr>
                <w:rFonts w:ascii="Times New Roman" w:eastAsia="Times New Roman" w:hAnsi="Times New Roman"/>
                <w:color w:val="000000"/>
                <w:sz w:val="20"/>
                <w:lang w:eastAsia="uk-UA"/>
              </w:rPr>
            </w:pPr>
          </w:p>
        </w:tc>
      </w:tr>
      <w:tr w:rsidR="004B462E" w:rsidRPr="004D7ACC" w14:paraId="0418AFC6" w14:textId="77777777" w:rsidTr="004B462E">
        <w:trPr>
          <w:cantSplit/>
          <w:trHeight w:val="284"/>
        </w:trPr>
        <w:tc>
          <w:tcPr>
            <w:tcW w:w="845" w:type="dxa"/>
            <w:vMerge w:val="restart"/>
            <w:tcBorders>
              <w:top w:val="nil"/>
              <w:left w:val="single" w:sz="8" w:space="0" w:color="auto"/>
              <w:right w:val="single" w:sz="4" w:space="0" w:color="auto"/>
            </w:tcBorders>
            <w:vAlign w:val="center"/>
          </w:tcPr>
          <w:p w14:paraId="79C0D63E"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9</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75E81071"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9</w:t>
            </w:r>
          </w:p>
        </w:tc>
        <w:tc>
          <w:tcPr>
            <w:tcW w:w="2835" w:type="dxa"/>
            <w:tcBorders>
              <w:top w:val="nil"/>
              <w:left w:val="nil"/>
              <w:bottom w:val="single" w:sz="4" w:space="0" w:color="auto"/>
              <w:right w:val="single" w:sz="4" w:space="0" w:color="auto"/>
            </w:tcBorders>
            <w:shd w:val="clear" w:color="auto" w:fill="auto"/>
            <w:noWrap/>
            <w:vAlign w:val="center"/>
            <w:hideMark/>
          </w:tcPr>
          <w:p w14:paraId="62CBAC12"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0676256532</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3A951378"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м.Рівне</w:t>
            </w:r>
            <w:proofErr w:type="spellEnd"/>
          </w:p>
        </w:tc>
      </w:tr>
      <w:tr w:rsidR="004B462E" w:rsidRPr="004D7ACC" w14:paraId="4993C094" w14:textId="77777777" w:rsidTr="004B462E">
        <w:trPr>
          <w:cantSplit/>
          <w:trHeight w:val="284"/>
        </w:trPr>
        <w:tc>
          <w:tcPr>
            <w:tcW w:w="845" w:type="dxa"/>
            <w:vMerge/>
            <w:tcBorders>
              <w:left w:val="single" w:sz="8" w:space="0" w:color="auto"/>
              <w:bottom w:val="single" w:sz="8" w:space="0" w:color="000000"/>
              <w:right w:val="single" w:sz="4" w:space="0" w:color="auto"/>
            </w:tcBorders>
            <w:vAlign w:val="center"/>
          </w:tcPr>
          <w:p w14:paraId="421BF5DA"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45B38B81" w14:textId="77777777" w:rsidR="004B462E" w:rsidRPr="004D7ACC" w:rsidRDefault="004B462E" w:rsidP="004B462E">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13FBAF81"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0662443099</w:t>
            </w:r>
          </w:p>
        </w:tc>
        <w:tc>
          <w:tcPr>
            <w:tcW w:w="3544" w:type="dxa"/>
            <w:vMerge/>
            <w:tcBorders>
              <w:top w:val="nil"/>
              <w:left w:val="single" w:sz="4" w:space="0" w:color="auto"/>
              <w:bottom w:val="single" w:sz="8" w:space="0" w:color="000000"/>
              <w:right w:val="single" w:sz="4" w:space="0" w:color="auto"/>
            </w:tcBorders>
            <w:vAlign w:val="center"/>
            <w:hideMark/>
          </w:tcPr>
          <w:p w14:paraId="3988A0F6" w14:textId="77777777" w:rsidR="004B462E" w:rsidRPr="004D7ACC" w:rsidRDefault="004B462E" w:rsidP="004B462E">
            <w:pPr>
              <w:spacing w:after="0" w:line="240" w:lineRule="auto"/>
              <w:rPr>
                <w:rFonts w:ascii="Times New Roman" w:eastAsia="Times New Roman" w:hAnsi="Times New Roman"/>
                <w:color w:val="000000"/>
                <w:sz w:val="20"/>
                <w:lang w:eastAsia="uk-UA"/>
              </w:rPr>
            </w:pPr>
          </w:p>
        </w:tc>
      </w:tr>
      <w:tr w:rsidR="004B462E" w:rsidRPr="004D7ACC" w14:paraId="5FA82F53" w14:textId="77777777" w:rsidTr="004B462E">
        <w:trPr>
          <w:cantSplit/>
          <w:trHeight w:val="284"/>
        </w:trPr>
        <w:tc>
          <w:tcPr>
            <w:tcW w:w="845" w:type="dxa"/>
            <w:vMerge w:val="restart"/>
            <w:tcBorders>
              <w:top w:val="nil"/>
              <w:left w:val="single" w:sz="8" w:space="0" w:color="auto"/>
              <w:right w:val="single" w:sz="4" w:space="0" w:color="auto"/>
            </w:tcBorders>
            <w:vAlign w:val="center"/>
          </w:tcPr>
          <w:p w14:paraId="444FC4FB"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10</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4344BB82"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11</w:t>
            </w:r>
          </w:p>
        </w:tc>
        <w:tc>
          <w:tcPr>
            <w:tcW w:w="2835" w:type="dxa"/>
            <w:tcBorders>
              <w:top w:val="nil"/>
              <w:left w:val="nil"/>
              <w:bottom w:val="single" w:sz="4" w:space="0" w:color="auto"/>
              <w:right w:val="single" w:sz="4" w:space="0" w:color="auto"/>
            </w:tcBorders>
            <w:shd w:val="clear" w:color="auto" w:fill="auto"/>
            <w:noWrap/>
            <w:vAlign w:val="center"/>
            <w:hideMark/>
          </w:tcPr>
          <w:p w14:paraId="3EDA3A66"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0676256469</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54FF4288"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м.Рівне</w:t>
            </w:r>
            <w:proofErr w:type="spellEnd"/>
          </w:p>
        </w:tc>
      </w:tr>
      <w:tr w:rsidR="004B462E" w:rsidRPr="004D7ACC" w14:paraId="4B72DEB8" w14:textId="77777777" w:rsidTr="004B462E">
        <w:trPr>
          <w:cantSplit/>
          <w:trHeight w:val="284"/>
        </w:trPr>
        <w:tc>
          <w:tcPr>
            <w:tcW w:w="845" w:type="dxa"/>
            <w:vMerge/>
            <w:tcBorders>
              <w:left w:val="single" w:sz="8" w:space="0" w:color="auto"/>
              <w:bottom w:val="single" w:sz="8" w:space="0" w:color="000000"/>
              <w:right w:val="single" w:sz="4" w:space="0" w:color="auto"/>
            </w:tcBorders>
            <w:vAlign w:val="center"/>
          </w:tcPr>
          <w:p w14:paraId="522C6DC6"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0D7C30FB" w14:textId="77777777" w:rsidR="004B462E" w:rsidRPr="004D7ACC" w:rsidRDefault="004B462E" w:rsidP="004B462E">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706FBDCF"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0662443036</w:t>
            </w:r>
          </w:p>
        </w:tc>
        <w:tc>
          <w:tcPr>
            <w:tcW w:w="3544" w:type="dxa"/>
            <w:vMerge/>
            <w:tcBorders>
              <w:top w:val="nil"/>
              <w:left w:val="single" w:sz="4" w:space="0" w:color="auto"/>
              <w:bottom w:val="single" w:sz="8" w:space="0" w:color="000000"/>
              <w:right w:val="single" w:sz="4" w:space="0" w:color="auto"/>
            </w:tcBorders>
            <w:vAlign w:val="center"/>
            <w:hideMark/>
          </w:tcPr>
          <w:p w14:paraId="09D1A9FC" w14:textId="77777777" w:rsidR="004B462E" w:rsidRPr="004D7ACC" w:rsidRDefault="004B462E" w:rsidP="004B462E">
            <w:pPr>
              <w:spacing w:after="0" w:line="240" w:lineRule="auto"/>
              <w:rPr>
                <w:rFonts w:ascii="Times New Roman" w:eastAsia="Times New Roman" w:hAnsi="Times New Roman"/>
                <w:color w:val="000000"/>
                <w:sz w:val="20"/>
                <w:lang w:eastAsia="uk-UA"/>
              </w:rPr>
            </w:pPr>
          </w:p>
        </w:tc>
      </w:tr>
      <w:tr w:rsidR="004B462E" w:rsidRPr="004D7ACC" w14:paraId="50BB7731" w14:textId="77777777" w:rsidTr="004B462E">
        <w:trPr>
          <w:cantSplit/>
          <w:trHeight w:val="284"/>
        </w:trPr>
        <w:tc>
          <w:tcPr>
            <w:tcW w:w="845" w:type="dxa"/>
            <w:vMerge w:val="restart"/>
            <w:tcBorders>
              <w:top w:val="nil"/>
              <w:left w:val="single" w:sz="8" w:space="0" w:color="auto"/>
              <w:right w:val="single" w:sz="4" w:space="0" w:color="auto"/>
            </w:tcBorders>
            <w:vAlign w:val="center"/>
          </w:tcPr>
          <w:p w14:paraId="10D71F33"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11</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27D49FA7"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12</w:t>
            </w:r>
          </w:p>
        </w:tc>
        <w:tc>
          <w:tcPr>
            <w:tcW w:w="2835" w:type="dxa"/>
            <w:tcBorders>
              <w:top w:val="nil"/>
              <w:left w:val="nil"/>
              <w:bottom w:val="single" w:sz="4" w:space="0" w:color="auto"/>
              <w:right w:val="single" w:sz="4" w:space="0" w:color="auto"/>
            </w:tcBorders>
            <w:shd w:val="clear" w:color="auto" w:fill="auto"/>
            <w:noWrap/>
            <w:vAlign w:val="center"/>
            <w:hideMark/>
          </w:tcPr>
          <w:p w14:paraId="22FD7F05"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0676256482</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71FEA2E1"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м.Рівне</w:t>
            </w:r>
            <w:proofErr w:type="spellEnd"/>
          </w:p>
        </w:tc>
      </w:tr>
      <w:tr w:rsidR="004B462E" w:rsidRPr="004D7ACC" w14:paraId="53A36E41" w14:textId="77777777" w:rsidTr="004B462E">
        <w:trPr>
          <w:cantSplit/>
          <w:trHeight w:val="284"/>
        </w:trPr>
        <w:tc>
          <w:tcPr>
            <w:tcW w:w="845" w:type="dxa"/>
            <w:vMerge/>
            <w:tcBorders>
              <w:left w:val="single" w:sz="8" w:space="0" w:color="auto"/>
              <w:bottom w:val="single" w:sz="8" w:space="0" w:color="000000"/>
              <w:right w:val="single" w:sz="4" w:space="0" w:color="auto"/>
            </w:tcBorders>
            <w:vAlign w:val="center"/>
          </w:tcPr>
          <w:p w14:paraId="42D86A8B"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037C24E0" w14:textId="77777777" w:rsidR="004B462E" w:rsidRPr="004D7ACC" w:rsidRDefault="004B462E" w:rsidP="004B462E">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4C9F58B3"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 </w:t>
            </w:r>
          </w:p>
        </w:tc>
        <w:tc>
          <w:tcPr>
            <w:tcW w:w="3544" w:type="dxa"/>
            <w:vMerge/>
            <w:tcBorders>
              <w:top w:val="nil"/>
              <w:left w:val="single" w:sz="4" w:space="0" w:color="auto"/>
              <w:bottom w:val="single" w:sz="8" w:space="0" w:color="000000"/>
              <w:right w:val="single" w:sz="4" w:space="0" w:color="auto"/>
            </w:tcBorders>
            <w:vAlign w:val="center"/>
            <w:hideMark/>
          </w:tcPr>
          <w:p w14:paraId="181AB521" w14:textId="77777777" w:rsidR="004B462E" w:rsidRPr="004D7ACC" w:rsidRDefault="004B462E" w:rsidP="004B462E">
            <w:pPr>
              <w:spacing w:after="0" w:line="240" w:lineRule="auto"/>
              <w:rPr>
                <w:rFonts w:ascii="Times New Roman" w:eastAsia="Times New Roman" w:hAnsi="Times New Roman"/>
                <w:color w:val="000000"/>
                <w:sz w:val="20"/>
                <w:lang w:eastAsia="uk-UA"/>
              </w:rPr>
            </w:pPr>
          </w:p>
        </w:tc>
      </w:tr>
      <w:tr w:rsidR="004B462E" w:rsidRPr="004D7ACC" w14:paraId="104E6385" w14:textId="77777777" w:rsidTr="004B462E">
        <w:trPr>
          <w:cantSplit/>
          <w:trHeight w:val="284"/>
        </w:trPr>
        <w:tc>
          <w:tcPr>
            <w:tcW w:w="845" w:type="dxa"/>
            <w:vMerge w:val="restart"/>
            <w:tcBorders>
              <w:top w:val="nil"/>
              <w:left w:val="single" w:sz="8" w:space="0" w:color="auto"/>
              <w:right w:val="single" w:sz="4" w:space="0" w:color="auto"/>
            </w:tcBorders>
            <w:vAlign w:val="center"/>
          </w:tcPr>
          <w:p w14:paraId="3FC9A774"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12</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3629DFF0"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14</w:t>
            </w:r>
          </w:p>
        </w:tc>
        <w:tc>
          <w:tcPr>
            <w:tcW w:w="2835" w:type="dxa"/>
            <w:tcBorders>
              <w:top w:val="nil"/>
              <w:left w:val="nil"/>
              <w:bottom w:val="single" w:sz="4" w:space="0" w:color="auto"/>
              <w:right w:val="single" w:sz="4" w:space="0" w:color="auto"/>
            </w:tcBorders>
            <w:shd w:val="clear" w:color="auto" w:fill="auto"/>
            <w:noWrap/>
            <w:vAlign w:val="center"/>
            <w:hideMark/>
          </w:tcPr>
          <w:p w14:paraId="7F80C902"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0676256472</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0AAC553B"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м.Рівне</w:t>
            </w:r>
            <w:proofErr w:type="spellEnd"/>
          </w:p>
        </w:tc>
      </w:tr>
      <w:tr w:rsidR="004B462E" w:rsidRPr="004D7ACC" w14:paraId="61D5B230" w14:textId="77777777" w:rsidTr="004B462E">
        <w:trPr>
          <w:cantSplit/>
          <w:trHeight w:val="284"/>
        </w:trPr>
        <w:tc>
          <w:tcPr>
            <w:tcW w:w="845" w:type="dxa"/>
            <w:vMerge/>
            <w:tcBorders>
              <w:left w:val="single" w:sz="8" w:space="0" w:color="auto"/>
              <w:bottom w:val="single" w:sz="8" w:space="0" w:color="000000"/>
              <w:right w:val="single" w:sz="4" w:space="0" w:color="auto"/>
            </w:tcBorders>
            <w:vAlign w:val="center"/>
          </w:tcPr>
          <w:p w14:paraId="2A4CA9CD"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5A1AF80F" w14:textId="77777777" w:rsidR="004B462E" w:rsidRPr="004D7ACC" w:rsidRDefault="004B462E" w:rsidP="004B462E">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57AB4871"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 </w:t>
            </w:r>
          </w:p>
        </w:tc>
        <w:tc>
          <w:tcPr>
            <w:tcW w:w="3544" w:type="dxa"/>
            <w:vMerge/>
            <w:tcBorders>
              <w:top w:val="nil"/>
              <w:left w:val="single" w:sz="4" w:space="0" w:color="auto"/>
              <w:bottom w:val="single" w:sz="8" w:space="0" w:color="000000"/>
              <w:right w:val="single" w:sz="4" w:space="0" w:color="auto"/>
            </w:tcBorders>
            <w:vAlign w:val="center"/>
            <w:hideMark/>
          </w:tcPr>
          <w:p w14:paraId="6106ED97" w14:textId="77777777" w:rsidR="004B462E" w:rsidRPr="004D7ACC" w:rsidRDefault="004B462E" w:rsidP="004B462E">
            <w:pPr>
              <w:spacing w:after="0" w:line="240" w:lineRule="auto"/>
              <w:rPr>
                <w:rFonts w:ascii="Times New Roman" w:eastAsia="Times New Roman" w:hAnsi="Times New Roman"/>
                <w:color w:val="000000"/>
                <w:sz w:val="20"/>
                <w:lang w:eastAsia="uk-UA"/>
              </w:rPr>
            </w:pPr>
          </w:p>
        </w:tc>
      </w:tr>
      <w:tr w:rsidR="004B462E" w:rsidRPr="004D7ACC" w14:paraId="781CC7DD" w14:textId="77777777" w:rsidTr="004B462E">
        <w:trPr>
          <w:cantSplit/>
          <w:trHeight w:val="284"/>
        </w:trPr>
        <w:tc>
          <w:tcPr>
            <w:tcW w:w="845" w:type="dxa"/>
            <w:vMerge w:val="restart"/>
            <w:tcBorders>
              <w:top w:val="nil"/>
              <w:left w:val="single" w:sz="8" w:space="0" w:color="auto"/>
              <w:right w:val="single" w:sz="4" w:space="0" w:color="auto"/>
            </w:tcBorders>
            <w:vAlign w:val="center"/>
          </w:tcPr>
          <w:p w14:paraId="5E21D0B3"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13</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52504721"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15</w:t>
            </w:r>
          </w:p>
        </w:tc>
        <w:tc>
          <w:tcPr>
            <w:tcW w:w="2835" w:type="dxa"/>
            <w:tcBorders>
              <w:top w:val="nil"/>
              <w:left w:val="nil"/>
              <w:bottom w:val="single" w:sz="4" w:space="0" w:color="auto"/>
              <w:right w:val="single" w:sz="4" w:space="0" w:color="auto"/>
            </w:tcBorders>
            <w:shd w:val="clear" w:color="auto" w:fill="auto"/>
            <w:noWrap/>
            <w:vAlign w:val="center"/>
            <w:hideMark/>
          </w:tcPr>
          <w:p w14:paraId="6CC5B09A"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0676256481</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7714E832"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м.Рівне</w:t>
            </w:r>
            <w:proofErr w:type="spellEnd"/>
          </w:p>
        </w:tc>
      </w:tr>
      <w:tr w:rsidR="004B462E" w:rsidRPr="004D7ACC" w14:paraId="18ED7C07" w14:textId="77777777" w:rsidTr="004B462E">
        <w:trPr>
          <w:cantSplit/>
          <w:trHeight w:val="284"/>
        </w:trPr>
        <w:tc>
          <w:tcPr>
            <w:tcW w:w="845" w:type="dxa"/>
            <w:vMerge/>
            <w:tcBorders>
              <w:left w:val="single" w:sz="8" w:space="0" w:color="auto"/>
              <w:bottom w:val="single" w:sz="8" w:space="0" w:color="000000"/>
              <w:right w:val="single" w:sz="4" w:space="0" w:color="auto"/>
            </w:tcBorders>
            <w:vAlign w:val="center"/>
          </w:tcPr>
          <w:p w14:paraId="032C5350"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5684D870" w14:textId="77777777" w:rsidR="004B462E" w:rsidRPr="004D7ACC" w:rsidRDefault="004B462E" w:rsidP="004B462E">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41701941"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 </w:t>
            </w:r>
          </w:p>
        </w:tc>
        <w:tc>
          <w:tcPr>
            <w:tcW w:w="3544" w:type="dxa"/>
            <w:vMerge/>
            <w:tcBorders>
              <w:top w:val="nil"/>
              <w:left w:val="single" w:sz="4" w:space="0" w:color="auto"/>
              <w:bottom w:val="single" w:sz="8" w:space="0" w:color="000000"/>
              <w:right w:val="single" w:sz="4" w:space="0" w:color="auto"/>
            </w:tcBorders>
            <w:vAlign w:val="center"/>
            <w:hideMark/>
          </w:tcPr>
          <w:p w14:paraId="0485B7EC" w14:textId="77777777" w:rsidR="004B462E" w:rsidRPr="004D7ACC" w:rsidRDefault="004B462E" w:rsidP="004B462E">
            <w:pPr>
              <w:spacing w:after="0" w:line="240" w:lineRule="auto"/>
              <w:rPr>
                <w:rFonts w:ascii="Times New Roman" w:eastAsia="Times New Roman" w:hAnsi="Times New Roman"/>
                <w:color w:val="000000"/>
                <w:sz w:val="20"/>
                <w:lang w:eastAsia="uk-UA"/>
              </w:rPr>
            </w:pPr>
          </w:p>
        </w:tc>
      </w:tr>
      <w:tr w:rsidR="004B462E" w:rsidRPr="004D7ACC" w14:paraId="50A9F734" w14:textId="77777777" w:rsidTr="004B462E">
        <w:trPr>
          <w:cantSplit/>
          <w:trHeight w:val="284"/>
        </w:trPr>
        <w:tc>
          <w:tcPr>
            <w:tcW w:w="845" w:type="dxa"/>
            <w:vMerge w:val="restart"/>
            <w:tcBorders>
              <w:top w:val="nil"/>
              <w:left w:val="single" w:sz="8" w:space="0" w:color="auto"/>
              <w:right w:val="single" w:sz="4" w:space="0" w:color="auto"/>
            </w:tcBorders>
            <w:vAlign w:val="center"/>
          </w:tcPr>
          <w:p w14:paraId="69BBE139"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14</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67BC28E3"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23</w:t>
            </w:r>
          </w:p>
        </w:tc>
        <w:tc>
          <w:tcPr>
            <w:tcW w:w="2835" w:type="dxa"/>
            <w:tcBorders>
              <w:top w:val="nil"/>
              <w:left w:val="nil"/>
              <w:bottom w:val="single" w:sz="4" w:space="0" w:color="auto"/>
              <w:right w:val="single" w:sz="4" w:space="0" w:color="auto"/>
            </w:tcBorders>
            <w:shd w:val="clear" w:color="auto" w:fill="auto"/>
            <w:noWrap/>
            <w:vAlign w:val="center"/>
            <w:hideMark/>
          </w:tcPr>
          <w:p w14:paraId="38797CDC"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0676256482</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27B7C915"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с.Городок</w:t>
            </w:r>
            <w:proofErr w:type="spellEnd"/>
          </w:p>
        </w:tc>
      </w:tr>
      <w:tr w:rsidR="004B462E" w:rsidRPr="004D7ACC" w14:paraId="58E5F5A8" w14:textId="77777777" w:rsidTr="004B462E">
        <w:trPr>
          <w:cantSplit/>
          <w:trHeight w:val="284"/>
        </w:trPr>
        <w:tc>
          <w:tcPr>
            <w:tcW w:w="845" w:type="dxa"/>
            <w:vMerge/>
            <w:tcBorders>
              <w:left w:val="single" w:sz="8" w:space="0" w:color="auto"/>
              <w:bottom w:val="single" w:sz="8" w:space="0" w:color="000000"/>
              <w:right w:val="single" w:sz="4" w:space="0" w:color="auto"/>
            </w:tcBorders>
            <w:vAlign w:val="center"/>
          </w:tcPr>
          <w:p w14:paraId="237D7829"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1F777073" w14:textId="77777777" w:rsidR="004B462E" w:rsidRPr="004D7ACC" w:rsidRDefault="004B462E" w:rsidP="004B462E">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44219E0E"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0952900251</w:t>
            </w:r>
          </w:p>
        </w:tc>
        <w:tc>
          <w:tcPr>
            <w:tcW w:w="3544" w:type="dxa"/>
            <w:vMerge/>
            <w:tcBorders>
              <w:top w:val="nil"/>
              <w:left w:val="single" w:sz="4" w:space="0" w:color="auto"/>
              <w:bottom w:val="single" w:sz="8" w:space="0" w:color="000000"/>
              <w:right w:val="single" w:sz="4" w:space="0" w:color="auto"/>
            </w:tcBorders>
            <w:vAlign w:val="center"/>
            <w:hideMark/>
          </w:tcPr>
          <w:p w14:paraId="58B9545A" w14:textId="77777777" w:rsidR="004B462E" w:rsidRPr="004D7ACC" w:rsidRDefault="004B462E" w:rsidP="004B462E">
            <w:pPr>
              <w:spacing w:after="0" w:line="240" w:lineRule="auto"/>
              <w:rPr>
                <w:rFonts w:ascii="Times New Roman" w:eastAsia="Times New Roman" w:hAnsi="Times New Roman"/>
                <w:color w:val="000000"/>
                <w:sz w:val="20"/>
                <w:lang w:eastAsia="uk-UA"/>
              </w:rPr>
            </w:pPr>
          </w:p>
        </w:tc>
      </w:tr>
      <w:tr w:rsidR="004B462E" w:rsidRPr="004D7ACC" w14:paraId="29623DB6" w14:textId="77777777" w:rsidTr="004B462E">
        <w:trPr>
          <w:cantSplit/>
          <w:trHeight w:val="284"/>
        </w:trPr>
        <w:tc>
          <w:tcPr>
            <w:tcW w:w="845" w:type="dxa"/>
            <w:vMerge w:val="restart"/>
            <w:tcBorders>
              <w:top w:val="nil"/>
              <w:left w:val="single" w:sz="8" w:space="0" w:color="auto"/>
              <w:right w:val="single" w:sz="4" w:space="0" w:color="auto"/>
            </w:tcBorders>
            <w:vAlign w:val="center"/>
          </w:tcPr>
          <w:p w14:paraId="090E1CA1"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15</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7D6D03DB"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10</w:t>
            </w:r>
          </w:p>
        </w:tc>
        <w:tc>
          <w:tcPr>
            <w:tcW w:w="2835" w:type="dxa"/>
            <w:tcBorders>
              <w:top w:val="nil"/>
              <w:left w:val="nil"/>
              <w:bottom w:val="single" w:sz="4" w:space="0" w:color="auto"/>
              <w:right w:val="single" w:sz="4" w:space="0" w:color="auto"/>
            </w:tcBorders>
            <w:shd w:val="clear" w:color="auto" w:fill="auto"/>
            <w:noWrap/>
            <w:vAlign w:val="center"/>
            <w:hideMark/>
          </w:tcPr>
          <w:p w14:paraId="5A39F1AD"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0676256479</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7BF96345"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м.Рівне</w:t>
            </w:r>
            <w:proofErr w:type="spellEnd"/>
          </w:p>
        </w:tc>
      </w:tr>
      <w:tr w:rsidR="004B462E" w:rsidRPr="004D7ACC" w14:paraId="23BBE32C" w14:textId="77777777" w:rsidTr="004B462E">
        <w:trPr>
          <w:cantSplit/>
          <w:trHeight w:val="284"/>
        </w:trPr>
        <w:tc>
          <w:tcPr>
            <w:tcW w:w="845" w:type="dxa"/>
            <w:vMerge/>
            <w:tcBorders>
              <w:left w:val="single" w:sz="8" w:space="0" w:color="auto"/>
              <w:bottom w:val="single" w:sz="8" w:space="0" w:color="000000"/>
              <w:right w:val="single" w:sz="4" w:space="0" w:color="auto"/>
            </w:tcBorders>
            <w:vAlign w:val="center"/>
          </w:tcPr>
          <w:p w14:paraId="38E63B78"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738447F4" w14:textId="77777777" w:rsidR="004B462E" w:rsidRPr="004D7ACC" w:rsidRDefault="004B462E" w:rsidP="004B462E">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34C941EB"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 </w:t>
            </w:r>
          </w:p>
        </w:tc>
        <w:tc>
          <w:tcPr>
            <w:tcW w:w="3544" w:type="dxa"/>
            <w:vMerge/>
            <w:tcBorders>
              <w:top w:val="nil"/>
              <w:left w:val="single" w:sz="4" w:space="0" w:color="auto"/>
              <w:bottom w:val="single" w:sz="8" w:space="0" w:color="000000"/>
              <w:right w:val="single" w:sz="4" w:space="0" w:color="auto"/>
            </w:tcBorders>
            <w:vAlign w:val="center"/>
            <w:hideMark/>
          </w:tcPr>
          <w:p w14:paraId="27F2ABF7" w14:textId="77777777" w:rsidR="004B462E" w:rsidRPr="004D7ACC" w:rsidRDefault="004B462E" w:rsidP="004B462E">
            <w:pPr>
              <w:spacing w:after="0" w:line="240" w:lineRule="auto"/>
              <w:rPr>
                <w:rFonts w:ascii="Times New Roman" w:eastAsia="Times New Roman" w:hAnsi="Times New Roman"/>
                <w:color w:val="000000"/>
                <w:sz w:val="20"/>
                <w:lang w:eastAsia="uk-UA"/>
              </w:rPr>
            </w:pPr>
          </w:p>
        </w:tc>
      </w:tr>
      <w:tr w:rsidR="004B462E" w:rsidRPr="004D7ACC" w14:paraId="3A411A8A" w14:textId="77777777" w:rsidTr="004B462E">
        <w:trPr>
          <w:cantSplit/>
          <w:trHeight w:val="284"/>
        </w:trPr>
        <w:tc>
          <w:tcPr>
            <w:tcW w:w="845" w:type="dxa"/>
            <w:vMerge w:val="restart"/>
            <w:tcBorders>
              <w:top w:val="nil"/>
              <w:left w:val="single" w:sz="8" w:space="0" w:color="auto"/>
              <w:right w:val="single" w:sz="4" w:space="0" w:color="auto"/>
            </w:tcBorders>
            <w:vAlign w:val="center"/>
          </w:tcPr>
          <w:p w14:paraId="7A06CA8D"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16</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71956C92"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13</w:t>
            </w:r>
          </w:p>
        </w:tc>
        <w:tc>
          <w:tcPr>
            <w:tcW w:w="2835" w:type="dxa"/>
            <w:tcBorders>
              <w:top w:val="nil"/>
              <w:left w:val="nil"/>
              <w:bottom w:val="single" w:sz="4" w:space="0" w:color="auto"/>
              <w:right w:val="single" w:sz="4" w:space="0" w:color="auto"/>
            </w:tcBorders>
            <w:shd w:val="clear" w:color="auto" w:fill="auto"/>
            <w:noWrap/>
            <w:vAlign w:val="center"/>
            <w:hideMark/>
          </w:tcPr>
          <w:p w14:paraId="0C7305DE"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0676256478</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33B4CD9F"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м.Рівне</w:t>
            </w:r>
            <w:proofErr w:type="spellEnd"/>
          </w:p>
        </w:tc>
      </w:tr>
      <w:tr w:rsidR="004B462E" w:rsidRPr="004D7ACC" w14:paraId="7261B5A3" w14:textId="77777777" w:rsidTr="004B462E">
        <w:trPr>
          <w:cantSplit/>
          <w:trHeight w:val="284"/>
        </w:trPr>
        <w:tc>
          <w:tcPr>
            <w:tcW w:w="845" w:type="dxa"/>
            <w:vMerge/>
            <w:tcBorders>
              <w:left w:val="single" w:sz="8" w:space="0" w:color="auto"/>
              <w:bottom w:val="single" w:sz="8" w:space="0" w:color="000000"/>
              <w:right w:val="single" w:sz="4" w:space="0" w:color="auto"/>
            </w:tcBorders>
            <w:vAlign w:val="center"/>
          </w:tcPr>
          <w:p w14:paraId="6EA3E870"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2118F565" w14:textId="77777777" w:rsidR="004B462E" w:rsidRPr="004D7ACC" w:rsidRDefault="004B462E" w:rsidP="004B462E">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558ADBF6"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 </w:t>
            </w:r>
          </w:p>
        </w:tc>
        <w:tc>
          <w:tcPr>
            <w:tcW w:w="3544" w:type="dxa"/>
            <w:vMerge/>
            <w:tcBorders>
              <w:top w:val="nil"/>
              <w:left w:val="single" w:sz="4" w:space="0" w:color="auto"/>
              <w:bottom w:val="single" w:sz="8" w:space="0" w:color="000000"/>
              <w:right w:val="single" w:sz="4" w:space="0" w:color="auto"/>
            </w:tcBorders>
            <w:vAlign w:val="center"/>
            <w:hideMark/>
          </w:tcPr>
          <w:p w14:paraId="4B255604" w14:textId="77777777" w:rsidR="004B462E" w:rsidRPr="004D7ACC" w:rsidRDefault="004B462E" w:rsidP="004B462E">
            <w:pPr>
              <w:spacing w:after="0" w:line="240" w:lineRule="auto"/>
              <w:rPr>
                <w:rFonts w:ascii="Times New Roman" w:eastAsia="Times New Roman" w:hAnsi="Times New Roman"/>
                <w:color w:val="000000"/>
                <w:sz w:val="20"/>
                <w:lang w:eastAsia="uk-UA"/>
              </w:rPr>
            </w:pPr>
          </w:p>
        </w:tc>
      </w:tr>
      <w:tr w:rsidR="004B462E" w:rsidRPr="004D7ACC" w14:paraId="732B13C0" w14:textId="77777777" w:rsidTr="004B462E">
        <w:trPr>
          <w:cantSplit/>
          <w:trHeight w:val="284"/>
        </w:trPr>
        <w:tc>
          <w:tcPr>
            <w:tcW w:w="845" w:type="dxa"/>
            <w:vMerge w:val="restart"/>
            <w:tcBorders>
              <w:top w:val="nil"/>
              <w:left w:val="single" w:sz="8" w:space="0" w:color="auto"/>
              <w:right w:val="single" w:sz="4" w:space="0" w:color="auto"/>
            </w:tcBorders>
            <w:vAlign w:val="center"/>
          </w:tcPr>
          <w:p w14:paraId="2982146B"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17</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7E561D6A"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21</w:t>
            </w:r>
          </w:p>
        </w:tc>
        <w:tc>
          <w:tcPr>
            <w:tcW w:w="2835" w:type="dxa"/>
            <w:tcBorders>
              <w:top w:val="nil"/>
              <w:left w:val="nil"/>
              <w:bottom w:val="single" w:sz="4" w:space="0" w:color="auto"/>
              <w:right w:val="single" w:sz="4" w:space="0" w:color="auto"/>
            </w:tcBorders>
            <w:shd w:val="clear" w:color="auto" w:fill="auto"/>
            <w:noWrap/>
            <w:vAlign w:val="center"/>
            <w:hideMark/>
          </w:tcPr>
          <w:p w14:paraId="48B375D3"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0676256477</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27BC057B"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proofErr w:type="spellStart"/>
            <w:proofErr w:type="gramStart"/>
            <w:r w:rsidRPr="004D7ACC">
              <w:rPr>
                <w:rFonts w:ascii="Times New Roman" w:eastAsia="Times New Roman" w:hAnsi="Times New Roman"/>
                <w:color w:val="000000"/>
                <w:sz w:val="20"/>
                <w:lang w:eastAsia="uk-UA"/>
              </w:rPr>
              <w:t>смт.Клевань</w:t>
            </w:r>
            <w:proofErr w:type="spellEnd"/>
            <w:proofErr w:type="gramEnd"/>
          </w:p>
        </w:tc>
      </w:tr>
      <w:tr w:rsidR="004B462E" w:rsidRPr="004D7ACC" w14:paraId="3E9F2E77" w14:textId="77777777" w:rsidTr="004B462E">
        <w:trPr>
          <w:cantSplit/>
          <w:trHeight w:val="284"/>
        </w:trPr>
        <w:tc>
          <w:tcPr>
            <w:tcW w:w="845" w:type="dxa"/>
            <w:vMerge/>
            <w:tcBorders>
              <w:left w:val="single" w:sz="8" w:space="0" w:color="auto"/>
              <w:bottom w:val="single" w:sz="8" w:space="0" w:color="000000"/>
              <w:right w:val="single" w:sz="4" w:space="0" w:color="auto"/>
            </w:tcBorders>
            <w:vAlign w:val="center"/>
          </w:tcPr>
          <w:p w14:paraId="56A1A54F"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124FAB95" w14:textId="77777777" w:rsidR="004B462E" w:rsidRPr="004D7ACC" w:rsidRDefault="004B462E" w:rsidP="004B462E">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15762B7A"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0952900056</w:t>
            </w:r>
          </w:p>
        </w:tc>
        <w:tc>
          <w:tcPr>
            <w:tcW w:w="3544" w:type="dxa"/>
            <w:vMerge/>
            <w:tcBorders>
              <w:top w:val="nil"/>
              <w:left w:val="single" w:sz="4" w:space="0" w:color="auto"/>
              <w:bottom w:val="single" w:sz="8" w:space="0" w:color="000000"/>
              <w:right w:val="single" w:sz="4" w:space="0" w:color="auto"/>
            </w:tcBorders>
            <w:vAlign w:val="center"/>
            <w:hideMark/>
          </w:tcPr>
          <w:p w14:paraId="716EB192" w14:textId="77777777" w:rsidR="004B462E" w:rsidRPr="004D7ACC" w:rsidRDefault="004B462E" w:rsidP="004B462E">
            <w:pPr>
              <w:spacing w:after="0" w:line="240" w:lineRule="auto"/>
              <w:rPr>
                <w:rFonts w:ascii="Times New Roman" w:eastAsia="Times New Roman" w:hAnsi="Times New Roman"/>
                <w:color w:val="000000"/>
                <w:sz w:val="20"/>
                <w:lang w:eastAsia="uk-UA"/>
              </w:rPr>
            </w:pPr>
          </w:p>
        </w:tc>
      </w:tr>
      <w:tr w:rsidR="004B462E" w:rsidRPr="004D7ACC" w14:paraId="2BD497A5" w14:textId="77777777" w:rsidTr="004B462E">
        <w:trPr>
          <w:cantSplit/>
          <w:trHeight w:val="284"/>
        </w:trPr>
        <w:tc>
          <w:tcPr>
            <w:tcW w:w="845" w:type="dxa"/>
            <w:vMerge w:val="restart"/>
            <w:tcBorders>
              <w:top w:val="nil"/>
              <w:left w:val="single" w:sz="8" w:space="0" w:color="auto"/>
              <w:right w:val="single" w:sz="4" w:space="0" w:color="auto"/>
            </w:tcBorders>
            <w:vAlign w:val="center"/>
          </w:tcPr>
          <w:p w14:paraId="7BC671F4"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18</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070E9EF8"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22</w:t>
            </w:r>
          </w:p>
        </w:tc>
        <w:tc>
          <w:tcPr>
            <w:tcW w:w="2835" w:type="dxa"/>
            <w:tcBorders>
              <w:top w:val="nil"/>
              <w:left w:val="nil"/>
              <w:bottom w:val="single" w:sz="4" w:space="0" w:color="auto"/>
              <w:right w:val="single" w:sz="4" w:space="0" w:color="auto"/>
            </w:tcBorders>
            <w:shd w:val="clear" w:color="auto" w:fill="auto"/>
            <w:noWrap/>
            <w:vAlign w:val="center"/>
            <w:hideMark/>
          </w:tcPr>
          <w:p w14:paraId="56F55759"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0676256518</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1D24E792"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proofErr w:type="spellStart"/>
            <w:proofErr w:type="gramStart"/>
            <w:r w:rsidRPr="004D7ACC">
              <w:rPr>
                <w:rFonts w:ascii="Times New Roman" w:eastAsia="Times New Roman" w:hAnsi="Times New Roman"/>
                <w:color w:val="000000"/>
                <w:sz w:val="20"/>
                <w:lang w:eastAsia="uk-UA"/>
              </w:rPr>
              <w:t>смт.Клевань</w:t>
            </w:r>
            <w:proofErr w:type="spellEnd"/>
            <w:proofErr w:type="gramEnd"/>
          </w:p>
        </w:tc>
      </w:tr>
      <w:tr w:rsidR="004B462E" w:rsidRPr="004D7ACC" w14:paraId="3F131A15" w14:textId="77777777" w:rsidTr="004B462E">
        <w:trPr>
          <w:cantSplit/>
          <w:trHeight w:val="284"/>
        </w:trPr>
        <w:tc>
          <w:tcPr>
            <w:tcW w:w="845" w:type="dxa"/>
            <w:vMerge/>
            <w:tcBorders>
              <w:left w:val="single" w:sz="8" w:space="0" w:color="auto"/>
              <w:bottom w:val="single" w:sz="8" w:space="0" w:color="000000"/>
              <w:right w:val="single" w:sz="4" w:space="0" w:color="auto"/>
            </w:tcBorders>
            <w:vAlign w:val="center"/>
          </w:tcPr>
          <w:p w14:paraId="15CA52FC"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0DDE5050" w14:textId="77777777" w:rsidR="004B462E" w:rsidRPr="004D7ACC" w:rsidRDefault="004B462E" w:rsidP="004B462E">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24BBBA79"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0952900126</w:t>
            </w:r>
          </w:p>
        </w:tc>
        <w:tc>
          <w:tcPr>
            <w:tcW w:w="3544" w:type="dxa"/>
            <w:vMerge/>
            <w:tcBorders>
              <w:top w:val="nil"/>
              <w:left w:val="single" w:sz="4" w:space="0" w:color="auto"/>
              <w:bottom w:val="single" w:sz="8" w:space="0" w:color="000000"/>
              <w:right w:val="single" w:sz="4" w:space="0" w:color="auto"/>
            </w:tcBorders>
            <w:vAlign w:val="center"/>
            <w:hideMark/>
          </w:tcPr>
          <w:p w14:paraId="50ED6A48" w14:textId="77777777" w:rsidR="004B462E" w:rsidRPr="004D7ACC" w:rsidRDefault="004B462E" w:rsidP="004B462E">
            <w:pPr>
              <w:spacing w:after="0" w:line="240" w:lineRule="auto"/>
              <w:rPr>
                <w:rFonts w:ascii="Times New Roman" w:eastAsia="Times New Roman" w:hAnsi="Times New Roman"/>
                <w:color w:val="000000"/>
                <w:sz w:val="20"/>
                <w:lang w:eastAsia="uk-UA"/>
              </w:rPr>
            </w:pPr>
          </w:p>
        </w:tc>
      </w:tr>
      <w:tr w:rsidR="004B462E" w:rsidRPr="004D7ACC" w14:paraId="6CCBD7F4" w14:textId="77777777" w:rsidTr="004B462E">
        <w:trPr>
          <w:cantSplit/>
          <w:trHeight w:val="284"/>
        </w:trPr>
        <w:tc>
          <w:tcPr>
            <w:tcW w:w="845" w:type="dxa"/>
            <w:vMerge w:val="restart"/>
            <w:tcBorders>
              <w:top w:val="nil"/>
              <w:left w:val="single" w:sz="8" w:space="0" w:color="auto"/>
              <w:right w:val="single" w:sz="4" w:space="0" w:color="auto"/>
            </w:tcBorders>
            <w:vAlign w:val="center"/>
          </w:tcPr>
          <w:p w14:paraId="5ADC6DDF"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19</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556FE079"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24</w:t>
            </w:r>
          </w:p>
        </w:tc>
        <w:tc>
          <w:tcPr>
            <w:tcW w:w="2835" w:type="dxa"/>
            <w:tcBorders>
              <w:top w:val="nil"/>
              <w:left w:val="nil"/>
              <w:bottom w:val="single" w:sz="4" w:space="0" w:color="auto"/>
              <w:right w:val="single" w:sz="4" w:space="0" w:color="auto"/>
            </w:tcBorders>
            <w:shd w:val="clear" w:color="auto" w:fill="auto"/>
            <w:noWrap/>
            <w:vAlign w:val="center"/>
            <w:hideMark/>
          </w:tcPr>
          <w:p w14:paraId="40036157"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0676256489</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5CBA2936"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м.Рівне</w:t>
            </w:r>
            <w:proofErr w:type="spellEnd"/>
          </w:p>
        </w:tc>
      </w:tr>
      <w:tr w:rsidR="004B462E" w:rsidRPr="004D7ACC" w14:paraId="6EAB45DA" w14:textId="77777777" w:rsidTr="004B462E">
        <w:trPr>
          <w:cantSplit/>
          <w:trHeight w:val="284"/>
        </w:trPr>
        <w:tc>
          <w:tcPr>
            <w:tcW w:w="845" w:type="dxa"/>
            <w:vMerge/>
            <w:tcBorders>
              <w:left w:val="single" w:sz="8" w:space="0" w:color="auto"/>
              <w:bottom w:val="single" w:sz="4" w:space="0" w:color="auto"/>
              <w:right w:val="single" w:sz="4" w:space="0" w:color="auto"/>
            </w:tcBorders>
            <w:vAlign w:val="center"/>
          </w:tcPr>
          <w:p w14:paraId="63289596"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4" w:space="0" w:color="auto"/>
              <w:right w:val="single" w:sz="4" w:space="0" w:color="auto"/>
            </w:tcBorders>
            <w:vAlign w:val="center"/>
            <w:hideMark/>
          </w:tcPr>
          <w:p w14:paraId="26FF95B4" w14:textId="77777777" w:rsidR="004B462E" w:rsidRPr="004D7ACC" w:rsidRDefault="004B462E" w:rsidP="004B462E">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4" w:space="0" w:color="auto"/>
              <w:right w:val="single" w:sz="4" w:space="0" w:color="auto"/>
            </w:tcBorders>
            <w:shd w:val="clear" w:color="auto" w:fill="auto"/>
            <w:noWrap/>
            <w:vAlign w:val="center"/>
            <w:hideMark/>
          </w:tcPr>
          <w:p w14:paraId="361ED7AF"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0504607081 </w:t>
            </w:r>
          </w:p>
        </w:tc>
        <w:tc>
          <w:tcPr>
            <w:tcW w:w="3544" w:type="dxa"/>
            <w:vMerge/>
            <w:tcBorders>
              <w:top w:val="nil"/>
              <w:left w:val="single" w:sz="4" w:space="0" w:color="auto"/>
              <w:bottom w:val="single" w:sz="4" w:space="0" w:color="auto"/>
              <w:right w:val="single" w:sz="4" w:space="0" w:color="auto"/>
            </w:tcBorders>
            <w:vAlign w:val="center"/>
            <w:hideMark/>
          </w:tcPr>
          <w:p w14:paraId="58451E61" w14:textId="77777777" w:rsidR="004B462E" w:rsidRPr="004D7ACC" w:rsidRDefault="004B462E" w:rsidP="004B462E">
            <w:pPr>
              <w:spacing w:after="0" w:line="240" w:lineRule="auto"/>
              <w:rPr>
                <w:rFonts w:ascii="Times New Roman" w:eastAsia="Times New Roman" w:hAnsi="Times New Roman"/>
                <w:color w:val="000000"/>
                <w:sz w:val="20"/>
                <w:lang w:eastAsia="uk-UA"/>
              </w:rPr>
            </w:pPr>
          </w:p>
        </w:tc>
      </w:tr>
      <w:tr w:rsidR="004B462E" w:rsidRPr="004D7ACC" w14:paraId="35505FD2" w14:textId="77777777" w:rsidTr="004B462E">
        <w:trPr>
          <w:cantSplit/>
          <w:trHeight w:val="284"/>
        </w:trPr>
        <w:tc>
          <w:tcPr>
            <w:tcW w:w="845" w:type="dxa"/>
            <w:vMerge w:val="restart"/>
            <w:tcBorders>
              <w:top w:val="single" w:sz="4" w:space="0" w:color="auto"/>
              <w:left w:val="single" w:sz="8" w:space="0" w:color="auto"/>
              <w:right w:val="single" w:sz="4" w:space="0" w:color="auto"/>
            </w:tcBorders>
            <w:vAlign w:val="center"/>
          </w:tcPr>
          <w:p w14:paraId="3BA3BB80"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lastRenderedPageBreak/>
              <w:t>20</w:t>
            </w:r>
          </w:p>
        </w:tc>
        <w:tc>
          <w:tcPr>
            <w:tcW w:w="2547" w:type="dxa"/>
            <w:vMerge w:val="restart"/>
            <w:tcBorders>
              <w:top w:val="single" w:sz="4" w:space="0" w:color="auto"/>
              <w:left w:val="single" w:sz="8" w:space="0" w:color="auto"/>
              <w:bottom w:val="single" w:sz="8" w:space="0" w:color="000000"/>
              <w:right w:val="single" w:sz="4" w:space="0" w:color="auto"/>
            </w:tcBorders>
            <w:shd w:val="clear" w:color="auto" w:fill="auto"/>
            <w:noWrap/>
            <w:vAlign w:val="center"/>
            <w:hideMark/>
          </w:tcPr>
          <w:p w14:paraId="135CE85B"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25</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14:paraId="6E4AB024"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0676256484</w:t>
            </w:r>
          </w:p>
        </w:tc>
        <w:tc>
          <w:tcPr>
            <w:tcW w:w="3544" w:type="dxa"/>
            <w:vMerge w:val="restart"/>
            <w:tcBorders>
              <w:top w:val="single" w:sz="4" w:space="0" w:color="auto"/>
              <w:left w:val="single" w:sz="4" w:space="0" w:color="auto"/>
              <w:bottom w:val="single" w:sz="8" w:space="0" w:color="000000"/>
              <w:right w:val="single" w:sz="4" w:space="0" w:color="auto"/>
            </w:tcBorders>
            <w:shd w:val="clear" w:color="auto" w:fill="auto"/>
            <w:noWrap/>
            <w:vAlign w:val="center"/>
            <w:hideMark/>
          </w:tcPr>
          <w:p w14:paraId="4254410D"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proofErr w:type="spellStart"/>
            <w:proofErr w:type="gramStart"/>
            <w:r w:rsidRPr="004D7ACC">
              <w:rPr>
                <w:rFonts w:ascii="Times New Roman" w:eastAsia="Times New Roman" w:hAnsi="Times New Roman"/>
                <w:color w:val="000000"/>
                <w:sz w:val="20"/>
                <w:lang w:eastAsia="uk-UA"/>
              </w:rPr>
              <w:t>смт.Квасилів</w:t>
            </w:r>
            <w:proofErr w:type="spellEnd"/>
            <w:proofErr w:type="gramEnd"/>
          </w:p>
        </w:tc>
      </w:tr>
      <w:tr w:rsidR="004B462E" w:rsidRPr="004D7ACC" w14:paraId="5245757B" w14:textId="77777777" w:rsidTr="004B462E">
        <w:trPr>
          <w:cantSplit/>
          <w:trHeight w:val="284"/>
        </w:trPr>
        <w:tc>
          <w:tcPr>
            <w:tcW w:w="845" w:type="dxa"/>
            <w:vMerge/>
            <w:tcBorders>
              <w:left w:val="single" w:sz="8" w:space="0" w:color="auto"/>
              <w:bottom w:val="single" w:sz="4" w:space="0" w:color="auto"/>
              <w:right w:val="single" w:sz="4" w:space="0" w:color="auto"/>
            </w:tcBorders>
            <w:vAlign w:val="center"/>
          </w:tcPr>
          <w:p w14:paraId="6778DBCB"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4" w:space="0" w:color="auto"/>
              <w:right w:val="single" w:sz="4" w:space="0" w:color="auto"/>
            </w:tcBorders>
            <w:vAlign w:val="center"/>
            <w:hideMark/>
          </w:tcPr>
          <w:p w14:paraId="2294F927" w14:textId="77777777" w:rsidR="004B462E" w:rsidRPr="004D7ACC" w:rsidRDefault="004B462E" w:rsidP="004B462E">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4" w:space="0" w:color="auto"/>
              <w:right w:val="single" w:sz="4" w:space="0" w:color="auto"/>
            </w:tcBorders>
            <w:shd w:val="clear" w:color="auto" w:fill="auto"/>
            <w:noWrap/>
            <w:vAlign w:val="center"/>
            <w:hideMark/>
          </w:tcPr>
          <w:p w14:paraId="4827110E"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 </w:t>
            </w:r>
          </w:p>
        </w:tc>
        <w:tc>
          <w:tcPr>
            <w:tcW w:w="3544" w:type="dxa"/>
            <w:vMerge/>
            <w:tcBorders>
              <w:top w:val="nil"/>
              <w:left w:val="single" w:sz="4" w:space="0" w:color="auto"/>
              <w:bottom w:val="single" w:sz="4" w:space="0" w:color="auto"/>
              <w:right w:val="single" w:sz="4" w:space="0" w:color="auto"/>
            </w:tcBorders>
            <w:vAlign w:val="center"/>
            <w:hideMark/>
          </w:tcPr>
          <w:p w14:paraId="1DC60F4B" w14:textId="77777777" w:rsidR="004B462E" w:rsidRPr="004D7ACC" w:rsidRDefault="004B462E" w:rsidP="004B462E">
            <w:pPr>
              <w:spacing w:after="0" w:line="240" w:lineRule="auto"/>
              <w:rPr>
                <w:rFonts w:ascii="Times New Roman" w:eastAsia="Times New Roman" w:hAnsi="Times New Roman"/>
                <w:color w:val="000000"/>
                <w:sz w:val="20"/>
                <w:lang w:eastAsia="uk-UA"/>
              </w:rPr>
            </w:pPr>
          </w:p>
        </w:tc>
      </w:tr>
      <w:tr w:rsidR="004B462E" w:rsidRPr="004D7ACC" w14:paraId="443F141A" w14:textId="77777777" w:rsidTr="004B462E">
        <w:trPr>
          <w:cantSplit/>
          <w:trHeight w:val="284"/>
        </w:trPr>
        <w:tc>
          <w:tcPr>
            <w:tcW w:w="845" w:type="dxa"/>
            <w:vMerge w:val="restart"/>
            <w:tcBorders>
              <w:top w:val="single" w:sz="4" w:space="0" w:color="auto"/>
              <w:left w:val="single" w:sz="8" w:space="0" w:color="auto"/>
              <w:right w:val="single" w:sz="4" w:space="0" w:color="auto"/>
            </w:tcBorders>
            <w:vAlign w:val="center"/>
          </w:tcPr>
          <w:p w14:paraId="4DB8C33A"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21</w:t>
            </w:r>
          </w:p>
        </w:tc>
        <w:tc>
          <w:tcPr>
            <w:tcW w:w="2547" w:type="dxa"/>
            <w:vMerge w:val="restart"/>
            <w:tcBorders>
              <w:top w:val="single" w:sz="4" w:space="0" w:color="auto"/>
              <w:left w:val="single" w:sz="8" w:space="0" w:color="auto"/>
              <w:bottom w:val="single" w:sz="8" w:space="0" w:color="000000"/>
              <w:right w:val="single" w:sz="4" w:space="0" w:color="auto"/>
            </w:tcBorders>
            <w:shd w:val="clear" w:color="auto" w:fill="auto"/>
            <w:noWrap/>
            <w:vAlign w:val="center"/>
            <w:hideMark/>
          </w:tcPr>
          <w:p w14:paraId="44267637"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26</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14:paraId="1291F646"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0676256483</w:t>
            </w:r>
          </w:p>
        </w:tc>
        <w:tc>
          <w:tcPr>
            <w:tcW w:w="3544" w:type="dxa"/>
            <w:vMerge w:val="restart"/>
            <w:tcBorders>
              <w:top w:val="single" w:sz="4" w:space="0" w:color="auto"/>
              <w:left w:val="single" w:sz="4" w:space="0" w:color="auto"/>
              <w:bottom w:val="single" w:sz="8" w:space="0" w:color="000000"/>
              <w:right w:val="single" w:sz="4" w:space="0" w:color="auto"/>
            </w:tcBorders>
            <w:shd w:val="clear" w:color="auto" w:fill="auto"/>
            <w:noWrap/>
            <w:vAlign w:val="center"/>
            <w:hideMark/>
          </w:tcPr>
          <w:p w14:paraId="04A18A30" w14:textId="77777777" w:rsidR="004B462E" w:rsidRPr="0016144B" w:rsidRDefault="004B462E" w:rsidP="004B462E">
            <w:pPr>
              <w:spacing w:after="0" w:line="240" w:lineRule="auto"/>
              <w:jc w:val="center"/>
              <w:rPr>
                <w:rFonts w:ascii="Times New Roman" w:eastAsia="Times New Roman" w:hAnsi="Times New Roman"/>
                <w:color w:val="000000"/>
                <w:sz w:val="20"/>
                <w:lang w:val="uk-UA" w:eastAsia="uk-UA"/>
              </w:rPr>
            </w:pPr>
            <w:proofErr w:type="spellStart"/>
            <w:r w:rsidRPr="004D7ACC">
              <w:rPr>
                <w:rFonts w:ascii="Times New Roman" w:eastAsia="Times New Roman" w:hAnsi="Times New Roman"/>
                <w:color w:val="000000"/>
                <w:sz w:val="20"/>
                <w:lang w:eastAsia="uk-UA"/>
              </w:rPr>
              <w:t>с.Дядькович</w:t>
            </w:r>
            <w:proofErr w:type="spellEnd"/>
            <w:r>
              <w:rPr>
                <w:rFonts w:ascii="Times New Roman" w:eastAsia="Times New Roman" w:hAnsi="Times New Roman"/>
                <w:color w:val="000000"/>
                <w:sz w:val="20"/>
                <w:lang w:val="uk-UA" w:eastAsia="uk-UA"/>
              </w:rPr>
              <w:t>і</w:t>
            </w:r>
          </w:p>
        </w:tc>
      </w:tr>
      <w:tr w:rsidR="004B462E" w:rsidRPr="004D7ACC" w14:paraId="3823332C" w14:textId="77777777" w:rsidTr="004B462E">
        <w:trPr>
          <w:cantSplit/>
          <w:trHeight w:val="284"/>
        </w:trPr>
        <w:tc>
          <w:tcPr>
            <w:tcW w:w="845" w:type="dxa"/>
            <w:vMerge/>
            <w:tcBorders>
              <w:left w:val="single" w:sz="8" w:space="0" w:color="auto"/>
              <w:bottom w:val="single" w:sz="8" w:space="0" w:color="000000"/>
              <w:right w:val="single" w:sz="4" w:space="0" w:color="auto"/>
            </w:tcBorders>
            <w:vAlign w:val="center"/>
          </w:tcPr>
          <w:p w14:paraId="42F2F9EB"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7E6A895B" w14:textId="77777777" w:rsidR="004B462E" w:rsidRPr="004D7ACC" w:rsidRDefault="004B462E" w:rsidP="004B462E">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582451DB"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0502900018</w:t>
            </w:r>
          </w:p>
        </w:tc>
        <w:tc>
          <w:tcPr>
            <w:tcW w:w="3544" w:type="dxa"/>
            <w:vMerge/>
            <w:tcBorders>
              <w:top w:val="nil"/>
              <w:left w:val="single" w:sz="4" w:space="0" w:color="auto"/>
              <w:bottom w:val="single" w:sz="8" w:space="0" w:color="000000"/>
              <w:right w:val="single" w:sz="4" w:space="0" w:color="auto"/>
            </w:tcBorders>
            <w:vAlign w:val="center"/>
            <w:hideMark/>
          </w:tcPr>
          <w:p w14:paraId="04652AAF" w14:textId="77777777" w:rsidR="004B462E" w:rsidRPr="004D7ACC" w:rsidRDefault="004B462E" w:rsidP="004B462E">
            <w:pPr>
              <w:spacing w:after="0" w:line="240" w:lineRule="auto"/>
              <w:rPr>
                <w:rFonts w:ascii="Times New Roman" w:eastAsia="Times New Roman" w:hAnsi="Times New Roman"/>
                <w:color w:val="000000"/>
                <w:sz w:val="20"/>
                <w:lang w:eastAsia="uk-UA"/>
              </w:rPr>
            </w:pPr>
          </w:p>
        </w:tc>
      </w:tr>
      <w:tr w:rsidR="004B462E" w:rsidRPr="004D7ACC" w14:paraId="024D4FC5" w14:textId="77777777" w:rsidTr="004B462E">
        <w:trPr>
          <w:cantSplit/>
          <w:trHeight w:val="284"/>
        </w:trPr>
        <w:tc>
          <w:tcPr>
            <w:tcW w:w="845" w:type="dxa"/>
            <w:vMerge w:val="restart"/>
            <w:tcBorders>
              <w:top w:val="nil"/>
              <w:left w:val="single" w:sz="8" w:space="0" w:color="auto"/>
              <w:right w:val="single" w:sz="4" w:space="0" w:color="auto"/>
            </w:tcBorders>
            <w:vAlign w:val="center"/>
          </w:tcPr>
          <w:p w14:paraId="396EF048"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22</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7004D711"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27</w:t>
            </w:r>
          </w:p>
        </w:tc>
        <w:tc>
          <w:tcPr>
            <w:tcW w:w="2835" w:type="dxa"/>
            <w:tcBorders>
              <w:top w:val="nil"/>
              <w:left w:val="nil"/>
              <w:bottom w:val="single" w:sz="4" w:space="0" w:color="auto"/>
              <w:right w:val="single" w:sz="4" w:space="0" w:color="auto"/>
            </w:tcBorders>
            <w:shd w:val="clear" w:color="auto" w:fill="auto"/>
            <w:noWrap/>
            <w:vAlign w:val="center"/>
            <w:hideMark/>
          </w:tcPr>
          <w:p w14:paraId="04BB8A03"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0676256521</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29AA38AF"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с.Олександрія</w:t>
            </w:r>
            <w:proofErr w:type="spellEnd"/>
          </w:p>
        </w:tc>
      </w:tr>
      <w:tr w:rsidR="004B462E" w:rsidRPr="004D7ACC" w14:paraId="174733FD" w14:textId="77777777" w:rsidTr="004B462E">
        <w:trPr>
          <w:cantSplit/>
          <w:trHeight w:val="284"/>
        </w:trPr>
        <w:tc>
          <w:tcPr>
            <w:tcW w:w="845" w:type="dxa"/>
            <w:vMerge/>
            <w:tcBorders>
              <w:left w:val="single" w:sz="8" w:space="0" w:color="auto"/>
              <w:bottom w:val="single" w:sz="4" w:space="0" w:color="auto"/>
              <w:right w:val="single" w:sz="4" w:space="0" w:color="auto"/>
            </w:tcBorders>
            <w:vAlign w:val="center"/>
          </w:tcPr>
          <w:p w14:paraId="6AF9E2E6"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4" w:space="0" w:color="auto"/>
              <w:right w:val="single" w:sz="4" w:space="0" w:color="auto"/>
            </w:tcBorders>
            <w:vAlign w:val="center"/>
            <w:hideMark/>
          </w:tcPr>
          <w:p w14:paraId="0F828374" w14:textId="77777777" w:rsidR="004B462E" w:rsidRPr="004D7ACC" w:rsidRDefault="004B462E" w:rsidP="004B462E">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4" w:space="0" w:color="auto"/>
              <w:right w:val="single" w:sz="4" w:space="0" w:color="auto"/>
            </w:tcBorders>
            <w:shd w:val="clear" w:color="auto" w:fill="auto"/>
            <w:noWrap/>
            <w:vAlign w:val="center"/>
            <w:hideMark/>
          </w:tcPr>
          <w:p w14:paraId="1CF9A0EE"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0952900250</w:t>
            </w:r>
          </w:p>
        </w:tc>
        <w:tc>
          <w:tcPr>
            <w:tcW w:w="3544" w:type="dxa"/>
            <w:vMerge/>
            <w:tcBorders>
              <w:top w:val="nil"/>
              <w:left w:val="single" w:sz="4" w:space="0" w:color="auto"/>
              <w:bottom w:val="single" w:sz="4" w:space="0" w:color="auto"/>
              <w:right w:val="single" w:sz="4" w:space="0" w:color="auto"/>
            </w:tcBorders>
            <w:vAlign w:val="center"/>
            <w:hideMark/>
          </w:tcPr>
          <w:p w14:paraId="2F9F8F3F" w14:textId="77777777" w:rsidR="004B462E" w:rsidRPr="004D7ACC" w:rsidRDefault="004B462E" w:rsidP="004B462E">
            <w:pPr>
              <w:spacing w:after="0" w:line="240" w:lineRule="auto"/>
              <w:rPr>
                <w:rFonts w:ascii="Times New Roman" w:eastAsia="Times New Roman" w:hAnsi="Times New Roman"/>
                <w:color w:val="000000"/>
                <w:sz w:val="20"/>
                <w:lang w:eastAsia="uk-UA"/>
              </w:rPr>
            </w:pPr>
          </w:p>
        </w:tc>
      </w:tr>
      <w:tr w:rsidR="004B462E" w:rsidRPr="004D7ACC" w14:paraId="2622B85D" w14:textId="77777777" w:rsidTr="004B462E">
        <w:trPr>
          <w:cantSplit/>
          <w:trHeight w:val="284"/>
        </w:trPr>
        <w:tc>
          <w:tcPr>
            <w:tcW w:w="845" w:type="dxa"/>
            <w:vMerge w:val="restart"/>
            <w:tcBorders>
              <w:top w:val="single" w:sz="4" w:space="0" w:color="auto"/>
              <w:left w:val="single" w:sz="8" w:space="0" w:color="auto"/>
              <w:right w:val="single" w:sz="4" w:space="0" w:color="auto"/>
            </w:tcBorders>
            <w:vAlign w:val="center"/>
          </w:tcPr>
          <w:p w14:paraId="21A22B0F"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23</w:t>
            </w:r>
          </w:p>
        </w:tc>
        <w:tc>
          <w:tcPr>
            <w:tcW w:w="2547" w:type="dxa"/>
            <w:vMerge w:val="restart"/>
            <w:tcBorders>
              <w:top w:val="single" w:sz="4" w:space="0" w:color="auto"/>
              <w:left w:val="single" w:sz="8" w:space="0" w:color="auto"/>
              <w:bottom w:val="single" w:sz="8" w:space="0" w:color="000000"/>
              <w:right w:val="single" w:sz="4" w:space="0" w:color="auto"/>
            </w:tcBorders>
            <w:shd w:val="clear" w:color="auto" w:fill="auto"/>
            <w:noWrap/>
            <w:vAlign w:val="center"/>
            <w:hideMark/>
          </w:tcPr>
          <w:p w14:paraId="655A9020"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28</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14:paraId="5E5805DF"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0676256474</w:t>
            </w:r>
          </w:p>
        </w:tc>
        <w:tc>
          <w:tcPr>
            <w:tcW w:w="3544" w:type="dxa"/>
            <w:vMerge w:val="restart"/>
            <w:tcBorders>
              <w:top w:val="single" w:sz="4" w:space="0" w:color="auto"/>
              <w:left w:val="single" w:sz="4" w:space="0" w:color="auto"/>
              <w:bottom w:val="single" w:sz="8" w:space="0" w:color="000000"/>
              <w:right w:val="single" w:sz="4" w:space="0" w:color="auto"/>
            </w:tcBorders>
            <w:shd w:val="clear" w:color="auto" w:fill="auto"/>
            <w:noWrap/>
            <w:vAlign w:val="center"/>
            <w:hideMark/>
          </w:tcPr>
          <w:p w14:paraId="71E62B94"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с.Олександрія</w:t>
            </w:r>
            <w:proofErr w:type="spellEnd"/>
          </w:p>
        </w:tc>
      </w:tr>
      <w:tr w:rsidR="004B462E" w:rsidRPr="004D7ACC" w14:paraId="3CCFF754" w14:textId="77777777" w:rsidTr="004B462E">
        <w:trPr>
          <w:cantSplit/>
          <w:trHeight w:val="284"/>
        </w:trPr>
        <w:tc>
          <w:tcPr>
            <w:tcW w:w="845" w:type="dxa"/>
            <w:vMerge/>
            <w:tcBorders>
              <w:left w:val="single" w:sz="8" w:space="0" w:color="auto"/>
              <w:bottom w:val="single" w:sz="8" w:space="0" w:color="000000"/>
              <w:right w:val="single" w:sz="4" w:space="0" w:color="auto"/>
            </w:tcBorders>
            <w:vAlign w:val="center"/>
          </w:tcPr>
          <w:p w14:paraId="1D079B55"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47DED3A9" w14:textId="77777777" w:rsidR="004B462E" w:rsidRPr="004D7ACC" w:rsidRDefault="004B462E" w:rsidP="004B462E">
            <w:pPr>
              <w:spacing w:after="0" w:line="240" w:lineRule="auto"/>
              <w:rPr>
                <w:rFonts w:ascii="Times New Roman" w:eastAsia="Times New Roman" w:hAnsi="Times New Roman"/>
                <w:color w:val="000000"/>
                <w:sz w:val="20"/>
                <w:lang w:eastAsia="uk-UA"/>
              </w:rPr>
            </w:pPr>
          </w:p>
        </w:tc>
        <w:tc>
          <w:tcPr>
            <w:tcW w:w="2835" w:type="dxa"/>
            <w:tcBorders>
              <w:top w:val="single" w:sz="8" w:space="0" w:color="auto"/>
              <w:left w:val="nil"/>
              <w:bottom w:val="single" w:sz="4" w:space="0" w:color="auto"/>
              <w:right w:val="single" w:sz="4" w:space="0" w:color="auto"/>
            </w:tcBorders>
            <w:shd w:val="clear" w:color="auto" w:fill="auto"/>
            <w:noWrap/>
            <w:vAlign w:val="center"/>
            <w:hideMark/>
          </w:tcPr>
          <w:p w14:paraId="4A6AD4AF"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0952900134</w:t>
            </w:r>
          </w:p>
        </w:tc>
        <w:tc>
          <w:tcPr>
            <w:tcW w:w="3544" w:type="dxa"/>
            <w:vMerge/>
            <w:tcBorders>
              <w:top w:val="nil"/>
              <w:left w:val="single" w:sz="4" w:space="0" w:color="auto"/>
              <w:bottom w:val="single" w:sz="8" w:space="0" w:color="000000"/>
              <w:right w:val="single" w:sz="4" w:space="0" w:color="auto"/>
            </w:tcBorders>
            <w:vAlign w:val="center"/>
            <w:hideMark/>
          </w:tcPr>
          <w:p w14:paraId="7F6E12B0" w14:textId="77777777" w:rsidR="004B462E" w:rsidRPr="004D7ACC" w:rsidRDefault="004B462E" w:rsidP="004B462E">
            <w:pPr>
              <w:spacing w:after="0" w:line="240" w:lineRule="auto"/>
              <w:rPr>
                <w:rFonts w:ascii="Times New Roman" w:eastAsia="Times New Roman" w:hAnsi="Times New Roman"/>
                <w:color w:val="000000"/>
                <w:sz w:val="20"/>
                <w:lang w:eastAsia="uk-UA"/>
              </w:rPr>
            </w:pPr>
          </w:p>
        </w:tc>
      </w:tr>
      <w:tr w:rsidR="004B462E" w:rsidRPr="004D7ACC" w14:paraId="6F30FF3C" w14:textId="77777777" w:rsidTr="004B462E">
        <w:trPr>
          <w:cantSplit/>
          <w:trHeight w:val="284"/>
        </w:trPr>
        <w:tc>
          <w:tcPr>
            <w:tcW w:w="845" w:type="dxa"/>
            <w:vMerge w:val="restart"/>
            <w:tcBorders>
              <w:top w:val="nil"/>
              <w:left w:val="single" w:sz="8" w:space="0" w:color="auto"/>
              <w:right w:val="single" w:sz="4" w:space="0" w:color="auto"/>
            </w:tcBorders>
            <w:vAlign w:val="center"/>
          </w:tcPr>
          <w:p w14:paraId="11502211"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24</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4A37A3C4"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29</w:t>
            </w:r>
          </w:p>
        </w:tc>
        <w:tc>
          <w:tcPr>
            <w:tcW w:w="2835" w:type="dxa"/>
            <w:tcBorders>
              <w:top w:val="single" w:sz="8" w:space="0" w:color="auto"/>
              <w:left w:val="nil"/>
              <w:bottom w:val="single" w:sz="4" w:space="0" w:color="auto"/>
              <w:right w:val="single" w:sz="4" w:space="0" w:color="auto"/>
            </w:tcBorders>
            <w:shd w:val="clear" w:color="auto" w:fill="auto"/>
            <w:noWrap/>
            <w:vAlign w:val="center"/>
            <w:hideMark/>
          </w:tcPr>
          <w:p w14:paraId="53927BE1"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0676256475</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35A7533C"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с.Новоукраїнка</w:t>
            </w:r>
            <w:proofErr w:type="spellEnd"/>
          </w:p>
        </w:tc>
      </w:tr>
      <w:tr w:rsidR="004B462E" w:rsidRPr="004D7ACC" w14:paraId="0851DD4F" w14:textId="77777777" w:rsidTr="004B462E">
        <w:trPr>
          <w:cantSplit/>
          <w:trHeight w:val="284"/>
        </w:trPr>
        <w:tc>
          <w:tcPr>
            <w:tcW w:w="845" w:type="dxa"/>
            <w:vMerge/>
            <w:tcBorders>
              <w:left w:val="single" w:sz="8" w:space="0" w:color="auto"/>
              <w:bottom w:val="single" w:sz="8" w:space="0" w:color="000000"/>
              <w:right w:val="single" w:sz="4" w:space="0" w:color="auto"/>
            </w:tcBorders>
            <w:vAlign w:val="center"/>
          </w:tcPr>
          <w:p w14:paraId="45BC83DA"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6C1B2121" w14:textId="77777777" w:rsidR="004B462E" w:rsidRPr="004D7ACC" w:rsidRDefault="004B462E" w:rsidP="004B462E">
            <w:pPr>
              <w:spacing w:after="0" w:line="240" w:lineRule="auto"/>
              <w:rPr>
                <w:rFonts w:ascii="Times New Roman" w:eastAsia="Times New Roman" w:hAnsi="Times New Roman"/>
                <w:color w:val="000000"/>
                <w:sz w:val="20"/>
                <w:lang w:eastAsia="uk-UA"/>
              </w:rPr>
            </w:pPr>
          </w:p>
        </w:tc>
        <w:tc>
          <w:tcPr>
            <w:tcW w:w="2835" w:type="dxa"/>
            <w:tcBorders>
              <w:top w:val="single" w:sz="8" w:space="0" w:color="auto"/>
              <w:left w:val="nil"/>
              <w:bottom w:val="single" w:sz="4" w:space="0" w:color="auto"/>
              <w:right w:val="single" w:sz="4" w:space="0" w:color="auto"/>
            </w:tcBorders>
            <w:shd w:val="clear" w:color="auto" w:fill="auto"/>
            <w:noWrap/>
            <w:vAlign w:val="center"/>
            <w:hideMark/>
          </w:tcPr>
          <w:p w14:paraId="67D2CE25"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0952900015</w:t>
            </w:r>
          </w:p>
        </w:tc>
        <w:tc>
          <w:tcPr>
            <w:tcW w:w="3544" w:type="dxa"/>
            <w:vMerge/>
            <w:tcBorders>
              <w:top w:val="nil"/>
              <w:left w:val="single" w:sz="4" w:space="0" w:color="auto"/>
              <w:bottom w:val="single" w:sz="8" w:space="0" w:color="000000"/>
              <w:right w:val="single" w:sz="4" w:space="0" w:color="auto"/>
            </w:tcBorders>
            <w:vAlign w:val="center"/>
            <w:hideMark/>
          </w:tcPr>
          <w:p w14:paraId="1D3B55A8" w14:textId="77777777" w:rsidR="004B462E" w:rsidRPr="004D7ACC" w:rsidRDefault="004B462E" w:rsidP="004B462E">
            <w:pPr>
              <w:spacing w:after="0" w:line="240" w:lineRule="auto"/>
              <w:rPr>
                <w:rFonts w:ascii="Times New Roman" w:eastAsia="Times New Roman" w:hAnsi="Times New Roman"/>
                <w:color w:val="000000"/>
                <w:sz w:val="20"/>
                <w:lang w:eastAsia="uk-UA"/>
              </w:rPr>
            </w:pPr>
          </w:p>
        </w:tc>
      </w:tr>
      <w:tr w:rsidR="004B462E" w:rsidRPr="004D7ACC" w14:paraId="0FB96885" w14:textId="77777777" w:rsidTr="004B462E">
        <w:trPr>
          <w:cantSplit/>
          <w:trHeight w:val="284"/>
        </w:trPr>
        <w:tc>
          <w:tcPr>
            <w:tcW w:w="845" w:type="dxa"/>
            <w:vMerge w:val="restart"/>
            <w:tcBorders>
              <w:top w:val="nil"/>
              <w:left w:val="single" w:sz="8" w:space="0" w:color="auto"/>
              <w:right w:val="single" w:sz="4" w:space="0" w:color="auto"/>
            </w:tcBorders>
            <w:vAlign w:val="center"/>
          </w:tcPr>
          <w:p w14:paraId="47A3D9EB"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25</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73EBEB61"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30</w:t>
            </w:r>
          </w:p>
        </w:tc>
        <w:tc>
          <w:tcPr>
            <w:tcW w:w="2835" w:type="dxa"/>
            <w:tcBorders>
              <w:top w:val="single" w:sz="8" w:space="0" w:color="auto"/>
              <w:left w:val="nil"/>
              <w:bottom w:val="single" w:sz="4" w:space="0" w:color="auto"/>
              <w:right w:val="single" w:sz="4" w:space="0" w:color="auto"/>
            </w:tcBorders>
            <w:shd w:val="clear" w:color="auto" w:fill="auto"/>
            <w:noWrap/>
            <w:vAlign w:val="center"/>
            <w:hideMark/>
          </w:tcPr>
          <w:p w14:paraId="3CB1CE5E"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0678064050</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0C46B5CE"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proofErr w:type="spellStart"/>
            <w:proofErr w:type="gramStart"/>
            <w:r w:rsidRPr="004D7ACC">
              <w:rPr>
                <w:rFonts w:ascii="Times New Roman" w:eastAsia="Times New Roman" w:hAnsi="Times New Roman"/>
                <w:color w:val="000000"/>
                <w:sz w:val="20"/>
                <w:lang w:eastAsia="uk-UA"/>
              </w:rPr>
              <w:t>смт.Гоща</w:t>
            </w:r>
            <w:proofErr w:type="spellEnd"/>
            <w:proofErr w:type="gramEnd"/>
          </w:p>
        </w:tc>
      </w:tr>
      <w:tr w:rsidR="004B462E" w:rsidRPr="004D7ACC" w14:paraId="7E88CCBC" w14:textId="77777777" w:rsidTr="004B462E">
        <w:trPr>
          <w:cantSplit/>
          <w:trHeight w:val="284"/>
        </w:trPr>
        <w:tc>
          <w:tcPr>
            <w:tcW w:w="845" w:type="dxa"/>
            <w:vMerge/>
            <w:tcBorders>
              <w:left w:val="single" w:sz="8" w:space="0" w:color="auto"/>
              <w:bottom w:val="single" w:sz="8" w:space="0" w:color="000000"/>
              <w:right w:val="single" w:sz="4" w:space="0" w:color="auto"/>
            </w:tcBorders>
            <w:vAlign w:val="center"/>
          </w:tcPr>
          <w:p w14:paraId="56EB7122"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216015BF" w14:textId="77777777" w:rsidR="004B462E" w:rsidRPr="004D7ACC" w:rsidRDefault="004B462E" w:rsidP="004B462E">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7E2F058B"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0952900243</w:t>
            </w:r>
          </w:p>
        </w:tc>
        <w:tc>
          <w:tcPr>
            <w:tcW w:w="3544" w:type="dxa"/>
            <w:vMerge/>
            <w:tcBorders>
              <w:top w:val="nil"/>
              <w:left w:val="single" w:sz="4" w:space="0" w:color="auto"/>
              <w:bottom w:val="single" w:sz="8" w:space="0" w:color="000000"/>
              <w:right w:val="single" w:sz="4" w:space="0" w:color="auto"/>
            </w:tcBorders>
            <w:vAlign w:val="center"/>
            <w:hideMark/>
          </w:tcPr>
          <w:p w14:paraId="6CF4986F" w14:textId="77777777" w:rsidR="004B462E" w:rsidRPr="004D7ACC" w:rsidRDefault="004B462E" w:rsidP="004B462E">
            <w:pPr>
              <w:spacing w:after="0" w:line="240" w:lineRule="auto"/>
              <w:rPr>
                <w:rFonts w:ascii="Times New Roman" w:eastAsia="Times New Roman" w:hAnsi="Times New Roman"/>
                <w:color w:val="000000"/>
                <w:sz w:val="20"/>
                <w:lang w:eastAsia="uk-UA"/>
              </w:rPr>
            </w:pPr>
          </w:p>
        </w:tc>
      </w:tr>
      <w:tr w:rsidR="004B462E" w:rsidRPr="004D7ACC" w14:paraId="51B878C5" w14:textId="77777777" w:rsidTr="004B462E">
        <w:trPr>
          <w:cantSplit/>
          <w:trHeight w:val="284"/>
        </w:trPr>
        <w:tc>
          <w:tcPr>
            <w:tcW w:w="845" w:type="dxa"/>
            <w:vMerge w:val="restart"/>
            <w:tcBorders>
              <w:top w:val="nil"/>
              <w:left w:val="single" w:sz="8" w:space="0" w:color="auto"/>
              <w:right w:val="single" w:sz="4" w:space="0" w:color="auto"/>
            </w:tcBorders>
            <w:vAlign w:val="center"/>
          </w:tcPr>
          <w:p w14:paraId="61235696"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26</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23BD8FF0"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31</w:t>
            </w:r>
          </w:p>
        </w:tc>
        <w:tc>
          <w:tcPr>
            <w:tcW w:w="2835" w:type="dxa"/>
            <w:tcBorders>
              <w:top w:val="nil"/>
              <w:left w:val="nil"/>
              <w:bottom w:val="single" w:sz="4" w:space="0" w:color="auto"/>
              <w:right w:val="single" w:sz="4" w:space="0" w:color="auto"/>
            </w:tcBorders>
            <w:shd w:val="clear" w:color="auto" w:fill="auto"/>
            <w:noWrap/>
            <w:vAlign w:val="center"/>
            <w:hideMark/>
          </w:tcPr>
          <w:p w14:paraId="3A479CB1"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0678064051</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6852F61C"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proofErr w:type="spellStart"/>
            <w:proofErr w:type="gramStart"/>
            <w:r w:rsidRPr="004D7ACC">
              <w:rPr>
                <w:rFonts w:ascii="Times New Roman" w:eastAsia="Times New Roman" w:hAnsi="Times New Roman"/>
                <w:color w:val="000000"/>
                <w:sz w:val="20"/>
                <w:lang w:eastAsia="uk-UA"/>
              </w:rPr>
              <w:t>смт.Гоща</w:t>
            </w:r>
            <w:proofErr w:type="spellEnd"/>
            <w:proofErr w:type="gramEnd"/>
          </w:p>
        </w:tc>
      </w:tr>
      <w:tr w:rsidR="004B462E" w:rsidRPr="004D7ACC" w14:paraId="7AABCA59" w14:textId="77777777" w:rsidTr="004B462E">
        <w:trPr>
          <w:cantSplit/>
          <w:trHeight w:val="284"/>
        </w:trPr>
        <w:tc>
          <w:tcPr>
            <w:tcW w:w="845" w:type="dxa"/>
            <w:vMerge/>
            <w:tcBorders>
              <w:left w:val="single" w:sz="8" w:space="0" w:color="auto"/>
              <w:bottom w:val="single" w:sz="8" w:space="0" w:color="000000"/>
              <w:right w:val="single" w:sz="4" w:space="0" w:color="auto"/>
            </w:tcBorders>
            <w:vAlign w:val="center"/>
          </w:tcPr>
          <w:p w14:paraId="2CFE0D49"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29507CB1" w14:textId="77777777" w:rsidR="004B462E" w:rsidRPr="004D7ACC" w:rsidRDefault="004B462E" w:rsidP="004B462E">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0FCC5D9B"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0952900235</w:t>
            </w:r>
          </w:p>
        </w:tc>
        <w:tc>
          <w:tcPr>
            <w:tcW w:w="3544" w:type="dxa"/>
            <w:vMerge/>
            <w:tcBorders>
              <w:top w:val="nil"/>
              <w:left w:val="single" w:sz="4" w:space="0" w:color="auto"/>
              <w:bottom w:val="single" w:sz="8" w:space="0" w:color="000000"/>
              <w:right w:val="single" w:sz="4" w:space="0" w:color="auto"/>
            </w:tcBorders>
            <w:vAlign w:val="center"/>
            <w:hideMark/>
          </w:tcPr>
          <w:p w14:paraId="2E2FCBD7" w14:textId="77777777" w:rsidR="004B462E" w:rsidRPr="004D7ACC" w:rsidRDefault="004B462E" w:rsidP="004B462E">
            <w:pPr>
              <w:spacing w:after="0" w:line="240" w:lineRule="auto"/>
              <w:rPr>
                <w:rFonts w:ascii="Times New Roman" w:eastAsia="Times New Roman" w:hAnsi="Times New Roman"/>
                <w:color w:val="000000"/>
                <w:sz w:val="20"/>
                <w:lang w:eastAsia="uk-UA"/>
              </w:rPr>
            </w:pPr>
          </w:p>
        </w:tc>
      </w:tr>
      <w:tr w:rsidR="004B462E" w:rsidRPr="004D7ACC" w14:paraId="35CBBDAF" w14:textId="77777777" w:rsidTr="004B462E">
        <w:trPr>
          <w:cantSplit/>
          <w:trHeight w:val="284"/>
        </w:trPr>
        <w:tc>
          <w:tcPr>
            <w:tcW w:w="845" w:type="dxa"/>
            <w:vMerge w:val="restart"/>
            <w:tcBorders>
              <w:top w:val="nil"/>
              <w:left w:val="single" w:sz="8" w:space="0" w:color="auto"/>
              <w:right w:val="single" w:sz="4" w:space="0" w:color="auto"/>
            </w:tcBorders>
            <w:vAlign w:val="center"/>
          </w:tcPr>
          <w:p w14:paraId="2B7EB0F8"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27</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3657DEA7"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32</w:t>
            </w:r>
          </w:p>
        </w:tc>
        <w:tc>
          <w:tcPr>
            <w:tcW w:w="2835" w:type="dxa"/>
            <w:tcBorders>
              <w:top w:val="nil"/>
              <w:left w:val="nil"/>
              <w:bottom w:val="single" w:sz="4" w:space="0" w:color="auto"/>
              <w:right w:val="single" w:sz="4" w:space="0" w:color="auto"/>
            </w:tcBorders>
            <w:shd w:val="clear" w:color="auto" w:fill="auto"/>
            <w:noWrap/>
            <w:vAlign w:val="center"/>
            <w:hideMark/>
          </w:tcPr>
          <w:p w14:paraId="64058E39"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0678064052</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442E0D94"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с.Бабин</w:t>
            </w:r>
            <w:proofErr w:type="spellEnd"/>
          </w:p>
        </w:tc>
      </w:tr>
      <w:tr w:rsidR="004B462E" w:rsidRPr="004D7ACC" w14:paraId="0937C706" w14:textId="77777777" w:rsidTr="004B462E">
        <w:trPr>
          <w:cantSplit/>
          <w:trHeight w:val="284"/>
        </w:trPr>
        <w:tc>
          <w:tcPr>
            <w:tcW w:w="845" w:type="dxa"/>
            <w:vMerge/>
            <w:tcBorders>
              <w:left w:val="single" w:sz="8" w:space="0" w:color="auto"/>
              <w:bottom w:val="single" w:sz="8" w:space="0" w:color="000000"/>
              <w:right w:val="single" w:sz="4" w:space="0" w:color="auto"/>
            </w:tcBorders>
            <w:vAlign w:val="center"/>
          </w:tcPr>
          <w:p w14:paraId="6438B106"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6DEC13D6" w14:textId="77777777" w:rsidR="004B462E" w:rsidRPr="004D7ACC" w:rsidRDefault="004B462E" w:rsidP="004B462E">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14C1DEB9"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0952900244</w:t>
            </w:r>
          </w:p>
        </w:tc>
        <w:tc>
          <w:tcPr>
            <w:tcW w:w="3544" w:type="dxa"/>
            <w:vMerge/>
            <w:tcBorders>
              <w:top w:val="nil"/>
              <w:left w:val="single" w:sz="4" w:space="0" w:color="auto"/>
              <w:bottom w:val="single" w:sz="8" w:space="0" w:color="000000"/>
              <w:right w:val="single" w:sz="4" w:space="0" w:color="auto"/>
            </w:tcBorders>
            <w:vAlign w:val="center"/>
            <w:hideMark/>
          </w:tcPr>
          <w:p w14:paraId="6C8A1AEC" w14:textId="77777777" w:rsidR="004B462E" w:rsidRPr="004D7ACC" w:rsidRDefault="004B462E" w:rsidP="004B462E">
            <w:pPr>
              <w:spacing w:after="0" w:line="240" w:lineRule="auto"/>
              <w:rPr>
                <w:rFonts w:ascii="Times New Roman" w:eastAsia="Times New Roman" w:hAnsi="Times New Roman"/>
                <w:color w:val="000000"/>
                <w:sz w:val="20"/>
                <w:lang w:eastAsia="uk-UA"/>
              </w:rPr>
            </w:pPr>
          </w:p>
        </w:tc>
      </w:tr>
      <w:tr w:rsidR="004B462E" w:rsidRPr="004D7ACC" w14:paraId="00529C54" w14:textId="77777777" w:rsidTr="004B462E">
        <w:trPr>
          <w:cantSplit/>
          <w:trHeight w:val="284"/>
        </w:trPr>
        <w:tc>
          <w:tcPr>
            <w:tcW w:w="845" w:type="dxa"/>
            <w:vMerge w:val="restart"/>
            <w:tcBorders>
              <w:top w:val="nil"/>
              <w:left w:val="single" w:sz="8" w:space="0" w:color="auto"/>
              <w:right w:val="single" w:sz="4" w:space="0" w:color="auto"/>
            </w:tcBorders>
            <w:vAlign w:val="center"/>
          </w:tcPr>
          <w:p w14:paraId="3BDAEB40"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28</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587FC752"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33</w:t>
            </w:r>
          </w:p>
        </w:tc>
        <w:tc>
          <w:tcPr>
            <w:tcW w:w="2835" w:type="dxa"/>
            <w:tcBorders>
              <w:top w:val="nil"/>
              <w:left w:val="nil"/>
              <w:bottom w:val="single" w:sz="4" w:space="0" w:color="auto"/>
              <w:right w:val="single" w:sz="4" w:space="0" w:color="auto"/>
            </w:tcBorders>
            <w:shd w:val="clear" w:color="auto" w:fill="auto"/>
            <w:noWrap/>
            <w:vAlign w:val="center"/>
            <w:hideMark/>
          </w:tcPr>
          <w:p w14:paraId="390E8329"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0678064053</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7CCA84B9"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с.Бугрин</w:t>
            </w:r>
            <w:proofErr w:type="spellEnd"/>
          </w:p>
        </w:tc>
      </w:tr>
      <w:tr w:rsidR="004B462E" w:rsidRPr="004D7ACC" w14:paraId="27FA46EC" w14:textId="77777777" w:rsidTr="004B462E">
        <w:trPr>
          <w:cantSplit/>
          <w:trHeight w:val="284"/>
        </w:trPr>
        <w:tc>
          <w:tcPr>
            <w:tcW w:w="845" w:type="dxa"/>
            <w:vMerge/>
            <w:tcBorders>
              <w:left w:val="single" w:sz="8" w:space="0" w:color="auto"/>
              <w:bottom w:val="single" w:sz="8" w:space="0" w:color="000000"/>
              <w:right w:val="single" w:sz="4" w:space="0" w:color="auto"/>
            </w:tcBorders>
            <w:vAlign w:val="center"/>
          </w:tcPr>
          <w:p w14:paraId="7C440460"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5868CA1D" w14:textId="77777777" w:rsidR="004B462E" w:rsidRPr="004D7ACC" w:rsidRDefault="004B462E" w:rsidP="004B462E">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471EB0B2"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0952900229</w:t>
            </w:r>
          </w:p>
        </w:tc>
        <w:tc>
          <w:tcPr>
            <w:tcW w:w="3544" w:type="dxa"/>
            <w:vMerge/>
            <w:tcBorders>
              <w:top w:val="nil"/>
              <w:left w:val="single" w:sz="4" w:space="0" w:color="auto"/>
              <w:bottom w:val="single" w:sz="8" w:space="0" w:color="000000"/>
              <w:right w:val="single" w:sz="4" w:space="0" w:color="auto"/>
            </w:tcBorders>
            <w:vAlign w:val="center"/>
            <w:hideMark/>
          </w:tcPr>
          <w:p w14:paraId="7F6D87A8" w14:textId="77777777" w:rsidR="004B462E" w:rsidRPr="004D7ACC" w:rsidRDefault="004B462E" w:rsidP="004B462E">
            <w:pPr>
              <w:spacing w:after="0" w:line="240" w:lineRule="auto"/>
              <w:rPr>
                <w:rFonts w:ascii="Times New Roman" w:eastAsia="Times New Roman" w:hAnsi="Times New Roman"/>
                <w:color w:val="000000"/>
                <w:sz w:val="20"/>
                <w:lang w:eastAsia="uk-UA"/>
              </w:rPr>
            </w:pPr>
          </w:p>
        </w:tc>
      </w:tr>
      <w:tr w:rsidR="004B462E" w:rsidRPr="004D7ACC" w14:paraId="0B022596" w14:textId="77777777" w:rsidTr="004B462E">
        <w:trPr>
          <w:cantSplit/>
          <w:trHeight w:val="284"/>
        </w:trPr>
        <w:tc>
          <w:tcPr>
            <w:tcW w:w="845" w:type="dxa"/>
            <w:vMerge w:val="restart"/>
            <w:tcBorders>
              <w:top w:val="nil"/>
              <w:left w:val="single" w:sz="8" w:space="0" w:color="auto"/>
              <w:right w:val="single" w:sz="4" w:space="0" w:color="auto"/>
            </w:tcBorders>
            <w:vAlign w:val="center"/>
          </w:tcPr>
          <w:p w14:paraId="477F8E32"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29</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037EF26E"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34</w:t>
            </w:r>
          </w:p>
        </w:tc>
        <w:tc>
          <w:tcPr>
            <w:tcW w:w="2835" w:type="dxa"/>
            <w:tcBorders>
              <w:top w:val="nil"/>
              <w:left w:val="nil"/>
              <w:bottom w:val="single" w:sz="4" w:space="0" w:color="auto"/>
              <w:right w:val="single" w:sz="4" w:space="0" w:color="auto"/>
            </w:tcBorders>
            <w:shd w:val="clear" w:color="auto" w:fill="auto"/>
            <w:noWrap/>
            <w:vAlign w:val="center"/>
            <w:hideMark/>
          </w:tcPr>
          <w:p w14:paraId="38270668"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0678064054</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4C2D9035"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с.Тучин</w:t>
            </w:r>
            <w:proofErr w:type="spellEnd"/>
          </w:p>
        </w:tc>
      </w:tr>
      <w:tr w:rsidR="004B462E" w:rsidRPr="004D7ACC" w14:paraId="22B7AB05" w14:textId="77777777" w:rsidTr="004B462E">
        <w:trPr>
          <w:cantSplit/>
          <w:trHeight w:val="284"/>
        </w:trPr>
        <w:tc>
          <w:tcPr>
            <w:tcW w:w="845" w:type="dxa"/>
            <w:vMerge/>
            <w:tcBorders>
              <w:left w:val="single" w:sz="8" w:space="0" w:color="auto"/>
              <w:bottom w:val="single" w:sz="8" w:space="0" w:color="000000"/>
              <w:right w:val="single" w:sz="4" w:space="0" w:color="auto"/>
            </w:tcBorders>
            <w:vAlign w:val="center"/>
          </w:tcPr>
          <w:p w14:paraId="6C68A748"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05E6736A" w14:textId="77777777" w:rsidR="004B462E" w:rsidRPr="004D7ACC" w:rsidRDefault="004B462E" w:rsidP="004B462E">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74E65F87"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0952900023</w:t>
            </w:r>
          </w:p>
        </w:tc>
        <w:tc>
          <w:tcPr>
            <w:tcW w:w="3544" w:type="dxa"/>
            <w:vMerge/>
            <w:tcBorders>
              <w:top w:val="nil"/>
              <w:left w:val="single" w:sz="4" w:space="0" w:color="auto"/>
              <w:bottom w:val="single" w:sz="8" w:space="0" w:color="000000"/>
              <w:right w:val="single" w:sz="4" w:space="0" w:color="auto"/>
            </w:tcBorders>
            <w:vAlign w:val="center"/>
            <w:hideMark/>
          </w:tcPr>
          <w:p w14:paraId="44EBBCD2" w14:textId="77777777" w:rsidR="004B462E" w:rsidRPr="004D7ACC" w:rsidRDefault="004B462E" w:rsidP="004B462E">
            <w:pPr>
              <w:spacing w:after="0" w:line="240" w:lineRule="auto"/>
              <w:rPr>
                <w:rFonts w:ascii="Times New Roman" w:eastAsia="Times New Roman" w:hAnsi="Times New Roman"/>
                <w:color w:val="000000"/>
                <w:sz w:val="20"/>
                <w:lang w:eastAsia="uk-UA"/>
              </w:rPr>
            </w:pPr>
          </w:p>
        </w:tc>
      </w:tr>
      <w:tr w:rsidR="004B462E" w:rsidRPr="004D7ACC" w14:paraId="47E2F35B" w14:textId="77777777" w:rsidTr="004B462E">
        <w:trPr>
          <w:cantSplit/>
          <w:trHeight w:val="284"/>
        </w:trPr>
        <w:tc>
          <w:tcPr>
            <w:tcW w:w="845" w:type="dxa"/>
            <w:vMerge w:val="restart"/>
            <w:tcBorders>
              <w:top w:val="nil"/>
              <w:left w:val="single" w:sz="8" w:space="0" w:color="auto"/>
              <w:right w:val="single" w:sz="4" w:space="0" w:color="auto"/>
            </w:tcBorders>
            <w:vAlign w:val="center"/>
          </w:tcPr>
          <w:p w14:paraId="7B28936A"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30</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5EAC36FA"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35</w:t>
            </w:r>
          </w:p>
        </w:tc>
        <w:tc>
          <w:tcPr>
            <w:tcW w:w="2835" w:type="dxa"/>
            <w:tcBorders>
              <w:top w:val="nil"/>
              <w:left w:val="nil"/>
              <w:bottom w:val="single" w:sz="4" w:space="0" w:color="auto"/>
              <w:right w:val="single" w:sz="4" w:space="0" w:color="auto"/>
            </w:tcBorders>
            <w:shd w:val="clear" w:color="auto" w:fill="auto"/>
            <w:noWrap/>
            <w:vAlign w:val="center"/>
            <w:hideMark/>
          </w:tcPr>
          <w:p w14:paraId="0FC5FD33"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0678064055</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398F41FA"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м.Корець</w:t>
            </w:r>
            <w:proofErr w:type="spellEnd"/>
          </w:p>
        </w:tc>
      </w:tr>
      <w:tr w:rsidR="004B462E" w:rsidRPr="004D7ACC" w14:paraId="0133F35B" w14:textId="77777777" w:rsidTr="004B462E">
        <w:trPr>
          <w:cantSplit/>
          <w:trHeight w:val="284"/>
        </w:trPr>
        <w:tc>
          <w:tcPr>
            <w:tcW w:w="845" w:type="dxa"/>
            <w:vMerge/>
            <w:tcBorders>
              <w:left w:val="single" w:sz="8" w:space="0" w:color="auto"/>
              <w:bottom w:val="single" w:sz="8" w:space="0" w:color="000000"/>
              <w:right w:val="single" w:sz="4" w:space="0" w:color="auto"/>
            </w:tcBorders>
            <w:vAlign w:val="center"/>
          </w:tcPr>
          <w:p w14:paraId="689EB43C"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2B755B42" w14:textId="77777777" w:rsidR="004B462E" w:rsidRPr="004D7ACC" w:rsidRDefault="004B462E" w:rsidP="004B462E">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503AB74F"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 0997501413</w:t>
            </w:r>
          </w:p>
        </w:tc>
        <w:tc>
          <w:tcPr>
            <w:tcW w:w="3544" w:type="dxa"/>
            <w:vMerge/>
            <w:tcBorders>
              <w:top w:val="nil"/>
              <w:left w:val="single" w:sz="4" w:space="0" w:color="auto"/>
              <w:bottom w:val="single" w:sz="8" w:space="0" w:color="000000"/>
              <w:right w:val="single" w:sz="4" w:space="0" w:color="auto"/>
            </w:tcBorders>
            <w:vAlign w:val="center"/>
            <w:hideMark/>
          </w:tcPr>
          <w:p w14:paraId="779744B6" w14:textId="77777777" w:rsidR="004B462E" w:rsidRPr="004D7ACC" w:rsidRDefault="004B462E" w:rsidP="004B462E">
            <w:pPr>
              <w:spacing w:after="0" w:line="240" w:lineRule="auto"/>
              <w:rPr>
                <w:rFonts w:ascii="Times New Roman" w:eastAsia="Times New Roman" w:hAnsi="Times New Roman"/>
                <w:color w:val="000000"/>
                <w:sz w:val="20"/>
                <w:lang w:eastAsia="uk-UA"/>
              </w:rPr>
            </w:pPr>
          </w:p>
        </w:tc>
      </w:tr>
      <w:tr w:rsidR="004B462E" w:rsidRPr="004D7ACC" w14:paraId="4441545F" w14:textId="77777777" w:rsidTr="004B462E">
        <w:trPr>
          <w:cantSplit/>
          <w:trHeight w:val="284"/>
        </w:trPr>
        <w:tc>
          <w:tcPr>
            <w:tcW w:w="845" w:type="dxa"/>
            <w:vMerge w:val="restart"/>
            <w:tcBorders>
              <w:top w:val="nil"/>
              <w:left w:val="single" w:sz="8" w:space="0" w:color="auto"/>
              <w:right w:val="single" w:sz="4" w:space="0" w:color="auto"/>
            </w:tcBorders>
            <w:vAlign w:val="center"/>
          </w:tcPr>
          <w:p w14:paraId="410B99A3"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31</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7511E92A"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36</w:t>
            </w:r>
          </w:p>
        </w:tc>
        <w:tc>
          <w:tcPr>
            <w:tcW w:w="2835" w:type="dxa"/>
            <w:tcBorders>
              <w:top w:val="nil"/>
              <w:left w:val="nil"/>
              <w:bottom w:val="single" w:sz="4" w:space="0" w:color="auto"/>
              <w:right w:val="single" w:sz="4" w:space="0" w:color="auto"/>
            </w:tcBorders>
            <w:shd w:val="clear" w:color="auto" w:fill="auto"/>
            <w:noWrap/>
            <w:vAlign w:val="center"/>
            <w:hideMark/>
          </w:tcPr>
          <w:p w14:paraId="4B2AEB97"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0678064056</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489CD918"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м.Корець</w:t>
            </w:r>
            <w:proofErr w:type="spellEnd"/>
          </w:p>
        </w:tc>
      </w:tr>
      <w:tr w:rsidR="004B462E" w:rsidRPr="004D7ACC" w14:paraId="4CDBC943" w14:textId="77777777" w:rsidTr="004B462E">
        <w:trPr>
          <w:cantSplit/>
          <w:trHeight w:val="284"/>
        </w:trPr>
        <w:tc>
          <w:tcPr>
            <w:tcW w:w="845" w:type="dxa"/>
            <w:vMerge/>
            <w:tcBorders>
              <w:left w:val="single" w:sz="8" w:space="0" w:color="auto"/>
              <w:bottom w:val="single" w:sz="8" w:space="0" w:color="000000"/>
              <w:right w:val="single" w:sz="4" w:space="0" w:color="auto"/>
            </w:tcBorders>
            <w:vAlign w:val="center"/>
          </w:tcPr>
          <w:p w14:paraId="194E9482"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76A40A74" w14:textId="77777777" w:rsidR="004B462E" w:rsidRPr="004D7ACC" w:rsidRDefault="004B462E" w:rsidP="004B462E">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0E31EC12"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 0997504193</w:t>
            </w:r>
          </w:p>
        </w:tc>
        <w:tc>
          <w:tcPr>
            <w:tcW w:w="3544" w:type="dxa"/>
            <w:vMerge/>
            <w:tcBorders>
              <w:top w:val="nil"/>
              <w:left w:val="single" w:sz="4" w:space="0" w:color="auto"/>
              <w:bottom w:val="single" w:sz="8" w:space="0" w:color="000000"/>
              <w:right w:val="single" w:sz="4" w:space="0" w:color="auto"/>
            </w:tcBorders>
            <w:vAlign w:val="center"/>
            <w:hideMark/>
          </w:tcPr>
          <w:p w14:paraId="2C3A1F9E" w14:textId="77777777" w:rsidR="004B462E" w:rsidRPr="004D7ACC" w:rsidRDefault="004B462E" w:rsidP="004B462E">
            <w:pPr>
              <w:spacing w:after="0" w:line="240" w:lineRule="auto"/>
              <w:rPr>
                <w:rFonts w:ascii="Times New Roman" w:eastAsia="Times New Roman" w:hAnsi="Times New Roman"/>
                <w:color w:val="000000"/>
                <w:sz w:val="20"/>
                <w:lang w:eastAsia="uk-UA"/>
              </w:rPr>
            </w:pPr>
          </w:p>
        </w:tc>
      </w:tr>
      <w:tr w:rsidR="004B462E" w:rsidRPr="004D7ACC" w14:paraId="32A275A4" w14:textId="77777777" w:rsidTr="004B462E">
        <w:trPr>
          <w:cantSplit/>
          <w:trHeight w:val="284"/>
        </w:trPr>
        <w:tc>
          <w:tcPr>
            <w:tcW w:w="845" w:type="dxa"/>
            <w:vMerge w:val="restart"/>
            <w:tcBorders>
              <w:top w:val="nil"/>
              <w:left w:val="single" w:sz="8" w:space="0" w:color="auto"/>
              <w:right w:val="single" w:sz="4" w:space="0" w:color="auto"/>
            </w:tcBorders>
            <w:vAlign w:val="center"/>
          </w:tcPr>
          <w:p w14:paraId="26C4F984"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32</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6DA4FF30"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37</w:t>
            </w:r>
          </w:p>
        </w:tc>
        <w:tc>
          <w:tcPr>
            <w:tcW w:w="2835" w:type="dxa"/>
            <w:tcBorders>
              <w:top w:val="nil"/>
              <w:left w:val="nil"/>
              <w:bottom w:val="single" w:sz="4" w:space="0" w:color="auto"/>
              <w:right w:val="single" w:sz="4" w:space="0" w:color="auto"/>
            </w:tcBorders>
            <w:shd w:val="clear" w:color="auto" w:fill="auto"/>
            <w:noWrap/>
            <w:vAlign w:val="center"/>
            <w:hideMark/>
          </w:tcPr>
          <w:p w14:paraId="6DDEC427"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0678064057</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161805C8"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с.Великі</w:t>
            </w:r>
            <w:proofErr w:type="spellEnd"/>
            <w:r w:rsidRPr="004D7ACC">
              <w:rPr>
                <w:rFonts w:ascii="Times New Roman" w:eastAsia="Times New Roman" w:hAnsi="Times New Roman"/>
                <w:color w:val="000000"/>
                <w:sz w:val="20"/>
                <w:lang w:eastAsia="uk-UA"/>
              </w:rPr>
              <w:t xml:space="preserve"> </w:t>
            </w:r>
            <w:proofErr w:type="spellStart"/>
            <w:r w:rsidRPr="004D7ACC">
              <w:rPr>
                <w:rFonts w:ascii="Times New Roman" w:eastAsia="Times New Roman" w:hAnsi="Times New Roman"/>
                <w:color w:val="000000"/>
                <w:sz w:val="20"/>
                <w:lang w:eastAsia="uk-UA"/>
              </w:rPr>
              <w:t>Межиричі</w:t>
            </w:r>
            <w:proofErr w:type="spellEnd"/>
          </w:p>
        </w:tc>
      </w:tr>
      <w:tr w:rsidR="004B462E" w:rsidRPr="004D7ACC" w14:paraId="78D8AE4C" w14:textId="77777777" w:rsidTr="004B462E">
        <w:trPr>
          <w:cantSplit/>
          <w:trHeight w:val="284"/>
        </w:trPr>
        <w:tc>
          <w:tcPr>
            <w:tcW w:w="845" w:type="dxa"/>
            <w:vMerge/>
            <w:tcBorders>
              <w:left w:val="single" w:sz="8" w:space="0" w:color="auto"/>
              <w:bottom w:val="single" w:sz="8" w:space="0" w:color="000000"/>
              <w:right w:val="single" w:sz="4" w:space="0" w:color="auto"/>
            </w:tcBorders>
            <w:vAlign w:val="center"/>
          </w:tcPr>
          <w:p w14:paraId="1D87DFF5"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00A78982" w14:textId="77777777" w:rsidR="004B462E" w:rsidRPr="004D7ACC" w:rsidRDefault="004B462E" w:rsidP="004B462E">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3652E8FD"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 0504756016</w:t>
            </w:r>
          </w:p>
        </w:tc>
        <w:tc>
          <w:tcPr>
            <w:tcW w:w="3544" w:type="dxa"/>
            <w:vMerge/>
            <w:tcBorders>
              <w:top w:val="nil"/>
              <w:left w:val="single" w:sz="4" w:space="0" w:color="auto"/>
              <w:bottom w:val="single" w:sz="8" w:space="0" w:color="000000"/>
              <w:right w:val="single" w:sz="4" w:space="0" w:color="auto"/>
            </w:tcBorders>
            <w:vAlign w:val="center"/>
            <w:hideMark/>
          </w:tcPr>
          <w:p w14:paraId="25C1048F" w14:textId="77777777" w:rsidR="004B462E" w:rsidRPr="004D7ACC" w:rsidRDefault="004B462E" w:rsidP="004B462E">
            <w:pPr>
              <w:spacing w:after="0" w:line="240" w:lineRule="auto"/>
              <w:rPr>
                <w:rFonts w:ascii="Times New Roman" w:eastAsia="Times New Roman" w:hAnsi="Times New Roman"/>
                <w:color w:val="000000"/>
                <w:sz w:val="20"/>
                <w:lang w:eastAsia="uk-UA"/>
              </w:rPr>
            </w:pPr>
          </w:p>
        </w:tc>
      </w:tr>
      <w:tr w:rsidR="004B462E" w:rsidRPr="004D7ACC" w14:paraId="73E7BC55" w14:textId="77777777" w:rsidTr="004B462E">
        <w:trPr>
          <w:cantSplit/>
          <w:trHeight w:val="284"/>
        </w:trPr>
        <w:tc>
          <w:tcPr>
            <w:tcW w:w="845" w:type="dxa"/>
            <w:vMerge w:val="restart"/>
            <w:tcBorders>
              <w:top w:val="nil"/>
              <w:left w:val="single" w:sz="8" w:space="0" w:color="auto"/>
              <w:right w:val="single" w:sz="4" w:space="0" w:color="auto"/>
            </w:tcBorders>
            <w:vAlign w:val="center"/>
          </w:tcPr>
          <w:p w14:paraId="2BA39D56"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33</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3ED7AC4E"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38</w:t>
            </w:r>
          </w:p>
        </w:tc>
        <w:tc>
          <w:tcPr>
            <w:tcW w:w="2835" w:type="dxa"/>
            <w:tcBorders>
              <w:top w:val="nil"/>
              <w:left w:val="nil"/>
              <w:bottom w:val="single" w:sz="4" w:space="0" w:color="auto"/>
              <w:right w:val="single" w:sz="4" w:space="0" w:color="auto"/>
            </w:tcBorders>
            <w:shd w:val="clear" w:color="auto" w:fill="auto"/>
            <w:noWrap/>
            <w:vAlign w:val="center"/>
            <w:hideMark/>
          </w:tcPr>
          <w:p w14:paraId="72FA11C9"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0678064058</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7E8949F8"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м.Острог</w:t>
            </w:r>
            <w:proofErr w:type="spellEnd"/>
          </w:p>
        </w:tc>
      </w:tr>
      <w:tr w:rsidR="004B462E" w:rsidRPr="004D7ACC" w14:paraId="00ABAFA9" w14:textId="77777777" w:rsidTr="004B462E">
        <w:trPr>
          <w:cantSplit/>
          <w:trHeight w:val="284"/>
        </w:trPr>
        <w:tc>
          <w:tcPr>
            <w:tcW w:w="845" w:type="dxa"/>
            <w:vMerge/>
            <w:tcBorders>
              <w:left w:val="single" w:sz="8" w:space="0" w:color="auto"/>
              <w:bottom w:val="single" w:sz="8" w:space="0" w:color="000000"/>
              <w:right w:val="single" w:sz="4" w:space="0" w:color="auto"/>
            </w:tcBorders>
            <w:vAlign w:val="center"/>
          </w:tcPr>
          <w:p w14:paraId="1C30F1DB"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1CBB2478" w14:textId="77777777" w:rsidR="004B462E" w:rsidRPr="004D7ACC" w:rsidRDefault="004B462E" w:rsidP="004B462E">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5272D520"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0952900213</w:t>
            </w:r>
          </w:p>
        </w:tc>
        <w:tc>
          <w:tcPr>
            <w:tcW w:w="3544" w:type="dxa"/>
            <w:vMerge/>
            <w:tcBorders>
              <w:top w:val="nil"/>
              <w:left w:val="single" w:sz="4" w:space="0" w:color="auto"/>
              <w:bottom w:val="single" w:sz="8" w:space="0" w:color="000000"/>
              <w:right w:val="single" w:sz="4" w:space="0" w:color="auto"/>
            </w:tcBorders>
            <w:vAlign w:val="center"/>
            <w:hideMark/>
          </w:tcPr>
          <w:p w14:paraId="1A671C0C" w14:textId="77777777" w:rsidR="004B462E" w:rsidRPr="004D7ACC" w:rsidRDefault="004B462E" w:rsidP="004B462E">
            <w:pPr>
              <w:spacing w:after="0" w:line="240" w:lineRule="auto"/>
              <w:rPr>
                <w:rFonts w:ascii="Times New Roman" w:eastAsia="Times New Roman" w:hAnsi="Times New Roman"/>
                <w:color w:val="000000"/>
                <w:sz w:val="20"/>
                <w:lang w:eastAsia="uk-UA"/>
              </w:rPr>
            </w:pPr>
          </w:p>
        </w:tc>
      </w:tr>
      <w:tr w:rsidR="004B462E" w:rsidRPr="004D7ACC" w14:paraId="0463CFA0" w14:textId="77777777" w:rsidTr="004B462E">
        <w:trPr>
          <w:cantSplit/>
          <w:trHeight w:val="284"/>
        </w:trPr>
        <w:tc>
          <w:tcPr>
            <w:tcW w:w="845" w:type="dxa"/>
            <w:vMerge w:val="restart"/>
            <w:tcBorders>
              <w:top w:val="nil"/>
              <w:left w:val="single" w:sz="8" w:space="0" w:color="auto"/>
              <w:right w:val="single" w:sz="4" w:space="0" w:color="auto"/>
            </w:tcBorders>
            <w:vAlign w:val="center"/>
          </w:tcPr>
          <w:p w14:paraId="557E9BD1"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34</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752C8E52"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39</w:t>
            </w:r>
          </w:p>
        </w:tc>
        <w:tc>
          <w:tcPr>
            <w:tcW w:w="2835" w:type="dxa"/>
            <w:tcBorders>
              <w:top w:val="nil"/>
              <w:left w:val="nil"/>
              <w:bottom w:val="single" w:sz="4" w:space="0" w:color="auto"/>
              <w:right w:val="single" w:sz="4" w:space="0" w:color="auto"/>
            </w:tcBorders>
            <w:shd w:val="clear" w:color="auto" w:fill="auto"/>
            <w:noWrap/>
            <w:vAlign w:val="center"/>
            <w:hideMark/>
          </w:tcPr>
          <w:p w14:paraId="495CCC96"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0678064059</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08216672"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м.Острог</w:t>
            </w:r>
            <w:proofErr w:type="spellEnd"/>
          </w:p>
        </w:tc>
      </w:tr>
      <w:tr w:rsidR="004B462E" w:rsidRPr="004D7ACC" w14:paraId="43D4DC1B" w14:textId="77777777" w:rsidTr="004B462E">
        <w:trPr>
          <w:cantSplit/>
          <w:trHeight w:val="284"/>
        </w:trPr>
        <w:tc>
          <w:tcPr>
            <w:tcW w:w="845" w:type="dxa"/>
            <w:vMerge/>
            <w:tcBorders>
              <w:left w:val="single" w:sz="8" w:space="0" w:color="auto"/>
              <w:bottom w:val="single" w:sz="8" w:space="0" w:color="000000"/>
              <w:right w:val="single" w:sz="4" w:space="0" w:color="auto"/>
            </w:tcBorders>
            <w:vAlign w:val="center"/>
          </w:tcPr>
          <w:p w14:paraId="0420E70C"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7D4C7A7E" w14:textId="77777777" w:rsidR="004B462E" w:rsidRPr="004D7ACC" w:rsidRDefault="004B462E" w:rsidP="004B462E">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7A042A62"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0952900223</w:t>
            </w:r>
          </w:p>
        </w:tc>
        <w:tc>
          <w:tcPr>
            <w:tcW w:w="3544" w:type="dxa"/>
            <w:vMerge/>
            <w:tcBorders>
              <w:top w:val="nil"/>
              <w:left w:val="single" w:sz="4" w:space="0" w:color="auto"/>
              <w:bottom w:val="single" w:sz="8" w:space="0" w:color="000000"/>
              <w:right w:val="single" w:sz="4" w:space="0" w:color="auto"/>
            </w:tcBorders>
            <w:vAlign w:val="center"/>
            <w:hideMark/>
          </w:tcPr>
          <w:p w14:paraId="0CDAE020" w14:textId="77777777" w:rsidR="004B462E" w:rsidRPr="004D7ACC" w:rsidRDefault="004B462E" w:rsidP="004B462E">
            <w:pPr>
              <w:spacing w:after="0" w:line="240" w:lineRule="auto"/>
              <w:rPr>
                <w:rFonts w:ascii="Times New Roman" w:eastAsia="Times New Roman" w:hAnsi="Times New Roman"/>
                <w:color w:val="000000"/>
                <w:sz w:val="20"/>
                <w:lang w:eastAsia="uk-UA"/>
              </w:rPr>
            </w:pPr>
          </w:p>
        </w:tc>
      </w:tr>
      <w:tr w:rsidR="004B462E" w:rsidRPr="004D7ACC" w14:paraId="6AF723D1" w14:textId="77777777" w:rsidTr="004B462E">
        <w:trPr>
          <w:cantSplit/>
          <w:trHeight w:val="284"/>
        </w:trPr>
        <w:tc>
          <w:tcPr>
            <w:tcW w:w="845" w:type="dxa"/>
            <w:vMerge w:val="restart"/>
            <w:tcBorders>
              <w:top w:val="nil"/>
              <w:left w:val="single" w:sz="8" w:space="0" w:color="auto"/>
              <w:right w:val="single" w:sz="4" w:space="0" w:color="auto"/>
            </w:tcBorders>
            <w:vAlign w:val="center"/>
          </w:tcPr>
          <w:p w14:paraId="580CBF4A"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35</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7C135EA8"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40</w:t>
            </w:r>
          </w:p>
        </w:tc>
        <w:tc>
          <w:tcPr>
            <w:tcW w:w="2835" w:type="dxa"/>
            <w:tcBorders>
              <w:top w:val="nil"/>
              <w:left w:val="nil"/>
              <w:bottom w:val="single" w:sz="4" w:space="0" w:color="auto"/>
              <w:right w:val="single" w:sz="4" w:space="0" w:color="auto"/>
            </w:tcBorders>
            <w:shd w:val="clear" w:color="auto" w:fill="auto"/>
            <w:noWrap/>
            <w:vAlign w:val="center"/>
            <w:hideMark/>
          </w:tcPr>
          <w:p w14:paraId="0E235F00"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0678064060</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7E004229"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м.Острог</w:t>
            </w:r>
            <w:proofErr w:type="spellEnd"/>
          </w:p>
        </w:tc>
      </w:tr>
      <w:tr w:rsidR="004B462E" w:rsidRPr="004D7ACC" w14:paraId="3CB09145" w14:textId="77777777" w:rsidTr="004B462E">
        <w:trPr>
          <w:cantSplit/>
          <w:trHeight w:val="284"/>
        </w:trPr>
        <w:tc>
          <w:tcPr>
            <w:tcW w:w="845" w:type="dxa"/>
            <w:vMerge/>
            <w:tcBorders>
              <w:left w:val="single" w:sz="8" w:space="0" w:color="auto"/>
              <w:bottom w:val="single" w:sz="8" w:space="0" w:color="000000"/>
              <w:right w:val="single" w:sz="4" w:space="0" w:color="auto"/>
            </w:tcBorders>
            <w:vAlign w:val="center"/>
          </w:tcPr>
          <w:p w14:paraId="2625EBC2"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17D23B6F" w14:textId="77777777" w:rsidR="004B462E" w:rsidRPr="004D7ACC" w:rsidRDefault="004B462E" w:rsidP="004B462E">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773ECF83"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0952900216</w:t>
            </w:r>
          </w:p>
        </w:tc>
        <w:tc>
          <w:tcPr>
            <w:tcW w:w="3544" w:type="dxa"/>
            <w:vMerge/>
            <w:tcBorders>
              <w:top w:val="nil"/>
              <w:left w:val="single" w:sz="4" w:space="0" w:color="auto"/>
              <w:bottom w:val="single" w:sz="8" w:space="0" w:color="000000"/>
              <w:right w:val="single" w:sz="4" w:space="0" w:color="auto"/>
            </w:tcBorders>
            <w:vAlign w:val="center"/>
            <w:hideMark/>
          </w:tcPr>
          <w:p w14:paraId="3FABCBA7" w14:textId="77777777" w:rsidR="004B462E" w:rsidRPr="004D7ACC" w:rsidRDefault="004B462E" w:rsidP="004B462E">
            <w:pPr>
              <w:spacing w:after="0" w:line="240" w:lineRule="auto"/>
              <w:rPr>
                <w:rFonts w:ascii="Times New Roman" w:eastAsia="Times New Roman" w:hAnsi="Times New Roman"/>
                <w:color w:val="000000"/>
                <w:sz w:val="20"/>
                <w:lang w:eastAsia="uk-UA"/>
              </w:rPr>
            </w:pPr>
          </w:p>
        </w:tc>
      </w:tr>
      <w:tr w:rsidR="004B462E" w:rsidRPr="004D7ACC" w14:paraId="72797021" w14:textId="77777777" w:rsidTr="004B462E">
        <w:trPr>
          <w:cantSplit/>
          <w:trHeight w:val="284"/>
        </w:trPr>
        <w:tc>
          <w:tcPr>
            <w:tcW w:w="845" w:type="dxa"/>
            <w:vMerge w:val="restart"/>
            <w:tcBorders>
              <w:top w:val="nil"/>
              <w:left w:val="single" w:sz="8" w:space="0" w:color="auto"/>
              <w:right w:val="single" w:sz="4" w:space="0" w:color="auto"/>
            </w:tcBorders>
            <w:vAlign w:val="center"/>
          </w:tcPr>
          <w:p w14:paraId="5CC1E878"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36</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16002CB9"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41</w:t>
            </w:r>
          </w:p>
        </w:tc>
        <w:tc>
          <w:tcPr>
            <w:tcW w:w="2835" w:type="dxa"/>
            <w:tcBorders>
              <w:top w:val="nil"/>
              <w:left w:val="nil"/>
              <w:bottom w:val="single" w:sz="4" w:space="0" w:color="auto"/>
              <w:right w:val="single" w:sz="4" w:space="0" w:color="auto"/>
            </w:tcBorders>
            <w:shd w:val="clear" w:color="auto" w:fill="auto"/>
            <w:noWrap/>
            <w:vAlign w:val="center"/>
            <w:hideMark/>
          </w:tcPr>
          <w:p w14:paraId="1FC0629E"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0678064061</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3293FDB9"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м.Здолбунів</w:t>
            </w:r>
            <w:proofErr w:type="spellEnd"/>
          </w:p>
        </w:tc>
      </w:tr>
      <w:tr w:rsidR="004B462E" w:rsidRPr="004D7ACC" w14:paraId="76DD5E31" w14:textId="77777777" w:rsidTr="004B462E">
        <w:trPr>
          <w:cantSplit/>
          <w:trHeight w:val="284"/>
        </w:trPr>
        <w:tc>
          <w:tcPr>
            <w:tcW w:w="845" w:type="dxa"/>
            <w:vMerge/>
            <w:tcBorders>
              <w:left w:val="single" w:sz="8" w:space="0" w:color="auto"/>
              <w:bottom w:val="single" w:sz="8" w:space="0" w:color="000000"/>
              <w:right w:val="single" w:sz="4" w:space="0" w:color="auto"/>
            </w:tcBorders>
            <w:vAlign w:val="center"/>
          </w:tcPr>
          <w:p w14:paraId="37CF9E98"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330409C2" w14:textId="77777777" w:rsidR="004B462E" w:rsidRPr="004D7ACC" w:rsidRDefault="004B462E" w:rsidP="004B462E">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3CF71777"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0952900186</w:t>
            </w:r>
          </w:p>
        </w:tc>
        <w:tc>
          <w:tcPr>
            <w:tcW w:w="3544" w:type="dxa"/>
            <w:vMerge/>
            <w:tcBorders>
              <w:top w:val="nil"/>
              <w:left w:val="single" w:sz="4" w:space="0" w:color="auto"/>
              <w:bottom w:val="single" w:sz="8" w:space="0" w:color="000000"/>
              <w:right w:val="single" w:sz="4" w:space="0" w:color="auto"/>
            </w:tcBorders>
            <w:vAlign w:val="center"/>
            <w:hideMark/>
          </w:tcPr>
          <w:p w14:paraId="6E4C0EB6" w14:textId="77777777" w:rsidR="004B462E" w:rsidRPr="004D7ACC" w:rsidRDefault="004B462E" w:rsidP="004B462E">
            <w:pPr>
              <w:spacing w:after="0" w:line="240" w:lineRule="auto"/>
              <w:rPr>
                <w:rFonts w:ascii="Times New Roman" w:eastAsia="Times New Roman" w:hAnsi="Times New Roman"/>
                <w:color w:val="000000"/>
                <w:sz w:val="20"/>
                <w:lang w:eastAsia="uk-UA"/>
              </w:rPr>
            </w:pPr>
          </w:p>
        </w:tc>
      </w:tr>
      <w:tr w:rsidR="004B462E" w:rsidRPr="004D7ACC" w14:paraId="1F1B7DC9" w14:textId="77777777" w:rsidTr="004B462E">
        <w:trPr>
          <w:cantSplit/>
          <w:trHeight w:val="284"/>
        </w:trPr>
        <w:tc>
          <w:tcPr>
            <w:tcW w:w="845" w:type="dxa"/>
            <w:vMerge w:val="restart"/>
            <w:tcBorders>
              <w:top w:val="nil"/>
              <w:left w:val="single" w:sz="8" w:space="0" w:color="auto"/>
              <w:right w:val="single" w:sz="4" w:space="0" w:color="auto"/>
            </w:tcBorders>
            <w:vAlign w:val="center"/>
          </w:tcPr>
          <w:p w14:paraId="2573643B"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37</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56D8EA99"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42</w:t>
            </w:r>
          </w:p>
        </w:tc>
        <w:tc>
          <w:tcPr>
            <w:tcW w:w="2835" w:type="dxa"/>
            <w:tcBorders>
              <w:top w:val="nil"/>
              <w:left w:val="nil"/>
              <w:bottom w:val="single" w:sz="4" w:space="0" w:color="auto"/>
              <w:right w:val="single" w:sz="4" w:space="0" w:color="auto"/>
            </w:tcBorders>
            <w:shd w:val="clear" w:color="auto" w:fill="auto"/>
            <w:noWrap/>
            <w:vAlign w:val="center"/>
            <w:hideMark/>
          </w:tcPr>
          <w:p w14:paraId="5AACCE24"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0678064062</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326D1DC3"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м.Здолбунів</w:t>
            </w:r>
            <w:proofErr w:type="spellEnd"/>
          </w:p>
        </w:tc>
      </w:tr>
      <w:tr w:rsidR="004B462E" w:rsidRPr="004D7ACC" w14:paraId="73AD6933" w14:textId="77777777" w:rsidTr="004B462E">
        <w:trPr>
          <w:cantSplit/>
          <w:trHeight w:val="284"/>
        </w:trPr>
        <w:tc>
          <w:tcPr>
            <w:tcW w:w="845" w:type="dxa"/>
            <w:vMerge/>
            <w:tcBorders>
              <w:left w:val="single" w:sz="8" w:space="0" w:color="auto"/>
              <w:bottom w:val="single" w:sz="8" w:space="0" w:color="000000"/>
              <w:right w:val="single" w:sz="4" w:space="0" w:color="auto"/>
            </w:tcBorders>
            <w:vAlign w:val="center"/>
          </w:tcPr>
          <w:p w14:paraId="7CB5477B"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5184341E" w14:textId="77777777" w:rsidR="004B462E" w:rsidRPr="004D7ACC" w:rsidRDefault="004B462E" w:rsidP="004B462E">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57D0353E"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0952900184</w:t>
            </w:r>
          </w:p>
        </w:tc>
        <w:tc>
          <w:tcPr>
            <w:tcW w:w="3544" w:type="dxa"/>
            <w:vMerge/>
            <w:tcBorders>
              <w:top w:val="nil"/>
              <w:left w:val="single" w:sz="4" w:space="0" w:color="auto"/>
              <w:bottom w:val="single" w:sz="8" w:space="0" w:color="000000"/>
              <w:right w:val="single" w:sz="4" w:space="0" w:color="auto"/>
            </w:tcBorders>
            <w:vAlign w:val="center"/>
            <w:hideMark/>
          </w:tcPr>
          <w:p w14:paraId="69977D43" w14:textId="77777777" w:rsidR="004B462E" w:rsidRPr="004D7ACC" w:rsidRDefault="004B462E" w:rsidP="004B462E">
            <w:pPr>
              <w:spacing w:after="0" w:line="240" w:lineRule="auto"/>
              <w:rPr>
                <w:rFonts w:ascii="Times New Roman" w:eastAsia="Times New Roman" w:hAnsi="Times New Roman"/>
                <w:color w:val="000000"/>
                <w:sz w:val="20"/>
                <w:lang w:eastAsia="uk-UA"/>
              </w:rPr>
            </w:pPr>
          </w:p>
        </w:tc>
      </w:tr>
      <w:tr w:rsidR="004B462E" w:rsidRPr="004D7ACC" w14:paraId="2223EF9A" w14:textId="77777777" w:rsidTr="004B462E">
        <w:trPr>
          <w:cantSplit/>
          <w:trHeight w:val="284"/>
        </w:trPr>
        <w:tc>
          <w:tcPr>
            <w:tcW w:w="845" w:type="dxa"/>
            <w:vMerge w:val="restart"/>
            <w:tcBorders>
              <w:top w:val="nil"/>
              <w:left w:val="single" w:sz="8" w:space="0" w:color="auto"/>
              <w:right w:val="single" w:sz="4" w:space="0" w:color="auto"/>
            </w:tcBorders>
            <w:vAlign w:val="center"/>
          </w:tcPr>
          <w:p w14:paraId="5EA9BF03"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38</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3111CF1A"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43</w:t>
            </w:r>
          </w:p>
        </w:tc>
        <w:tc>
          <w:tcPr>
            <w:tcW w:w="2835" w:type="dxa"/>
            <w:tcBorders>
              <w:top w:val="nil"/>
              <w:left w:val="nil"/>
              <w:bottom w:val="single" w:sz="4" w:space="0" w:color="auto"/>
              <w:right w:val="single" w:sz="4" w:space="0" w:color="auto"/>
            </w:tcBorders>
            <w:shd w:val="clear" w:color="auto" w:fill="auto"/>
            <w:noWrap/>
            <w:vAlign w:val="center"/>
            <w:hideMark/>
          </w:tcPr>
          <w:p w14:paraId="1342D956"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0678064063</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06987743"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м.Здолбунів</w:t>
            </w:r>
            <w:proofErr w:type="spellEnd"/>
          </w:p>
        </w:tc>
      </w:tr>
      <w:tr w:rsidR="004B462E" w:rsidRPr="004D7ACC" w14:paraId="495184DF" w14:textId="77777777" w:rsidTr="004B462E">
        <w:trPr>
          <w:cantSplit/>
          <w:trHeight w:val="284"/>
        </w:trPr>
        <w:tc>
          <w:tcPr>
            <w:tcW w:w="845" w:type="dxa"/>
            <w:vMerge/>
            <w:tcBorders>
              <w:left w:val="single" w:sz="8" w:space="0" w:color="auto"/>
              <w:bottom w:val="single" w:sz="8" w:space="0" w:color="000000"/>
              <w:right w:val="single" w:sz="4" w:space="0" w:color="auto"/>
            </w:tcBorders>
            <w:vAlign w:val="center"/>
          </w:tcPr>
          <w:p w14:paraId="57ABAB81"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6FDF556B" w14:textId="77777777" w:rsidR="004B462E" w:rsidRPr="004D7ACC" w:rsidRDefault="004B462E" w:rsidP="004B462E">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65DCD6BD"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0952900185</w:t>
            </w:r>
          </w:p>
        </w:tc>
        <w:tc>
          <w:tcPr>
            <w:tcW w:w="3544" w:type="dxa"/>
            <w:vMerge/>
            <w:tcBorders>
              <w:top w:val="nil"/>
              <w:left w:val="single" w:sz="4" w:space="0" w:color="auto"/>
              <w:bottom w:val="single" w:sz="8" w:space="0" w:color="000000"/>
              <w:right w:val="single" w:sz="4" w:space="0" w:color="auto"/>
            </w:tcBorders>
            <w:vAlign w:val="center"/>
            <w:hideMark/>
          </w:tcPr>
          <w:p w14:paraId="64270E03" w14:textId="77777777" w:rsidR="004B462E" w:rsidRPr="004D7ACC" w:rsidRDefault="004B462E" w:rsidP="004B462E">
            <w:pPr>
              <w:spacing w:after="0" w:line="240" w:lineRule="auto"/>
              <w:rPr>
                <w:rFonts w:ascii="Times New Roman" w:eastAsia="Times New Roman" w:hAnsi="Times New Roman"/>
                <w:color w:val="000000"/>
                <w:sz w:val="20"/>
                <w:lang w:eastAsia="uk-UA"/>
              </w:rPr>
            </w:pPr>
          </w:p>
        </w:tc>
      </w:tr>
      <w:tr w:rsidR="004B462E" w:rsidRPr="004D7ACC" w14:paraId="4B13B7F5" w14:textId="77777777" w:rsidTr="004B462E">
        <w:trPr>
          <w:cantSplit/>
          <w:trHeight w:val="284"/>
        </w:trPr>
        <w:tc>
          <w:tcPr>
            <w:tcW w:w="845" w:type="dxa"/>
            <w:vMerge w:val="restart"/>
            <w:tcBorders>
              <w:top w:val="nil"/>
              <w:left w:val="single" w:sz="8" w:space="0" w:color="auto"/>
              <w:right w:val="single" w:sz="4" w:space="0" w:color="auto"/>
            </w:tcBorders>
            <w:vAlign w:val="center"/>
          </w:tcPr>
          <w:p w14:paraId="57633B8C"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39</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14F05037"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44</w:t>
            </w:r>
          </w:p>
        </w:tc>
        <w:tc>
          <w:tcPr>
            <w:tcW w:w="2835" w:type="dxa"/>
            <w:tcBorders>
              <w:top w:val="nil"/>
              <w:left w:val="nil"/>
              <w:bottom w:val="single" w:sz="4" w:space="0" w:color="auto"/>
              <w:right w:val="single" w:sz="4" w:space="0" w:color="auto"/>
            </w:tcBorders>
            <w:shd w:val="clear" w:color="auto" w:fill="auto"/>
            <w:noWrap/>
            <w:vAlign w:val="center"/>
            <w:hideMark/>
          </w:tcPr>
          <w:p w14:paraId="6242061A"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0678064064</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19F0EF29"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м.Здолбунів</w:t>
            </w:r>
            <w:proofErr w:type="spellEnd"/>
          </w:p>
        </w:tc>
      </w:tr>
      <w:tr w:rsidR="004B462E" w:rsidRPr="004D7ACC" w14:paraId="6D19483C" w14:textId="77777777" w:rsidTr="004B462E">
        <w:trPr>
          <w:cantSplit/>
          <w:trHeight w:val="284"/>
        </w:trPr>
        <w:tc>
          <w:tcPr>
            <w:tcW w:w="845" w:type="dxa"/>
            <w:vMerge/>
            <w:tcBorders>
              <w:left w:val="single" w:sz="8" w:space="0" w:color="auto"/>
              <w:bottom w:val="single" w:sz="8" w:space="0" w:color="000000"/>
              <w:right w:val="single" w:sz="4" w:space="0" w:color="auto"/>
            </w:tcBorders>
            <w:vAlign w:val="center"/>
          </w:tcPr>
          <w:p w14:paraId="4E851775"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62E1BB18" w14:textId="77777777" w:rsidR="004B462E" w:rsidRPr="004D7ACC" w:rsidRDefault="004B462E" w:rsidP="004B462E">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08D36E86"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0952900181</w:t>
            </w:r>
          </w:p>
        </w:tc>
        <w:tc>
          <w:tcPr>
            <w:tcW w:w="3544" w:type="dxa"/>
            <w:vMerge/>
            <w:tcBorders>
              <w:top w:val="nil"/>
              <w:left w:val="single" w:sz="4" w:space="0" w:color="auto"/>
              <w:bottom w:val="single" w:sz="8" w:space="0" w:color="000000"/>
              <w:right w:val="single" w:sz="4" w:space="0" w:color="auto"/>
            </w:tcBorders>
            <w:vAlign w:val="center"/>
            <w:hideMark/>
          </w:tcPr>
          <w:p w14:paraId="3243C640" w14:textId="77777777" w:rsidR="004B462E" w:rsidRPr="004D7ACC" w:rsidRDefault="004B462E" w:rsidP="004B462E">
            <w:pPr>
              <w:spacing w:after="0" w:line="240" w:lineRule="auto"/>
              <w:rPr>
                <w:rFonts w:ascii="Times New Roman" w:eastAsia="Times New Roman" w:hAnsi="Times New Roman"/>
                <w:color w:val="000000"/>
                <w:sz w:val="20"/>
                <w:lang w:eastAsia="uk-UA"/>
              </w:rPr>
            </w:pPr>
          </w:p>
        </w:tc>
      </w:tr>
      <w:tr w:rsidR="004B462E" w:rsidRPr="004D7ACC" w14:paraId="280CE4EE" w14:textId="77777777" w:rsidTr="004B462E">
        <w:trPr>
          <w:cantSplit/>
          <w:trHeight w:val="284"/>
        </w:trPr>
        <w:tc>
          <w:tcPr>
            <w:tcW w:w="845" w:type="dxa"/>
            <w:vMerge w:val="restart"/>
            <w:tcBorders>
              <w:top w:val="nil"/>
              <w:left w:val="single" w:sz="8" w:space="0" w:color="auto"/>
              <w:right w:val="single" w:sz="4" w:space="0" w:color="auto"/>
            </w:tcBorders>
            <w:vAlign w:val="center"/>
          </w:tcPr>
          <w:p w14:paraId="7DF50E78"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40</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3D39085B"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45</w:t>
            </w:r>
          </w:p>
        </w:tc>
        <w:tc>
          <w:tcPr>
            <w:tcW w:w="2835" w:type="dxa"/>
            <w:tcBorders>
              <w:top w:val="nil"/>
              <w:left w:val="nil"/>
              <w:bottom w:val="single" w:sz="4" w:space="0" w:color="auto"/>
              <w:right w:val="single" w:sz="4" w:space="0" w:color="auto"/>
            </w:tcBorders>
            <w:shd w:val="clear" w:color="auto" w:fill="auto"/>
            <w:noWrap/>
            <w:vAlign w:val="center"/>
            <w:hideMark/>
          </w:tcPr>
          <w:p w14:paraId="50026127"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0678064065</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0655E3B2"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proofErr w:type="spellStart"/>
            <w:proofErr w:type="gramStart"/>
            <w:r w:rsidRPr="004D7ACC">
              <w:rPr>
                <w:rFonts w:ascii="Times New Roman" w:eastAsia="Times New Roman" w:hAnsi="Times New Roman"/>
                <w:color w:val="000000"/>
                <w:sz w:val="20"/>
                <w:lang w:eastAsia="uk-UA"/>
              </w:rPr>
              <w:t>смт.Мізоч</w:t>
            </w:r>
            <w:proofErr w:type="spellEnd"/>
            <w:proofErr w:type="gramEnd"/>
          </w:p>
        </w:tc>
      </w:tr>
      <w:tr w:rsidR="004B462E" w:rsidRPr="004D7ACC" w14:paraId="4735A81E" w14:textId="77777777" w:rsidTr="004B462E">
        <w:trPr>
          <w:cantSplit/>
          <w:trHeight w:val="284"/>
        </w:trPr>
        <w:tc>
          <w:tcPr>
            <w:tcW w:w="845" w:type="dxa"/>
            <w:vMerge/>
            <w:tcBorders>
              <w:left w:val="single" w:sz="8" w:space="0" w:color="auto"/>
              <w:bottom w:val="single" w:sz="8" w:space="0" w:color="000000"/>
              <w:right w:val="single" w:sz="4" w:space="0" w:color="auto"/>
            </w:tcBorders>
            <w:vAlign w:val="center"/>
          </w:tcPr>
          <w:p w14:paraId="11B739F5"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3D372806" w14:textId="77777777" w:rsidR="004B462E" w:rsidRPr="004D7ACC" w:rsidRDefault="004B462E" w:rsidP="004B462E">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0807349E"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0952900209</w:t>
            </w:r>
          </w:p>
        </w:tc>
        <w:tc>
          <w:tcPr>
            <w:tcW w:w="3544" w:type="dxa"/>
            <w:vMerge/>
            <w:tcBorders>
              <w:top w:val="nil"/>
              <w:left w:val="single" w:sz="4" w:space="0" w:color="auto"/>
              <w:bottom w:val="single" w:sz="8" w:space="0" w:color="000000"/>
              <w:right w:val="single" w:sz="4" w:space="0" w:color="auto"/>
            </w:tcBorders>
            <w:vAlign w:val="center"/>
            <w:hideMark/>
          </w:tcPr>
          <w:p w14:paraId="177A3AFD" w14:textId="77777777" w:rsidR="004B462E" w:rsidRPr="004D7ACC" w:rsidRDefault="004B462E" w:rsidP="004B462E">
            <w:pPr>
              <w:spacing w:after="0" w:line="240" w:lineRule="auto"/>
              <w:rPr>
                <w:rFonts w:ascii="Times New Roman" w:eastAsia="Times New Roman" w:hAnsi="Times New Roman"/>
                <w:color w:val="000000"/>
                <w:sz w:val="20"/>
                <w:lang w:eastAsia="uk-UA"/>
              </w:rPr>
            </w:pPr>
          </w:p>
        </w:tc>
      </w:tr>
      <w:tr w:rsidR="004B462E" w:rsidRPr="004D7ACC" w14:paraId="2066ADBC" w14:textId="77777777" w:rsidTr="004B462E">
        <w:trPr>
          <w:cantSplit/>
          <w:trHeight w:val="284"/>
        </w:trPr>
        <w:tc>
          <w:tcPr>
            <w:tcW w:w="845" w:type="dxa"/>
            <w:vMerge w:val="restart"/>
            <w:tcBorders>
              <w:top w:val="nil"/>
              <w:left w:val="single" w:sz="8" w:space="0" w:color="auto"/>
              <w:right w:val="single" w:sz="4" w:space="0" w:color="auto"/>
            </w:tcBorders>
            <w:vAlign w:val="center"/>
          </w:tcPr>
          <w:p w14:paraId="707F672E"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41</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62A63935"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46</w:t>
            </w:r>
          </w:p>
        </w:tc>
        <w:tc>
          <w:tcPr>
            <w:tcW w:w="2835" w:type="dxa"/>
            <w:tcBorders>
              <w:top w:val="nil"/>
              <w:left w:val="nil"/>
              <w:bottom w:val="single" w:sz="4" w:space="0" w:color="auto"/>
              <w:right w:val="single" w:sz="4" w:space="0" w:color="auto"/>
            </w:tcBorders>
            <w:shd w:val="clear" w:color="auto" w:fill="auto"/>
            <w:noWrap/>
            <w:vAlign w:val="center"/>
            <w:hideMark/>
          </w:tcPr>
          <w:p w14:paraId="1DED9CDE"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0678064066</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3FA7B8BB"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proofErr w:type="spellStart"/>
            <w:proofErr w:type="gramStart"/>
            <w:r w:rsidRPr="004D7ACC">
              <w:rPr>
                <w:rFonts w:ascii="Times New Roman" w:eastAsia="Times New Roman" w:hAnsi="Times New Roman"/>
                <w:color w:val="000000"/>
                <w:sz w:val="20"/>
                <w:lang w:eastAsia="uk-UA"/>
              </w:rPr>
              <w:t>смт.Мізоч</w:t>
            </w:r>
            <w:proofErr w:type="spellEnd"/>
            <w:proofErr w:type="gramEnd"/>
          </w:p>
        </w:tc>
      </w:tr>
      <w:tr w:rsidR="004B462E" w:rsidRPr="004D7ACC" w14:paraId="147679D9" w14:textId="77777777" w:rsidTr="004B462E">
        <w:trPr>
          <w:cantSplit/>
          <w:trHeight w:val="284"/>
        </w:trPr>
        <w:tc>
          <w:tcPr>
            <w:tcW w:w="845" w:type="dxa"/>
            <w:vMerge/>
            <w:tcBorders>
              <w:left w:val="single" w:sz="8" w:space="0" w:color="auto"/>
              <w:bottom w:val="single" w:sz="8" w:space="0" w:color="000000"/>
              <w:right w:val="single" w:sz="4" w:space="0" w:color="auto"/>
            </w:tcBorders>
            <w:vAlign w:val="center"/>
          </w:tcPr>
          <w:p w14:paraId="1E23C9EF"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5E0697FC" w14:textId="77777777" w:rsidR="004B462E" w:rsidRPr="004D7ACC" w:rsidRDefault="004B462E" w:rsidP="004B462E">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3E01874C"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0952900194</w:t>
            </w:r>
          </w:p>
        </w:tc>
        <w:tc>
          <w:tcPr>
            <w:tcW w:w="3544" w:type="dxa"/>
            <w:vMerge/>
            <w:tcBorders>
              <w:top w:val="nil"/>
              <w:left w:val="single" w:sz="4" w:space="0" w:color="auto"/>
              <w:bottom w:val="single" w:sz="8" w:space="0" w:color="000000"/>
              <w:right w:val="single" w:sz="4" w:space="0" w:color="auto"/>
            </w:tcBorders>
            <w:vAlign w:val="center"/>
            <w:hideMark/>
          </w:tcPr>
          <w:p w14:paraId="5BB045E6" w14:textId="77777777" w:rsidR="004B462E" w:rsidRPr="004D7ACC" w:rsidRDefault="004B462E" w:rsidP="004B462E">
            <w:pPr>
              <w:spacing w:after="0" w:line="240" w:lineRule="auto"/>
              <w:rPr>
                <w:rFonts w:ascii="Times New Roman" w:eastAsia="Times New Roman" w:hAnsi="Times New Roman"/>
                <w:color w:val="000000"/>
                <w:sz w:val="20"/>
                <w:lang w:eastAsia="uk-UA"/>
              </w:rPr>
            </w:pPr>
          </w:p>
        </w:tc>
      </w:tr>
      <w:tr w:rsidR="004B462E" w:rsidRPr="004D7ACC" w14:paraId="49E50639" w14:textId="77777777" w:rsidTr="004B462E">
        <w:trPr>
          <w:cantSplit/>
          <w:trHeight w:val="284"/>
        </w:trPr>
        <w:tc>
          <w:tcPr>
            <w:tcW w:w="845" w:type="dxa"/>
            <w:vMerge w:val="restart"/>
            <w:tcBorders>
              <w:top w:val="nil"/>
              <w:left w:val="single" w:sz="8" w:space="0" w:color="auto"/>
              <w:right w:val="single" w:sz="4" w:space="0" w:color="auto"/>
            </w:tcBorders>
            <w:vAlign w:val="center"/>
          </w:tcPr>
          <w:p w14:paraId="202D45E3"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42</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03DED6F5"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47</w:t>
            </w:r>
          </w:p>
        </w:tc>
        <w:tc>
          <w:tcPr>
            <w:tcW w:w="2835" w:type="dxa"/>
            <w:tcBorders>
              <w:top w:val="nil"/>
              <w:left w:val="nil"/>
              <w:bottom w:val="single" w:sz="4" w:space="0" w:color="auto"/>
              <w:right w:val="single" w:sz="4" w:space="0" w:color="auto"/>
            </w:tcBorders>
            <w:shd w:val="clear" w:color="auto" w:fill="auto"/>
            <w:noWrap/>
            <w:vAlign w:val="center"/>
            <w:hideMark/>
          </w:tcPr>
          <w:p w14:paraId="16E91F0B"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0678064247</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085898A7"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м.Березне</w:t>
            </w:r>
            <w:proofErr w:type="spellEnd"/>
          </w:p>
        </w:tc>
      </w:tr>
      <w:tr w:rsidR="004B462E" w:rsidRPr="004D7ACC" w14:paraId="1B9DC214" w14:textId="77777777" w:rsidTr="004B462E">
        <w:trPr>
          <w:cantSplit/>
          <w:trHeight w:val="284"/>
        </w:trPr>
        <w:tc>
          <w:tcPr>
            <w:tcW w:w="845" w:type="dxa"/>
            <w:vMerge/>
            <w:tcBorders>
              <w:left w:val="single" w:sz="8" w:space="0" w:color="auto"/>
              <w:bottom w:val="single" w:sz="8" w:space="0" w:color="000000"/>
              <w:right w:val="single" w:sz="4" w:space="0" w:color="auto"/>
            </w:tcBorders>
            <w:vAlign w:val="center"/>
          </w:tcPr>
          <w:p w14:paraId="722CA474"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35ADD7A0" w14:textId="77777777" w:rsidR="004B462E" w:rsidRPr="004D7ACC" w:rsidRDefault="004B462E" w:rsidP="004B462E">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6935D4BD"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0952900176</w:t>
            </w:r>
          </w:p>
        </w:tc>
        <w:tc>
          <w:tcPr>
            <w:tcW w:w="3544" w:type="dxa"/>
            <w:vMerge/>
            <w:tcBorders>
              <w:top w:val="nil"/>
              <w:left w:val="single" w:sz="4" w:space="0" w:color="auto"/>
              <w:bottom w:val="single" w:sz="8" w:space="0" w:color="000000"/>
              <w:right w:val="single" w:sz="4" w:space="0" w:color="auto"/>
            </w:tcBorders>
            <w:vAlign w:val="center"/>
            <w:hideMark/>
          </w:tcPr>
          <w:p w14:paraId="512F38AA" w14:textId="77777777" w:rsidR="004B462E" w:rsidRPr="004D7ACC" w:rsidRDefault="004B462E" w:rsidP="004B462E">
            <w:pPr>
              <w:spacing w:after="0" w:line="240" w:lineRule="auto"/>
              <w:rPr>
                <w:rFonts w:ascii="Times New Roman" w:eastAsia="Times New Roman" w:hAnsi="Times New Roman"/>
                <w:color w:val="000000"/>
                <w:sz w:val="20"/>
                <w:lang w:eastAsia="uk-UA"/>
              </w:rPr>
            </w:pPr>
          </w:p>
        </w:tc>
      </w:tr>
      <w:tr w:rsidR="004B462E" w:rsidRPr="004D7ACC" w14:paraId="0B2C9596" w14:textId="77777777" w:rsidTr="004B462E">
        <w:trPr>
          <w:cantSplit/>
          <w:trHeight w:val="284"/>
        </w:trPr>
        <w:tc>
          <w:tcPr>
            <w:tcW w:w="845" w:type="dxa"/>
            <w:vMerge w:val="restart"/>
            <w:tcBorders>
              <w:top w:val="nil"/>
              <w:left w:val="single" w:sz="8" w:space="0" w:color="auto"/>
              <w:right w:val="single" w:sz="4" w:space="0" w:color="auto"/>
            </w:tcBorders>
            <w:vAlign w:val="center"/>
          </w:tcPr>
          <w:p w14:paraId="0E2B3776"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43</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2AFB5434"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48</w:t>
            </w:r>
          </w:p>
        </w:tc>
        <w:tc>
          <w:tcPr>
            <w:tcW w:w="2835" w:type="dxa"/>
            <w:tcBorders>
              <w:top w:val="nil"/>
              <w:left w:val="nil"/>
              <w:bottom w:val="single" w:sz="4" w:space="0" w:color="auto"/>
              <w:right w:val="single" w:sz="4" w:space="0" w:color="auto"/>
            </w:tcBorders>
            <w:shd w:val="clear" w:color="auto" w:fill="auto"/>
            <w:noWrap/>
            <w:vAlign w:val="center"/>
            <w:hideMark/>
          </w:tcPr>
          <w:p w14:paraId="06DA1A6C"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0678064248</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7834584E"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м.Березне</w:t>
            </w:r>
            <w:proofErr w:type="spellEnd"/>
          </w:p>
        </w:tc>
      </w:tr>
      <w:tr w:rsidR="004B462E" w:rsidRPr="004D7ACC" w14:paraId="1976E42C" w14:textId="77777777" w:rsidTr="004B462E">
        <w:trPr>
          <w:cantSplit/>
          <w:trHeight w:val="284"/>
        </w:trPr>
        <w:tc>
          <w:tcPr>
            <w:tcW w:w="845" w:type="dxa"/>
            <w:vMerge/>
            <w:tcBorders>
              <w:left w:val="single" w:sz="8" w:space="0" w:color="auto"/>
              <w:bottom w:val="single" w:sz="4" w:space="0" w:color="auto"/>
              <w:right w:val="single" w:sz="4" w:space="0" w:color="auto"/>
            </w:tcBorders>
            <w:vAlign w:val="center"/>
          </w:tcPr>
          <w:p w14:paraId="487348AC"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4" w:space="0" w:color="auto"/>
              <w:right w:val="single" w:sz="4" w:space="0" w:color="auto"/>
            </w:tcBorders>
            <w:vAlign w:val="center"/>
            <w:hideMark/>
          </w:tcPr>
          <w:p w14:paraId="09B7DCA2" w14:textId="77777777" w:rsidR="004B462E" w:rsidRPr="004D7ACC" w:rsidRDefault="004B462E" w:rsidP="004B462E">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4" w:space="0" w:color="auto"/>
              <w:right w:val="single" w:sz="4" w:space="0" w:color="auto"/>
            </w:tcBorders>
            <w:shd w:val="clear" w:color="auto" w:fill="auto"/>
            <w:noWrap/>
            <w:vAlign w:val="center"/>
            <w:hideMark/>
          </w:tcPr>
          <w:p w14:paraId="6D97E6C6"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0952900249</w:t>
            </w:r>
          </w:p>
        </w:tc>
        <w:tc>
          <w:tcPr>
            <w:tcW w:w="3544" w:type="dxa"/>
            <w:vMerge/>
            <w:tcBorders>
              <w:top w:val="nil"/>
              <w:left w:val="single" w:sz="4" w:space="0" w:color="auto"/>
              <w:bottom w:val="single" w:sz="4" w:space="0" w:color="auto"/>
              <w:right w:val="single" w:sz="4" w:space="0" w:color="auto"/>
            </w:tcBorders>
            <w:vAlign w:val="center"/>
            <w:hideMark/>
          </w:tcPr>
          <w:p w14:paraId="777D3569" w14:textId="77777777" w:rsidR="004B462E" w:rsidRPr="004D7ACC" w:rsidRDefault="004B462E" w:rsidP="004B462E">
            <w:pPr>
              <w:spacing w:after="0" w:line="240" w:lineRule="auto"/>
              <w:rPr>
                <w:rFonts w:ascii="Times New Roman" w:eastAsia="Times New Roman" w:hAnsi="Times New Roman"/>
                <w:color w:val="000000"/>
                <w:sz w:val="20"/>
                <w:lang w:eastAsia="uk-UA"/>
              </w:rPr>
            </w:pPr>
          </w:p>
        </w:tc>
      </w:tr>
      <w:tr w:rsidR="004B462E" w:rsidRPr="004D7ACC" w14:paraId="20321F51" w14:textId="77777777" w:rsidTr="004B462E">
        <w:trPr>
          <w:cantSplit/>
          <w:trHeight w:val="284"/>
        </w:trPr>
        <w:tc>
          <w:tcPr>
            <w:tcW w:w="845" w:type="dxa"/>
            <w:vMerge w:val="restart"/>
            <w:tcBorders>
              <w:top w:val="single" w:sz="4" w:space="0" w:color="auto"/>
              <w:left w:val="single" w:sz="8" w:space="0" w:color="auto"/>
              <w:right w:val="single" w:sz="4" w:space="0" w:color="auto"/>
            </w:tcBorders>
            <w:vAlign w:val="center"/>
          </w:tcPr>
          <w:p w14:paraId="011C3C89"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44</w:t>
            </w:r>
          </w:p>
        </w:tc>
        <w:tc>
          <w:tcPr>
            <w:tcW w:w="2547" w:type="dxa"/>
            <w:vMerge w:val="restart"/>
            <w:tcBorders>
              <w:top w:val="single" w:sz="4" w:space="0" w:color="auto"/>
              <w:left w:val="single" w:sz="8" w:space="0" w:color="auto"/>
              <w:bottom w:val="single" w:sz="8" w:space="0" w:color="000000"/>
              <w:right w:val="single" w:sz="4" w:space="0" w:color="auto"/>
            </w:tcBorders>
            <w:shd w:val="clear" w:color="auto" w:fill="auto"/>
            <w:noWrap/>
            <w:vAlign w:val="center"/>
            <w:hideMark/>
          </w:tcPr>
          <w:p w14:paraId="334B115D"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49</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14:paraId="61E5DC19"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0678064249</w:t>
            </w:r>
          </w:p>
        </w:tc>
        <w:tc>
          <w:tcPr>
            <w:tcW w:w="3544" w:type="dxa"/>
            <w:vMerge w:val="restart"/>
            <w:tcBorders>
              <w:top w:val="single" w:sz="4" w:space="0" w:color="auto"/>
              <w:left w:val="single" w:sz="4" w:space="0" w:color="auto"/>
              <w:bottom w:val="single" w:sz="8" w:space="0" w:color="000000"/>
              <w:right w:val="single" w:sz="4" w:space="0" w:color="auto"/>
            </w:tcBorders>
            <w:shd w:val="clear" w:color="auto" w:fill="auto"/>
            <w:noWrap/>
            <w:vAlign w:val="center"/>
            <w:hideMark/>
          </w:tcPr>
          <w:p w14:paraId="4A39A314"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proofErr w:type="spellStart"/>
            <w:proofErr w:type="gramStart"/>
            <w:r w:rsidRPr="004D7ACC">
              <w:rPr>
                <w:rFonts w:ascii="Times New Roman" w:eastAsia="Times New Roman" w:hAnsi="Times New Roman"/>
                <w:color w:val="000000"/>
                <w:sz w:val="20"/>
                <w:lang w:eastAsia="uk-UA"/>
              </w:rPr>
              <w:t>смт.Соснове</w:t>
            </w:r>
            <w:proofErr w:type="spellEnd"/>
            <w:proofErr w:type="gramEnd"/>
          </w:p>
        </w:tc>
      </w:tr>
      <w:tr w:rsidR="004B462E" w:rsidRPr="004D7ACC" w14:paraId="25F9C003" w14:textId="77777777" w:rsidTr="004B462E">
        <w:trPr>
          <w:cantSplit/>
          <w:trHeight w:val="284"/>
        </w:trPr>
        <w:tc>
          <w:tcPr>
            <w:tcW w:w="845" w:type="dxa"/>
            <w:vMerge/>
            <w:tcBorders>
              <w:left w:val="single" w:sz="8" w:space="0" w:color="auto"/>
              <w:bottom w:val="single" w:sz="8" w:space="0" w:color="000000"/>
              <w:right w:val="single" w:sz="4" w:space="0" w:color="auto"/>
            </w:tcBorders>
            <w:vAlign w:val="center"/>
          </w:tcPr>
          <w:p w14:paraId="3DE8333A"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100218E2" w14:textId="77777777" w:rsidR="004B462E" w:rsidRPr="004D7ACC" w:rsidRDefault="004B462E" w:rsidP="004B462E">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3B813D4A"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0662440502</w:t>
            </w:r>
          </w:p>
        </w:tc>
        <w:tc>
          <w:tcPr>
            <w:tcW w:w="3544" w:type="dxa"/>
            <w:vMerge/>
            <w:tcBorders>
              <w:top w:val="nil"/>
              <w:left w:val="single" w:sz="4" w:space="0" w:color="auto"/>
              <w:bottom w:val="single" w:sz="8" w:space="0" w:color="000000"/>
              <w:right w:val="single" w:sz="4" w:space="0" w:color="auto"/>
            </w:tcBorders>
            <w:vAlign w:val="center"/>
            <w:hideMark/>
          </w:tcPr>
          <w:p w14:paraId="681919A5" w14:textId="77777777" w:rsidR="004B462E" w:rsidRPr="004D7ACC" w:rsidRDefault="004B462E" w:rsidP="004B462E">
            <w:pPr>
              <w:spacing w:after="0" w:line="240" w:lineRule="auto"/>
              <w:rPr>
                <w:rFonts w:ascii="Times New Roman" w:eastAsia="Times New Roman" w:hAnsi="Times New Roman"/>
                <w:color w:val="000000"/>
                <w:sz w:val="20"/>
                <w:lang w:eastAsia="uk-UA"/>
              </w:rPr>
            </w:pPr>
          </w:p>
        </w:tc>
      </w:tr>
      <w:tr w:rsidR="004B462E" w:rsidRPr="004D7ACC" w14:paraId="777B850C" w14:textId="77777777" w:rsidTr="004B462E">
        <w:trPr>
          <w:cantSplit/>
          <w:trHeight w:val="284"/>
        </w:trPr>
        <w:tc>
          <w:tcPr>
            <w:tcW w:w="845" w:type="dxa"/>
            <w:vMerge w:val="restart"/>
            <w:tcBorders>
              <w:top w:val="nil"/>
              <w:left w:val="single" w:sz="8" w:space="0" w:color="auto"/>
              <w:right w:val="single" w:sz="4" w:space="0" w:color="auto"/>
            </w:tcBorders>
            <w:vAlign w:val="center"/>
          </w:tcPr>
          <w:p w14:paraId="7947EA3C"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45</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56F1F402"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50</w:t>
            </w:r>
          </w:p>
        </w:tc>
        <w:tc>
          <w:tcPr>
            <w:tcW w:w="2835" w:type="dxa"/>
            <w:tcBorders>
              <w:top w:val="nil"/>
              <w:left w:val="nil"/>
              <w:bottom w:val="single" w:sz="4" w:space="0" w:color="auto"/>
              <w:right w:val="single" w:sz="4" w:space="0" w:color="auto"/>
            </w:tcBorders>
            <w:shd w:val="clear" w:color="auto" w:fill="auto"/>
            <w:noWrap/>
            <w:vAlign w:val="center"/>
            <w:hideMark/>
          </w:tcPr>
          <w:p w14:paraId="1B2AE671"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0678064250</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57D73E3D"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м.Костопіль</w:t>
            </w:r>
            <w:proofErr w:type="spellEnd"/>
          </w:p>
        </w:tc>
      </w:tr>
      <w:tr w:rsidR="004B462E" w:rsidRPr="004D7ACC" w14:paraId="5D3CD1B1" w14:textId="77777777" w:rsidTr="004B462E">
        <w:trPr>
          <w:cantSplit/>
          <w:trHeight w:val="284"/>
        </w:trPr>
        <w:tc>
          <w:tcPr>
            <w:tcW w:w="845" w:type="dxa"/>
            <w:vMerge/>
            <w:tcBorders>
              <w:left w:val="single" w:sz="8" w:space="0" w:color="auto"/>
              <w:bottom w:val="single" w:sz="4" w:space="0" w:color="auto"/>
              <w:right w:val="single" w:sz="4" w:space="0" w:color="auto"/>
            </w:tcBorders>
            <w:vAlign w:val="center"/>
          </w:tcPr>
          <w:p w14:paraId="58AC03DC"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4" w:space="0" w:color="auto"/>
              <w:right w:val="single" w:sz="4" w:space="0" w:color="auto"/>
            </w:tcBorders>
            <w:vAlign w:val="center"/>
            <w:hideMark/>
          </w:tcPr>
          <w:p w14:paraId="5A1CFB58" w14:textId="77777777" w:rsidR="004B462E" w:rsidRPr="004D7ACC" w:rsidRDefault="004B462E" w:rsidP="004B462E">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4" w:space="0" w:color="auto"/>
              <w:right w:val="single" w:sz="4" w:space="0" w:color="auto"/>
            </w:tcBorders>
            <w:shd w:val="clear" w:color="auto" w:fill="auto"/>
            <w:noWrap/>
            <w:vAlign w:val="center"/>
            <w:hideMark/>
          </w:tcPr>
          <w:p w14:paraId="24E33271"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0952900172</w:t>
            </w:r>
          </w:p>
        </w:tc>
        <w:tc>
          <w:tcPr>
            <w:tcW w:w="3544" w:type="dxa"/>
            <w:vMerge/>
            <w:tcBorders>
              <w:top w:val="nil"/>
              <w:left w:val="single" w:sz="4" w:space="0" w:color="auto"/>
              <w:bottom w:val="single" w:sz="4" w:space="0" w:color="auto"/>
              <w:right w:val="single" w:sz="4" w:space="0" w:color="auto"/>
            </w:tcBorders>
            <w:vAlign w:val="center"/>
            <w:hideMark/>
          </w:tcPr>
          <w:p w14:paraId="3B12D9DD" w14:textId="77777777" w:rsidR="004B462E" w:rsidRPr="004D7ACC" w:rsidRDefault="004B462E" w:rsidP="004B462E">
            <w:pPr>
              <w:spacing w:after="0" w:line="240" w:lineRule="auto"/>
              <w:rPr>
                <w:rFonts w:ascii="Times New Roman" w:eastAsia="Times New Roman" w:hAnsi="Times New Roman"/>
                <w:color w:val="000000"/>
                <w:sz w:val="20"/>
                <w:lang w:eastAsia="uk-UA"/>
              </w:rPr>
            </w:pPr>
          </w:p>
        </w:tc>
      </w:tr>
      <w:tr w:rsidR="004B462E" w:rsidRPr="004D7ACC" w14:paraId="231F1924" w14:textId="77777777" w:rsidTr="004B462E">
        <w:trPr>
          <w:cantSplit/>
          <w:trHeight w:val="284"/>
        </w:trPr>
        <w:tc>
          <w:tcPr>
            <w:tcW w:w="845" w:type="dxa"/>
            <w:vMerge w:val="restart"/>
            <w:tcBorders>
              <w:top w:val="single" w:sz="4" w:space="0" w:color="auto"/>
              <w:left w:val="single" w:sz="8" w:space="0" w:color="auto"/>
              <w:right w:val="single" w:sz="4" w:space="0" w:color="auto"/>
            </w:tcBorders>
            <w:vAlign w:val="center"/>
          </w:tcPr>
          <w:p w14:paraId="01456E6A"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46</w:t>
            </w:r>
          </w:p>
        </w:tc>
        <w:tc>
          <w:tcPr>
            <w:tcW w:w="2547" w:type="dxa"/>
            <w:vMerge w:val="restart"/>
            <w:tcBorders>
              <w:top w:val="single" w:sz="4" w:space="0" w:color="auto"/>
              <w:left w:val="single" w:sz="8" w:space="0" w:color="auto"/>
              <w:bottom w:val="single" w:sz="8" w:space="0" w:color="000000"/>
              <w:right w:val="single" w:sz="4" w:space="0" w:color="auto"/>
            </w:tcBorders>
            <w:shd w:val="clear" w:color="auto" w:fill="auto"/>
            <w:noWrap/>
            <w:vAlign w:val="center"/>
            <w:hideMark/>
          </w:tcPr>
          <w:p w14:paraId="5FA97654"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51</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14:paraId="032D5999"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0678064251</w:t>
            </w:r>
          </w:p>
        </w:tc>
        <w:tc>
          <w:tcPr>
            <w:tcW w:w="3544" w:type="dxa"/>
            <w:vMerge w:val="restart"/>
            <w:tcBorders>
              <w:top w:val="single" w:sz="4" w:space="0" w:color="auto"/>
              <w:left w:val="single" w:sz="4" w:space="0" w:color="auto"/>
              <w:bottom w:val="single" w:sz="8" w:space="0" w:color="000000"/>
              <w:right w:val="single" w:sz="4" w:space="0" w:color="auto"/>
            </w:tcBorders>
            <w:shd w:val="clear" w:color="auto" w:fill="auto"/>
            <w:noWrap/>
            <w:vAlign w:val="center"/>
            <w:hideMark/>
          </w:tcPr>
          <w:p w14:paraId="7DD302CB"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м.Костопіль</w:t>
            </w:r>
            <w:proofErr w:type="spellEnd"/>
          </w:p>
        </w:tc>
      </w:tr>
      <w:tr w:rsidR="004B462E" w:rsidRPr="004D7ACC" w14:paraId="38FBCB8D" w14:textId="77777777" w:rsidTr="004B462E">
        <w:trPr>
          <w:cantSplit/>
          <w:trHeight w:val="284"/>
        </w:trPr>
        <w:tc>
          <w:tcPr>
            <w:tcW w:w="845" w:type="dxa"/>
            <w:vMerge/>
            <w:tcBorders>
              <w:left w:val="single" w:sz="8" w:space="0" w:color="auto"/>
              <w:bottom w:val="single" w:sz="8" w:space="0" w:color="000000"/>
              <w:right w:val="single" w:sz="4" w:space="0" w:color="auto"/>
            </w:tcBorders>
            <w:vAlign w:val="center"/>
          </w:tcPr>
          <w:p w14:paraId="7B143A23"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52075C88" w14:textId="77777777" w:rsidR="004B462E" w:rsidRPr="004D7ACC" w:rsidRDefault="004B462E" w:rsidP="004B462E">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7F75A525"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0952900123</w:t>
            </w:r>
          </w:p>
        </w:tc>
        <w:tc>
          <w:tcPr>
            <w:tcW w:w="3544" w:type="dxa"/>
            <w:vMerge/>
            <w:tcBorders>
              <w:top w:val="nil"/>
              <w:left w:val="single" w:sz="4" w:space="0" w:color="auto"/>
              <w:bottom w:val="single" w:sz="8" w:space="0" w:color="000000"/>
              <w:right w:val="single" w:sz="4" w:space="0" w:color="auto"/>
            </w:tcBorders>
            <w:vAlign w:val="center"/>
            <w:hideMark/>
          </w:tcPr>
          <w:p w14:paraId="5F4D712E" w14:textId="77777777" w:rsidR="004B462E" w:rsidRPr="004D7ACC" w:rsidRDefault="004B462E" w:rsidP="004B462E">
            <w:pPr>
              <w:spacing w:after="0" w:line="240" w:lineRule="auto"/>
              <w:rPr>
                <w:rFonts w:ascii="Times New Roman" w:eastAsia="Times New Roman" w:hAnsi="Times New Roman"/>
                <w:color w:val="000000"/>
                <w:sz w:val="20"/>
                <w:lang w:eastAsia="uk-UA"/>
              </w:rPr>
            </w:pPr>
          </w:p>
        </w:tc>
      </w:tr>
      <w:tr w:rsidR="004B462E" w:rsidRPr="004D7ACC" w14:paraId="2EC8F28B" w14:textId="77777777" w:rsidTr="004B462E">
        <w:trPr>
          <w:cantSplit/>
          <w:trHeight w:val="284"/>
        </w:trPr>
        <w:tc>
          <w:tcPr>
            <w:tcW w:w="845" w:type="dxa"/>
            <w:vMerge w:val="restart"/>
            <w:tcBorders>
              <w:top w:val="nil"/>
              <w:left w:val="single" w:sz="8" w:space="0" w:color="auto"/>
              <w:right w:val="single" w:sz="4" w:space="0" w:color="auto"/>
            </w:tcBorders>
            <w:vAlign w:val="center"/>
          </w:tcPr>
          <w:p w14:paraId="2EBCB1E5"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47</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18017795"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52</w:t>
            </w:r>
          </w:p>
        </w:tc>
        <w:tc>
          <w:tcPr>
            <w:tcW w:w="2835" w:type="dxa"/>
            <w:tcBorders>
              <w:top w:val="nil"/>
              <w:left w:val="nil"/>
              <w:bottom w:val="single" w:sz="4" w:space="0" w:color="auto"/>
              <w:right w:val="single" w:sz="4" w:space="0" w:color="auto"/>
            </w:tcBorders>
            <w:shd w:val="clear" w:color="auto" w:fill="auto"/>
            <w:noWrap/>
            <w:vAlign w:val="center"/>
            <w:hideMark/>
          </w:tcPr>
          <w:p w14:paraId="0B555D5C"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0678064252</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64EB37CF"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м.Костопіль</w:t>
            </w:r>
            <w:proofErr w:type="spellEnd"/>
          </w:p>
        </w:tc>
      </w:tr>
      <w:tr w:rsidR="004B462E" w:rsidRPr="004D7ACC" w14:paraId="64D89EAB" w14:textId="77777777" w:rsidTr="004B462E">
        <w:trPr>
          <w:cantSplit/>
          <w:trHeight w:val="284"/>
        </w:trPr>
        <w:tc>
          <w:tcPr>
            <w:tcW w:w="845" w:type="dxa"/>
            <w:vMerge/>
            <w:tcBorders>
              <w:left w:val="single" w:sz="8" w:space="0" w:color="auto"/>
              <w:bottom w:val="single" w:sz="8" w:space="0" w:color="000000"/>
              <w:right w:val="single" w:sz="4" w:space="0" w:color="auto"/>
            </w:tcBorders>
            <w:vAlign w:val="center"/>
          </w:tcPr>
          <w:p w14:paraId="6E0D7903"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15E862FA" w14:textId="77777777" w:rsidR="004B462E" w:rsidRPr="004D7ACC" w:rsidRDefault="004B462E" w:rsidP="004B462E">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0F29C01A"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0952900021</w:t>
            </w:r>
          </w:p>
        </w:tc>
        <w:tc>
          <w:tcPr>
            <w:tcW w:w="3544" w:type="dxa"/>
            <w:vMerge/>
            <w:tcBorders>
              <w:top w:val="nil"/>
              <w:left w:val="single" w:sz="4" w:space="0" w:color="auto"/>
              <w:bottom w:val="single" w:sz="8" w:space="0" w:color="000000"/>
              <w:right w:val="single" w:sz="4" w:space="0" w:color="auto"/>
            </w:tcBorders>
            <w:vAlign w:val="center"/>
            <w:hideMark/>
          </w:tcPr>
          <w:p w14:paraId="4FBB7086" w14:textId="77777777" w:rsidR="004B462E" w:rsidRPr="004D7ACC" w:rsidRDefault="004B462E" w:rsidP="004B462E">
            <w:pPr>
              <w:spacing w:after="0" w:line="240" w:lineRule="auto"/>
              <w:rPr>
                <w:rFonts w:ascii="Times New Roman" w:eastAsia="Times New Roman" w:hAnsi="Times New Roman"/>
                <w:color w:val="000000"/>
                <w:sz w:val="20"/>
                <w:lang w:eastAsia="uk-UA"/>
              </w:rPr>
            </w:pPr>
          </w:p>
        </w:tc>
      </w:tr>
      <w:tr w:rsidR="004B462E" w:rsidRPr="004D7ACC" w14:paraId="6282E805" w14:textId="77777777" w:rsidTr="004B462E">
        <w:trPr>
          <w:cantSplit/>
          <w:trHeight w:val="284"/>
        </w:trPr>
        <w:tc>
          <w:tcPr>
            <w:tcW w:w="845" w:type="dxa"/>
            <w:vMerge w:val="restart"/>
            <w:tcBorders>
              <w:top w:val="nil"/>
              <w:left w:val="single" w:sz="8" w:space="0" w:color="auto"/>
              <w:right w:val="single" w:sz="4" w:space="0" w:color="auto"/>
            </w:tcBorders>
            <w:vAlign w:val="center"/>
          </w:tcPr>
          <w:p w14:paraId="654BE5BA"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48</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2BB90815"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53</w:t>
            </w:r>
          </w:p>
        </w:tc>
        <w:tc>
          <w:tcPr>
            <w:tcW w:w="2835" w:type="dxa"/>
            <w:tcBorders>
              <w:top w:val="nil"/>
              <w:left w:val="nil"/>
              <w:bottom w:val="single" w:sz="4" w:space="0" w:color="auto"/>
              <w:right w:val="single" w:sz="4" w:space="0" w:color="auto"/>
            </w:tcBorders>
            <w:shd w:val="clear" w:color="auto" w:fill="auto"/>
            <w:noWrap/>
            <w:vAlign w:val="center"/>
            <w:hideMark/>
          </w:tcPr>
          <w:p w14:paraId="7477DC9A"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0678064253</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3556EB05"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м.Костопіль</w:t>
            </w:r>
            <w:proofErr w:type="spellEnd"/>
          </w:p>
        </w:tc>
      </w:tr>
      <w:tr w:rsidR="004B462E" w:rsidRPr="004D7ACC" w14:paraId="20B9834F" w14:textId="77777777" w:rsidTr="004B462E">
        <w:trPr>
          <w:cantSplit/>
          <w:trHeight w:val="284"/>
        </w:trPr>
        <w:tc>
          <w:tcPr>
            <w:tcW w:w="845" w:type="dxa"/>
            <w:vMerge/>
            <w:tcBorders>
              <w:left w:val="single" w:sz="8" w:space="0" w:color="auto"/>
              <w:bottom w:val="single" w:sz="8" w:space="0" w:color="000000"/>
              <w:right w:val="single" w:sz="4" w:space="0" w:color="auto"/>
            </w:tcBorders>
            <w:vAlign w:val="center"/>
          </w:tcPr>
          <w:p w14:paraId="530BF36A"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0C85FD0E" w14:textId="77777777" w:rsidR="004B462E" w:rsidRPr="004D7ACC" w:rsidRDefault="004B462E" w:rsidP="004B462E">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0B49C9DF"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0952900169</w:t>
            </w:r>
          </w:p>
        </w:tc>
        <w:tc>
          <w:tcPr>
            <w:tcW w:w="3544" w:type="dxa"/>
            <w:vMerge/>
            <w:tcBorders>
              <w:top w:val="nil"/>
              <w:left w:val="single" w:sz="4" w:space="0" w:color="auto"/>
              <w:bottom w:val="single" w:sz="8" w:space="0" w:color="000000"/>
              <w:right w:val="single" w:sz="4" w:space="0" w:color="auto"/>
            </w:tcBorders>
            <w:vAlign w:val="center"/>
            <w:hideMark/>
          </w:tcPr>
          <w:p w14:paraId="28D223F0" w14:textId="77777777" w:rsidR="004B462E" w:rsidRPr="004D7ACC" w:rsidRDefault="004B462E" w:rsidP="004B462E">
            <w:pPr>
              <w:spacing w:after="0" w:line="240" w:lineRule="auto"/>
              <w:rPr>
                <w:rFonts w:ascii="Times New Roman" w:eastAsia="Times New Roman" w:hAnsi="Times New Roman"/>
                <w:color w:val="000000"/>
                <w:sz w:val="20"/>
                <w:lang w:eastAsia="uk-UA"/>
              </w:rPr>
            </w:pPr>
          </w:p>
        </w:tc>
      </w:tr>
      <w:tr w:rsidR="004B462E" w:rsidRPr="004D7ACC" w14:paraId="539E7040" w14:textId="77777777" w:rsidTr="004B462E">
        <w:trPr>
          <w:cantSplit/>
          <w:trHeight w:val="284"/>
        </w:trPr>
        <w:tc>
          <w:tcPr>
            <w:tcW w:w="845" w:type="dxa"/>
            <w:vMerge w:val="restart"/>
            <w:tcBorders>
              <w:top w:val="nil"/>
              <w:left w:val="single" w:sz="8" w:space="0" w:color="auto"/>
              <w:right w:val="single" w:sz="4" w:space="0" w:color="auto"/>
            </w:tcBorders>
            <w:vAlign w:val="center"/>
          </w:tcPr>
          <w:p w14:paraId="07EF2E5E"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49</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7DD27641"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54</w:t>
            </w:r>
          </w:p>
        </w:tc>
        <w:tc>
          <w:tcPr>
            <w:tcW w:w="2835" w:type="dxa"/>
            <w:tcBorders>
              <w:top w:val="nil"/>
              <w:left w:val="nil"/>
              <w:bottom w:val="single" w:sz="4" w:space="0" w:color="auto"/>
              <w:right w:val="single" w:sz="4" w:space="0" w:color="auto"/>
            </w:tcBorders>
            <w:shd w:val="clear" w:color="auto" w:fill="auto"/>
            <w:noWrap/>
            <w:vAlign w:val="center"/>
            <w:hideMark/>
          </w:tcPr>
          <w:p w14:paraId="0E0F9EF7"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0678064254</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08522D3F"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с.Деражне</w:t>
            </w:r>
            <w:proofErr w:type="spellEnd"/>
          </w:p>
        </w:tc>
      </w:tr>
      <w:tr w:rsidR="004B462E" w:rsidRPr="004D7ACC" w14:paraId="019F5A85" w14:textId="77777777" w:rsidTr="004B462E">
        <w:trPr>
          <w:cantSplit/>
          <w:trHeight w:val="284"/>
        </w:trPr>
        <w:tc>
          <w:tcPr>
            <w:tcW w:w="845" w:type="dxa"/>
            <w:vMerge/>
            <w:tcBorders>
              <w:left w:val="single" w:sz="8" w:space="0" w:color="auto"/>
              <w:bottom w:val="single" w:sz="8" w:space="0" w:color="000000"/>
              <w:right w:val="single" w:sz="4" w:space="0" w:color="auto"/>
            </w:tcBorders>
            <w:vAlign w:val="center"/>
          </w:tcPr>
          <w:p w14:paraId="00452118"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77134106" w14:textId="77777777" w:rsidR="004B462E" w:rsidRPr="004D7ACC" w:rsidRDefault="004B462E" w:rsidP="004B462E">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38B282EF"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0509995962</w:t>
            </w:r>
          </w:p>
        </w:tc>
        <w:tc>
          <w:tcPr>
            <w:tcW w:w="3544" w:type="dxa"/>
            <w:vMerge/>
            <w:tcBorders>
              <w:top w:val="nil"/>
              <w:left w:val="single" w:sz="4" w:space="0" w:color="auto"/>
              <w:bottom w:val="single" w:sz="8" w:space="0" w:color="000000"/>
              <w:right w:val="single" w:sz="4" w:space="0" w:color="auto"/>
            </w:tcBorders>
            <w:vAlign w:val="center"/>
            <w:hideMark/>
          </w:tcPr>
          <w:p w14:paraId="3355E783" w14:textId="77777777" w:rsidR="004B462E" w:rsidRPr="004D7ACC" w:rsidRDefault="004B462E" w:rsidP="004B462E">
            <w:pPr>
              <w:spacing w:after="0" w:line="240" w:lineRule="auto"/>
              <w:rPr>
                <w:rFonts w:ascii="Times New Roman" w:eastAsia="Times New Roman" w:hAnsi="Times New Roman"/>
                <w:color w:val="000000"/>
                <w:sz w:val="20"/>
                <w:lang w:eastAsia="uk-UA"/>
              </w:rPr>
            </w:pPr>
          </w:p>
        </w:tc>
      </w:tr>
      <w:tr w:rsidR="004B462E" w:rsidRPr="004D7ACC" w14:paraId="6A7C4C10" w14:textId="77777777" w:rsidTr="004B462E">
        <w:trPr>
          <w:cantSplit/>
          <w:trHeight w:val="284"/>
        </w:trPr>
        <w:tc>
          <w:tcPr>
            <w:tcW w:w="845" w:type="dxa"/>
            <w:vMerge w:val="restart"/>
            <w:tcBorders>
              <w:top w:val="nil"/>
              <w:left w:val="single" w:sz="8" w:space="0" w:color="auto"/>
              <w:right w:val="single" w:sz="4" w:space="0" w:color="auto"/>
            </w:tcBorders>
            <w:vAlign w:val="center"/>
          </w:tcPr>
          <w:p w14:paraId="59605032"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50</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5EF16AA0"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55</w:t>
            </w:r>
          </w:p>
        </w:tc>
        <w:tc>
          <w:tcPr>
            <w:tcW w:w="2835" w:type="dxa"/>
            <w:tcBorders>
              <w:top w:val="nil"/>
              <w:left w:val="nil"/>
              <w:bottom w:val="single" w:sz="4" w:space="0" w:color="auto"/>
              <w:right w:val="single" w:sz="4" w:space="0" w:color="auto"/>
            </w:tcBorders>
            <w:shd w:val="clear" w:color="auto" w:fill="auto"/>
            <w:noWrap/>
            <w:vAlign w:val="center"/>
            <w:hideMark/>
          </w:tcPr>
          <w:p w14:paraId="6E9466F8"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0678064067</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4E3F390B"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м.Дубно</w:t>
            </w:r>
            <w:proofErr w:type="spellEnd"/>
          </w:p>
        </w:tc>
      </w:tr>
      <w:tr w:rsidR="004B462E" w:rsidRPr="004D7ACC" w14:paraId="146F0C1F" w14:textId="77777777" w:rsidTr="004B462E">
        <w:trPr>
          <w:cantSplit/>
          <w:trHeight w:val="284"/>
        </w:trPr>
        <w:tc>
          <w:tcPr>
            <w:tcW w:w="845" w:type="dxa"/>
            <w:vMerge/>
            <w:tcBorders>
              <w:left w:val="single" w:sz="8" w:space="0" w:color="auto"/>
              <w:bottom w:val="single" w:sz="8" w:space="0" w:color="000000"/>
              <w:right w:val="single" w:sz="4" w:space="0" w:color="auto"/>
            </w:tcBorders>
            <w:vAlign w:val="center"/>
          </w:tcPr>
          <w:p w14:paraId="3D7EDF53"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474A4101" w14:textId="77777777" w:rsidR="004B462E" w:rsidRPr="004D7ACC" w:rsidRDefault="004B462E" w:rsidP="004B462E">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06AC92A4"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0952900117</w:t>
            </w:r>
          </w:p>
        </w:tc>
        <w:tc>
          <w:tcPr>
            <w:tcW w:w="3544" w:type="dxa"/>
            <w:vMerge/>
            <w:tcBorders>
              <w:top w:val="nil"/>
              <w:left w:val="single" w:sz="4" w:space="0" w:color="auto"/>
              <w:bottom w:val="single" w:sz="8" w:space="0" w:color="000000"/>
              <w:right w:val="single" w:sz="4" w:space="0" w:color="auto"/>
            </w:tcBorders>
            <w:vAlign w:val="center"/>
            <w:hideMark/>
          </w:tcPr>
          <w:p w14:paraId="258257CD" w14:textId="77777777" w:rsidR="004B462E" w:rsidRPr="004D7ACC" w:rsidRDefault="004B462E" w:rsidP="004B462E">
            <w:pPr>
              <w:spacing w:after="0" w:line="240" w:lineRule="auto"/>
              <w:rPr>
                <w:rFonts w:ascii="Times New Roman" w:eastAsia="Times New Roman" w:hAnsi="Times New Roman"/>
                <w:color w:val="000000"/>
                <w:sz w:val="20"/>
                <w:lang w:eastAsia="uk-UA"/>
              </w:rPr>
            </w:pPr>
          </w:p>
        </w:tc>
      </w:tr>
      <w:tr w:rsidR="004B462E" w:rsidRPr="004D7ACC" w14:paraId="446C2257" w14:textId="77777777" w:rsidTr="004B462E">
        <w:trPr>
          <w:cantSplit/>
          <w:trHeight w:val="284"/>
        </w:trPr>
        <w:tc>
          <w:tcPr>
            <w:tcW w:w="845" w:type="dxa"/>
            <w:vMerge w:val="restart"/>
            <w:tcBorders>
              <w:top w:val="nil"/>
              <w:left w:val="single" w:sz="8" w:space="0" w:color="auto"/>
              <w:right w:val="single" w:sz="4" w:space="0" w:color="auto"/>
            </w:tcBorders>
            <w:vAlign w:val="center"/>
          </w:tcPr>
          <w:p w14:paraId="0330C108"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51</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0069F320"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56</w:t>
            </w:r>
          </w:p>
        </w:tc>
        <w:tc>
          <w:tcPr>
            <w:tcW w:w="2835" w:type="dxa"/>
            <w:tcBorders>
              <w:top w:val="nil"/>
              <w:left w:val="nil"/>
              <w:bottom w:val="single" w:sz="4" w:space="0" w:color="auto"/>
              <w:right w:val="single" w:sz="4" w:space="0" w:color="auto"/>
            </w:tcBorders>
            <w:shd w:val="clear" w:color="auto" w:fill="auto"/>
            <w:noWrap/>
            <w:vAlign w:val="center"/>
            <w:hideMark/>
          </w:tcPr>
          <w:p w14:paraId="7BA0D456"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0678064068</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63FEE38A"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м.Дубно</w:t>
            </w:r>
            <w:proofErr w:type="spellEnd"/>
          </w:p>
        </w:tc>
      </w:tr>
      <w:tr w:rsidR="004B462E" w:rsidRPr="004D7ACC" w14:paraId="075F3971" w14:textId="77777777" w:rsidTr="004B462E">
        <w:trPr>
          <w:cantSplit/>
          <w:trHeight w:val="284"/>
        </w:trPr>
        <w:tc>
          <w:tcPr>
            <w:tcW w:w="845" w:type="dxa"/>
            <w:vMerge/>
            <w:tcBorders>
              <w:left w:val="single" w:sz="8" w:space="0" w:color="auto"/>
              <w:bottom w:val="single" w:sz="8" w:space="0" w:color="000000"/>
              <w:right w:val="single" w:sz="4" w:space="0" w:color="auto"/>
            </w:tcBorders>
            <w:vAlign w:val="center"/>
          </w:tcPr>
          <w:p w14:paraId="036E2B17"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3477CFC6" w14:textId="77777777" w:rsidR="004B462E" w:rsidRPr="004D7ACC" w:rsidRDefault="004B462E" w:rsidP="004B462E">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736A9E2B"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0952900122</w:t>
            </w:r>
          </w:p>
        </w:tc>
        <w:tc>
          <w:tcPr>
            <w:tcW w:w="3544" w:type="dxa"/>
            <w:vMerge/>
            <w:tcBorders>
              <w:top w:val="nil"/>
              <w:left w:val="single" w:sz="4" w:space="0" w:color="auto"/>
              <w:bottom w:val="single" w:sz="8" w:space="0" w:color="000000"/>
              <w:right w:val="single" w:sz="4" w:space="0" w:color="auto"/>
            </w:tcBorders>
            <w:vAlign w:val="center"/>
            <w:hideMark/>
          </w:tcPr>
          <w:p w14:paraId="5C42BD26" w14:textId="77777777" w:rsidR="004B462E" w:rsidRPr="004D7ACC" w:rsidRDefault="004B462E" w:rsidP="004B462E">
            <w:pPr>
              <w:spacing w:after="0" w:line="240" w:lineRule="auto"/>
              <w:rPr>
                <w:rFonts w:ascii="Times New Roman" w:eastAsia="Times New Roman" w:hAnsi="Times New Roman"/>
                <w:color w:val="000000"/>
                <w:sz w:val="20"/>
                <w:lang w:eastAsia="uk-UA"/>
              </w:rPr>
            </w:pPr>
          </w:p>
        </w:tc>
      </w:tr>
      <w:tr w:rsidR="004B462E" w:rsidRPr="004D7ACC" w14:paraId="5028E188" w14:textId="77777777" w:rsidTr="004B462E">
        <w:trPr>
          <w:cantSplit/>
          <w:trHeight w:val="284"/>
        </w:trPr>
        <w:tc>
          <w:tcPr>
            <w:tcW w:w="845" w:type="dxa"/>
            <w:vMerge w:val="restart"/>
            <w:tcBorders>
              <w:top w:val="nil"/>
              <w:left w:val="single" w:sz="8" w:space="0" w:color="auto"/>
              <w:right w:val="single" w:sz="4" w:space="0" w:color="auto"/>
            </w:tcBorders>
            <w:vAlign w:val="center"/>
          </w:tcPr>
          <w:p w14:paraId="6B2B6756"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52</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7B282C6C"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57</w:t>
            </w:r>
          </w:p>
        </w:tc>
        <w:tc>
          <w:tcPr>
            <w:tcW w:w="2835" w:type="dxa"/>
            <w:tcBorders>
              <w:top w:val="nil"/>
              <w:left w:val="nil"/>
              <w:bottom w:val="single" w:sz="4" w:space="0" w:color="auto"/>
              <w:right w:val="single" w:sz="4" w:space="0" w:color="auto"/>
            </w:tcBorders>
            <w:shd w:val="clear" w:color="auto" w:fill="auto"/>
            <w:noWrap/>
            <w:vAlign w:val="center"/>
            <w:hideMark/>
          </w:tcPr>
          <w:p w14:paraId="4F3D37E0"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0678064069</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7A9563F7"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м.Дубно</w:t>
            </w:r>
            <w:proofErr w:type="spellEnd"/>
          </w:p>
        </w:tc>
      </w:tr>
      <w:tr w:rsidR="004B462E" w:rsidRPr="004D7ACC" w14:paraId="099B2EFD" w14:textId="77777777" w:rsidTr="004B462E">
        <w:trPr>
          <w:cantSplit/>
          <w:trHeight w:val="284"/>
        </w:trPr>
        <w:tc>
          <w:tcPr>
            <w:tcW w:w="845" w:type="dxa"/>
            <w:vMerge/>
            <w:tcBorders>
              <w:left w:val="single" w:sz="8" w:space="0" w:color="auto"/>
              <w:bottom w:val="single" w:sz="8" w:space="0" w:color="000000"/>
              <w:right w:val="single" w:sz="4" w:space="0" w:color="auto"/>
            </w:tcBorders>
            <w:vAlign w:val="center"/>
          </w:tcPr>
          <w:p w14:paraId="4B610056"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6356CC97" w14:textId="77777777" w:rsidR="004B462E" w:rsidRPr="004D7ACC" w:rsidRDefault="004B462E" w:rsidP="004B462E">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13F3A589"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0952900106</w:t>
            </w:r>
          </w:p>
        </w:tc>
        <w:tc>
          <w:tcPr>
            <w:tcW w:w="3544" w:type="dxa"/>
            <w:vMerge/>
            <w:tcBorders>
              <w:top w:val="nil"/>
              <w:left w:val="single" w:sz="4" w:space="0" w:color="auto"/>
              <w:bottom w:val="single" w:sz="8" w:space="0" w:color="000000"/>
              <w:right w:val="single" w:sz="4" w:space="0" w:color="auto"/>
            </w:tcBorders>
            <w:vAlign w:val="center"/>
            <w:hideMark/>
          </w:tcPr>
          <w:p w14:paraId="052222BC" w14:textId="77777777" w:rsidR="004B462E" w:rsidRPr="004D7ACC" w:rsidRDefault="004B462E" w:rsidP="004B462E">
            <w:pPr>
              <w:spacing w:after="0" w:line="240" w:lineRule="auto"/>
              <w:rPr>
                <w:rFonts w:ascii="Times New Roman" w:eastAsia="Times New Roman" w:hAnsi="Times New Roman"/>
                <w:color w:val="000000"/>
                <w:sz w:val="20"/>
                <w:lang w:eastAsia="uk-UA"/>
              </w:rPr>
            </w:pPr>
          </w:p>
        </w:tc>
      </w:tr>
      <w:tr w:rsidR="004B462E" w:rsidRPr="004D7ACC" w14:paraId="118C36C9" w14:textId="77777777" w:rsidTr="004B462E">
        <w:trPr>
          <w:cantSplit/>
          <w:trHeight w:val="284"/>
        </w:trPr>
        <w:tc>
          <w:tcPr>
            <w:tcW w:w="845" w:type="dxa"/>
            <w:vMerge w:val="restart"/>
            <w:tcBorders>
              <w:top w:val="nil"/>
              <w:left w:val="single" w:sz="8" w:space="0" w:color="auto"/>
              <w:right w:val="single" w:sz="4" w:space="0" w:color="auto"/>
            </w:tcBorders>
            <w:vAlign w:val="center"/>
          </w:tcPr>
          <w:p w14:paraId="2166453A"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53</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6B7A8714"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58</w:t>
            </w:r>
          </w:p>
        </w:tc>
        <w:tc>
          <w:tcPr>
            <w:tcW w:w="2835" w:type="dxa"/>
            <w:tcBorders>
              <w:top w:val="nil"/>
              <w:left w:val="nil"/>
              <w:bottom w:val="single" w:sz="4" w:space="0" w:color="auto"/>
              <w:right w:val="single" w:sz="4" w:space="0" w:color="auto"/>
            </w:tcBorders>
            <w:shd w:val="clear" w:color="auto" w:fill="auto"/>
            <w:noWrap/>
            <w:vAlign w:val="center"/>
            <w:hideMark/>
          </w:tcPr>
          <w:p w14:paraId="569CEF45"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0678064070</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5D93FE36"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м.Дубно</w:t>
            </w:r>
            <w:proofErr w:type="spellEnd"/>
          </w:p>
        </w:tc>
      </w:tr>
      <w:tr w:rsidR="004B462E" w:rsidRPr="004D7ACC" w14:paraId="6FD2DE29" w14:textId="77777777" w:rsidTr="004B462E">
        <w:trPr>
          <w:cantSplit/>
          <w:trHeight w:val="284"/>
        </w:trPr>
        <w:tc>
          <w:tcPr>
            <w:tcW w:w="845" w:type="dxa"/>
            <w:vMerge/>
            <w:tcBorders>
              <w:left w:val="single" w:sz="8" w:space="0" w:color="auto"/>
              <w:bottom w:val="single" w:sz="8" w:space="0" w:color="000000"/>
              <w:right w:val="single" w:sz="4" w:space="0" w:color="auto"/>
            </w:tcBorders>
            <w:vAlign w:val="center"/>
          </w:tcPr>
          <w:p w14:paraId="4B1E7657"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6AAEBFB8" w14:textId="77777777" w:rsidR="004B462E" w:rsidRPr="004D7ACC" w:rsidRDefault="004B462E" w:rsidP="004B462E">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4CFDE70F"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0952900065</w:t>
            </w:r>
          </w:p>
        </w:tc>
        <w:tc>
          <w:tcPr>
            <w:tcW w:w="3544" w:type="dxa"/>
            <w:vMerge/>
            <w:tcBorders>
              <w:top w:val="nil"/>
              <w:left w:val="single" w:sz="4" w:space="0" w:color="auto"/>
              <w:bottom w:val="single" w:sz="8" w:space="0" w:color="000000"/>
              <w:right w:val="single" w:sz="4" w:space="0" w:color="auto"/>
            </w:tcBorders>
            <w:vAlign w:val="center"/>
            <w:hideMark/>
          </w:tcPr>
          <w:p w14:paraId="439615E6" w14:textId="77777777" w:rsidR="004B462E" w:rsidRPr="004D7ACC" w:rsidRDefault="004B462E" w:rsidP="004B462E">
            <w:pPr>
              <w:spacing w:after="0" w:line="240" w:lineRule="auto"/>
              <w:rPr>
                <w:rFonts w:ascii="Times New Roman" w:eastAsia="Times New Roman" w:hAnsi="Times New Roman"/>
                <w:color w:val="000000"/>
                <w:sz w:val="20"/>
                <w:lang w:eastAsia="uk-UA"/>
              </w:rPr>
            </w:pPr>
          </w:p>
        </w:tc>
      </w:tr>
      <w:tr w:rsidR="004B462E" w:rsidRPr="004D7ACC" w14:paraId="5773F7C5" w14:textId="77777777" w:rsidTr="004B462E">
        <w:trPr>
          <w:cantSplit/>
          <w:trHeight w:val="284"/>
        </w:trPr>
        <w:tc>
          <w:tcPr>
            <w:tcW w:w="845" w:type="dxa"/>
            <w:vMerge w:val="restart"/>
            <w:tcBorders>
              <w:top w:val="nil"/>
              <w:left w:val="single" w:sz="8" w:space="0" w:color="auto"/>
              <w:right w:val="single" w:sz="4" w:space="0" w:color="auto"/>
            </w:tcBorders>
            <w:vAlign w:val="center"/>
          </w:tcPr>
          <w:p w14:paraId="07A1C149"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54</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6380C0B2"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61</w:t>
            </w:r>
          </w:p>
        </w:tc>
        <w:tc>
          <w:tcPr>
            <w:tcW w:w="2835" w:type="dxa"/>
            <w:tcBorders>
              <w:top w:val="nil"/>
              <w:left w:val="nil"/>
              <w:bottom w:val="single" w:sz="4" w:space="0" w:color="auto"/>
              <w:right w:val="single" w:sz="4" w:space="0" w:color="auto"/>
            </w:tcBorders>
            <w:shd w:val="clear" w:color="auto" w:fill="auto"/>
            <w:noWrap/>
            <w:vAlign w:val="center"/>
            <w:hideMark/>
          </w:tcPr>
          <w:p w14:paraId="5D6D48D3"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0678064071</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448FB087"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с.Берег</w:t>
            </w:r>
            <w:proofErr w:type="spellEnd"/>
          </w:p>
        </w:tc>
      </w:tr>
      <w:tr w:rsidR="004B462E" w:rsidRPr="004D7ACC" w14:paraId="3D0EB59B" w14:textId="77777777" w:rsidTr="004B462E">
        <w:trPr>
          <w:cantSplit/>
          <w:trHeight w:val="284"/>
        </w:trPr>
        <w:tc>
          <w:tcPr>
            <w:tcW w:w="845" w:type="dxa"/>
            <w:vMerge/>
            <w:tcBorders>
              <w:left w:val="single" w:sz="8" w:space="0" w:color="auto"/>
              <w:bottom w:val="single" w:sz="8" w:space="0" w:color="000000"/>
              <w:right w:val="single" w:sz="4" w:space="0" w:color="auto"/>
            </w:tcBorders>
            <w:vAlign w:val="center"/>
          </w:tcPr>
          <w:p w14:paraId="16F51A69"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5402D974" w14:textId="77777777" w:rsidR="004B462E" w:rsidRPr="004D7ACC" w:rsidRDefault="004B462E" w:rsidP="004B462E">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0C5D1089"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0662443323</w:t>
            </w:r>
          </w:p>
        </w:tc>
        <w:tc>
          <w:tcPr>
            <w:tcW w:w="3544" w:type="dxa"/>
            <w:vMerge/>
            <w:tcBorders>
              <w:top w:val="nil"/>
              <w:left w:val="single" w:sz="4" w:space="0" w:color="auto"/>
              <w:bottom w:val="single" w:sz="8" w:space="0" w:color="000000"/>
              <w:right w:val="single" w:sz="4" w:space="0" w:color="auto"/>
            </w:tcBorders>
            <w:vAlign w:val="center"/>
            <w:hideMark/>
          </w:tcPr>
          <w:p w14:paraId="694FFFA1" w14:textId="77777777" w:rsidR="004B462E" w:rsidRPr="004D7ACC" w:rsidRDefault="004B462E" w:rsidP="004B462E">
            <w:pPr>
              <w:spacing w:after="0" w:line="240" w:lineRule="auto"/>
              <w:rPr>
                <w:rFonts w:ascii="Times New Roman" w:eastAsia="Times New Roman" w:hAnsi="Times New Roman"/>
                <w:color w:val="000000"/>
                <w:sz w:val="20"/>
                <w:lang w:eastAsia="uk-UA"/>
              </w:rPr>
            </w:pPr>
          </w:p>
        </w:tc>
      </w:tr>
      <w:tr w:rsidR="004B462E" w:rsidRPr="004D7ACC" w14:paraId="72386358" w14:textId="77777777" w:rsidTr="004B462E">
        <w:trPr>
          <w:cantSplit/>
          <w:trHeight w:val="284"/>
        </w:trPr>
        <w:tc>
          <w:tcPr>
            <w:tcW w:w="845" w:type="dxa"/>
            <w:vMerge w:val="restart"/>
            <w:tcBorders>
              <w:top w:val="nil"/>
              <w:left w:val="single" w:sz="8" w:space="0" w:color="auto"/>
              <w:right w:val="single" w:sz="4" w:space="0" w:color="auto"/>
            </w:tcBorders>
            <w:vAlign w:val="center"/>
          </w:tcPr>
          <w:p w14:paraId="7859C748"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55</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273F1C67"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62</w:t>
            </w:r>
          </w:p>
        </w:tc>
        <w:tc>
          <w:tcPr>
            <w:tcW w:w="2835" w:type="dxa"/>
            <w:tcBorders>
              <w:top w:val="nil"/>
              <w:left w:val="nil"/>
              <w:bottom w:val="single" w:sz="4" w:space="0" w:color="auto"/>
              <w:right w:val="single" w:sz="4" w:space="0" w:color="auto"/>
            </w:tcBorders>
            <w:shd w:val="clear" w:color="auto" w:fill="auto"/>
            <w:noWrap/>
            <w:vAlign w:val="center"/>
            <w:hideMark/>
          </w:tcPr>
          <w:p w14:paraId="3B317003"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0678064072</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72A2FFB3"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с.Варковичі</w:t>
            </w:r>
            <w:proofErr w:type="spellEnd"/>
          </w:p>
        </w:tc>
      </w:tr>
      <w:tr w:rsidR="004B462E" w:rsidRPr="004D7ACC" w14:paraId="1D1889AC" w14:textId="77777777" w:rsidTr="004B462E">
        <w:trPr>
          <w:cantSplit/>
          <w:trHeight w:val="284"/>
        </w:trPr>
        <w:tc>
          <w:tcPr>
            <w:tcW w:w="845" w:type="dxa"/>
            <w:vMerge/>
            <w:tcBorders>
              <w:left w:val="single" w:sz="8" w:space="0" w:color="auto"/>
              <w:bottom w:val="single" w:sz="8" w:space="0" w:color="000000"/>
              <w:right w:val="single" w:sz="4" w:space="0" w:color="auto"/>
            </w:tcBorders>
            <w:vAlign w:val="center"/>
          </w:tcPr>
          <w:p w14:paraId="784827C4"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032A93B3" w14:textId="77777777" w:rsidR="004B462E" w:rsidRPr="004D7ACC" w:rsidRDefault="004B462E" w:rsidP="004B462E">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1370F97F"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0952900016</w:t>
            </w:r>
          </w:p>
        </w:tc>
        <w:tc>
          <w:tcPr>
            <w:tcW w:w="3544" w:type="dxa"/>
            <w:vMerge/>
            <w:tcBorders>
              <w:top w:val="nil"/>
              <w:left w:val="single" w:sz="4" w:space="0" w:color="auto"/>
              <w:bottom w:val="single" w:sz="8" w:space="0" w:color="000000"/>
              <w:right w:val="single" w:sz="4" w:space="0" w:color="auto"/>
            </w:tcBorders>
            <w:vAlign w:val="center"/>
            <w:hideMark/>
          </w:tcPr>
          <w:p w14:paraId="70202AD8" w14:textId="77777777" w:rsidR="004B462E" w:rsidRPr="004D7ACC" w:rsidRDefault="004B462E" w:rsidP="004B462E">
            <w:pPr>
              <w:spacing w:after="0" w:line="240" w:lineRule="auto"/>
              <w:rPr>
                <w:rFonts w:ascii="Times New Roman" w:eastAsia="Times New Roman" w:hAnsi="Times New Roman"/>
                <w:color w:val="000000"/>
                <w:sz w:val="20"/>
                <w:lang w:eastAsia="uk-UA"/>
              </w:rPr>
            </w:pPr>
          </w:p>
        </w:tc>
      </w:tr>
      <w:tr w:rsidR="004B462E" w:rsidRPr="004D7ACC" w14:paraId="716CC7F6" w14:textId="77777777" w:rsidTr="004B462E">
        <w:trPr>
          <w:cantSplit/>
          <w:trHeight w:val="284"/>
        </w:trPr>
        <w:tc>
          <w:tcPr>
            <w:tcW w:w="845" w:type="dxa"/>
            <w:vMerge w:val="restart"/>
            <w:tcBorders>
              <w:top w:val="nil"/>
              <w:left w:val="single" w:sz="8" w:space="0" w:color="auto"/>
              <w:right w:val="single" w:sz="4" w:space="0" w:color="auto"/>
            </w:tcBorders>
            <w:vAlign w:val="center"/>
          </w:tcPr>
          <w:p w14:paraId="51663FDC"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56</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5AACB37C"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63</w:t>
            </w:r>
          </w:p>
        </w:tc>
        <w:tc>
          <w:tcPr>
            <w:tcW w:w="2835" w:type="dxa"/>
            <w:tcBorders>
              <w:top w:val="nil"/>
              <w:left w:val="nil"/>
              <w:bottom w:val="single" w:sz="4" w:space="0" w:color="auto"/>
              <w:right w:val="single" w:sz="4" w:space="0" w:color="auto"/>
            </w:tcBorders>
            <w:shd w:val="clear" w:color="auto" w:fill="auto"/>
            <w:noWrap/>
            <w:vAlign w:val="center"/>
            <w:hideMark/>
          </w:tcPr>
          <w:p w14:paraId="2E6E90B6"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0678064073</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62B268D6"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с.Верба</w:t>
            </w:r>
            <w:proofErr w:type="spellEnd"/>
          </w:p>
        </w:tc>
      </w:tr>
      <w:tr w:rsidR="004B462E" w:rsidRPr="004D7ACC" w14:paraId="78ABC2F1" w14:textId="77777777" w:rsidTr="004B462E">
        <w:trPr>
          <w:cantSplit/>
          <w:trHeight w:val="284"/>
        </w:trPr>
        <w:tc>
          <w:tcPr>
            <w:tcW w:w="845" w:type="dxa"/>
            <w:vMerge/>
            <w:tcBorders>
              <w:left w:val="single" w:sz="8" w:space="0" w:color="auto"/>
              <w:bottom w:val="single" w:sz="8" w:space="0" w:color="000000"/>
              <w:right w:val="single" w:sz="4" w:space="0" w:color="auto"/>
            </w:tcBorders>
            <w:vAlign w:val="center"/>
          </w:tcPr>
          <w:p w14:paraId="7540099F"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34BE1046" w14:textId="77777777" w:rsidR="004B462E" w:rsidRPr="004D7ACC" w:rsidRDefault="004B462E" w:rsidP="004B462E">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7A831C7A"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0952900162</w:t>
            </w:r>
          </w:p>
        </w:tc>
        <w:tc>
          <w:tcPr>
            <w:tcW w:w="3544" w:type="dxa"/>
            <w:vMerge/>
            <w:tcBorders>
              <w:top w:val="nil"/>
              <w:left w:val="single" w:sz="4" w:space="0" w:color="auto"/>
              <w:bottom w:val="single" w:sz="8" w:space="0" w:color="000000"/>
              <w:right w:val="single" w:sz="4" w:space="0" w:color="auto"/>
            </w:tcBorders>
            <w:vAlign w:val="center"/>
            <w:hideMark/>
          </w:tcPr>
          <w:p w14:paraId="12E8665D" w14:textId="77777777" w:rsidR="004B462E" w:rsidRPr="004D7ACC" w:rsidRDefault="004B462E" w:rsidP="004B462E">
            <w:pPr>
              <w:spacing w:after="0" w:line="240" w:lineRule="auto"/>
              <w:rPr>
                <w:rFonts w:ascii="Times New Roman" w:eastAsia="Times New Roman" w:hAnsi="Times New Roman"/>
                <w:color w:val="000000"/>
                <w:sz w:val="20"/>
                <w:lang w:eastAsia="uk-UA"/>
              </w:rPr>
            </w:pPr>
          </w:p>
        </w:tc>
      </w:tr>
      <w:tr w:rsidR="004B462E" w:rsidRPr="004D7ACC" w14:paraId="5C2AFC3F" w14:textId="77777777" w:rsidTr="004B462E">
        <w:trPr>
          <w:cantSplit/>
          <w:trHeight w:val="284"/>
        </w:trPr>
        <w:tc>
          <w:tcPr>
            <w:tcW w:w="845" w:type="dxa"/>
            <w:vMerge w:val="restart"/>
            <w:tcBorders>
              <w:top w:val="nil"/>
              <w:left w:val="single" w:sz="8" w:space="0" w:color="auto"/>
              <w:right w:val="single" w:sz="4" w:space="0" w:color="auto"/>
            </w:tcBorders>
            <w:vAlign w:val="center"/>
          </w:tcPr>
          <w:p w14:paraId="70628A7D"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57</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0F67CFD4"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64</w:t>
            </w:r>
          </w:p>
        </w:tc>
        <w:tc>
          <w:tcPr>
            <w:tcW w:w="2835" w:type="dxa"/>
            <w:tcBorders>
              <w:top w:val="nil"/>
              <w:left w:val="nil"/>
              <w:bottom w:val="single" w:sz="4" w:space="0" w:color="auto"/>
              <w:right w:val="single" w:sz="4" w:space="0" w:color="auto"/>
            </w:tcBorders>
            <w:shd w:val="clear" w:color="auto" w:fill="auto"/>
            <w:noWrap/>
            <w:vAlign w:val="center"/>
            <w:hideMark/>
          </w:tcPr>
          <w:p w14:paraId="1C9CB995"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0678064074</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43883A22"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с.Мирогоща</w:t>
            </w:r>
            <w:proofErr w:type="spellEnd"/>
          </w:p>
        </w:tc>
      </w:tr>
      <w:tr w:rsidR="004B462E" w:rsidRPr="004D7ACC" w14:paraId="067F882E" w14:textId="77777777" w:rsidTr="004B462E">
        <w:trPr>
          <w:cantSplit/>
          <w:trHeight w:val="284"/>
        </w:trPr>
        <w:tc>
          <w:tcPr>
            <w:tcW w:w="845" w:type="dxa"/>
            <w:vMerge/>
            <w:tcBorders>
              <w:left w:val="single" w:sz="8" w:space="0" w:color="auto"/>
              <w:bottom w:val="single" w:sz="8" w:space="0" w:color="000000"/>
              <w:right w:val="single" w:sz="4" w:space="0" w:color="auto"/>
            </w:tcBorders>
            <w:vAlign w:val="center"/>
          </w:tcPr>
          <w:p w14:paraId="781BEB2E"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621A2BEF" w14:textId="77777777" w:rsidR="004B462E" w:rsidRPr="004D7ACC" w:rsidRDefault="004B462E" w:rsidP="004B462E">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21146324"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0952900115</w:t>
            </w:r>
          </w:p>
        </w:tc>
        <w:tc>
          <w:tcPr>
            <w:tcW w:w="3544" w:type="dxa"/>
            <w:vMerge/>
            <w:tcBorders>
              <w:top w:val="nil"/>
              <w:left w:val="single" w:sz="4" w:space="0" w:color="auto"/>
              <w:bottom w:val="single" w:sz="8" w:space="0" w:color="000000"/>
              <w:right w:val="single" w:sz="4" w:space="0" w:color="auto"/>
            </w:tcBorders>
            <w:vAlign w:val="center"/>
            <w:hideMark/>
          </w:tcPr>
          <w:p w14:paraId="262C2476" w14:textId="77777777" w:rsidR="004B462E" w:rsidRPr="004D7ACC" w:rsidRDefault="004B462E" w:rsidP="004B462E">
            <w:pPr>
              <w:spacing w:after="0" w:line="240" w:lineRule="auto"/>
              <w:rPr>
                <w:rFonts w:ascii="Times New Roman" w:eastAsia="Times New Roman" w:hAnsi="Times New Roman"/>
                <w:color w:val="000000"/>
                <w:sz w:val="20"/>
                <w:lang w:eastAsia="uk-UA"/>
              </w:rPr>
            </w:pPr>
          </w:p>
        </w:tc>
      </w:tr>
      <w:tr w:rsidR="004B462E" w:rsidRPr="004D7ACC" w14:paraId="13275836" w14:textId="77777777" w:rsidTr="004B462E">
        <w:trPr>
          <w:cantSplit/>
          <w:trHeight w:val="284"/>
        </w:trPr>
        <w:tc>
          <w:tcPr>
            <w:tcW w:w="845" w:type="dxa"/>
            <w:vMerge w:val="restart"/>
            <w:tcBorders>
              <w:top w:val="nil"/>
              <w:left w:val="single" w:sz="8" w:space="0" w:color="auto"/>
              <w:right w:val="single" w:sz="4" w:space="0" w:color="auto"/>
            </w:tcBorders>
            <w:vAlign w:val="center"/>
          </w:tcPr>
          <w:p w14:paraId="659800DC"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58</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1365E1F3"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65</w:t>
            </w:r>
          </w:p>
        </w:tc>
        <w:tc>
          <w:tcPr>
            <w:tcW w:w="2835" w:type="dxa"/>
            <w:tcBorders>
              <w:top w:val="nil"/>
              <w:left w:val="nil"/>
              <w:bottom w:val="single" w:sz="4" w:space="0" w:color="auto"/>
              <w:right w:val="single" w:sz="4" w:space="0" w:color="auto"/>
            </w:tcBorders>
            <w:shd w:val="clear" w:color="auto" w:fill="auto"/>
            <w:noWrap/>
            <w:vAlign w:val="center"/>
            <w:hideMark/>
          </w:tcPr>
          <w:p w14:paraId="4699DB94"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0676256475</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17898E5E"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с.Семидуби</w:t>
            </w:r>
            <w:proofErr w:type="spellEnd"/>
          </w:p>
        </w:tc>
      </w:tr>
      <w:tr w:rsidR="004B462E" w:rsidRPr="004D7ACC" w14:paraId="223D1C66" w14:textId="77777777" w:rsidTr="004B462E">
        <w:trPr>
          <w:cantSplit/>
          <w:trHeight w:val="284"/>
        </w:trPr>
        <w:tc>
          <w:tcPr>
            <w:tcW w:w="845" w:type="dxa"/>
            <w:vMerge/>
            <w:tcBorders>
              <w:left w:val="single" w:sz="8" w:space="0" w:color="auto"/>
              <w:bottom w:val="single" w:sz="8" w:space="0" w:color="000000"/>
              <w:right w:val="single" w:sz="4" w:space="0" w:color="auto"/>
            </w:tcBorders>
            <w:vAlign w:val="center"/>
          </w:tcPr>
          <w:p w14:paraId="676FBB99"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447CCE53" w14:textId="77777777" w:rsidR="004B462E" w:rsidRPr="004D7ACC" w:rsidRDefault="004B462E" w:rsidP="004B462E">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030415A8"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0952900061</w:t>
            </w:r>
          </w:p>
        </w:tc>
        <w:tc>
          <w:tcPr>
            <w:tcW w:w="3544" w:type="dxa"/>
            <w:vMerge/>
            <w:tcBorders>
              <w:top w:val="nil"/>
              <w:left w:val="single" w:sz="4" w:space="0" w:color="auto"/>
              <w:bottom w:val="single" w:sz="8" w:space="0" w:color="000000"/>
              <w:right w:val="single" w:sz="4" w:space="0" w:color="auto"/>
            </w:tcBorders>
            <w:vAlign w:val="center"/>
            <w:hideMark/>
          </w:tcPr>
          <w:p w14:paraId="4EBF76CB" w14:textId="77777777" w:rsidR="004B462E" w:rsidRPr="004D7ACC" w:rsidRDefault="004B462E" w:rsidP="004B462E">
            <w:pPr>
              <w:spacing w:after="0" w:line="240" w:lineRule="auto"/>
              <w:rPr>
                <w:rFonts w:ascii="Times New Roman" w:eastAsia="Times New Roman" w:hAnsi="Times New Roman"/>
                <w:color w:val="000000"/>
                <w:sz w:val="20"/>
                <w:lang w:eastAsia="uk-UA"/>
              </w:rPr>
            </w:pPr>
          </w:p>
        </w:tc>
      </w:tr>
      <w:tr w:rsidR="004B462E" w:rsidRPr="004D7ACC" w14:paraId="08981E02" w14:textId="77777777" w:rsidTr="004B462E">
        <w:trPr>
          <w:cantSplit/>
          <w:trHeight w:val="284"/>
        </w:trPr>
        <w:tc>
          <w:tcPr>
            <w:tcW w:w="845" w:type="dxa"/>
            <w:vMerge w:val="restart"/>
            <w:tcBorders>
              <w:top w:val="nil"/>
              <w:left w:val="single" w:sz="8" w:space="0" w:color="auto"/>
              <w:right w:val="single" w:sz="4" w:space="0" w:color="auto"/>
            </w:tcBorders>
            <w:vAlign w:val="center"/>
          </w:tcPr>
          <w:p w14:paraId="1D772696"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59</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7F0FFE70"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66</w:t>
            </w:r>
          </w:p>
        </w:tc>
        <w:tc>
          <w:tcPr>
            <w:tcW w:w="2835" w:type="dxa"/>
            <w:tcBorders>
              <w:top w:val="nil"/>
              <w:left w:val="nil"/>
              <w:bottom w:val="single" w:sz="4" w:space="0" w:color="auto"/>
              <w:right w:val="single" w:sz="4" w:space="0" w:color="auto"/>
            </w:tcBorders>
            <w:shd w:val="clear" w:color="auto" w:fill="auto"/>
            <w:noWrap/>
            <w:vAlign w:val="center"/>
            <w:hideMark/>
          </w:tcPr>
          <w:p w14:paraId="23A10680"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0676256476</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7383210E"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с.Смига</w:t>
            </w:r>
            <w:proofErr w:type="spellEnd"/>
          </w:p>
        </w:tc>
      </w:tr>
      <w:tr w:rsidR="004B462E" w:rsidRPr="004D7ACC" w14:paraId="2139899E" w14:textId="77777777" w:rsidTr="004B462E">
        <w:trPr>
          <w:cantSplit/>
          <w:trHeight w:val="284"/>
        </w:trPr>
        <w:tc>
          <w:tcPr>
            <w:tcW w:w="845" w:type="dxa"/>
            <w:vMerge/>
            <w:tcBorders>
              <w:left w:val="single" w:sz="8" w:space="0" w:color="auto"/>
              <w:bottom w:val="single" w:sz="8" w:space="0" w:color="000000"/>
              <w:right w:val="single" w:sz="4" w:space="0" w:color="auto"/>
            </w:tcBorders>
            <w:vAlign w:val="center"/>
          </w:tcPr>
          <w:p w14:paraId="4EC3F962"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4F430974" w14:textId="77777777" w:rsidR="004B462E" w:rsidRPr="004D7ACC" w:rsidRDefault="004B462E" w:rsidP="004B462E">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59CE93B6"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0662443135</w:t>
            </w:r>
          </w:p>
        </w:tc>
        <w:tc>
          <w:tcPr>
            <w:tcW w:w="3544" w:type="dxa"/>
            <w:vMerge/>
            <w:tcBorders>
              <w:top w:val="nil"/>
              <w:left w:val="single" w:sz="4" w:space="0" w:color="auto"/>
              <w:bottom w:val="single" w:sz="8" w:space="0" w:color="000000"/>
              <w:right w:val="single" w:sz="4" w:space="0" w:color="auto"/>
            </w:tcBorders>
            <w:vAlign w:val="center"/>
            <w:hideMark/>
          </w:tcPr>
          <w:p w14:paraId="65058E86" w14:textId="77777777" w:rsidR="004B462E" w:rsidRPr="004D7ACC" w:rsidRDefault="004B462E" w:rsidP="004B462E">
            <w:pPr>
              <w:spacing w:after="0" w:line="240" w:lineRule="auto"/>
              <w:rPr>
                <w:rFonts w:ascii="Times New Roman" w:eastAsia="Times New Roman" w:hAnsi="Times New Roman"/>
                <w:color w:val="000000"/>
                <w:sz w:val="20"/>
                <w:lang w:eastAsia="uk-UA"/>
              </w:rPr>
            </w:pPr>
          </w:p>
        </w:tc>
      </w:tr>
      <w:tr w:rsidR="004B462E" w:rsidRPr="004D7ACC" w14:paraId="6F7D15C5" w14:textId="77777777" w:rsidTr="004B462E">
        <w:trPr>
          <w:cantSplit/>
          <w:trHeight w:val="284"/>
        </w:trPr>
        <w:tc>
          <w:tcPr>
            <w:tcW w:w="845" w:type="dxa"/>
            <w:vMerge w:val="restart"/>
            <w:tcBorders>
              <w:top w:val="nil"/>
              <w:left w:val="single" w:sz="8" w:space="0" w:color="auto"/>
              <w:right w:val="single" w:sz="4" w:space="0" w:color="auto"/>
            </w:tcBorders>
            <w:vAlign w:val="center"/>
          </w:tcPr>
          <w:p w14:paraId="37612B32"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60</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25C2EADE"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67</w:t>
            </w:r>
          </w:p>
        </w:tc>
        <w:tc>
          <w:tcPr>
            <w:tcW w:w="2835" w:type="dxa"/>
            <w:tcBorders>
              <w:top w:val="nil"/>
              <w:left w:val="nil"/>
              <w:bottom w:val="single" w:sz="4" w:space="0" w:color="auto"/>
              <w:right w:val="single" w:sz="4" w:space="0" w:color="auto"/>
            </w:tcBorders>
            <w:shd w:val="clear" w:color="auto" w:fill="auto"/>
            <w:noWrap/>
            <w:vAlign w:val="center"/>
            <w:hideMark/>
          </w:tcPr>
          <w:p w14:paraId="41B907FC"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0678064239</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7274375E"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proofErr w:type="spellStart"/>
            <w:proofErr w:type="gramStart"/>
            <w:r w:rsidRPr="004D7ACC">
              <w:rPr>
                <w:rFonts w:ascii="Times New Roman" w:eastAsia="Times New Roman" w:hAnsi="Times New Roman"/>
                <w:color w:val="000000"/>
                <w:sz w:val="20"/>
                <w:lang w:eastAsia="uk-UA"/>
              </w:rPr>
              <w:t>смт.Демидівка</w:t>
            </w:r>
            <w:proofErr w:type="spellEnd"/>
            <w:proofErr w:type="gramEnd"/>
          </w:p>
        </w:tc>
      </w:tr>
      <w:tr w:rsidR="004B462E" w:rsidRPr="004D7ACC" w14:paraId="522E87BF" w14:textId="77777777" w:rsidTr="004B462E">
        <w:trPr>
          <w:cantSplit/>
          <w:trHeight w:val="284"/>
        </w:trPr>
        <w:tc>
          <w:tcPr>
            <w:tcW w:w="845" w:type="dxa"/>
            <w:vMerge/>
            <w:tcBorders>
              <w:left w:val="single" w:sz="8" w:space="0" w:color="auto"/>
              <w:bottom w:val="single" w:sz="8" w:space="0" w:color="000000"/>
              <w:right w:val="single" w:sz="4" w:space="0" w:color="auto"/>
            </w:tcBorders>
            <w:vAlign w:val="center"/>
          </w:tcPr>
          <w:p w14:paraId="2CB913E3"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533CC5E7" w14:textId="77777777" w:rsidR="004B462E" w:rsidRPr="004D7ACC" w:rsidRDefault="004B462E" w:rsidP="004B462E">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5D8111F9"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0952900248</w:t>
            </w:r>
          </w:p>
        </w:tc>
        <w:tc>
          <w:tcPr>
            <w:tcW w:w="3544" w:type="dxa"/>
            <w:vMerge/>
            <w:tcBorders>
              <w:top w:val="nil"/>
              <w:left w:val="single" w:sz="4" w:space="0" w:color="auto"/>
              <w:bottom w:val="single" w:sz="8" w:space="0" w:color="000000"/>
              <w:right w:val="single" w:sz="4" w:space="0" w:color="auto"/>
            </w:tcBorders>
            <w:vAlign w:val="center"/>
            <w:hideMark/>
          </w:tcPr>
          <w:p w14:paraId="3B9B5C3E" w14:textId="77777777" w:rsidR="004B462E" w:rsidRPr="004D7ACC" w:rsidRDefault="004B462E" w:rsidP="004B462E">
            <w:pPr>
              <w:spacing w:after="0" w:line="240" w:lineRule="auto"/>
              <w:rPr>
                <w:rFonts w:ascii="Times New Roman" w:eastAsia="Times New Roman" w:hAnsi="Times New Roman"/>
                <w:color w:val="000000"/>
                <w:sz w:val="20"/>
                <w:lang w:eastAsia="uk-UA"/>
              </w:rPr>
            </w:pPr>
          </w:p>
        </w:tc>
      </w:tr>
      <w:tr w:rsidR="004B462E" w:rsidRPr="004D7ACC" w14:paraId="5AC1D8DC" w14:textId="77777777" w:rsidTr="004B462E">
        <w:trPr>
          <w:cantSplit/>
          <w:trHeight w:val="284"/>
        </w:trPr>
        <w:tc>
          <w:tcPr>
            <w:tcW w:w="845" w:type="dxa"/>
            <w:vMerge w:val="restart"/>
            <w:tcBorders>
              <w:top w:val="nil"/>
              <w:left w:val="single" w:sz="8" w:space="0" w:color="auto"/>
              <w:right w:val="single" w:sz="4" w:space="0" w:color="auto"/>
            </w:tcBorders>
            <w:vAlign w:val="center"/>
          </w:tcPr>
          <w:p w14:paraId="5E1A8054"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61</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39B9FD78"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68</w:t>
            </w:r>
          </w:p>
        </w:tc>
        <w:tc>
          <w:tcPr>
            <w:tcW w:w="2835" w:type="dxa"/>
            <w:tcBorders>
              <w:top w:val="nil"/>
              <w:left w:val="nil"/>
              <w:bottom w:val="single" w:sz="4" w:space="0" w:color="auto"/>
              <w:right w:val="single" w:sz="4" w:space="0" w:color="auto"/>
            </w:tcBorders>
            <w:shd w:val="clear" w:color="auto" w:fill="auto"/>
            <w:noWrap/>
            <w:vAlign w:val="center"/>
            <w:hideMark/>
          </w:tcPr>
          <w:p w14:paraId="2F3DAE1A"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0678064240</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6C4CD630"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proofErr w:type="spellStart"/>
            <w:proofErr w:type="gramStart"/>
            <w:r w:rsidRPr="004D7ACC">
              <w:rPr>
                <w:rFonts w:ascii="Times New Roman" w:eastAsia="Times New Roman" w:hAnsi="Times New Roman"/>
                <w:color w:val="000000"/>
                <w:sz w:val="20"/>
                <w:lang w:eastAsia="uk-UA"/>
              </w:rPr>
              <w:t>смт.Млинів</w:t>
            </w:r>
            <w:proofErr w:type="spellEnd"/>
            <w:proofErr w:type="gramEnd"/>
          </w:p>
        </w:tc>
      </w:tr>
      <w:tr w:rsidR="004B462E" w:rsidRPr="004D7ACC" w14:paraId="618CA3A4" w14:textId="77777777" w:rsidTr="004B462E">
        <w:trPr>
          <w:cantSplit/>
          <w:trHeight w:val="284"/>
        </w:trPr>
        <w:tc>
          <w:tcPr>
            <w:tcW w:w="845" w:type="dxa"/>
            <w:vMerge/>
            <w:tcBorders>
              <w:left w:val="single" w:sz="8" w:space="0" w:color="auto"/>
              <w:bottom w:val="single" w:sz="8" w:space="0" w:color="000000"/>
              <w:right w:val="single" w:sz="4" w:space="0" w:color="auto"/>
            </w:tcBorders>
            <w:vAlign w:val="center"/>
          </w:tcPr>
          <w:p w14:paraId="59A95FA4"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51C6E9BF" w14:textId="77777777" w:rsidR="004B462E" w:rsidRPr="004D7ACC" w:rsidRDefault="004B462E" w:rsidP="004B462E">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5702360D"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0952900247</w:t>
            </w:r>
          </w:p>
        </w:tc>
        <w:tc>
          <w:tcPr>
            <w:tcW w:w="3544" w:type="dxa"/>
            <w:vMerge/>
            <w:tcBorders>
              <w:top w:val="nil"/>
              <w:left w:val="single" w:sz="4" w:space="0" w:color="auto"/>
              <w:bottom w:val="single" w:sz="8" w:space="0" w:color="000000"/>
              <w:right w:val="single" w:sz="4" w:space="0" w:color="auto"/>
            </w:tcBorders>
            <w:vAlign w:val="center"/>
            <w:hideMark/>
          </w:tcPr>
          <w:p w14:paraId="0AE07F9F" w14:textId="77777777" w:rsidR="004B462E" w:rsidRPr="004D7ACC" w:rsidRDefault="004B462E" w:rsidP="004B462E">
            <w:pPr>
              <w:spacing w:after="0" w:line="240" w:lineRule="auto"/>
              <w:rPr>
                <w:rFonts w:ascii="Times New Roman" w:eastAsia="Times New Roman" w:hAnsi="Times New Roman"/>
                <w:color w:val="000000"/>
                <w:sz w:val="20"/>
                <w:lang w:eastAsia="uk-UA"/>
              </w:rPr>
            </w:pPr>
          </w:p>
        </w:tc>
      </w:tr>
      <w:tr w:rsidR="004B462E" w:rsidRPr="004D7ACC" w14:paraId="372FC59A" w14:textId="77777777" w:rsidTr="004B462E">
        <w:trPr>
          <w:cantSplit/>
          <w:trHeight w:val="284"/>
        </w:trPr>
        <w:tc>
          <w:tcPr>
            <w:tcW w:w="845" w:type="dxa"/>
            <w:vMerge w:val="restart"/>
            <w:tcBorders>
              <w:top w:val="nil"/>
              <w:left w:val="single" w:sz="8" w:space="0" w:color="auto"/>
              <w:right w:val="single" w:sz="4" w:space="0" w:color="auto"/>
            </w:tcBorders>
            <w:vAlign w:val="center"/>
          </w:tcPr>
          <w:p w14:paraId="6B6EC336"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62</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1343D965"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69</w:t>
            </w:r>
          </w:p>
        </w:tc>
        <w:tc>
          <w:tcPr>
            <w:tcW w:w="2835" w:type="dxa"/>
            <w:tcBorders>
              <w:top w:val="nil"/>
              <w:left w:val="nil"/>
              <w:bottom w:val="single" w:sz="4" w:space="0" w:color="auto"/>
              <w:right w:val="single" w:sz="4" w:space="0" w:color="auto"/>
            </w:tcBorders>
            <w:shd w:val="clear" w:color="auto" w:fill="auto"/>
            <w:noWrap/>
            <w:vAlign w:val="center"/>
            <w:hideMark/>
          </w:tcPr>
          <w:p w14:paraId="2CF7A506"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0678064241</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3382ACE6"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proofErr w:type="spellStart"/>
            <w:proofErr w:type="gramStart"/>
            <w:r w:rsidRPr="004D7ACC">
              <w:rPr>
                <w:rFonts w:ascii="Times New Roman" w:eastAsia="Times New Roman" w:hAnsi="Times New Roman"/>
                <w:color w:val="000000"/>
                <w:sz w:val="20"/>
                <w:lang w:eastAsia="uk-UA"/>
              </w:rPr>
              <w:t>смт.Млинів</w:t>
            </w:r>
            <w:proofErr w:type="spellEnd"/>
            <w:proofErr w:type="gramEnd"/>
          </w:p>
        </w:tc>
      </w:tr>
      <w:tr w:rsidR="004B462E" w:rsidRPr="004D7ACC" w14:paraId="658E1950" w14:textId="77777777" w:rsidTr="004B462E">
        <w:trPr>
          <w:cantSplit/>
          <w:trHeight w:val="284"/>
        </w:trPr>
        <w:tc>
          <w:tcPr>
            <w:tcW w:w="845" w:type="dxa"/>
            <w:vMerge/>
            <w:tcBorders>
              <w:left w:val="single" w:sz="8" w:space="0" w:color="auto"/>
              <w:bottom w:val="single" w:sz="8" w:space="0" w:color="000000"/>
              <w:right w:val="single" w:sz="4" w:space="0" w:color="auto"/>
            </w:tcBorders>
            <w:vAlign w:val="center"/>
          </w:tcPr>
          <w:p w14:paraId="3EBC7AD0"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5FC05D8B" w14:textId="77777777" w:rsidR="004B462E" w:rsidRPr="004D7ACC" w:rsidRDefault="004B462E" w:rsidP="004B462E">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71D1917B"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0952900246</w:t>
            </w:r>
          </w:p>
        </w:tc>
        <w:tc>
          <w:tcPr>
            <w:tcW w:w="3544" w:type="dxa"/>
            <w:vMerge/>
            <w:tcBorders>
              <w:top w:val="nil"/>
              <w:left w:val="single" w:sz="4" w:space="0" w:color="auto"/>
              <w:bottom w:val="single" w:sz="8" w:space="0" w:color="000000"/>
              <w:right w:val="single" w:sz="4" w:space="0" w:color="auto"/>
            </w:tcBorders>
            <w:vAlign w:val="center"/>
            <w:hideMark/>
          </w:tcPr>
          <w:p w14:paraId="0FC722C8" w14:textId="77777777" w:rsidR="004B462E" w:rsidRPr="004D7ACC" w:rsidRDefault="004B462E" w:rsidP="004B462E">
            <w:pPr>
              <w:spacing w:after="0" w:line="240" w:lineRule="auto"/>
              <w:rPr>
                <w:rFonts w:ascii="Times New Roman" w:eastAsia="Times New Roman" w:hAnsi="Times New Roman"/>
                <w:color w:val="000000"/>
                <w:sz w:val="20"/>
                <w:lang w:eastAsia="uk-UA"/>
              </w:rPr>
            </w:pPr>
          </w:p>
        </w:tc>
      </w:tr>
      <w:tr w:rsidR="004B462E" w:rsidRPr="004D7ACC" w14:paraId="61B78287" w14:textId="77777777" w:rsidTr="004B462E">
        <w:trPr>
          <w:cantSplit/>
          <w:trHeight w:val="284"/>
        </w:trPr>
        <w:tc>
          <w:tcPr>
            <w:tcW w:w="845" w:type="dxa"/>
            <w:vMerge w:val="restart"/>
            <w:tcBorders>
              <w:top w:val="nil"/>
              <w:left w:val="single" w:sz="8" w:space="0" w:color="auto"/>
              <w:right w:val="single" w:sz="4" w:space="0" w:color="auto"/>
            </w:tcBorders>
            <w:vAlign w:val="center"/>
          </w:tcPr>
          <w:p w14:paraId="176DF6EB"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63</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70A65B94"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70</w:t>
            </w:r>
          </w:p>
        </w:tc>
        <w:tc>
          <w:tcPr>
            <w:tcW w:w="2835" w:type="dxa"/>
            <w:tcBorders>
              <w:top w:val="nil"/>
              <w:left w:val="nil"/>
              <w:bottom w:val="single" w:sz="4" w:space="0" w:color="auto"/>
              <w:right w:val="single" w:sz="4" w:space="0" w:color="auto"/>
            </w:tcBorders>
            <w:shd w:val="clear" w:color="auto" w:fill="auto"/>
            <w:noWrap/>
            <w:vAlign w:val="center"/>
            <w:hideMark/>
          </w:tcPr>
          <w:p w14:paraId="39141E2C"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0678064243</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53D65CEB"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с.Острожець</w:t>
            </w:r>
            <w:proofErr w:type="spellEnd"/>
          </w:p>
        </w:tc>
      </w:tr>
      <w:tr w:rsidR="004B462E" w:rsidRPr="004D7ACC" w14:paraId="793F165A" w14:textId="77777777" w:rsidTr="004B462E">
        <w:trPr>
          <w:cantSplit/>
          <w:trHeight w:val="284"/>
        </w:trPr>
        <w:tc>
          <w:tcPr>
            <w:tcW w:w="845" w:type="dxa"/>
            <w:vMerge/>
            <w:tcBorders>
              <w:left w:val="single" w:sz="8" w:space="0" w:color="auto"/>
              <w:bottom w:val="single" w:sz="8" w:space="0" w:color="000000"/>
              <w:right w:val="single" w:sz="4" w:space="0" w:color="auto"/>
            </w:tcBorders>
            <w:vAlign w:val="center"/>
          </w:tcPr>
          <w:p w14:paraId="5817691B"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15281883" w14:textId="77777777" w:rsidR="004B462E" w:rsidRPr="004D7ACC" w:rsidRDefault="004B462E" w:rsidP="004B462E">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3E411C0D"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0952900245</w:t>
            </w:r>
          </w:p>
        </w:tc>
        <w:tc>
          <w:tcPr>
            <w:tcW w:w="3544" w:type="dxa"/>
            <w:vMerge/>
            <w:tcBorders>
              <w:top w:val="nil"/>
              <w:left w:val="single" w:sz="4" w:space="0" w:color="auto"/>
              <w:bottom w:val="single" w:sz="8" w:space="0" w:color="000000"/>
              <w:right w:val="single" w:sz="4" w:space="0" w:color="auto"/>
            </w:tcBorders>
            <w:vAlign w:val="center"/>
            <w:hideMark/>
          </w:tcPr>
          <w:p w14:paraId="62DDFCFB" w14:textId="77777777" w:rsidR="004B462E" w:rsidRPr="004D7ACC" w:rsidRDefault="004B462E" w:rsidP="004B462E">
            <w:pPr>
              <w:spacing w:after="0" w:line="240" w:lineRule="auto"/>
              <w:rPr>
                <w:rFonts w:ascii="Times New Roman" w:eastAsia="Times New Roman" w:hAnsi="Times New Roman"/>
                <w:color w:val="000000"/>
                <w:sz w:val="20"/>
                <w:lang w:eastAsia="uk-UA"/>
              </w:rPr>
            </w:pPr>
          </w:p>
        </w:tc>
      </w:tr>
      <w:tr w:rsidR="004B462E" w:rsidRPr="004D7ACC" w14:paraId="6E0D976B" w14:textId="77777777" w:rsidTr="004B462E">
        <w:trPr>
          <w:cantSplit/>
          <w:trHeight w:val="284"/>
        </w:trPr>
        <w:tc>
          <w:tcPr>
            <w:tcW w:w="845" w:type="dxa"/>
            <w:vMerge w:val="restart"/>
            <w:tcBorders>
              <w:top w:val="nil"/>
              <w:left w:val="single" w:sz="8" w:space="0" w:color="auto"/>
              <w:right w:val="single" w:sz="4" w:space="0" w:color="auto"/>
            </w:tcBorders>
            <w:vAlign w:val="center"/>
          </w:tcPr>
          <w:p w14:paraId="04496D7D"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64</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0FFA1261"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71</w:t>
            </w:r>
          </w:p>
        </w:tc>
        <w:tc>
          <w:tcPr>
            <w:tcW w:w="2835" w:type="dxa"/>
            <w:tcBorders>
              <w:top w:val="nil"/>
              <w:left w:val="nil"/>
              <w:bottom w:val="single" w:sz="4" w:space="0" w:color="auto"/>
              <w:right w:val="single" w:sz="4" w:space="0" w:color="auto"/>
            </w:tcBorders>
            <w:shd w:val="clear" w:color="auto" w:fill="auto"/>
            <w:noWrap/>
            <w:vAlign w:val="center"/>
            <w:hideMark/>
          </w:tcPr>
          <w:p w14:paraId="079FCF09"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0678064244</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18D63DCD"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м.Радивилів</w:t>
            </w:r>
            <w:proofErr w:type="spellEnd"/>
          </w:p>
        </w:tc>
      </w:tr>
      <w:tr w:rsidR="004B462E" w:rsidRPr="004D7ACC" w14:paraId="01F63E17" w14:textId="77777777" w:rsidTr="004B462E">
        <w:trPr>
          <w:cantSplit/>
          <w:trHeight w:val="284"/>
        </w:trPr>
        <w:tc>
          <w:tcPr>
            <w:tcW w:w="845" w:type="dxa"/>
            <w:vMerge/>
            <w:tcBorders>
              <w:left w:val="single" w:sz="8" w:space="0" w:color="auto"/>
              <w:bottom w:val="single" w:sz="8" w:space="0" w:color="000000"/>
              <w:right w:val="single" w:sz="4" w:space="0" w:color="auto"/>
            </w:tcBorders>
            <w:vAlign w:val="center"/>
          </w:tcPr>
          <w:p w14:paraId="1A76DBAF"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5CD68D22" w14:textId="77777777" w:rsidR="004B462E" w:rsidRPr="004D7ACC" w:rsidRDefault="004B462E" w:rsidP="004B462E">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2DF132E9"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0952900112</w:t>
            </w:r>
          </w:p>
        </w:tc>
        <w:tc>
          <w:tcPr>
            <w:tcW w:w="3544" w:type="dxa"/>
            <w:vMerge/>
            <w:tcBorders>
              <w:top w:val="nil"/>
              <w:left w:val="single" w:sz="4" w:space="0" w:color="auto"/>
              <w:bottom w:val="single" w:sz="8" w:space="0" w:color="000000"/>
              <w:right w:val="single" w:sz="4" w:space="0" w:color="auto"/>
            </w:tcBorders>
            <w:vAlign w:val="center"/>
            <w:hideMark/>
          </w:tcPr>
          <w:p w14:paraId="193ADB28" w14:textId="77777777" w:rsidR="004B462E" w:rsidRPr="004D7ACC" w:rsidRDefault="004B462E" w:rsidP="004B462E">
            <w:pPr>
              <w:spacing w:after="0" w:line="240" w:lineRule="auto"/>
              <w:rPr>
                <w:rFonts w:ascii="Times New Roman" w:eastAsia="Times New Roman" w:hAnsi="Times New Roman"/>
                <w:color w:val="000000"/>
                <w:sz w:val="20"/>
                <w:lang w:eastAsia="uk-UA"/>
              </w:rPr>
            </w:pPr>
          </w:p>
        </w:tc>
      </w:tr>
      <w:tr w:rsidR="004B462E" w:rsidRPr="004D7ACC" w14:paraId="6E4C6703" w14:textId="77777777" w:rsidTr="004B462E">
        <w:trPr>
          <w:cantSplit/>
          <w:trHeight w:val="284"/>
        </w:trPr>
        <w:tc>
          <w:tcPr>
            <w:tcW w:w="845" w:type="dxa"/>
            <w:vMerge w:val="restart"/>
            <w:tcBorders>
              <w:top w:val="nil"/>
              <w:left w:val="single" w:sz="8" w:space="0" w:color="auto"/>
              <w:right w:val="single" w:sz="4" w:space="0" w:color="auto"/>
            </w:tcBorders>
            <w:vAlign w:val="center"/>
          </w:tcPr>
          <w:p w14:paraId="5EB8A071"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65</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6BEFEFB5"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72</w:t>
            </w:r>
          </w:p>
        </w:tc>
        <w:tc>
          <w:tcPr>
            <w:tcW w:w="2835" w:type="dxa"/>
            <w:tcBorders>
              <w:top w:val="nil"/>
              <w:left w:val="nil"/>
              <w:bottom w:val="single" w:sz="4" w:space="0" w:color="auto"/>
              <w:right w:val="single" w:sz="4" w:space="0" w:color="auto"/>
            </w:tcBorders>
            <w:shd w:val="clear" w:color="auto" w:fill="auto"/>
            <w:noWrap/>
            <w:vAlign w:val="center"/>
            <w:hideMark/>
          </w:tcPr>
          <w:p w14:paraId="6ECBEFBB"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0678064245</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20B8D83D"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м.Радивилів</w:t>
            </w:r>
            <w:proofErr w:type="spellEnd"/>
          </w:p>
        </w:tc>
      </w:tr>
      <w:tr w:rsidR="004B462E" w:rsidRPr="004D7ACC" w14:paraId="4B818E1F" w14:textId="77777777" w:rsidTr="004B462E">
        <w:trPr>
          <w:cantSplit/>
          <w:trHeight w:val="284"/>
        </w:trPr>
        <w:tc>
          <w:tcPr>
            <w:tcW w:w="845" w:type="dxa"/>
            <w:vMerge/>
            <w:tcBorders>
              <w:left w:val="single" w:sz="8" w:space="0" w:color="auto"/>
              <w:bottom w:val="single" w:sz="8" w:space="0" w:color="000000"/>
              <w:right w:val="single" w:sz="4" w:space="0" w:color="auto"/>
            </w:tcBorders>
            <w:vAlign w:val="center"/>
          </w:tcPr>
          <w:p w14:paraId="0418C98A"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45F878E4" w14:textId="77777777" w:rsidR="004B462E" w:rsidRPr="004D7ACC" w:rsidRDefault="004B462E" w:rsidP="004B462E">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6842A0C9"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0952900103</w:t>
            </w:r>
          </w:p>
        </w:tc>
        <w:tc>
          <w:tcPr>
            <w:tcW w:w="3544" w:type="dxa"/>
            <w:vMerge/>
            <w:tcBorders>
              <w:top w:val="nil"/>
              <w:left w:val="single" w:sz="4" w:space="0" w:color="auto"/>
              <w:bottom w:val="single" w:sz="8" w:space="0" w:color="000000"/>
              <w:right w:val="single" w:sz="4" w:space="0" w:color="auto"/>
            </w:tcBorders>
            <w:vAlign w:val="center"/>
            <w:hideMark/>
          </w:tcPr>
          <w:p w14:paraId="5F1F36AE" w14:textId="77777777" w:rsidR="004B462E" w:rsidRPr="004D7ACC" w:rsidRDefault="004B462E" w:rsidP="004B462E">
            <w:pPr>
              <w:spacing w:after="0" w:line="240" w:lineRule="auto"/>
              <w:rPr>
                <w:rFonts w:ascii="Times New Roman" w:eastAsia="Times New Roman" w:hAnsi="Times New Roman"/>
                <w:color w:val="000000"/>
                <w:sz w:val="20"/>
                <w:lang w:eastAsia="uk-UA"/>
              </w:rPr>
            </w:pPr>
          </w:p>
        </w:tc>
      </w:tr>
      <w:tr w:rsidR="004B462E" w:rsidRPr="004D7ACC" w14:paraId="4EA0D313" w14:textId="77777777" w:rsidTr="004B462E">
        <w:trPr>
          <w:cantSplit/>
          <w:trHeight w:val="284"/>
        </w:trPr>
        <w:tc>
          <w:tcPr>
            <w:tcW w:w="845" w:type="dxa"/>
            <w:vMerge w:val="restart"/>
            <w:tcBorders>
              <w:top w:val="nil"/>
              <w:left w:val="single" w:sz="8" w:space="0" w:color="auto"/>
              <w:right w:val="single" w:sz="4" w:space="0" w:color="auto"/>
            </w:tcBorders>
            <w:vAlign w:val="center"/>
          </w:tcPr>
          <w:p w14:paraId="44361E18"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66</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6B2D4899"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73</w:t>
            </w:r>
          </w:p>
        </w:tc>
        <w:tc>
          <w:tcPr>
            <w:tcW w:w="2835" w:type="dxa"/>
            <w:tcBorders>
              <w:top w:val="nil"/>
              <w:left w:val="nil"/>
              <w:bottom w:val="single" w:sz="4" w:space="0" w:color="auto"/>
              <w:right w:val="single" w:sz="4" w:space="0" w:color="auto"/>
            </w:tcBorders>
            <w:shd w:val="clear" w:color="auto" w:fill="auto"/>
            <w:noWrap/>
            <w:vAlign w:val="center"/>
            <w:hideMark/>
          </w:tcPr>
          <w:p w14:paraId="4346F32B"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0678064246</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13EB8D85"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с.Зарічне</w:t>
            </w:r>
            <w:proofErr w:type="spellEnd"/>
          </w:p>
        </w:tc>
      </w:tr>
      <w:tr w:rsidR="004B462E" w:rsidRPr="004D7ACC" w14:paraId="68C8AB93" w14:textId="77777777" w:rsidTr="004B462E">
        <w:trPr>
          <w:cantSplit/>
          <w:trHeight w:val="284"/>
        </w:trPr>
        <w:tc>
          <w:tcPr>
            <w:tcW w:w="845" w:type="dxa"/>
            <w:vMerge/>
            <w:tcBorders>
              <w:left w:val="single" w:sz="8" w:space="0" w:color="auto"/>
              <w:bottom w:val="single" w:sz="8" w:space="0" w:color="000000"/>
              <w:right w:val="single" w:sz="4" w:space="0" w:color="auto"/>
            </w:tcBorders>
            <w:vAlign w:val="center"/>
          </w:tcPr>
          <w:p w14:paraId="0ACE5CBE"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29C89A86" w14:textId="77777777" w:rsidR="004B462E" w:rsidRPr="004D7ACC" w:rsidRDefault="004B462E" w:rsidP="004B462E">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0FDCD4AF"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0952900086</w:t>
            </w:r>
          </w:p>
        </w:tc>
        <w:tc>
          <w:tcPr>
            <w:tcW w:w="3544" w:type="dxa"/>
            <w:vMerge/>
            <w:tcBorders>
              <w:top w:val="nil"/>
              <w:left w:val="single" w:sz="4" w:space="0" w:color="auto"/>
              <w:bottom w:val="single" w:sz="8" w:space="0" w:color="000000"/>
              <w:right w:val="single" w:sz="4" w:space="0" w:color="auto"/>
            </w:tcBorders>
            <w:vAlign w:val="center"/>
            <w:hideMark/>
          </w:tcPr>
          <w:p w14:paraId="25D7F46C" w14:textId="77777777" w:rsidR="004B462E" w:rsidRPr="004D7ACC" w:rsidRDefault="004B462E" w:rsidP="004B462E">
            <w:pPr>
              <w:spacing w:after="0" w:line="240" w:lineRule="auto"/>
              <w:rPr>
                <w:rFonts w:ascii="Times New Roman" w:eastAsia="Times New Roman" w:hAnsi="Times New Roman"/>
                <w:color w:val="000000"/>
                <w:sz w:val="20"/>
                <w:lang w:eastAsia="uk-UA"/>
              </w:rPr>
            </w:pPr>
          </w:p>
        </w:tc>
      </w:tr>
      <w:tr w:rsidR="004B462E" w:rsidRPr="004D7ACC" w14:paraId="7A71535A" w14:textId="77777777" w:rsidTr="004B462E">
        <w:trPr>
          <w:cantSplit/>
          <w:trHeight w:val="284"/>
        </w:trPr>
        <w:tc>
          <w:tcPr>
            <w:tcW w:w="845" w:type="dxa"/>
            <w:vMerge w:val="restart"/>
            <w:tcBorders>
              <w:top w:val="nil"/>
              <w:left w:val="single" w:sz="8" w:space="0" w:color="auto"/>
              <w:right w:val="single" w:sz="4" w:space="0" w:color="auto"/>
            </w:tcBorders>
            <w:vAlign w:val="center"/>
          </w:tcPr>
          <w:p w14:paraId="756B0628"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67</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25D831FB"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77</w:t>
            </w:r>
          </w:p>
        </w:tc>
        <w:tc>
          <w:tcPr>
            <w:tcW w:w="2835" w:type="dxa"/>
            <w:tcBorders>
              <w:top w:val="nil"/>
              <w:left w:val="nil"/>
              <w:bottom w:val="single" w:sz="4" w:space="0" w:color="auto"/>
              <w:right w:val="single" w:sz="4" w:space="0" w:color="auto"/>
            </w:tcBorders>
            <w:shd w:val="clear" w:color="auto" w:fill="auto"/>
            <w:noWrap/>
            <w:vAlign w:val="center"/>
            <w:hideMark/>
          </w:tcPr>
          <w:p w14:paraId="720230FD"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0678064255</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591E4CB3"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м.Сарни</w:t>
            </w:r>
            <w:proofErr w:type="spellEnd"/>
          </w:p>
        </w:tc>
      </w:tr>
      <w:tr w:rsidR="004B462E" w:rsidRPr="004D7ACC" w14:paraId="6D28A9D6" w14:textId="77777777" w:rsidTr="004B462E">
        <w:trPr>
          <w:cantSplit/>
          <w:trHeight w:val="284"/>
        </w:trPr>
        <w:tc>
          <w:tcPr>
            <w:tcW w:w="845" w:type="dxa"/>
            <w:vMerge/>
            <w:tcBorders>
              <w:left w:val="single" w:sz="8" w:space="0" w:color="auto"/>
              <w:bottom w:val="single" w:sz="4" w:space="0" w:color="auto"/>
              <w:right w:val="single" w:sz="4" w:space="0" w:color="auto"/>
            </w:tcBorders>
            <w:vAlign w:val="center"/>
          </w:tcPr>
          <w:p w14:paraId="6897AC36"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4" w:space="0" w:color="auto"/>
              <w:right w:val="single" w:sz="4" w:space="0" w:color="auto"/>
            </w:tcBorders>
            <w:vAlign w:val="center"/>
            <w:hideMark/>
          </w:tcPr>
          <w:p w14:paraId="1DB69206" w14:textId="77777777" w:rsidR="004B462E" w:rsidRPr="004D7ACC" w:rsidRDefault="004B462E" w:rsidP="004B462E">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4" w:space="0" w:color="auto"/>
              <w:right w:val="single" w:sz="4" w:space="0" w:color="auto"/>
            </w:tcBorders>
            <w:shd w:val="clear" w:color="auto" w:fill="auto"/>
            <w:noWrap/>
            <w:vAlign w:val="center"/>
            <w:hideMark/>
          </w:tcPr>
          <w:p w14:paraId="000CB412"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0662443433</w:t>
            </w:r>
          </w:p>
        </w:tc>
        <w:tc>
          <w:tcPr>
            <w:tcW w:w="3544" w:type="dxa"/>
            <w:vMerge/>
            <w:tcBorders>
              <w:top w:val="nil"/>
              <w:left w:val="single" w:sz="4" w:space="0" w:color="auto"/>
              <w:bottom w:val="single" w:sz="4" w:space="0" w:color="auto"/>
              <w:right w:val="single" w:sz="4" w:space="0" w:color="auto"/>
            </w:tcBorders>
            <w:vAlign w:val="center"/>
            <w:hideMark/>
          </w:tcPr>
          <w:p w14:paraId="0264B963" w14:textId="77777777" w:rsidR="004B462E" w:rsidRPr="004D7ACC" w:rsidRDefault="004B462E" w:rsidP="004B462E">
            <w:pPr>
              <w:spacing w:after="0" w:line="240" w:lineRule="auto"/>
              <w:rPr>
                <w:rFonts w:ascii="Times New Roman" w:eastAsia="Times New Roman" w:hAnsi="Times New Roman"/>
                <w:color w:val="000000"/>
                <w:sz w:val="20"/>
                <w:lang w:eastAsia="uk-UA"/>
              </w:rPr>
            </w:pPr>
          </w:p>
        </w:tc>
      </w:tr>
      <w:tr w:rsidR="004B462E" w:rsidRPr="004D7ACC" w14:paraId="11AA3FB4" w14:textId="77777777" w:rsidTr="004B462E">
        <w:trPr>
          <w:cantSplit/>
          <w:trHeight w:val="284"/>
        </w:trPr>
        <w:tc>
          <w:tcPr>
            <w:tcW w:w="845" w:type="dxa"/>
            <w:vMerge w:val="restart"/>
            <w:tcBorders>
              <w:top w:val="single" w:sz="4" w:space="0" w:color="auto"/>
              <w:left w:val="single" w:sz="8" w:space="0" w:color="auto"/>
              <w:right w:val="single" w:sz="4" w:space="0" w:color="auto"/>
            </w:tcBorders>
            <w:vAlign w:val="center"/>
          </w:tcPr>
          <w:p w14:paraId="4C0857F1"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68</w:t>
            </w:r>
          </w:p>
        </w:tc>
        <w:tc>
          <w:tcPr>
            <w:tcW w:w="2547" w:type="dxa"/>
            <w:vMerge w:val="restart"/>
            <w:tcBorders>
              <w:top w:val="single" w:sz="4" w:space="0" w:color="auto"/>
              <w:left w:val="single" w:sz="8" w:space="0" w:color="auto"/>
              <w:bottom w:val="single" w:sz="8" w:space="0" w:color="000000"/>
              <w:right w:val="single" w:sz="4" w:space="0" w:color="auto"/>
            </w:tcBorders>
            <w:shd w:val="clear" w:color="auto" w:fill="auto"/>
            <w:noWrap/>
            <w:vAlign w:val="center"/>
            <w:hideMark/>
          </w:tcPr>
          <w:p w14:paraId="7722A139"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78</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14:paraId="068FFE66"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0678064256</w:t>
            </w:r>
          </w:p>
        </w:tc>
        <w:tc>
          <w:tcPr>
            <w:tcW w:w="3544" w:type="dxa"/>
            <w:vMerge w:val="restart"/>
            <w:tcBorders>
              <w:top w:val="single" w:sz="4" w:space="0" w:color="auto"/>
              <w:left w:val="single" w:sz="4" w:space="0" w:color="auto"/>
              <w:bottom w:val="single" w:sz="8" w:space="0" w:color="000000"/>
              <w:right w:val="single" w:sz="4" w:space="0" w:color="auto"/>
            </w:tcBorders>
            <w:shd w:val="clear" w:color="auto" w:fill="auto"/>
            <w:noWrap/>
            <w:vAlign w:val="center"/>
            <w:hideMark/>
          </w:tcPr>
          <w:p w14:paraId="5D1F37BD"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Сарни</w:t>
            </w:r>
            <w:proofErr w:type="spellEnd"/>
          </w:p>
        </w:tc>
      </w:tr>
      <w:tr w:rsidR="004B462E" w:rsidRPr="004D7ACC" w14:paraId="5EEDD127" w14:textId="77777777" w:rsidTr="004B462E">
        <w:trPr>
          <w:cantSplit/>
          <w:trHeight w:val="284"/>
        </w:trPr>
        <w:tc>
          <w:tcPr>
            <w:tcW w:w="845" w:type="dxa"/>
            <w:vMerge/>
            <w:tcBorders>
              <w:left w:val="single" w:sz="8" w:space="0" w:color="auto"/>
              <w:bottom w:val="single" w:sz="4" w:space="0" w:color="auto"/>
              <w:right w:val="single" w:sz="4" w:space="0" w:color="auto"/>
            </w:tcBorders>
            <w:vAlign w:val="center"/>
          </w:tcPr>
          <w:p w14:paraId="4B5AA166"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4" w:space="0" w:color="auto"/>
              <w:right w:val="single" w:sz="4" w:space="0" w:color="auto"/>
            </w:tcBorders>
            <w:vAlign w:val="center"/>
            <w:hideMark/>
          </w:tcPr>
          <w:p w14:paraId="6EEEAB0E" w14:textId="77777777" w:rsidR="004B462E" w:rsidRPr="004D7ACC" w:rsidRDefault="004B462E" w:rsidP="004B462E">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4" w:space="0" w:color="auto"/>
              <w:right w:val="single" w:sz="4" w:space="0" w:color="auto"/>
            </w:tcBorders>
            <w:shd w:val="clear" w:color="auto" w:fill="auto"/>
            <w:noWrap/>
            <w:vAlign w:val="center"/>
            <w:hideMark/>
          </w:tcPr>
          <w:p w14:paraId="55253298"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0662444115</w:t>
            </w:r>
          </w:p>
        </w:tc>
        <w:tc>
          <w:tcPr>
            <w:tcW w:w="3544" w:type="dxa"/>
            <w:vMerge/>
            <w:tcBorders>
              <w:top w:val="nil"/>
              <w:left w:val="single" w:sz="4" w:space="0" w:color="auto"/>
              <w:bottom w:val="single" w:sz="4" w:space="0" w:color="auto"/>
              <w:right w:val="single" w:sz="4" w:space="0" w:color="auto"/>
            </w:tcBorders>
            <w:vAlign w:val="center"/>
            <w:hideMark/>
          </w:tcPr>
          <w:p w14:paraId="0F12CA76" w14:textId="77777777" w:rsidR="004B462E" w:rsidRPr="004D7ACC" w:rsidRDefault="004B462E" w:rsidP="004B462E">
            <w:pPr>
              <w:spacing w:after="0" w:line="240" w:lineRule="auto"/>
              <w:rPr>
                <w:rFonts w:ascii="Times New Roman" w:eastAsia="Times New Roman" w:hAnsi="Times New Roman"/>
                <w:color w:val="000000"/>
                <w:sz w:val="20"/>
                <w:lang w:eastAsia="uk-UA"/>
              </w:rPr>
            </w:pPr>
          </w:p>
        </w:tc>
      </w:tr>
      <w:tr w:rsidR="004B462E" w:rsidRPr="004D7ACC" w14:paraId="03CA0B7B" w14:textId="77777777" w:rsidTr="004B462E">
        <w:trPr>
          <w:cantSplit/>
          <w:trHeight w:val="284"/>
        </w:trPr>
        <w:tc>
          <w:tcPr>
            <w:tcW w:w="845" w:type="dxa"/>
            <w:vMerge w:val="restart"/>
            <w:tcBorders>
              <w:top w:val="single" w:sz="4" w:space="0" w:color="auto"/>
              <w:left w:val="single" w:sz="8" w:space="0" w:color="auto"/>
              <w:right w:val="single" w:sz="4" w:space="0" w:color="auto"/>
            </w:tcBorders>
            <w:vAlign w:val="center"/>
          </w:tcPr>
          <w:p w14:paraId="647DBF86"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lastRenderedPageBreak/>
              <w:t>69</w:t>
            </w:r>
          </w:p>
        </w:tc>
        <w:tc>
          <w:tcPr>
            <w:tcW w:w="2547" w:type="dxa"/>
            <w:vMerge w:val="restart"/>
            <w:tcBorders>
              <w:top w:val="single" w:sz="4" w:space="0" w:color="auto"/>
              <w:left w:val="single" w:sz="8" w:space="0" w:color="auto"/>
              <w:bottom w:val="single" w:sz="8" w:space="0" w:color="000000"/>
              <w:right w:val="single" w:sz="4" w:space="0" w:color="auto"/>
            </w:tcBorders>
            <w:shd w:val="clear" w:color="auto" w:fill="auto"/>
            <w:noWrap/>
            <w:vAlign w:val="center"/>
            <w:hideMark/>
          </w:tcPr>
          <w:p w14:paraId="47296945"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79</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14:paraId="1AB863FF"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0678064257</w:t>
            </w:r>
          </w:p>
        </w:tc>
        <w:tc>
          <w:tcPr>
            <w:tcW w:w="3544" w:type="dxa"/>
            <w:vMerge w:val="restart"/>
            <w:tcBorders>
              <w:top w:val="single" w:sz="4" w:space="0" w:color="auto"/>
              <w:left w:val="single" w:sz="4" w:space="0" w:color="auto"/>
              <w:bottom w:val="single" w:sz="8" w:space="0" w:color="000000"/>
              <w:right w:val="single" w:sz="4" w:space="0" w:color="auto"/>
            </w:tcBorders>
            <w:shd w:val="clear" w:color="auto" w:fill="auto"/>
            <w:noWrap/>
            <w:vAlign w:val="center"/>
            <w:hideMark/>
          </w:tcPr>
          <w:p w14:paraId="2EE0DEA4"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м.Сарни</w:t>
            </w:r>
            <w:proofErr w:type="spellEnd"/>
          </w:p>
        </w:tc>
      </w:tr>
      <w:tr w:rsidR="004B462E" w:rsidRPr="004D7ACC" w14:paraId="175B3906" w14:textId="77777777" w:rsidTr="004B462E">
        <w:trPr>
          <w:cantSplit/>
          <w:trHeight w:val="284"/>
        </w:trPr>
        <w:tc>
          <w:tcPr>
            <w:tcW w:w="845" w:type="dxa"/>
            <w:vMerge/>
            <w:tcBorders>
              <w:left w:val="single" w:sz="8" w:space="0" w:color="auto"/>
              <w:bottom w:val="single" w:sz="8" w:space="0" w:color="000000"/>
              <w:right w:val="single" w:sz="4" w:space="0" w:color="auto"/>
            </w:tcBorders>
            <w:vAlign w:val="center"/>
          </w:tcPr>
          <w:p w14:paraId="79270F40"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6A80F279" w14:textId="77777777" w:rsidR="004B462E" w:rsidRPr="004D7ACC" w:rsidRDefault="004B462E" w:rsidP="004B462E">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6FE2FF45"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0662444117</w:t>
            </w:r>
          </w:p>
        </w:tc>
        <w:tc>
          <w:tcPr>
            <w:tcW w:w="3544" w:type="dxa"/>
            <w:vMerge/>
            <w:tcBorders>
              <w:top w:val="nil"/>
              <w:left w:val="single" w:sz="4" w:space="0" w:color="auto"/>
              <w:bottom w:val="single" w:sz="8" w:space="0" w:color="000000"/>
              <w:right w:val="single" w:sz="4" w:space="0" w:color="auto"/>
            </w:tcBorders>
            <w:vAlign w:val="center"/>
            <w:hideMark/>
          </w:tcPr>
          <w:p w14:paraId="7267E8CF" w14:textId="77777777" w:rsidR="004B462E" w:rsidRPr="004D7ACC" w:rsidRDefault="004B462E" w:rsidP="004B462E">
            <w:pPr>
              <w:spacing w:after="0" w:line="240" w:lineRule="auto"/>
              <w:rPr>
                <w:rFonts w:ascii="Times New Roman" w:eastAsia="Times New Roman" w:hAnsi="Times New Roman"/>
                <w:color w:val="000000"/>
                <w:sz w:val="20"/>
                <w:lang w:eastAsia="uk-UA"/>
              </w:rPr>
            </w:pPr>
          </w:p>
        </w:tc>
      </w:tr>
      <w:tr w:rsidR="004B462E" w:rsidRPr="004D7ACC" w14:paraId="66B6022D" w14:textId="77777777" w:rsidTr="004B462E">
        <w:trPr>
          <w:cantSplit/>
          <w:trHeight w:val="284"/>
        </w:trPr>
        <w:tc>
          <w:tcPr>
            <w:tcW w:w="845" w:type="dxa"/>
            <w:vMerge w:val="restart"/>
            <w:tcBorders>
              <w:top w:val="nil"/>
              <w:left w:val="single" w:sz="8" w:space="0" w:color="auto"/>
              <w:right w:val="single" w:sz="4" w:space="0" w:color="auto"/>
            </w:tcBorders>
            <w:vAlign w:val="center"/>
          </w:tcPr>
          <w:p w14:paraId="21A75D58"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70</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2CB4BB5B"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80</w:t>
            </w:r>
          </w:p>
        </w:tc>
        <w:tc>
          <w:tcPr>
            <w:tcW w:w="2835" w:type="dxa"/>
            <w:tcBorders>
              <w:top w:val="nil"/>
              <w:left w:val="nil"/>
              <w:bottom w:val="single" w:sz="4" w:space="0" w:color="auto"/>
              <w:right w:val="single" w:sz="4" w:space="0" w:color="auto"/>
            </w:tcBorders>
            <w:shd w:val="clear" w:color="auto" w:fill="auto"/>
            <w:noWrap/>
            <w:vAlign w:val="center"/>
            <w:hideMark/>
          </w:tcPr>
          <w:p w14:paraId="2C84695A"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0678064258</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6ECA6C9F"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м.Сарни</w:t>
            </w:r>
            <w:proofErr w:type="spellEnd"/>
          </w:p>
        </w:tc>
      </w:tr>
      <w:tr w:rsidR="004B462E" w:rsidRPr="004D7ACC" w14:paraId="1231B50A" w14:textId="77777777" w:rsidTr="004B462E">
        <w:trPr>
          <w:cantSplit/>
          <w:trHeight w:val="284"/>
        </w:trPr>
        <w:tc>
          <w:tcPr>
            <w:tcW w:w="845" w:type="dxa"/>
            <w:vMerge/>
            <w:tcBorders>
              <w:left w:val="single" w:sz="8" w:space="0" w:color="auto"/>
              <w:bottom w:val="single" w:sz="4" w:space="0" w:color="auto"/>
              <w:right w:val="single" w:sz="4" w:space="0" w:color="auto"/>
            </w:tcBorders>
            <w:vAlign w:val="center"/>
          </w:tcPr>
          <w:p w14:paraId="6F7E6045"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4" w:space="0" w:color="auto"/>
              <w:right w:val="single" w:sz="4" w:space="0" w:color="auto"/>
            </w:tcBorders>
            <w:vAlign w:val="center"/>
            <w:hideMark/>
          </w:tcPr>
          <w:p w14:paraId="5E4034CB" w14:textId="77777777" w:rsidR="004B462E" w:rsidRPr="004D7ACC" w:rsidRDefault="004B462E" w:rsidP="004B462E">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4" w:space="0" w:color="auto"/>
              <w:right w:val="single" w:sz="4" w:space="0" w:color="auto"/>
            </w:tcBorders>
            <w:shd w:val="clear" w:color="auto" w:fill="auto"/>
            <w:noWrap/>
            <w:vAlign w:val="center"/>
            <w:hideMark/>
          </w:tcPr>
          <w:p w14:paraId="60364827"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0662443423</w:t>
            </w:r>
          </w:p>
        </w:tc>
        <w:tc>
          <w:tcPr>
            <w:tcW w:w="3544" w:type="dxa"/>
            <w:vMerge/>
            <w:tcBorders>
              <w:top w:val="nil"/>
              <w:left w:val="single" w:sz="4" w:space="0" w:color="auto"/>
              <w:bottom w:val="single" w:sz="4" w:space="0" w:color="auto"/>
              <w:right w:val="single" w:sz="4" w:space="0" w:color="auto"/>
            </w:tcBorders>
            <w:vAlign w:val="center"/>
            <w:hideMark/>
          </w:tcPr>
          <w:p w14:paraId="1D7AFC67" w14:textId="77777777" w:rsidR="004B462E" w:rsidRPr="004D7ACC" w:rsidRDefault="004B462E" w:rsidP="004B462E">
            <w:pPr>
              <w:spacing w:after="0" w:line="240" w:lineRule="auto"/>
              <w:rPr>
                <w:rFonts w:ascii="Times New Roman" w:eastAsia="Times New Roman" w:hAnsi="Times New Roman"/>
                <w:color w:val="000000"/>
                <w:sz w:val="20"/>
                <w:lang w:eastAsia="uk-UA"/>
              </w:rPr>
            </w:pPr>
          </w:p>
        </w:tc>
      </w:tr>
      <w:tr w:rsidR="004B462E" w:rsidRPr="004D7ACC" w14:paraId="67327969" w14:textId="77777777" w:rsidTr="004B462E">
        <w:trPr>
          <w:cantSplit/>
          <w:trHeight w:val="284"/>
        </w:trPr>
        <w:tc>
          <w:tcPr>
            <w:tcW w:w="845" w:type="dxa"/>
            <w:vMerge w:val="restart"/>
            <w:tcBorders>
              <w:top w:val="single" w:sz="4" w:space="0" w:color="auto"/>
              <w:left w:val="single" w:sz="8" w:space="0" w:color="auto"/>
              <w:right w:val="single" w:sz="4" w:space="0" w:color="auto"/>
            </w:tcBorders>
            <w:vAlign w:val="center"/>
          </w:tcPr>
          <w:p w14:paraId="17FB0E43"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71</w:t>
            </w:r>
          </w:p>
        </w:tc>
        <w:tc>
          <w:tcPr>
            <w:tcW w:w="2547" w:type="dxa"/>
            <w:vMerge w:val="restart"/>
            <w:tcBorders>
              <w:top w:val="single" w:sz="4" w:space="0" w:color="auto"/>
              <w:left w:val="single" w:sz="8" w:space="0" w:color="auto"/>
              <w:bottom w:val="single" w:sz="8" w:space="0" w:color="000000"/>
              <w:right w:val="single" w:sz="4" w:space="0" w:color="auto"/>
            </w:tcBorders>
            <w:shd w:val="clear" w:color="auto" w:fill="auto"/>
            <w:noWrap/>
            <w:vAlign w:val="center"/>
            <w:hideMark/>
          </w:tcPr>
          <w:p w14:paraId="155EDAB6"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81</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14:paraId="72F93EB2"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0678064259</w:t>
            </w:r>
          </w:p>
        </w:tc>
        <w:tc>
          <w:tcPr>
            <w:tcW w:w="3544" w:type="dxa"/>
            <w:vMerge w:val="restart"/>
            <w:tcBorders>
              <w:top w:val="single" w:sz="4" w:space="0" w:color="auto"/>
              <w:left w:val="single" w:sz="4" w:space="0" w:color="auto"/>
              <w:bottom w:val="single" w:sz="8" w:space="0" w:color="000000"/>
              <w:right w:val="single" w:sz="4" w:space="0" w:color="auto"/>
            </w:tcBorders>
            <w:shd w:val="clear" w:color="auto" w:fill="auto"/>
            <w:noWrap/>
            <w:vAlign w:val="center"/>
            <w:hideMark/>
          </w:tcPr>
          <w:p w14:paraId="5EE736E9"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proofErr w:type="spellStart"/>
            <w:proofErr w:type="gramStart"/>
            <w:r w:rsidRPr="004D7ACC">
              <w:rPr>
                <w:rFonts w:ascii="Times New Roman" w:eastAsia="Times New Roman" w:hAnsi="Times New Roman"/>
                <w:color w:val="000000"/>
                <w:sz w:val="20"/>
                <w:lang w:eastAsia="uk-UA"/>
              </w:rPr>
              <w:t>смт.Клесів</w:t>
            </w:r>
            <w:proofErr w:type="spellEnd"/>
            <w:proofErr w:type="gramEnd"/>
          </w:p>
        </w:tc>
      </w:tr>
      <w:tr w:rsidR="004B462E" w:rsidRPr="004D7ACC" w14:paraId="5DD82B2C" w14:textId="77777777" w:rsidTr="004B462E">
        <w:trPr>
          <w:cantSplit/>
          <w:trHeight w:val="284"/>
        </w:trPr>
        <w:tc>
          <w:tcPr>
            <w:tcW w:w="845" w:type="dxa"/>
            <w:vMerge/>
            <w:tcBorders>
              <w:left w:val="single" w:sz="8" w:space="0" w:color="auto"/>
              <w:bottom w:val="single" w:sz="8" w:space="0" w:color="000000"/>
              <w:right w:val="single" w:sz="4" w:space="0" w:color="auto"/>
            </w:tcBorders>
            <w:vAlign w:val="center"/>
          </w:tcPr>
          <w:p w14:paraId="16689926"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45C7FEC7" w14:textId="77777777" w:rsidR="004B462E" w:rsidRPr="004D7ACC" w:rsidRDefault="004B462E" w:rsidP="004B462E">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2485E612"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0662443350</w:t>
            </w:r>
          </w:p>
        </w:tc>
        <w:tc>
          <w:tcPr>
            <w:tcW w:w="3544" w:type="dxa"/>
            <w:vMerge/>
            <w:tcBorders>
              <w:top w:val="nil"/>
              <w:left w:val="single" w:sz="4" w:space="0" w:color="auto"/>
              <w:bottom w:val="single" w:sz="8" w:space="0" w:color="000000"/>
              <w:right w:val="single" w:sz="4" w:space="0" w:color="auto"/>
            </w:tcBorders>
            <w:vAlign w:val="center"/>
            <w:hideMark/>
          </w:tcPr>
          <w:p w14:paraId="3FD808D8" w14:textId="77777777" w:rsidR="004B462E" w:rsidRPr="004D7ACC" w:rsidRDefault="004B462E" w:rsidP="004B462E">
            <w:pPr>
              <w:spacing w:after="0" w:line="240" w:lineRule="auto"/>
              <w:rPr>
                <w:rFonts w:ascii="Times New Roman" w:eastAsia="Times New Roman" w:hAnsi="Times New Roman"/>
                <w:color w:val="000000"/>
                <w:sz w:val="20"/>
                <w:lang w:eastAsia="uk-UA"/>
              </w:rPr>
            </w:pPr>
          </w:p>
        </w:tc>
      </w:tr>
      <w:tr w:rsidR="004B462E" w:rsidRPr="004D7ACC" w14:paraId="7CC9C792" w14:textId="77777777" w:rsidTr="004B462E">
        <w:trPr>
          <w:cantSplit/>
          <w:trHeight w:val="284"/>
        </w:trPr>
        <w:tc>
          <w:tcPr>
            <w:tcW w:w="845" w:type="dxa"/>
            <w:vMerge w:val="restart"/>
            <w:tcBorders>
              <w:top w:val="nil"/>
              <w:left w:val="single" w:sz="8" w:space="0" w:color="auto"/>
              <w:right w:val="single" w:sz="4" w:space="0" w:color="auto"/>
            </w:tcBorders>
            <w:vAlign w:val="center"/>
          </w:tcPr>
          <w:p w14:paraId="48FD159E"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72</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3033380C"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82</w:t>
            </w:r>
          </w:p>
        </w:tc>
        <w:tc>
          <w:tcPr>
            <w:tcW w:w="2835" w:type="dxa"/>
            <w:tcBorders>
              <w:top w:val="nil"/>
              <w:left w:val="nil"/>
              <w:bottom w:val="single" w:sz="4" w:space="0" w:color="auto"/>
              <w:right w:val="single" w:sz="4" w:space="0" w:color="auto"/>
            </w:tcBorders>
            <w:shd w:val="clear" w:color="auto" w:fill="auto"/>
            <w:noWrap/>
            <w:vAlign w:val="center"/>
            <w:hideMark/>
          </w:tcPr>
          <w:p w14:paraId="37FA028C"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0678064260</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0D4074B4"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proofErr w:type="spellStart"/>
            <w:proofErr w:type="gramStart"/>
            <w:r w:rsidRPr="004D7ACC">
              <w:rPr>
                <w:rFonts w:ascii="Times New Roman" w:eastAsia="Times New Roman" w:hAnsi="Times New Roman"/>
                <w:color w:val="000000"/>
                <w:sz w:val="20"/>
                <w:lang w:eastAsia="uk-UA"/>
              </w:rPr>
              <w:t>смт.Степань</w:t>
            </w:r>
            <w:proofErr w:type="spellEnd"/>
            <w:proofErr w:type="gramEnd"/>
          </w:p>
        </w:tc>
      </w:tr>
      <w:tr w:rsidR="004B462E" w:rsidRPr="004D7ACC" w14:paraId="63899288" w14:textId="77777777" w:rsidTr="004B462E">
        <w:trPr>
          <w:cantSplit/>
          <w:trHeight w:val="284"/>
        </w:trPr>
        <w:tc>
          <w:tcPr>
            <w:tcW w:w="845" w:type="dxa"/>
            <w:vMerge/>
            <w:tcBorders>
              <w:left w:val="single" w:sz="8" w:space="0" w:color="auto"/>
              <w:bottom w:val="single" w:sz="8" w:space="0" w:color="000000"/>
              <w:right w:val="single" w:sz="4" w:space="0" w:color="auto"/>
            </w:tcBorders>
            <w:vAlign w:val="center"/>
          </w:tcPr>
          <w:p w14:paraId="63FA365B"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110426E4" w14:textId="77777777" w:rsidR="004B462E" w:rsidRPr="004D7ACC" w:rsidRDefault="004B462E" w:rsidP="004B462E">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6754A688"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0662443482</w:t>
            </w:r>
          </w:p>
        </w:tc>
        <w:tc>
          <w:tcPr>
            <w:tcW w:w="3544" w:type="dxa"/>
            <w:vMerge/>
            <w:tcBorders>
              <w:top w:val="nil"/>
              <w:left w:val="single" w:sz="4" w:space="0" w:color="auto"/>
              <w:bottom w:val="single" w:sz="8" w:space="0" w:color="000000"/>
              <w:right w:val="single" w:sz="4" w:space="0" w:color="auto"/>
            </w:tcBorders>
            <w:vAlign w:val="center"/>
            <w:hideMark/>
          </w:tcPr>
          <w:p w14:paraId="3585A7F8" w14:textId="77777777" w:rsidR="004B462E" w:rsidRPr="004D7ACC" w:rsidRDefault="004B462E" w:rsidP="004B462E">
            <w:pPr>
              <w:spacing w:after="0" w:line="240" w:lineRule="auto"/>
              <w:rPr>
                <w:rFonts w:ascii="Times New Roman" w:eastAsia="Times New Roman" w:hAnsi="Times New Roman"/>
                <w:color w:val="000000"/>
                <w:sz w:val="20"/>
                <w:lang w:eastAsia="uk-UA"/>
              </w:rPr>
            </w:pPr>
          </w:p>
        </w:tc>
      </w:tr>
      <w:tr w:rsidR="004B462E" w:rsidRPr="004D7ACC" w14:paraId="06575EBB" w14:textId="77777777" w:rsidTr="004B462E">
        <w:trPr>
          <w:cantSplit/>
          <w:trHeight w:val="284"/>
        </w:trPr>
        <w:tc>
          <w:tcPr>
            <w:tcW w:w="845" w:type="dxa"/>
            <w:vMerge w:val="restart"/>
            <w:tcBorders>
              <w:top w:val="nil"/>
              <w:left w:val="single" w:sz="8" w:space="0" w:color="auto"/>
              <w:right w:val="single" w:sz="4" w:space="0" w:color="auto"/>
            </w:tcBorders>
            <w:vAlign w:val="center"/>
          </w:tcPr>
          <w:p w14:paraId="2FC76983"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73</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102794F8"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83</w:t>
            </w:r>
          </w:p>
        </w:tc>
        <w:tc>
          <w:tcPr>
            <w:tcW w:w="2835" w:type="dxa"/>
            <w:tcBorders>
              <w:top w:val="nil"/>
              <w:left w:val="nil"/>
              <w:bottom w:val="single" w:sz="4" w:space="0" w:color="auto"/>
              <w:right w:val="single" w:sz="4" w:space="0" w:color="auto"/>
            </w:tcBorders>
            <w:shd w:val="clear" w:color="auto" w:fill="auto"/>
            <w:noWrap/>
            <w:vAlign w:val="center"/>
            <w:hideMark/>
          </w:tcPr>
          <w:p w14:paraId="598AA16B"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0678064261</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365F6FF8"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proofErr w:type="spellStart"/>
            <w:proofErr w:type="gramStart"/>
            <w:r w:rsidRPr="004D7ACC">
              <w:rPr>
                <w:rFonts w:ascii="Times New Roman" w:eastAsia="Times New Roman" w:hAnsi="Times New Roman"/>
                <w:color w:val="000000"/>
                <w:sz w:val="20"/>
                <w:lang w:eastAsia="uk-UA"/>
              </w:rPr>
              <w:t>смт.Рокитне</w:t>
            </w:r>
            <w:proofErr w:type="spellEnd"/>
            <w:proofErr w:type="gramEnd"/>
          </w:p>
        </w:tc>
      </w:tr>
      <w:tr w:rsidR="004B462E" w:rsidRPr="004D7ACC" w14:paraId="0F0C228A" w14:textId="77777777" w:rsidTr="004B462E">
        <w:trPr>
          <w:cantSplit/>
          <w:trHeight w:val="284"/>
        </w:trPr>
        <w:tc>
          <w:tcPr>
            <w:tcW w:w="845" w:type="dxa"/>
            <w:vMerge/>
            <w:tcBorders>
              <w:left w:val="single" w:sz="8" w:space="0" w:color="auto"/>
              <w:bottom w:val="single" w:sz="8" w:space="0" w:color="000000"/>
              <w:right w:val="single" w:sz="4" w:space="0" w:color="auto"/>
            </w:tcBorders>
            <w:vAlign w:val="center"/>
          </w:tcPr>
          <w:p w14:paraId="60D9D30B"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1F824628" w14:textId="77777777" w:rsidR="004B462E" w:rsidRPr="004D7ACC" w:rsidRDefault="004B462E" w:rsidP="004B462E">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63CA3B5B"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0662441231</w:t>
            </w:r>
          </w:p>
        </w:tc>
        <w:tc>
          <w:tcPr>
            <w:tcW w:w="3544" w:type="dxa"/>
            <w:vMerge/>
            <w:tcBorders>
              <w:top w:val="nil"/>
              <w:left w:val="single" w:sz="4" w:space="0" w:color="auto"/>
              <w:bottom w:val="single" w:sz="8" w:space="0" w:color="000000"/>
              <w:right w:val="single" w:sz="4" w:space="0" w:color="auto"/>
            </w:tcBorders>
            <w:vAlign w:val="center"/>
            <w:hideMark/>
          </w:tcPr>
          <w:p w14:paraId="6053EF31" w14:textId="77777777" w:rsidR="004B462E" w:rsidRPr="004D7ACC" w:rsidRDefault="004B462E" w:rsidP="004B462E">
            <w:pPr>
              <w:spacing w:after="0" w:line="240" w:lineRule="auto"/>
              <w:rPr>
                <w:rFonts w:ascii="Times New Roman" w:eastAsia="Times New Roman" w:hAnsi="Times New Roman"/>
                <w:color w:val="000000"/>
                <w:sz w:val="20"/>
                <w:lang w:eastAsia="uk-UA"/>
              </w:rPr>
            </w:pPr>
          </w:p>
        </w:tc>
      </w:tr>
      <w:tr w:rsidR="004B462E" w:rsidRPr="004D7ACC" w14:paraId="41BEF881" w14:textId="77777777" w:rsidTr="004B462E">
        <w:trPr>
          <w:cantSplit/>
          <w:trHeight w:val="284"/>
        </w:trPr>
        <w:tc>
          <w:tcPr>
            <w:tcW w:w="845" w:type="dxa"/>
            <w:vMerge w:val="restart"/>
            <w:tcBorders>
              <w:top w:val="nil"/>
              <w:left w:val="single" w:sz="8" w:space="0" w:color="auto"/>
              <w:right w:val="single" w:sz="4" w:space="0" w:color="auto"/>
            </w:tcBorders>
            <w:vAlign w:val="center"/>
          </w:tcPr>
          <w:p w14:paraId="5F95C5A6"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74</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0FCC5004"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84</w:t>
            </w:r>
          </w:p>
        </w:tc>
        <w:tc>
          <w:tcPr>
            <w:tcW w:w="2835" w:type="dxa"/>
            <w:tcBorders>
              <w:top w:val="nil"/>
              <w:left w:val="nil"/>
              <w:bottom w:val="single" w:sz="4" w:space="0" w:color="auto"/>
              <w:right w:val="single" w:sz="4" w:space="0" w:color="auto"/>
            </w:tcBorders>
            <w:shd w:val="clear" w:color="auto" w:fill="auto"/>
            <w:noWrap/>
            <w:vAlign w:val="center"/>
            <w:hideMark/>
          </w:tcPr>
          <w:p w14:paraId="2C2673B5"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0678064262</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5A31C0D1"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proofErr w:type="spellStart"/>
            <w:proofErr w:type="gramStart"/>
            <w:r w:rsidRPr="004D7ACC">
              <w:rPr>
                <w:rFonts w:ascii="Times New Roman" w:eastAsia="Times New Roman" w:hAnsi="Times New Roman"/>
                <w:color w:val="000000"/>
                <w:sz w:val="20"/>
                <w:lang w:eastAsia="uk-UA"/>
              </w:rPr>
              <w:t>смт.Рокитне</w:t>
            </w:r>
            <w:proofErr w:type="spellEnd"/>
            <w:proofErr w:type="gramEnd"/>
          </w:p>
        </w:tc>
      </w:tr>
      <w:tr w:rsidR="004B462E" w:rsidRPr="004D7ACC" w14:paraId="076097A2" w14:textId="77777777" w:rsidTr="004B462E">
        <w:trPr>
          <w:cantSplit/>
          <w:trHeight w:val="284"/>
        </w:trPr>
        <w:tc>
          <w:tcPr>
            <w:tcW w:w="845" w:type="dxa"/>
            <w:vMerge/>
            <w:tcBorders>
              <w:left w:val="single" w:sz="8" w:space="0" w:color="auto"/>
              <w:bottom w:val="single" w:sz="8" w:space="0" w:color="000000"/>
              <w:right w:val="single" w:sz="4" w:space="0" w:color="auto"/>
            </w:tcBorders>
            <w:vAlign w:val="center"/>
          </w:tcPr>
          <w:p w14:paraId="565039E3"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5EC9AF2D" w14:textId="77777777" w:rsidR="004B462E" w:rsidRPr="004D7ACC" w:rsidRDefault="004B462E" w:rsidP="004B462E">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7A5238E5"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0662441320</w:t>
            </w:r>
          </w:p>
        </w:tc>
        <w:tc>
          <w:tcPr>
            <w:tcW w:w="3544" w:type="dxa"/>
            <w:vMerge/>
            <w:tcBorders>
              <w:top w:val="nil"/>
              <w:left w:val="single" w:sz="4" w:space="0" w:color="auto"/>
              <w:bottom w:val="single" w:sz="8" w:space="0" w:color="000000"/>
              <w:right w:val="single" w:sz="4" w:space="0" w:color="auto"/>
            </w:tcBorders>
            <w:vAlign w:val="center"/>
            <w:hideMark/>
          </w:tcPr>
          <w:p w14:paraId="3F5DAA71" w14:textId="77777777" w:rsidR="004B462E" w:rsidRPr="004D7ACC" w:rsidRDefault="004B462E" w:rsidP="004B462E">
            <w:pPr>
              <w:spacing w:after="0" w:line="240" w:lineRule="auto"/>
              <w:rPr>
                <w:rFonts w:ascii="Times New Roman" w:eastAsia="Times New Roman" w:hAnsi="Times New Roman"/>
                <w:color w:val="000000"/>
                <w:sz w:val="20"/>
                <w:lang w:eastAsia="uk-UA"/>
              </w:rPr>
            </w:pPr>
          </w:p>
        </w:tc>
      </w:tr>
      <w:tr w:rsidR="004B462E" w:rsidRPr="004D7ACC" w14:paraId="769C682D" w14:textId="77777777" w:rsidTr="004B462E">
        <w:trPr>
          <w:cantSplit/>
          <w:trHeight w:val="284"/>
        </w:trPr>
        <w:tc>
          <w:tcPr>
            <w:tcW w:w="845" w:type="dxa"/>
            <w:vMerge w:val="restart"/>
            <w:tcBorders>
              <w:top w:val="nil"/>
              <w:left w:val="single" w:sz="8" w:space="0" w:color="auto"/>
              <w:right w:val="single" w:sz="4" w:space="0" w:color="auto"/>
            </w:tcBorders>
            <w:vAlign w:val="center"/>
          </w:tcPr>
          <w:p w14:paraId="1FA5C884"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75</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360A3F4E"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85</w:t>
            </w:r>
          </w:p>
        </w:tc>
        <w:tc>
          <w:tcPr>
            <w:tcW w:w="2835" w:type="dxa"/>
            <w:tcBorders>
              <w:top w:val="nil"/>
              <w:left w:val="nil"/>
              <w:bottom w:val="single" w:sz="4" w:space="0" w:color="auto"/>
              <w:right w:val="single" w:sz="4" w:space="0" w:color="auto"/>
            </w:tcBorders>
            <w:shd w:val="clear" w:color="auto" w:fill="auto"/>
            <w:noWrap/>
            <w:vAlign w:val="center"/>
            <w:hideMark/>
          </w:tcPr>
          <w:p w14:paraId="422B5486"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0678064263</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13567392"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proofErr w:type="spellStart"/>
            <w:proofErr w:type="gramStart"/>
            <w:r w:rsidRPr="004D7ACC">
              <w:rPr>
                <w:rFonts w:ascii="Times New Roman" w:eastAsia="Times New Roman" w:hAnsi="Times New Roman"/>
                <w:color w:val="000000"/>
                <w:sz w:val="20"/>
                <w:lang w:eastAsia="uk-UA"/>
              </w:rPr>
              <w:t>смт.Рокитне</w:t>
            </w:r>
            <w:proofErr w:type="spellEnd"/>
            <w:proofErr w:type="gramEnd"/>
          </w:p>
        </w:tc>
      </w:tr>
      <w:tr w:rsidR="004B462E" w:rsidRPr="004D7ACC" w14:paraId="05D8199A" w14:textId="77777777" w:rsidTr="004B462E">
        <w:trPr>
          <w:cantSplit/>
          <w:trHeight w:val="284"/>
        </w:trPr>
        <w:tc>
          <w:tcPr>
            <w:tcW w:w="845" w:type="dxa"/>
            <w:vMerge/>
            <w:tcBorders>
              <w:left w:val="single" w:sz="8" w:space="0" w:color="auto"/>
              <w:bottom w:val="single" w:sz="8" w:space="0" w:color="000000"/>
              <w:right w:val="single" w:sz="4" w:space="0" w:color="auto"/>
            </w:tcBorders>
            <w:vAlign w:val="center"/>
          </w:tcPr>
          <w:p w14:paraId="695572C4"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0E20C31D" w14:textId="77777777" w:rsidR="004B462E" w:rsidRPr="004D7ACC" w:rsidRDefault="004B462E" w:rsidP="004B462E">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19E9F752"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0662441399</w:t>
            </w:r>
          </w:p>
        </w:tc>
        <w:tc>
          <w:tcPr>
            <w:tcW w:w="3544" w:type="dxa"/>
            <w:vMerge/>
            <w:tcBorders>
              <w:top w:val="nil"/>
              <w:left w:val="single" w:sz="4" w:space="0" w:color="auto"/>
              <w:bottom w:val="single" w:sz="8" w:space="0" w:color="000000"/>
              <w:right w:val="single" w:sz="4" w:space="0" w:color="auto"/>
            </w:tcBorders>
            <w:vAlign w:val="center"/>
            <w:hideMark/>
          </w:tcPr>
          <w:p w14:paraId="3FC1B8B7" w14:textId="77777777" w:rsidR="004B462E" w:rsidRPr="004D7ACC" w:rsidRDefault="004B462E" w:rsidP="004B462E">
            <w:pPr>
              <w:spacing w:after="0" w:line="240" w:lineRule="auto"/>
              <w:rPr>
                <w:rFonts w:ascii="Times New Roman" w:eastAsia="Times New Roman" w:hAnsi="Times New Roman"/>
                <w:color w:val="000000"/>
                <w:sz w:val="20"/>
                <w:lang w:eastAsia="uk-UA"/>
              </w:rPr>
            </w:pPr>
          </w:p>
        </w:tc>
      </w:tr>
      <w:tr w:rsidR="004B462E" w:rsidRPr="004D7ACC" w14:paraId="1945C7D1" w14:textId="77777777" w:rsidTr="004B462E">
        <w:trPr>
          <w:cantSplit/>
          <w:trHeight w:val="284"/>
        </w:trPr>
        <w:tc>
          <w:tcPr>
            <w:tcW w:w="845" w:type="dxa"/>
            <w:vMerge w:val="restart"/>
            <w:tcBorders>
              <w:top w:val="nil"/>
              <w:left w:val="single" w:sz="8" w:space="0" w:color="auto"/>
              <w:right w:val="single" w:sz="4" w:space="0" w:color="auto"/>
            </w:tcBorders>
            <w:vAlign w:val="center"/>
          </w:tcPr>
          <w:p w14:paraId="4E5AE99C"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76</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10C0D626"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86</w:t>
            </w:r>
          </w:p>
        </w:tc>
        <w:tc>
          <w:tcPr>
            <w:tcW w:w="2835" w:type="dxa"/>
            <w:tcBorders>
              <w:top w:val="nil"/>
              <w:left w:val="nil"/>
              <w:bottom w:val="single" w:sz="4" w:space="0" w:color="auto"/>
              <w:right w:val="single" w:sz="4" w:space="0" w:color="auto"/>
            </w:tcBorders>
            <w:shd w:val="clear" w:color="auto" w:fill="auto"/>
            <w:noWrap/>
            <w:vAlign w:val="center"/>
            <w:hideMark/>
          </w:tcPr>
          <w:p w14:paraId="50E4266D"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0678064264</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5BA30D65"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с.Березове</w:t>
            </w:r>
            <w:proofErr w:type="spellEnd"/>
          </w:p>
        </w:tc>
      </w:tr>
      <w:tr w:rsidR="004B462E" w:rsidRPr="004D7ACC" w14:paraId="601CA928" w14:textId="77777777" w:rsidTr="004B462E">
        <w:trPr>
          <w:cantSplit/>
          <w:trHeight w:val="284"/>
        </w:trPr>
        <w:tc>
          <w:tcPr>
            <w:tcW w:w="845" w:type="dxa"/>
            <w:vMerge/>
            <w:tcBorders>
              <w:left w:val="single" w:sz="8" w:space="0" w:color="auto"/>
              <w:bottom w:val="single" w:sz="8" w:space="0" w:color="000000"/>
              <w:right w:val="single" w:sz="4" w:space="0" w:color="auto"/>
            </w:tcBorders>
            <w:vAlign w:val="center"/>
          </w:tcPr>
          <w:p w14:paraId="250F5486"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582A69FA" w14:textId="77777777" w:rsidR="004B462E" w:rsidRPr="004D7ACC" w:rsidRDefault="004B462E" w:rsidP="004B462E">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6E3078BB"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0952900135</w:t>
            </w:r>
          </w:p>
        </w:tc>
        <w:tc>
          <w:tcPr>
            <w:tcW w:w="3544" w:type="dxa"/>
            <w:vMerge/>
            <w:tcBorders>
              <w:top w:val="nil"/>
              <w:left w:val="single" w:sz="4" w:space="0" w:color="auto"/>
              <w:bottom w:val="single" w:sz="8" w:space="0" w:color="000000"/>
              <w:right w:val="single" w:sz="4" w:space="0" w:color="auto"/>
            </w:tcBorders>
            <w:vAlign w:val="center"/>
            <w:hideMark/>
          </w:tcPr>
          <w:p w14:paraId="549480C3" w14:textId="77777777" w:rsidR="004B462E" w:rsidRPr="004D7ACC" w:rsidRDefault="004B462E" w:rsidP="004B462E">
            <w:pPr>
              <w:spacing w:after="0" w:line="240" w:lineRule="auto"/>
              <w:rPr>
                <w:rFonts w:ascii="Times New Roman" w:eastAsia="Times New Roman" w:hAnsi="Times New Roman"/>
                <w:color w:val="000000"/>
                <w:sz w:val="20"/>
                <w:lang w:eastAsia="uk-UA"/>
              </w:rPr>
            </w:pPr>
          </w:p>
        </w:tc>
      </w:tr>
      <w:tr w:rsidR="004B462E" w:rsidRPr="004D7ACC" w14:paraId="0BA1F01A" w14:textId="77777777" w:rsidTr="004B462E">
        <w:trPr>
          <w:cantSplit/>
          <w:trHeight w:val="284"/>
        </w:trPr>
        <w:tc>
          <w:tcPr>
            <w:tcW w:w="845" w:type="dxa"/>
            <w:vMerge w:val="restart"/>
            <w:tcBorders>
              <w:top w:val="nil"/>
              <w:left w:val="single" w:sz="8" w:space="0" w:color="auto"/>
              <w:right w:val="single" w:sz="4" w:space="0" w:color="auto"/>
            </w:tcBorders>
            <w:vAlign w:val="center"/>
          </w:tcPr>
          <w:p w14:paraId="46924816"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77</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74E444B0"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87</w:t>
            </w:r>
          </w:p>
        </w:tc>
        <w:tc>
          <w:tcPr>
            <w:tcW w:w="2835" w:type="dxa"/>
            <w:tcBorders>
              <w:top w:val="nil"/>
              <w:left w:val="nil"/>
              <w:bottom w:val="single" w:sz="4" w:space="0" w:color="auto"/>
              <w:right w:val="single" w:sz="4" w:space="0" w:color="auto"/>
            </w:tcBorders>
            <w:shd w:val="clear" w:color="auto" w:fill="auto"/>
            <w:noWrap/>
            <w:vAlign w:val="center"/>
            <w:hideMark/>
          </w:tcPr>
          <w:p w14:paraId="742C05D3"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0678064265</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57E87373"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proofErr w:type="spellStart"/>
            <w:proofErr w:type="gramStart"/>
            <w:r w:rsidRPr="004D7ACC">
              <w:rPr>
                <w:rFonts w:ascii="Times New Roman" w:eastAsia="Times New Roman" w:hAnsi="Times New Roman"/>
                <w:color w:val="000000"/>
                <w:sz w:val="20"/>
                <w:lang w:eastAsia="uk-UA"/>
              </w:rPr>
              <w:t>с.Кам</w:t>
            </w:r>
            <w:proofErr w:type="spellEnd"/>
            <w:r>
              <w:rPr>
                <w:rFonts w:ascii="Times New Roman" w:eastAsia="Times New Roman" w:hAnsi="Times New Roman"/>
                <w:color w:val="000000"/>
                <w:sz w:val="20"/>
                <w:lang w:val="en-US" w:eastAsia="uk-UA"/>
              </w:rPr>
              <w:t>’</w:t>
            </w:r>
            <w:proofErr w:type="spellStart"/>
            <w:r w:rsidRPr="004D7ACC">
              <w:rPr>
                <w:rFonts w:ascii="Times New Roman" w:eastAsia="Times New Roman" w:hAnsi="Times New Roman"/>
                <w:color w:val="000000"/>
                <w:sz w:val="20"/>
                <w:lang w:eastAsia="uk-UA"/>
              </w:rPr>
              <w:t>яне</w:t>
            </w:r>
            <w:proofErr w:type="spellEnd"/>
            <w:proofErr w:type="gramEnd"/>
          </w:p>
        </w:tc>
      </w:tr>
      <w:tr w:rsidR="004B462E" w:rsidRPr="004D7ACC" w14:paraId="19792EF5" w14:textId="77777777" w:rsidTr="004B462E">
        <w:trPr>
          <w:cantSplit/>
          <w:trHeight w:val="284"/>
        </w:trPr>
        <w:tc>
          <w:tcPr>
            <w:tcW w:w="845" w:type="dxa"/>
            <w:vMerge/>
            <w:tcBorders>
              <w:left w:val="single" w:sz="8" w:space="0" w:color="auto"/>
              <w:bottom w:val="single" w:sz="8" w:space="0" w:color="000000"/>
              <w:right w:val="single" w:sz="4" w:space="0" w:color="auto"/>
            </w:tcBorders>
            <w:vAlign w:val="center"/>
          </w:tcPr>
          <w:p w14:paraId="5E84C972"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2730F681" w14:textId="77777777" w:rsidR="004B462E" w:rsidRPr="004D7ACC" w:rsidRDefault="004B462E" w:rsidP="004B462E">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1C6D6F68"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0952900160</w:t>
            </w:r>
          </w:p>
        </w:tc>
        <w:tc>
          <w:tcPr>
            <w:tcW w:w="3544" w:type="dxa"/>
            <w:vMerge/>
            <w:tcBorders>
              <w:top w:val="nil"/>
              <w:left w:val="single" w:sz="4" w:space="0" w:color="auto"/>
              <w:bottom w:val="single" w:sz="8" w:space="0" w:color="000000"/>
              <w:right w:val="single" w:sz="4" w:space="0" w:color="auto"/>
            </w:tcBorders>
            <w:vAlign w:val="center"/>
            <w:hideMark/>
          </w:tcPr>
          <w:p w14:paraId="2D57B9A1" w14:textId="77777777" w:rsidR="004B462E" w:rsidRPr="004D7ACC" w:rsidRDefault="004B462E" w:rsidP="004B462E">
            <w:pPr>
              <w:spacing w:after="0" w:line="240" w:lineRule="auto"/>
              <w:rPr>
                <w:rFonts w:ascii="Times New Roman" w:eastAsia="Times New Roman" w:hAnsi="Times New Roman"/>
                <w:color w:val="000000"/>
                <w:sz w:val="20"/>
                <w:lang w:eastAsia="uk-UA"/>
              </w:rPr>
            </w:pPr>
          </w:p>
        </w:tc>
      </w:tr>
      <w:tr w:rsidR="004B462E" w:rsidRPr="004D7ACC" w14:paraId="0667273E" w14:textId="77777777" w:rsidTr="004B462E">
        <w:trPr>
          <w:cantSplit/>
          <w:trHeight w:val="284"/>
        </w:trPr>
        <w:tc>
          <w:tcPr>
            <w:tcW w:w="845" w:type="dxa"/>
            <w:vMerge w:val="restart"/>
            <w:tcBorders>
              <w:top w:val="nil"/>
              <w:left w:val="single" w:sz="8" w:space="0" w:color="auto"/>
              <w:right w:val="single" w:sz="4" w:space="0" w:color="auto"/>
            </w:tcBorders>
            <w:vAlign w:val="center"/>
          </w:tcPr>
          <w:p w14:paraId="590B1BD5"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78</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1A37A860"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88</w:t>
            </w:r>
          </w:p>
        </w:tc>
        <w:tc>
          <w:tcPr>
            <w:tcW w:w="2835" w:type="dxa"/>
            <w:tcBorders>
              <w:top w:val="nil"/>
              <w:left w:val="nil"/>
              <w:bottom w:val="single" w:sz="4" w:space="0" w:color="auto"/>
              <w:right w:val="single" w:sz="4" w:space="0" w:color="auto"/>
            </w:tcBorders>
            <w:shd w:val="clear" w:color="auto" w:fill="auto"/>
            <w:noWrap/>
            <w:vAlign w:val="center"/>
            <w:hideMark/>
          </w:tcPr>
          <w:p w14:paraId="6443373A"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0676524798</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01AA896F"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proofErr w:type="spellStart"/>
            <w:proofErr w:type="gramStart"/>
            <w:r w:rsidRPr="004D7ACC">
              <w:rPr>
                <w:rFonts w:ascii="Times New Roman" w:eastAsia="Times New Roman" w:hAnsi="Times New Roman"/>
                <w:color w:val="000000"/>
                <w:sz w:val="20"/>
                <w:lang w:eastAsia="uk-UA"/>
              </w:rPr>
              <w:t>смт.Володимирець</w:t>
            </w:r>
            <w:proofErr w:type="spellEnd"/>
            <w:proofErr w:type="gramEnd"/>
          </w:p>
        </w:tc>
      </w:tr>
      <w:tr w:rsidR="004B462E" w:rsidRPr="004D7ACC" w14:paraId="33E6CFA5" w14:textId="77777777" w:rsidTr="004B462E">
        <w:trPr>
          <w:cantSplit/>
          <w:trHeight w:val="284"/>
        </w:trPr>
        <w:tc>
          <w:tcPr>
            <w:tcW w:w="845" w:type="dxa"/>
            <w:vMerge/>
            <w:tcBorders>
              <w:left w:val="single" w:sz="8" w:space="0" w:color="auto"/>
              <w:bottom w:val="single" w:sz="8" w:space="0" w:color="000000"/>
              <w:right w:val="single" w:sz="4" w:space="0" w:color="auto"/>
            </w:tcBorders>
            <w:vAlign w:val="center"/>
          </w:tcPr>
          <w:p w14:paraId="3E5926AE"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7D2DB1AC" w14:textId="77777777" w:rsidR="004B462E" w:rsidRPr="004D7ACC" w:rsidRDefault="004B462E" w:rsidP="004B462E">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5D06078C"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0662443799</w:t>
            </w:r>
          </w:p>
        </w:tc>
        <w:tc>
          <w:tcPr>
            <w:tcW w:w="3544" w:type="dxa"/>
            <w:vMerge/>
            <w:tcBorders>
              <w:top w:val="nil"/>
              <w:left w:val="single" w:sz="4" w:space="0" w:color="auto"/>
              <w:bottom w:val="single" w:sz="8" w:space="0" w:color="000000"/>
              <w:right w:val="single" w:sz="4" w:space="0" w:color="auto"/>
            </w:tcBorders>
            <w:vAlign w:val="center"/>
            <w:hideMark/>
          </w:tcPr>
          <w:p w14:paraId="4B5C6DA2" w14:textId="77777777" w:rsidR="004B462E" w:rsidRPr="004D7ACC" w:rsidRDefault="004B462E" w:rsidP="004B462E">
            <w:pPr>
              <w:spacing w:after="0" w:line="240" w:lineRule="auto"/>
              <w:rPr>
                <w:rFonts w:ascii="Times New Roman" w:eastAsia="Times New Roman" w:hAnsi="Times New Roman"/>
                <w:color w:val="000000"/>
                <w:sz w:val="20"/>
                <w:lang w:eastAsia="uk-UA"/>
              </w:rPr>
            </w:pPr>
          </w:p>
        </w:tc>
      </w:tr>
      <w:tr w:rsidR="004B462E" w:rsidRPr="004D7ACC" w14:paraId="5EAC6D74" w14:textId="77777777" w:rsidTr="004B462E">
        <w:trPr>
          <w:cantSplit/>
          <w:trHeight w:val="284"/>
        </w:trPr>
        <w:tc>
          <w:tcPr>
            <w:tcW w:w="845" w:type="dxa"/>
            <w:vMerge w:val="restart"/>
            <w:tcBorders>
              <w:top w:val="nil"/>
              <w:left w:val="single" w:sz="8" w:space="0" w:color="auto"/>
              <w:right w:val="single" w:sz="4" w:space="0" w:color="auto"/>
            </w:tcBorders>
            <w:vAlign w:val="center"/>
          </w:tcPr>
          <w:p w14:paraId="38B8C715"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79</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23BA37D0"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89</w:t>
            </w:r>
          </w:p>
        </w:tc>
        <w:tc>
          <w:tcPr>
            <w:tcW w:w="2835" w:type="dxa"/>
            <w:tcBorders>
              <w:top w:val="nil"/>
              <w:left w:val="nil"/>
              <w:bottom w:val="single" w:sz="4" w:space="0" w:color="auto"/>
              <w:right w:val="single" w:sz="4" w:space="0" w:color="auto"/>
            </w:tcBorders>
            <w:shd w:val="clear" w:color="auto" w:fill="auto"/>
            <w:noWrap/>
            <w:vAlign w:val="center"/>
            <w:hideMark/>
          </w:tcPr>
          <w:p w14:paraId="39FBEF78"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0676524817</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111E9E52"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proofErr w:type="spellStart"/>
            <w:proofErr w:type="gramStart"/>
            <w:r w:rsidRPr="004D7ACC">
              <w:rPr>
                <w:rFonts w:ascii="Times New Roman" w:eastAsia="Times New Roman" w:hAnsi="Times New Roman"/>
                <w:color w:val="000000"/>
                <w:sz w:val="20"/>
                <w:lang w:eastAsia="uk-UA"/>
              </w:rPr>
              <w:t>смт.Володимирець</w:t>
            </w:r>
            <w:proofErr w:type="spellEnd"/>
            <w:proofErr w:type="gramEnd"/>
          </w:p>
        </w:tc>
      </w:tr>
      <w:tr w:rsidR="004B462E" w:rsidRPr="004D7ACC" w14:paraId="4E65563C" w14:textId="77777777" w:rsidTr="004B462E">
        <w:trPr>
          <w:cantSplit/>
          <w:trHeight w:val="284"/>
        </w:trPr>
        <w:tc>
          <w:tcPr>
            <w:tcW w:w="845" w:type="dxa"/>
            <w:vMerge/>
            <w:tcBorders>
              <w:left w:val="single" w:sz="8" w:space="0" w:color="auto"/>
              <w:bottom w:val="single" w:sz="8" w:space="0" w:color="000000"/>
              <w:right w:val="single" w:sz="4" w:space="0" w:color="auto"/>
            </w:tcBorders>
            <w:vAlign w:val="center"/>
          </w:tcPr>
          <w:p w14:paraId="17EFE7CA"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699BF264" w14:textId="77777777" w:rsidR="004B462E" w:rsidRPr="004D7ACC" w:rsidRDefault="004B462E" w:rsidP="004B462E">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1EAEE782"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0662443994</w:t>
            </w:r>
          </w:p>
        </w:tc>
        <w:tc>
          <w:tcPr>
            <w:tcW w:w="3544" w:type="dxa"/>
            <w:vMerge/>
            <w:tcBorders>
              <w:top w:val="nil"/>
              <w:left w:val="single" w:sz="4" w:space="0" w:color="auto"/>
              <w:bottom w:val="single" w:sz="8" w:space="0" w:color="000000"/>
              <w:right w:val="single" w:sz="4" w:space="0" w:color="auto"/>
            </w:tcBorders>
            <w:vAlign w:val="center"/>
            <w:hideMark/>
          </w:tcPr>
          <w:p w14:paraId="36F41F66" w14:textId="77777777" w:rsidR="004B462E" w:rsidRPr="004D7ACC" w:rsidRDefault="004B462E" w:rsidP="004B462E">
            <w:pPr>
              <w:spacing w:after="0" w:line="240" w:lineRule="auto"/>
              <w:rPr>
                <w:rFonts w:ascii="Times New Roman" w:eastAsia="Times New Roman" w:hAnsi="Times New Roman"/>
                <w:color w:val="000000"/>
                <w:sz w:val="20"/>
                <w:lang w:eastAsia="uk-UA"/>
              </w:rPr>
            </w:pPr>
          </w:p>
        </w:tc>
      </w:tr>
      <w:tr w:rsidR="004B462E" w:rsidRPr="004D7ACC" w14:paraId="3338D690" w14:textId="77777777" w:rsidTr="004B462E">
        <w:trPr>
          <w:cantSplit/>
          <w:trHeight w:val="284"/>
        </w:trPr>
        <w:tc>
          <w:tcPr>
            <w:tcW w:w="845" w:type="dxa"/>
            <w:vMerge w:val="restart"/>
            <w:tcBorders>
              <w:top w:val="nil"/>
              <w:left w:val="single" w:sz="8" w:space="0" w:color="auto"/>
              <w:right w:val="single" w:sz="4" w:space="0" w:color="auto"/>
            </w:tcBorders>
            <w:vAlign w:val="center"/>
          </w:tcPr>
          <w:p w14:paraId="20AA0EE5"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80</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370A2B87"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90</w:t>
            </w:r>
          </w:p>
        </w:tc>
        <w:tc>
          <w:tcPr>
            <w:tcW w:w="2835" w:type="dxa"/>
            <w:tcBorders>
              <w:top w:val="nil"/>
              <w:left w:val="nil"/>
              <w:bottom w:val="single" w:sz="4" w:space="0" w:color="auto"/>
              <w:right w:val="single" w:sz="4" w:space="0" w:color="auto"/>
            </w:tcBorders>
            <w:shd w:val="clear" w:color="auto" w:fill="auto"/>
            <w:noWrap/>
            <w:vAlign w:val="center"/>
            <w:hideMark/>
          </w:tcPr>
          <w:p w14:paraId="1C34A6B2"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0676524847</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2AEBCD89"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с.Антонівський</w:t>
            </w:r>
            <w:proofErr w:type="spellEnd"/>
          </w:p>
        </w:tc>
      </w:tr>
      <w:tr w:rsidR="004B462E" w:rsidRPr="004D7ACC" w14:paraId="75FECA7A" w14:textId="77777777" w:rsidTr="004B462E">
        <w:trPr>
          <w:cantSplit/>
          <w:trHeight w:val="284"/>
        </w:trPr>
        <w:tc>
          <w:tcPr>
            <w:tcW w:w="845" w:type="dxa"/>
            <w:vMerge/>
            <w:tcBorders>
              <w:left w:val="single" w:sz="8" w:space="0" w:color="auto"/>
              <w:bottom w:val="single" w:sz="8" w:space="0" w:color="000000"/>
              <w:right w:val="single" w:sz="4" w:space="0" w:color="auto"/>
            </w:tcBorders>
            <w:vAlign w:val="center"/>
          </w:tcPr>
          <w:p w14:paraId="268C2B54"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6A670743" w14:textId="77777777" w:rsidR="004B462E" w:rsidRPr="004D7ACC" w:rsidRDefault="004B462E" w:rsidP="004B462E">
            <w:pPr>
              <w:spacing w:after="0" w:line="240" w:lineRule="auto"/>
              <w:rPr>
                <w:rFonts w:ascii="Times New Roman" w:eastAsia="Times New Roman" w:hAnsi="Times New Roman"/>
                <w:color w:val="000000"/>
                <w:sz w:val="20"/>
                <w:lang w:eastAsia="uk-UA"/>
              </w:rPr>
            </w:pPr>
          </w:p>
        </w:tc>
        <w:tc>
          <w:tcPr>
            <w:tcW w:w="2835" w:type="dxa"/>
            <w:tcBorders>
              <w:top w:val="single" w:sz="8" w:space="0" w:color="auto"/>
              <w:left w:val="nil"/>
              <w:bottom w:val="single" w:sz="4" w:space="0" w:color="auto"/>
              <w:right w:val="single" w:sz="4" w:space="0" w:color="auto"/>
            </w:tcBorders>
            <w:shd w:val="clear" w:color="auto" w:fill="auto"/>
            <w:noWrap/>
            <w:vAlign w:val="center"/>
            <w:hideMark/>
          </w:tcPr>
          <w:p w14:paraId="0D8E75B3"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0662443782</w:t>
            </w:r>
          </w:p>
        </w:tc>
        <w:tc>
          <w:tcPr>
            <w:tcW w:w="3544" w:type="dxa"/>
            <w:vMerge/>
            <w:tcBorders>
              <w:top w:val="nil"/>
              <w:left w:val="single" w:sz="4" w:space="0" w:color="auto"/>
              <w:bottom w:val="single" w:sz="8" w:space="0" w:color="000000"/>
              <w:right w:val="single" w:sz="4" w:space="0" w:color="auto"/>
            </w:tcBorders>
            <w:vAlign w:val="center"/>
            <w:hideMark/>
          </w:tcPr>
          <w:p w14:paraId="2D461E22" w14:textId="77777777" w:rsidR="004B462E" w:rsidRPr="004D7ACC" w:rsidRDefault="004B462E" w:rsidP="004B462E">
            <w:pPr>
              <w:spacing w:after="0" w:line="240" w:lineRule="auto"/>
              <w:rPr>
                <w:rFonts w:ascii="Times New Roman" w:eastAsia="Times New Roman" w:hAnsi="Times New Roman"/>
                <w:color w:val="000000"/>
                <w:sz w:val="20"/>
                <w:lang w:eastAsia="uk-UA"/>
              </w:rPr>
            </w:pPr>
          </w:p>
        </w:tc>
      </w:tr>
      <w:tr w:rsidR="004B462E" w:rsidRPr="004D7ACC" w14:paraId="658E92B1" w14:textId="77777777" w:rsidTr="004B462E">
        <w:trPr>
          <w:cantSplit/>
          <w:trHeight w:val="284"/>
        </w:trPr>
        <w:tc>
          <w:tcPr>
            <w:tcW w:w="845" w:type="dxa"/>
            <w:vMerge w:val="restart"/>
            <w:tcBorders>
              <w:top w:val="nil"/>
              <w:left w:val="single" w:sz="8" w:space="0" w:color="auto"/>
              <w:right w:val="single" w:sz="4" w:space="0" w:color="auto"/>
            </w:tcBorders>
            <w:vAlign w:val="center"/>
          </w:tcPr>
          <w:p w14:paraId="4AAA9924"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81</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0DC1C66F"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91</w:t>
            </w:r>
          </w:p>
        </w:tc>
        <w:tc>
          <w:tcPr>
            <w:tcW w:w="2835" w:type="dxa"/>
            <w:tcBorders>
              <w:top w:val="single" w:sz="8" w:space="0" w:color="auto"/>
              <w:left w:val="nil"/>
              <w:bottom w:val="single" w:sz="4" w:space="0" w:color="auto"/>
              <w:right w:val="single" w:sz="4" w:space="0" w:color="auto"/>
            </w:tcBorders>
            <w:shd w:val="clear" w:color="auto" w:fill="auto"/>
            <w:noWrap/>
            <w:vAlign w:val="center"/>
            <w:hideMark/>
          </w:tcPr>
          <w:p w14:paraId="5DE64752"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0676524926</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664AFB10"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с.Більсько-Вільський</w:t>
            </w:r>
            <w:proofErr w:type="spellEnd"/>
          </w:p>
        </w:tc>
      </w:tr>
      <w:tr w:rsidR="004B462E" w:rsidRPr="004D7ACC" w14:paraId="2020BF9C" w14:textId="77777777" w:rsidTr="004B462E">
        <w:trPr>
          <w:cantSplit/>
          <w:trHeight w:val="284"/>
        </w:trPr>
        <w:tc>
          <w:tcPr>
            <w:tcW w:w="845" w:type="dxa"/>
            <w:vMerge/>
            <w:tcBorders>
              <w:left w:val="single" w:sz="8" w:space="0" w:color="auto"/>
              <w:bottom w:val="single" w:sz="8" w:space="0" w:color="000000"/>
              <w:right w:val="single" w:sz="4" w:space="0" w:color="auto"/>
            </w:tcBorders>
            <w:vAlign w:val="center"/>
          </w:tcPr>
          <w:p w14:paraId="299E7023"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3E40AE68" w14:textId="77777777" w:rsidR="004B462E" w:rsidRPr="004D7ACC" w:rsidRDefault="004B462E" w:rsidP="004B462E">
            <w:pPr>
              <w:spacing w:after="0" w:line="240" w:lineRule="auto"/>
              <w:rPr>
                <w:rFonts w:ascii="Times New Roman" w:eastAsia="Times New Roman" w:hAnsi="Times New Roman"/>
                <w:color w:val="000000"/>
                <w:sz w:val="20"/>
                <w:lang w:eastAsia="uk-UA"/>
              </w:rPr>
            </w:pPr>
          </w:p>
        </w:tc>
        <w:tc>
          <w:tcPr>
            <w:tcW w:w="2835" w:type="dxa"/>
            <w:tcBorders>
              <w:top w:val="single" w:sz="8" w:space="0" w:color="auto"/>
              <w:left w:val="nil"/>
              <w:bottom w:val="single" w:sz="4" w:space="0" w:color="auto"/>
              <w:right w:val="single" w:sz="4" w:space="0" w:color="auto"/>
            </w:tcBorders>
            <w:shd w:val="clear" w:color="auto" w:fill="auto"/>
            <w:noWrap/>
            <w:vAlign w:val="center"/>
            <w:hideMark/>
          </w:tcPr>
          <w:p w14:paraId="526F8E64"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0952900074</w:t>
            </w:r>
          </w:p>
        </w:tc>
        <w:tc>
          <w:tcPr>
            <w:tcW w:w="3544" w:type="dxa"/>
            <w:vMerge/>
            <w:tcBorders>
              <w:top w:val="nil"/>
              <w:left w:val="single" w:sz="4" w:space="0" w:color="auto"/>
              <w:bottom w:val="single" w:sz="8" w:space="0" w:color="000000"/>
              <w:right w:val="single" w:sz="4" w:space="0" w:color="auto"/>
            </w:tcBorders>
            <w:vAlign w:val="center"/>
            <w:hideMark/>
          </w:tcPr>
          <w:p w14:paraId="1CB67E87" w14:textId="77777777" w:rsidR="004B462E" w:rsidRPr="004D7ACC" w:rsidRDefault="004B462E" w:rsidP="004B462E">
            <w:pPr>
              <w:spacing w:after="0" w:line="240" w:lineRule="auto"/>
              <w:rPr>
                <w:rFonts w:ascii="Times New Roman" w:eastAsia="Times New Roman" w:hAnsi="Times New Roman"/>
                <w:color w:val="000000"/>
                <w:sz w:val="20"/>
                <w:lang w:eastAsia="uk-UA"/>
              </w:rPr>
            </w:pPr>
          </w:p>
        </w:tc>
      </w:tr>
      <w:tr w:rsidR="004B462E" w:rsidRPr="004D7ACC" w14:paraId="72B96E5C" w14:textId="77777777" w:rsidTr="004B462E">
        <w:trPr>
          <w:cantSplit/>
          <w:trHeight w:val="284"/>
        </w:trPr>
        <w:tc>
          <w:tcPr>
            <w:tcW w:w="845" w:type="dxa"/>
            <w:vMerge w:val="restart"/>
            <w:tcBorders>
              <w:top w:val="nil"/>
              <w:left w:val="single" w:sz="8" w:space="0" w:color="auto"/>
              <w:right w:val="single" w:sz="4" w:space="0" w:color="auto"/>
            </w:tcBorders>
            <w:vAlign w:val="center"/>
          </w:tcPr>
          <w:p w14:paraId="236390DA"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82</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3DB8B21E"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92</w:t>
            </w:r>
          </w:p>
        </w:tc>
        <w:tc>
          <w:tcPr>
            <w:tcW w:w="2835" w:type="dxa"/>
            <w:tcBorders>
              <w:top w:val="single" w:sz="8" w:space="0" w:color="auto"/>
              <w:left w:val="nil"/>
              <w:bottom w:val="single" w:sz="4" w:space="0" w:color="auto"/>
              <w:right w:val="single" w:sz="4" w:space="0" w:color="auto"/>
            </w:tcBorders>
            <w:shd w:val="clear" w:color="auto" w:fill="auto"/>
            <w:noWrap/>
            <w:vAlign w:val="center"/>
            <w:hideMark/>
          </w:tcPr>
          <w:p w14:paraId="71960834"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0676524935</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23C5B4E5"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с.Новорафалівський</w:t>
            </w:r>
            <w:proofErr w:type="spellEnd"/>
          </w:p>
        </w:tc>
      </w:tr>
      <w:tr w:rsidR="004B462E" w:rsidRPr="004D7ACC" w14:paraId="5013AC59" w14:textId="77777777" w:rsidTr="004B462E">
        <w:trPr>
          <w:cantSplit/>
          <w:trHeight w:val="284"/>
        </w:trPr>
        <w:tc>
          <w:tcPr>
            <w:tcW w:w="845" w:type="dxa"/>
            <w:vMerge/>
            <w:tcBorders>
              <w:left w:val="single" w:sz="8" w:space="0" w:color="auto"/>
              <w:bottom w:val="single" w:sz="8" w:space="0" w:color="000000"/>
              <w:right w:val="single" w:sz="4" w:space="0" w:color="auto"/>
            </w:tcBorders>
            <w:vAlign w:val="center"/>
          </w:tcPr>
          <w:p w14:paraId="4ECBAFF7"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772A69F9" w14:textId="77777777" w:rsidR="004B462E" w:rsidRPr="004D7ACC" w:rsidRDefault="004B462E" w:rsidP="004B462E">
            <w:pPr>
              <w:spacing w:after="0" w:line="240" w:lineRule="auto"/>
              <w:rPr>
                <w:rFonts w:ascii="Times New Roman" w:eastAsia="Times New Roman" w:hAnsi="Times New Roman"/>
                <w:color w:val="000000"/>
                <w:sz w:val="20"/>
                <w:lang w:eastAsia="uk-UA"/>
              </w:rPr>
            </w:pPr>
          </w:p>
        </w:tc>
        <w:tc>
          <w:tcPr>
            <w:tcW w:w="2835" w:type="dxa"/>
            <w:tcBorders>
              <w:top w:val="single" w:sz="8" w:space="0" w:color="auto"/>
              <w:left w:val="nil"/>
              <w:bottom w:val="single" w:sz="4" w:space="0" w:color="auto"/>
              <w:right w:val="single" w:sz="4" w:space="0" w:color="auto"/>
            </w:tcBorders>
            <w:shd w:val="clear" w:color="auto" w:fill="auto"/>
            <w:noWrap/>
            <w:vAlign w:val="center"/>
            <w:hideMark/>
          </w:tcPr>
          <w:p w14:paraId="31306E18"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0662444091</w:t>
            </w:r>
          </w:p>
        </w:tc>
        <w:tc>
          <w:tcPr>
            <w:tcW w:w="3544" w:type="dxa"/>
            <w:vMerge/>
            <w:tcBorders>
              <w:top w:val="nil"/>
              <w:left w:val="single" w:sz="4" w:space="0" w:color="auto"/>
              <w:bottom w:val="single" w:sz="8" w:space="0" w:color="000000"/>
              <w:right w:val="single" w:sz="4" w:space="0" w:color="auto"/>
            </w:tcBorders>
            <w:vAlign w:val="center"/>
            <w:hideMark/>
          </w:tcPr>
          <w:p w14:paraId="29FC5348" w14:textId="77777777" w:rsidR="004B462E" w:rsidRPr="004D7ACC" w:rsidRDefault="004B462E" w:rsidP="004B462E">
            <w:pPr>
              <w:spacing w:after="0" w:line="240" w:lineRule="auto"/>
              <w:rPr>
                <w:rFonts w:ascii="Times New Roman" w:eastAsia="Times New Roman" w:hAnsi="Times New Roman"/>
                <w:color w:val="000000"/>
                <w:sz w:val="20"/>
                <w:lang w:eastAsia="uk-UA"/>
              </w:rPr>
            </w:pPr>
          </w:p>
        </w:tc>
      </w:tr>
      <w:tr w:rsidR="004B462E" w:rsidRPr="004D7ACC" w14:paraId="15B34259" w14:textId="77777777" w:rsidTr="004B462E">
        <w:trPr>
          <w:cantSplit/>
          <w:trHeight w:val="284"/>
        </w:trPr>
        <w:tc>
          <w:tcPr>
            <w:tcW w:w="845" w:type="dxa"/>
            <w:vMerge w:val="restart"/>
            <w:tcBorders>
              <w:top w:val="nil"/>
              <w:left w:val="single" w:sz="8" w:space="0" w:color="auto"/>
              <w:right w:val="single" w:sz="4" w:space="0" w:color="auto"/>
            </w:tcBorders>
            <w:vAlign w:val="center"/>
          </w:tcPr>
          <w:p w14:paraId="1DC7BF35"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83</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12FF04CF"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93</w:t>
            </w:r>
          </w:p>
        </w:tc>
        <w:tc>
          <w:tcPr>
            <w:tcW w:w="2835" w:type="dxa"/>
            <w:tcBorders>
              <w:top w:val="single" w:sz="8" w:space="0" w:color="auto"/>
              <w:left w:val="nil"/>
              <w:bottom w:val="single" w:sz="4" w:space="0" w:color="auto"/>
              <w:right w:val="single" w:sz="4" w:space="0" w:color="auto"/>
            </w:tcBorders>
            <w:shd w:val="clear" w:color="auto" w:fill="auto"/>
            <w:noWrap/>
            <w:vAlign w:val="center"/>
            <w:hideMark/>
          </w:tcPr>
          <w:p w14:paraId="5C6847A6"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0676525007</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27918BF7"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м.Вараш</w:t>
            </w:r>
            <w:proofErr w:type="spellEnd"/>
          </w:p>
        </w:tc>
      </w:tr>
      <w:tr w:rsidR="004B462E" w:rsidRPr="004D7ACC" w14:paraId="2DD626A8" w14:textId="77777777" w:rsidTr="004B462E">
        <w:trPr>
          <w:cantSplit/>
          <w:trHeight w:val="284"/>
        </w:trPr>
        <w:tc>
          <w:tcPr>
            <w:tcW w:w="845" w:type="dxa"/>
            <w:vMerge/>
            <w:tcBorders>
              <w:left w:val="single" w:sz="8" w:space="0" w:color="auto"/>
              <w:bottom w:val="single" w:sz="8" w:space="0" w:color="000000"/>
              <w:right w:val="single" w:sz="4" w:space="0" w:color="auto"/>
            </w:tcBorders>
            <w:vAlign w:val="center"/>
          </w:tcPr>
          <w:p w14:paraId="19050BFA"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71A93FC6" w14:textId="77777777" w:rsidR="004B462E" w:rsidRPr="004D7ACC" w:rsidRDefault="004B462E" w:rsidP="004B462E">
            <w:pPr>
              <w:spacing w:after="0" w:line="240" w:lineRule="auto"/>
              <w:rPr>
                <w:rFonts w:ascii="Times New Roman" w:eastAsia="Times New Roman" w:hAnsi="Times New Roman"/>
                <w:color w:val="000000"/>
                <w:sz w:val="20"/>
                <w:lang w:eastAsia="uk-UA"/>
              </w:rPr>
            </w:pPr>
          </w:p>
        </w:tc>
        <w:tc>
          <w:tcPr>
            <w:tcW w:w="2835" w:type="dxa"/>
            <w:tcBorders>
              <w:top w:val="single" w:sz="8" w:space="0" w:color="auto"/>
              <w:left w:val="nil"/>
              <w:bottom w:val="single" w:sz="4" w:space="0" w:color="auto"/>
              <w:right w:val="single" w:sz="4" w:space="0" w:color="auto"/>
            </w:tcBorders>
            <w:shd w:val="clear" w:color="auto" w:fill="auto"/>
            <w:noWrap/>
            <w:vAlign w:val="center"/>
            <w:hideMark/>
          </w:tcPr>
          <w:p w14:paraId="0500737D"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0662444053</w:t>
            </w:r>
          </w:p>
        </w:tc>
        <w:tc>
          <w:tcPr>
            <w:tcW w:w="3544" w:type="dxa"/>
            <w:vMerge/>
            <w:tcBorders>
              <w:top w:val="nil"/>
              <w:left w:val="single" w:sz="4" w:space="0" w:color="auto"/>
              <w:bottom w:val="single" w:sz="8" w:space="0" w:color="000000"/>
              <w:right w:val="single" w:sz="4" w:space="0" w:color="auto"/>
            </w:tcBorders>
            <w:vAlign w:val="center"/>
            <w:hideMark/>
          </w:tcPr>
          <w:p w14:paraId="7D5B2CE4" w14:textId="77777777" w:rsidR="004B462E" w:rsidRPr="004D7ACC" w:rsidRDefault="004B462E" w:rsidP="004B462E">
            <w:pPr>
              <w:spacing w:after="0" w:line="240" w:lineRule="auto"/>
              <w:rPr>
                <w:rFonts w:ascii="Times New Roman" w:eastAsia="Times New Roman" w:hAnsi="Times New Roman"/>
                <w:color w:val="000000"/>
                <w:sz w:val="20"/>
                <w:lang w:eastAsia="uk-UA"/>
              </w:rPr>
            </w:pPr>
          </w:p>
        </w:tc>
      </w:tr>
      <w:tr w:rsidR="004B462E" w:rsidRPr="004D7ACC" w14:paraId="43FA579E" w14:textId="77777777" w:rsidTr="004B462E">
        <w:trPr>
          <w:cantSplit/>
          <w:trHeight w:val="284"/>
        </w:trPr>
        <w:tc>
          <w:tcPr>
            <w:tcW w:w="845" w:type="dxa"/>
            <w:vMerge w:val="restart"/>
            <w:tcBorders>
              <w:top w:val="nil"/>
              <w:left w:val="single" w:sz="8" w:space="0" w:color="auto"/>
              <w:right w:val="single" w:sz="4" w:space="0" w:color="auto"/>
            </w:tcBorders>
            <w:vAlign w:val="center"/>
          </w:tcPr>
          <w:p w14:paraId="0B95D061"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84</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0D67C872"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94</w:t>
            </w:r>
          </w:p>
        </w:tc>
        <w:tc>
          <w:tcPr>
            <w:tcW w:w="2835" w:type="dxa"/>
            <w:tcBorders>
              <w:top w:val="single" w:sz="8" w:space="0" w:color="auto"/>
              <w:left w:val="nil"/>
              <w:bottom w:val="single" w:sz="4" w:space="0" w:color="auto"/>
              <w:right w:val="single" w:sz="4" w:space="0" w:color="auto"/>
            </w:tcBorders>
            <w:shd w:val="clear" w:color="auto" w:fill="auto"/>
            <w:noWrap/>
            <w:vAlign w:val="center"/>
            <w:hideMark/>
          </w:tcPr>
          <w:p w14:paraId="61818186"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0676524881</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4052CFCA"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м.Вараш</w:t>
            </w:r>
            <w:proofErr w:type="spellEnd"/>
          </w:p>
        </w:tc>
      </w:tr>
      <w:tr w:rsidR="004B462E" w:rsidRPr="004D7ACC" w14:paraId="47460ACD" w14:textId="77777777" w:rsidTr="004B462E">
        <w:trPr>
          <w:cantSplit/>
          <w:trHeight w:val="284"/>
        </w:trPr>
        <w:tc>
          <w:tcPr>
            <w:tcW w:w="845" w:type="dxa"/>
            <w:vMerge/>
            <w:tcBorders>
              <w:left w:val="single" w:sz="8" w:space="0" w:color="auto"/>
              <w:bottom w:val="single" w:sz="8" w:space="0" w:color="000000"/>
              <w:right w:val="single" w:sz="4" w:space="0" w:color="auto"/>
            </w:tcBorders>
            <w:vAlign w:val="center"/>
          </w:tcPr>
          <w:p w14:paraId="76001D10"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7D67F8C1" w14:textId="77777777" w:rsidR="004B462E" w:rsidRPr="004D7ACC" w:rsidRDefault="004B462E" w:rsidP="004B462E">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18BEED64"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0662444015</w:t>
            </w:r>
          </w:p>
        </w:tc>
        <w:tc>
          <w:tcPr>
            <w:tcW w:w="3544" w:type="dxa"/>
            <w:vMerge/>
            <w:tcBorders>
              <w:top w:val="nil"/>
              <w:left w:val="single" w:sz="4" w:space="0" w:color="auto"/>
              <w:bottom w:val="single" w:sz="8" w:space="0" w:color="000000"/>
              <w:right w:val="single" w:sz="4" w:space="0" w:color="auto"/>
            </w:tcBorders>
            <w:vAlign w:val="center"/>
            <w:hideMark/>
          </w:tcPr>
          <w:p w14:paraId="6FA5D0BE" w14:textId="77777777" w:rsidR="004B462E" w:rsidRPr="004D7ACC" w:rsidRDefault="004B462E" w:rsidP="004B462E">
            <w:pPr>
              <w:spacing w:after="0" w:line="240" w:lineRule="auto"/>
              <w:rPr>
                <w:rFonts w:ascii="Times New Roman" w:eastAsia="Times New Roman" w:hAnsi="Times New Roman"/>
                <w:color w:val="000000"/>
                <w:sz w:val="20"/>
                <w:lang w:eastAsia="uk-UA"/>
              </w:rPr>
            </w:pPr>
          </w:p>
        </w:tc>
      </w:tr>
      <w:tr w:rsidR="004B462E" w:rsidRPr="004D7ACC" w14:paraId="37C894BC" w14:textId="77777777" w:rsidTr="004B462E">
        <w:trPr>
          <w:cantSplit/>
          <w:trHeight w:val="284"/>
        </w:trPr>
        <w:tc>
          <w:tcPr>
            <w:tcW w:w="845" w:type="dxa"/>
            <w:vMerge w:val="restart"/>
            <w:tcBorders>
              <w:top w:val="nil"/>
              <w:left w:val="single" w:sz="8" w:space="0" w:color="auto"/>
              <w:right w:val="single" w:sz="4" w:space="0" w:color="auto"/>
            </w:tcBorders>
            <w:vAlign w:val="center"/>
          </w:tcPr>
          <w:p w14:paraId="65192506"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85</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10AE4D1F"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95</w:t>
            </w:r>
          </w:p>
        </w:tc>
        <w:tc>
          <w:tcPr>
            <w:tcW w:w="2835" w:type="dxa"/>
            <w:tcBorders>
              <w:top w:val="nil"/>
              <w:left w:val="nil"/>
              <w:bottom w:val="single" w:sz="4" w:space="0" w:color="auto"/>
              <w:right w:val="single" w:sz="4" w:space="0" w:color="auto"/>
            </w:tcBorders>
            <w:shd w:val="clear" w:color="auto" w:fill="auto"/>
            <w:noWrap/>
            <w:vAlign w:val="center"/>
            <w:hideMark/>
          </w:tcPr>
          <w:p w14:paraId="09D14DFF"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0676533007</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3DA9D7CC"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м.Дубровиця</w:t>
            </w:r>
            <w:proofErr w:type="spellEnd"/>
          </w:p>
        </w:tc>
      </w:tr>
      <w:tr w:rsidR="004B462E" w:rsidRPr="004D7ACC" w14:paraId="3AC56EC1" w14:textId="77777777" w:rsidTr="004B462E">
        <w:trPr>
          <w:cantSplit/>
          <w:trHeight w:val="284"/>
        </w:trPr>
        <w:tc>
          <w:tcPr>
            <w:tcW w:w="845" w:type="dxa"/>
            <w:vMerge/>
            <w:tcBorders>
              <w:left w:val="single" w:sz="8" w:space="0" w:color="auto"/>
              <w:bottom w:val="single" w:sz="8" w:space="0" w:color="000000"/>
              <w:right w:val="single" w:sz="4" w:space="0" w:color="auto"/>
            </w:tcBorders>
            <w:vAlign w:val="center"/>
          </w:tcPr>
          <w:p w14:paraId="24FED228"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5ED1048C" w14:textId="77777777" w:rsidR="004B462E" w:rsidRPr="004D7ACC" w:rsidRDefault="004B462E" w:rsidP="004B462E">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13A85BA9"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0662444254</w:t>
            </w:r>
          </w:p>
        </w:tc>
        <w:tc>
          <w:tcPr>
            <w:tcW w:w="3544" w:type="dxa"/>
            <w:vMerge/>
            <w:tcBorders>
              <w:top w:val="nil"/>
              <w:left w:val="single" w:sz="4" w:space="0" w:color="auto"/>
              <w:bottom w:val="single" w:sz="8" w:space="0" w:color="000000"/>
              <w:right w:val="single" w:sz="4" w:space="0" w:color="auto"/>
            </w:tcBorders>
            <w:vAlign w:val="center"/>
            <w:hideMark/>
          </w:tcPr>
          <w:p w14:paraId="3CD10BFB" w14:textId="77777777" w:rsidR="004B462E" w:rsidRPr="004D7ACC" w:rsidRDefault="004B462E" w:rsidP="004B462E">
            <w:pPr>
              <w:spacing w:after="0" w:line="240" w:lineRule="auto"/>
              <w:rPr>
                <w:rFonts w:ascii="Times New Roman" w:eastAsia="Times New Roman" w:hAnsi="Times New Roman"/>
                <w:color w:val="000000"/>
                <w:sz w:val="20"/>
                <w:lang w:eastAsia="uk-UA"/>
              </w:rPr>
            </w:pPr>
          </w:p>
        </w:tc>
      </w:tr>
      <w:tr w:rsidR="004B462E" w:rsidRPr="004D7ACC" w14:paraId="182B46A3" w14:textId="77777777" w:rsidTr="004B462E">
        <w:trPr>
          <w:cantSplit/>
          <w:trHeight w:val="284"/>
        </w:trPr>
        <w:tc>
          <w:tcPr>
            <w:tcW w:w="845" w:type="dxa"/>
            <w:vMerge w:val="restart"/>
            <w:tcBorders>
              <w:top w:val="nil"/>
              <w:left w:val="single" w:sz="8" w:space="0" w:color="auto"/>
              <w:right w:val="single" w:sz="4" w:space="0" w:color="auto"/>
            </w:tcBorders>
            <w:vAlign w:val="center"/>
          </w:tcPr>
          <w:p w14:paraId="4336C265"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86</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26CC8631"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96</w:t>
            </w:r>
          </w:p>
        </w:tc>
        <w:tc>
          <w:tcPr>
            <w:tcW w:w="2835" w:type="dxa"/>
            <w:tcBorders>
              <w:top w:val="nil"/>
              <w:left w:val="nil"/>
              <w:bottom w:val="single" w:sz="4" w:space="0" w:color="auto"/>
              <w:right w:val="single" w:sz="4" w:space="0" w:color="auto"/>
            </w:tcBorders>
            <w:shd w:val="clear" w:color="auto" w:fill="auto"/>
            <w:noWrap/>
            <w:vAlign w:val="center"/>
            <w:hideMark/>
          </w:tcPr>
          <w:p w14:paraId="0F44D60D"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0676533027</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5ED478CD"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м.Дубровиця</w:t>
            </w:r>
            <w:proofErr w:type="spellEnd"/>
          </w:p>
        </w:tc>
      </w:tr>
      <w:tr w:rsidR="004B462E" w:rsidRPr="004D7ACC" w14:paraId="69C3ABB3" w14:textId="77777777" w:rsidTr="004B462E">
        <w:trPr>
          <w:cantSplit/>
          <w:trHeight w:val="284"/>
        </w:trPr>
        <w:tc>
          <w:tcPr>
            <w:tcW w:w="845" w:type="dxa"/>
            <w:vMerge/>
            <w:tcBorders>
              <w:left w:val="single" w:sz="8" w:space="0" w:color="auto"/>
              <w:bottom w:val="single" w:sz="8" w:space="0" w:color="000000"/>
              <w:right w:val="single" w:sz="4" w:space="0" w:color="auto"/>
            </w:tcBorders>
            <w:vAlign w:val="center"/>
          </w:tcPr>
          <w:p w14:paraId="4F419FD9"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239E305C" w14:textId="77777777" w:rsidR="004B462E" w:rsidRPr="004D7ACC" w:rsidRDefault="004B462E" w:rsidP="004B462E">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06B1FBD0"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0662444294</w:t>
            </w:r>
          </w:p>
        </w:tc>
        <w:tc>
          <w:tcPr>
            <w:tcW w:w="3544" w:type="dxa"/>
            <w:vMerge/>
            <w:tcBorders>
              <w:top w:val="nil"/>
              <w:left w:val="single" w:sz="4" w:space="0" w:color="auto"/>
              <w:bottom w:val="single" w:sz="8" w:space="0" w:color="000000"/>
              <w:right w:val="single" w:sz="4" w:space="0" w:color="auto"/>
            </w:tcBorders>
            <w:vAlign w:val="center"/>
            <w:hideMark/>
          </w:tcPr>
          <w:p w14:paraId="75160B7D" w14:textId="77777777" w:rsidR="004B462E" w:rsidRPr="004D7ACC" w:rsidRDefault="004B462E" w:rsidP="004B462E">
            <w:pPr>
              <w:spacing w:after="0" w:line="240" w:lineRule="auto"/>
              <w:rPr>
                <w:rFonts w:ascii="Times New Roman" w:eastAsia="Times New Roman" w:hAnsi="Times New Roman"/>
                <w:color w:val="000000"/>
                <w:sz w:val="20"/>
                <w:lang w:eastAsia="uk-UA"/>
              </w:rPr>
            </w:pPr>
          </w:p>
        </w:tc>
      </w:tr>
      <w:tr w:rsidR="004B462E" w:rsidRPr="004D7ACC" w14:paraId="70D5E1EA" w14:textId="77777777" w:rsidTr="004B462E">
        <w:trPr>
          <w:cantSplit/>
          <w:trHeight w:val="284"/>
        </w:trPr>
        <w:tc>
          <w:tcPr>
            <w:tcW w:w="845" w:type="dxa"/>
            <w:vMerge w:val="restart"/>
            <w:tcBorders>
              <w:top w:val="nil"/>
              <w:left w:val="single" w:sz="8" w:space="0" w:color="auto"/>
              <w:right w:val="single" w:sz="4" w:space="0" w:color="auto"/>
            </w:tcBorders>
            <w:vAlign w:val="center"/>
          </w:tcPr>
          <w:p w14:paraId="129EE472"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87</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74AEAAE6"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97</w:t>
            </w:r>
          </w:p>
        </w:tc>
        <w:tc>
          <w:tcPr>
            <w:tcW w:w="2835" w:type="dxa"/>
            <w:tcBorders>
              <w:top w:val="nil"/>
              <w:left w:val="nil"/>
              <w:bottom w:val="single" w:sz="4" w:space="0" w:color="auto"/>
              <w:right w:val="single" w:sz="4" w:space="0" w:color="auto"/>
            </w:tcBorders>
            <w:shd w:val="clear" w:color="auto" w:fill="auto"/>
            <w:noWrap/>
            <w:vAlign w:val="center"/>
            <w:hideMark/>
          </w:tcPr>
          <w:p w14:paraId="6BDF3050"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0676533060</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6C4D6984"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м.Дубровиця</w:t>
            </w:r>
            <w:proofErr w:type="spellEnd"/>
          </w:p>
        </w:tc>
      </w:tr>
      <w:tr w:rsidR="004B462E" w:rsidRPr="004D7ACC" w14:paraId="64C3D6A4" w14:textId="77777777" w:rsidTr="004B462E">
        <w:trPr>
          <w:cantSplit/>
          <w:trHeight w:val="284"/>
        </w:trPr>
        <w:tc>
          <w:tcPr>
            <w:tcW w:w="845" w:type="dxa"/>
            <w:vMerge/>
            <w:tcBorders>
              <w:left w:val="single" w:sz="8" w:space="0" w:color="auto"/>
              <w:bottom w:val="single" w:sz="8" w:space="0" w:color="000000"/>
              <w:right w:val="single" w:sz="4" w:space="0" w:color="auto"/>
            </w:tcBorders>
            <w:vAlign w:val="center"/>
          </w:tcPr>
          <w:p w14:paraId="5848BCAD"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797B1D9F" w14:textId="77777777" w:rsidR="004B462E" w:rsidRPr="004D7ACC" w:rsidRDefault="004B462E" w:rsidP="004B462E">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032C68BB"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0952900221</w:t>
            </w:r>
          </w:p>
        </w:tc>
        <w:tc>
          <w:tcPr>
            <w:tcW w:w="3544" w:type="dxa"/>
            <w:vMerge/>
            <w:tcBorders>
              <w:top w:val="nil"/>
              <w:left w:val="single" w:sz="4" w:space="0" w:color="auto"/>
              <w:bottom w:val="single" w:sz="8" w:space="0" w:color="000000"/>
              <w:right w:val="single" w:sz="4" w:space="0" w:color="auto"/>
            </w:tcBorders>
            <w:vAlign w:val="center"/>
            <w:hideMark/>
          </w:tcPr>
          <w:p w14:paraId="59BA8D19" w14:textId="77777777" w:rsidR="004B462E" w:rsidRPr="004D7ACC" w:rsidRDefault="004B462E" w:rsidP="004B462E">
            <w:pPr>
              <w:spacing w:after="0" w:line="240" w:lineRule="auto"/>
              <w:rPr>
                <w:rFonts w:ascii="Times New Roman" w:eastAsia="Times New Roman" w:hAnsi="Times New Roman"/>
                <w:color w:val="000000"/>
                <w:sz w:val="20"/>
                <w:lang w:eastAsia="uk-UA"/>
              </w:rPr>
            </w:pPr>
          </w:p>
        </w:tc>
      </w:tr>
      <w:tr w:rsidR="004B462E" w:rsidRPr="004D7ACC" w14:paraId="534359F3" w14:textId="77777777" w:rsidTr="004B462E">
        <w:trPr>
          <w:cantSplit/>
          <w:trHeight w:val="284"/>
        </w:trPr>
        <w:tc>
          <w:tcPr>
            <w:tcW w:w="845" w:type="dxa"/>
            <w:vMerge w:val="restart"/>
            <w:tcBorders>
              <w:top w:val="nil"/>
              <w:left w:val="single" w:sz="8" w:space="0" w:color="auto"/>
              <w:right w:val="single" w:sz="4" w:space="0" w:color="auto"/>
            </w:tcBorders>
            <w:vAlign w:val="center"/>
          </w:tcPr>
          <w:p w14:paraId="480E4B43"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88</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676A2294"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98</w:t>
            </w:r>
          </w:p>
        </w:tc>
        <w:tc>
          <w:tcPr>
            <w:tcW w:w="2835" w:type="dxa"/>
            <w:tcBorders>
              <w:top w:val="nil"/>
              <w:left w:val="nil"/>
              <w:bottom w:val="single" w:sz="4" w:space="0" w:color="auto"/>
              <w:right w:val="single" w:sz="4" w:space="0" w:color="auto"/>
            </w:tcBorders>
            <w:shd w:val="clear" w:color="auto" w:fill="auto"/>
            <w:noWrap/>
            <w:vAlign w:val="center"/>
            <w:hideMark/>
          </w:tcPr>
          <w:p w14:paraId="6DBD6E6A"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0676524964</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1741D2DE"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proofErr w:type="spellStart"/>
            <w:proofErr w:type="gramStart"/>
            <w:r w:rsidRPr="004D7ACC">
              <w:rPr>
                <w:rFonts w:ascii="Times New Roman" w:eastAsia="Times New Roman" w:hAnsi="Times New Roman"/>
                <w:color w:val="000000"/>
                <w:sz w:val="20"/>
                <w:lang w:eastAsia="uk-UA"/>
              </w:rPr>
              <w:t>смт.Зарічне</w:t>
            </w:r>
            <w:proofErr w:type="spellEnd"/>
            <w:proofErr w:type="gramEnd"/>
          </w:p>
        </w:tc>
      </w:tr>
      <w:tr w:rsidR="004B462E" w:rsidRPr="004D7ACC" w14:paraId="57F6C8E0" w14:textId="77777777" w:rsidTr="004B462E">
        <w:trPr>
          <w:cantSplit/>
          <w:trHeight w:val="284"/>
        </w:trPr>
        <w:tc>
          <w:tcPr>
            <w:tcW w:w="845" w:type="dxa"/>
            <w:vMerge/>
            <w:tcBorders>
              <w:left w:val="single" w:sz="8" w:space="0" w:color="auto"/>
              <w:bottom w:val="single" w:sz="8" w:space="0" w:color="000000"/>
              <w:right w:val="single" w:sz="4" w:space="0" w:color="auto"/>
            </w:tcBorders>
            <w:vAlign w:val="center"/>
          </w:tcPr>
          <w:p w14:paraId="59DEAE2C"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4ECCA13B" w14:textId="77777777" w:rsidR="004B462E" w:rsidRPr="004D7ACC" w:rsidRDefault="004B462E" w:rsidP="004B462E">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1B5226B5"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0662444205</w:t>
            </w:r>
          </w:p>
        </w:tc>
        <w:tc>
          <w:tcPr>
            <w:tcW w:w="3544" w:type="dxa"/>
            <w:vMerge/>
            <w:tcBorders>
              <w:top w:val="nil"/>
              <w:left w:val="single" w:sz="4" w:space="0" w:color="auto"/>
              <w:bottom w:val="single" w:sz="8" w:space="0" w:color="000000"/>
              <w:right w:val="single" w:sz="4" w:space="0" w:color="auto"/>
            </w:tcBorders>
            <w:vAlign w:val="center"/>
            <w:hideMark/>
          </w:tcPr>
          <w:p w14:paraId="39A3B22A" w14:textId="77777777" w:rsidR="004B462E" w:rsidRPr="004D7ACC" w:rsidRDefault="004B462E" w:rsidP="004B462E">
            <w:pPr>
              <w:spacing w:after="0" w:line="240" w:lineRule="auto"/>
              <w:rPr>
                <w:rFonts w:ascii="Times New Roman" w:eastAsia="Times New Roman" w:hAnsi="Times New Roman"/>
                <w:color w:val="000000"/>
                <w:sz w:val="20"/>
                <w:lang w:eastAsia="uk-UA"/>
              </w:rPr>
            </w:pPr>
          </w:p>
        </w:tc>
      </w:tr>
      <w:tr w:rsidR="004B462E" w:rsidRPr="004D7ACC" w14:paraId="2FC659EA" w14:textId="77777777" w:rsidTr="004B462E">
        <w:trPr>
          <w:cantSplit/>
          <w:trHeight w:val="284"/>
        </w:trPr>
        <w:tc>
          <w:tcPr>
            <w:tcW w:w="845" w:type="dxa"/>
            <w:vMerge w:val="restart"/>
            <w:tcBorders>
              <w:top w:val="nil"/>
              <w:left w:val="single" w:sz="8" w:space="0" w:color="auto"/>
              <w:right w:val="single" w:sz="4" w:space="0" w:color="auto"/>
            </w:tcBorders>
            <w:vAlign w:val="center"/>
          </w:tcPr>
          <w:p w14:paraId="31852E7D"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89</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5D554794"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99</w:t>
            </w:r>
          </w:p>
        </w:tc>
        <w:tc>
          <w:tcPr>
            <w:tcW w:w="2835" w:type="dxa"/>
            <w:tcBorders>
              <w:top w:val="nil"/>
              <w:left w:val="nil"/>
              <w:bottom w:val="single" w:sz="4" w:space="0" w:color="auto"/>
              <w:right w:val="single" w:sz="4" w:space="0" w:color="auto"/>
            </w:tcBorders>
            <w:shd w:val="clear" w:color="auto" w:fill="auto"/>
            <w:noWrap/>
            <w:vAlign w:val="center"/>
            <w:hideMark/>
          </w:tcPr>
          <w:p w14:paraId="2BA7CE43"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0676524973</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5FA09D7B"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proofErr w:type="spellStart"/>
            <w:proofErr w:type="gramStart"/>
            <w:r w:rsidRPr="004D7ACC">
              <w:rPr>
                <w:rFonts w:ascii="Times New Roman" w:eastAsia="Times New Roman" w:hAnsi="Times New Roman"/>
                <w:color w:val="000000"/>
                <w:sz w:val="20"/>
                <w:lang w:eastAsia="uk-UA"/>
              </w:rPr>
              <w:t>смт.Зарічне</w:t>
            </w:r>
            <w:proofErr w:type="spellEnd"/>
            <w:proofErr w:type="gramEnd"/>
          </w:p>
        </w:tc>
      </w:tr>
      <w:tr w:rsidR="004B462E" w:rsidRPr="004D7ACC" w14:paraId="57A51B94" w14:textId="77777777" w:rsidTr="004B462E">
        <w:trPr>
          <w:cantSplit/>
          <w:trHeight w:val="284"/>
        </w:trPr>
        <w:tc>
          <w:tcPr>
            <w:tcW w:w="845" w:type="dxa"/>
            <w:vMerge/>
            <w:tcBorders>
              <w:left w:val="single" w:sz="8" w:space="0" w:color="auto"/>
              <w:bottom w:val="single" w:sz="8" w:space="0" w:color="000000"/>
              <w:right w:val="single" w:sz="4" w:space="0" w:color="auto"/>
            </w:tcBorders>
            <w:vAlign w:val="center"/>
          </w:tcPr>
          <w:p w14:paraId="677444DD"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7282D0D6" w14:textId="77777777" w:rsidR="004B462E" w:rsidRPr="004D7ACC" w:rsidRDefault="004B462E" w:rsidP="004B462E">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1F9299EE"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0662440943</w:t>
            </w:r>
          </w:p>
        </w:tc>
        <w:tc>
          <w:tcPr>
            <w:tcW w:w="3544" w:type="dxa"/>
            <w:vMerge/>
            <w:tcBorders>
              <w:top w:val="nil"/>
              <w:left w:val="single" w:sz="4" w:space="0" w:color="auto"/>
              <w:bottom w:val="single" w:sz="8" w:space="0" w:color="000000"/>
              <w:right w:val="single" w:sz="4" w:space="0" w:color="auto"/>
            </w:tcBorders>
            <w:vAlign w:val="center"/>
            <w:hideMark/>
          </w:tcPr>
          <w:p w14:paraId="5628006C" w14:textId="77777777" w:rsidR="004B462E" w:rsidRPr="004D7ACC" w:rsidRDefault="004B462E" w:rsidP="004B462E">
            <w:pPr>
              <w:spacing w:after="0" w:line="240" w:lineRule="auto"/>
              <w:rPr>
                <w:rFonts w:ascii="Times New Roman" w:eastAsia="Times New Roman" w:hAnsi="Times New Roman"/>
                <w:color w:val="000000"/>
                <w:sz w:val="20"/>
                <w:lang w:eastAsia="uk-UA"/>
              </w:rPr>
            </w:pPr>
          </w:p>
        </w:tc>
      </w:tr>
      <w:tr w:rsidR="004B462E" w:rsidRPr="004D7ACC" w14:paraId="0C63DD7D" w14:textId="77777777" w:rsidTr="004B462E">
        <w:trPr>
          <w:cantSplit/>
          <w:trHeight w:val="284"/>
        </w:trPr>
        <w:tc>
          <w:tcPr>
            <w:tcW w:w="845" w:type="dxa"/>
            <w:vMerge w:val="restart"/>
            <w:tcBorders>
              <w:top w:val="nil"/>
              <w:left w:val="single" w:sz="8" w:space="0" w:color="auto"/>
              <w:right w:val="single" w:sz="4" w:space="0" w:color="auto"/>
            </w:tcBorders>
            <w:vAlign w:val="center"/>
          </w:tcPr>
          <w:p w14:paraId="741FEFA1"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90</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0838DECA"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100</w:t>
            </w:r>
          </w:p>
        </w:tc>
        <w:tc>
          <w:tcPr>
            <w:tcW w:w="2835" w:type="dxa"/>
            <w:tcBorders>
              <w:top w:val="nil"/>
              <w:left w:val="nil"/>
              <w:bottom w:val="single" w:sz="4" w:space="0" w:color="auto"/>
              <w:right w:val="single" w:sz="4" w:space="0" w:color="auto"/>
            </w:tcBorders>
            <w:shd w:val="clear" w:color="auto" w:fill="auto"/>
            <w:noWrap/>
            <w:vAlign w:val="center"/>
            <w:hideMark/>
          </w:tcPr>
          <w:p w14:paraId="08C7A30F"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0676524977</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6DC72859"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с.Борове</w:t>
            </w:r>
            <w:proofErr w:type="spellEnd"/>
          </w:p>
        </w:tc>
      </w:tr>
      <w:tr w:rsidR="004B462E" w:rsidRPr="004D7ACC" w14:paraId="4867A463" w14:textId="77777777" w:rsidTr="004B462E">
        <w:trPr>
          <w:cantSplit/>
          <w:trHeight w:val="284"/>
        </w:trPr>
        <w:tc>
          <w:tcPr>
            <w:tcW w:w="845" w:type="dxa"/>
            <w:vMerge/>
            <w:tcBorders>
              <w:left w:val="single" w:sz="8" w:space="0" w:color="auto"/>
              <w:bottom w:val="single" w:sz="8" w:space="0" w:color="000000"/>
              <w:right w:val="single" w:sz="4" w:space="0" w:color="auto"/>
            </w:tcBorders>
            <w:vAlign w:val="center"/>
          </w:tcPr>
          <w:p w14:paraId="6E34C153"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78E980D7" w14:textId="77777777" w:rsidR="004B462E" w:rsidRPr="004D7ACC" w:rsidRDefault="004B462E" w:rsidP="004B462E">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3100A354"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0662444161</w:t>
            </w:r>
          </w:p>
        </w:tc>
        <w:tc>
          <w:tcPr>
            <w:tcW w:w="3544" w:type="dxa"/>
            <w:vMerge/>
            <w:tcBorders>
              <w:top w:val="nil"/>
              <w:left w:val="single" w:sz="4" w:space="0" w:color="auto"/>
              <w:bottom w:val="single" w:sz="8" w:space="0" w:color="000000"/>
              <w:right w:val="single" w:sz="4" w:space="0" w:color="auto"/>
            </w:tcBorders>
            <w:vAlign w:val="center"/>
            <w:hideMark/>
          </w:tcPr>
          <w:p w14:paraId="0086A4A9" w14:textId="77777777" w:rsidR="004B462E" w:rsidRPr="004D7ACC" w:rsidRDefault="004B462E" w:rsidP="004B462E">
            <w:pPr>
              <w:spacing w:after="0" w:line="240" w:lineRule="auto"/>
              <w:rPr>
                <w:rFonts w:ascii="Times New Roman" w:eastAsia="Times New Roman" w:hAnsi="Times New Roman"/>
                <w:color w:val="000000"/>
                <w:sz w:val="20"/>
                <w:lang w:eastAsia="uk-UA"/>
              </w:rPr>
            </w:pPr>
          </w:p>
        </w:tc>
      </w:tr>
      <w:tr w:rsidR="004B462E" w:rsidRPr="004D7ACC" w14:paraId="40EB39AC" w14:textId="77777777" w:rsidTr="004B462E">
        <w:trPr>
          <w:cantSplit/>
          <w:trHeight w:val="284"/>
        </w:trPr>
        <w:tc>
          <w:tcPr>
            <w:tcW w:w="845" w:type="dxa"/>
            <w:vMerge w:val="restart"/>
            <w:tcBorders>
              <w:top w:val="nil"/>
              <w:left w:val="single" w:sz="8" w:space="0" w:color="auto"/>
              <w:right w:val="single" w:sz="4" w:space="0" w:color="auto"/>
            </w:tcBorders>
            <w:vAlign w:val="center"/>
          </w:tcPr>
          <w:p w14:paraId="4B1A3E43"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91</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48D35C8B"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101</w:t>
            </w:r>
          </w:p>
        </w:tc>
        <w:tc>
          <w:tcPr>
            <w:tcW w:w="2835" w:type="dxa"/>
            <w:tcBorders>
              <w:top w:val="nil"/>
              <w:left w:val="nil"/>
              <w:bottom w:val="single" w:sz="4" w:space="0" w:color="auto"/>
              <w:right w:val="single" w:sz="4" w:space="0" w:color="auto"/>
            </w:tcBorders>
            <w:shd w:val="clear" w:color="auto" w:fill="auto"/>
            <w:noWrap/>
            <w:vAlign w:val="center"/>
            <w:hideMark/>
          </w:tcPr>
          <w:p w14:paraId="6F920FEB"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0676524986</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517998E4"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с.Кухотська</w:t>
            </w:r>
            <w:proofErr w:type="spellEnd"/>
            <w:r w:rsidRPr="004D7ACC">
              <w:rPr>
                <w:rFonts w:ascii="Times New Roman" w:eastAsia="Times New Roman" w:hAnsi="Times New Roman"/>
                <w:color w:val="000000"/>
                <w:sz w:val="20"/>
                <w:lang w:eastAsia="uk-UA"/>
              </w:rPr>
              <w:t xml:space="preserve"> Воля</w:t>
            </w:r>
          </w:p>
        </w:tc>
      </w:tr>
      <w:tr w:rsidR="004B462E" w:rsidRPr="004D7ACC" w14:paraId="0EF03F0F" w14:textId="77777777" w:rsidTr="004B462E">
        <w:trPr>
          <w:cantSplit/>
          <w:trHeight w:val="284"/>
        </w:trPr>
        <w:tc>
          <w:tcPr>
            <w:tcW w:w="845" w:type="dxa"/>
            <w:vMerge/>
            <w:tcBorders>
              <w:left w:val="single" w:sz="8" w:space="0" w:color="auto"/>
              <w:bottom w:val="single" w:sz="8" w:space="0" w:color="000000"/>
              <w:right w:val="single" w:sz="4" w:space="0" w:color="auto"/>
            </w:tcBorders>
            <w:vAlign w:val="center"/>
          </w:tcPr>
          <w:p w14:paraId="1B1042F8"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59E5E282" w14:textId="77777777" w:rsidR="004B462E" w:rsidRPr="004D7ACC" w:rsidRDefault="004B462E" w:rsidP="004B462E">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632F7AD4" w14:textId="77777777" w:rsidR="004B462E" w:rsidRPr="004D7ACC" w:rsidRDefault="004B462E" w:rsidP="004B462E">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0662441230</w:t>
            </w:r>
          </w:p>
        </w:tc>
        <w:tc>
          <w:tcPr>
            <w:tcW w:w="3544" w:type="dxa"/>
            <w:vMerge/>
            <w:tcBorders>
              <w:top w:val="nil"/>
              <w:left w:val="single" w:sz="4" w:space="0" w:color="auto"/>
              <w:bottom w:val="single" w:sz="8" w:space="0" w:color="000000"/>
              <w:right w:val="single" w:sz="4" w:space="0" w:color="auto"/>
            </w:tcBorders>
            <w:vAlign w:val="center"/>
            <w:hideMark/>
          </w:tcPr>
          <w:p w14:paraId="2F87FC8B" w14:textId="77777777" w:rsidR="004B462E" w:rsidRPr="004D7ACC" w:rsidRDefault="004B462E" w:rsidP="004B462E">
            <w:pPr>
              <w:spacing w:after="0" w:line="240" w:lineRule="auto"/>
              <w:rPr>
                <w:rFonts w:ascii="Times New Roman" w:eastAsia="Times New Roman" w:hAnsi="Times New Roman"/>
                <w:color w:val="000000"/>
                <w:sz w:val="20"/>
                <w:lang w:eastAsia="uk-UA"/>
              </w:rPr>
            </w:pPr>
          </w:p>
        </w:tc>
      </w:tr>
    </w:tbl>
    <w:p w14:paraId="31AFDEC5" w14:textId="77777777" w:rsidR="004B462E" w:rsidRPr="004D7ACC" w:rsidRDefault="004B462E" w:rsidP="004B462E">
      <w:pPr>
        <w:spacing w:after="0" w:line="240" w:lineRule="auto"/>
        <w:jc w:val="both"/>
        <w:rPr>
          <w:rFonts w:ascii="Times New Roman" w:hAnsi="Times New Roman"/>
          <w:b/>
          <w:i/>
          <w:sz w:val="24"/>
          <w:szCs w:val="24"/>
        </w:rPr>
      </w:pPr>
    </w:p>
    <w:p w14:paraId="21418928" w14:textId="36970D26" w:rsidR="004B462E" w:rsidRPr="004B462E" w:rsidRDefault="004B462E" w:rsidP="004B462E">
      <w:pPr>
        <w:spacing w:after="0" w:line="240" w:lineRule="auto"/>
        <w:jc w:val="both"/>
        <w:rPr>
          <w:rFonts w:ascii="Times New Roman" w:hAnsi="Times New Roman"/>
          <w:sz w:val="24"/>
          <w:szCs w:val="24"/>
        </w:rPr>
      </w:pPr>
      <w:r w:rsidRPr="004D7ACC">
        <w:rPr>
          <w:rFonts w:ascii="Times New Roman" w:hAnsi="Times New Roman"/>
          <w:b/>
          <w:i/>
          <w:sz w:val="24"/>
          <w:szCs w:val="24"/>
        </w:rPr>
        <w:t>*</w:t>
      </w:r>
      <w:proofErr w:type="spellStart"/>
      <w:r w:rsidRPr="004D7ACC">
        <w:rPr>
          <w:rFonts w:ascii="Times New Roman" w:hAnsi="Times New Roman"/>
          <w:i/>
          <w:sz w:val="24"/>
          <w:szCs w:val="24"/>
        </w:rPr>
        <w:t>всі</w:t>
      </w:r>
      <w:proofErr w:type="spellEnd"/>
      <w:r w:rsidRPr="004D7ACC">
        <w:rPr>
          <w:rFonts w:ascii="Times New Roman" w:hAnsi="Times New Roman"/>
          <w:i/>
          <w:sz w:val="24"/>
          <w:szCs w:val="24"/>
        </w:rPr>
        <w:t xml:space="preserve"> </w:t>
      </w:r>
      <w:proofErr w:type="spellStart"/>
      <w:r w:rsidRPr="004D7ACC">
        <w:rPr>
          <w:rFonts w:ascii="Times New Roman" w:hAnsi="Times New Roman"/>
          <w:i/>
          <w:sz w:val="24"/>
          <w:szCs w:val="24"/>
        </w:rPr>
        <w:t>посилання</w:t>
      </w:r>
      <w:proofErr w:type="spellEnd"/>
      <w:r w:rsidRPr="004D7ACC">
        <w:rPr>
          <w:rFonts w:ascii="Times New Roman" w:hAnsi="Times New Roman"/>
          <w:i/>
          <w:sz w:val="24"/>
          <w:szCs w:val="24"/>
        </w:rPr>
        <w:t xml:space="preserve"> на </w:t>
      </w:r>
      <w:proofErr w:type="spellStart"/>
      <w:r w:rsidRPr="004D7ACC">
        <w:rPr>
          <w:rFonts w:ascii="Times New Roman" w:hAnsi="Times New Roman"/>
          <w:i/>
          <w:sz w:val="24"/>
          <w:szCs w:val="24"/>
        </w:rPr>
        <w:t>торговельну</w:t>
      </w:r>
      <w:proofErr w:type="spellEnd"/>
      <w:r w:rsidRPr="004D7ACC">
        <w:rPr>
          <w:rFonts w:ascii="Times New Roman" w:hAnsi="Times New Roman"/>
          <w:i/>
          <w:sz w:val="24"/>
          <w:szCs w:val="24"/>
        </w:rPr>
        <w:t xml:space="preserve"> марку, </w:t>
      </w:r>
      <w:proofErr w:type="spellStart"/>
      <w:r w:rsidRPr="004D7ACC">
        <w:rPr>
          <w:rFonts w:ascii="Times New Roman" w:hAnsi="Times New Roman"/>
          <w:i/>
          <w:sz w:val="24"/>
          <w:szCs w:val="24"/>
        </w:rPr>
        <w:t>фірму</w:t>
      </w:r>
      <w:proofErr w:type="spellEnd"/>
      <w:r w:rsidRPr="004D7ACC">
        <w:rPr>
          <w:rFonts w:ascii="Times New Roman" w:hAnsi="Times New Roman"/>
          <w:i/>
          <w:sz w:val="24"/>
          <w:szCs w:val="24"/>
        </w:rPr>
        <w:t xml:space="preserve">, патент, </w:t>
      </w:r>
      <w:proofErr w:type="spellStart"/>
      <w:r w:rsidRPr="004D7ACC">
        <w:rPr>
          <w:rFonts w:ascii="Times New Roman" w:hAnsi="Times New Roman"/>
          <w:i/>
          <w:sz w:val="24"/>
          <w:szCs w:val="24"/>
        </w:rPr>
        <w:t>конструкцію</w:t>
      </w:r>
      <w:proofErr w:type="spellEnd"/>
      <w:r w:rsidRPr="004D7ACC">
        <w:rPr>
          <w:rFonts w:ascii="Times New Roman" w:hAnsi="Times New Roman"/>
          <w:i/>
          <w:sz w:val="24"/>
          <w:szCs w:val="24"/>
        </w:rPr>
        <w:t xml:space="preserve"> </w:t>
      </w:r>
      <w:proofErr w:type="spellStart"/>
      <w:r w:rsidRPr="004D7ACC">
        <w:rPr>
          <w:rFonts w:ascii="Times New Roman" w:hAnsi="Times New Roman"/>
          <w:i/>
          <w:sz w:val="24"/>
          <w:szCs w:val="24"/>
        </w:rPr>
        <w:t>або</w:t>
      </w:r>
      <w:proofErr w:type="spellEnd"/>
      <w:r w:rsidRPr="004D7ACC">
        <w:rPr>
          <w:rFonts w:ascii="Times New Roman" w:hAnsi="Times New Roman"/>
          <w:i/>
          <w:sz w:val="24"/>
          <w:szCs w:val="24"/>
        </w:rPr>
        <w:t xml:space="preserve"> тип предмета </w:t>
      </w:r>
      <w:proofErr w:type="spellStart"/>
      <w:r w:rsidRPr="004D7ACC">
        <w:rPr>
          <w:rFonts w:ascii="Times New Roman" w:hAnsi="Times New Roman"/>
          <w:i/>
          <w:sz w:val="24"/>
          <w:szCs w:val="24"/>
        </w:rPr>
        <w:t>закупівлі</w:t>
      </w:r>
      <w:proofErr w:type="spellEnd"/>
      <w:r w:rsidRPr="004D7ACC">
        <w:rPr>
          <w:rFonts w:ascii="Times New Roman" w:hAnsi="Times New Roman"/>
          <w:i/>
          <w:sz w:val="24"/>
          <w:szCs w:val="24"/>
        </w:rPr>
        <w:t xml:space="preserve">, </w:t>
      </w:r>
      <w:proofErr w:type="spellStart"/>
      <w:r w:rsidRPr="004D7ACC">
        <w:rPr>
          <w:rFonts w:ascii="Times New Roman" w:hAnsi="Times New Roman"/>
          <w:i/>
          <w:sz w:val="24"/>
          <w:szCs w:val="24"/>
        </w:rPr>
        <w:t>джерело</w:t>
      </w:r>
      <w:proofErr w:type="spellEnd"/>
      <w:r w:rsidRPr="004D7ACC">
        <w:rPr>
          <w:rFonts w:ascii="Times New Roman" w:hAnsi="Times New Roman"/>
          <w:i/>
          <w:sz w:val="24"/>
          <w:szCs w:val="24"/>
        </w:rPr>
        <w:t xml:space="preserve"> </w:t>
      </w:r>
      <w:proofErr w:type="spellStart"/>
      <w:r w:rsidRPr="004D7ACC">
        <w:rPr>
          <w:rFonts w:ascii="Times New Roman" w:hAnsi="Times New Roman"/>
          <w:i/>
          <w:sz w:val="24"/>
          <w:szCs w:val="24"/>
        </w:rPr>
        <w:t>його</w:t>
      </w:r>
      <w:proofErr w:type="spellEnd"/>
      <w:r w:rsidRPr="004D7ACC">
        <w:rPr>
          <w:rFonts w:ascii="Times New Roman" w:hAnsi="Times New Roman"/>
          <w:i/>
          <w:sz w:val="24"/>
          <w:szCs w:val="24"/>
        </w:rPr>
        <w:t xml:space="preserve"> </w:t>
      </w:r>
      <w:proofErr w:type="spellStart"/>
      <w:r w:rsidRPr="004D7ACC">
        <w:rPr>
          <w:rFonts w:ascii="Times New Roman" w:hAnsi="Times New Roman"/>
          <w:i/>
          <w:sz w:val="24"/>
          <w:szCs w:val="24"/>
        </w:rPr>
        <w:t>походження</w:t>
      </w:r>
      <w:proofErr w:type="spellEnd"/>
      <w:r w:rsidRPr="004D7ACC">
        <w:rPr>
          <w:rFonts w:ascii="Times New Roman" w:hAnsi="Times New Roman"/>
          <w:i/>
          <w:sz w:val="24"/>
          <w:szCs w:val="24"/>
        </w:rPr>
        <w:t xml:space="preserve"> </w:t>
      </w:r>
      <w:proofErr w:type="spellStart"/>
      <w:r w:rsidRPr="004D7ACC">
        <w:rPr>
          <w:rFonts w:ascii="Times New Roman" w:hAnsi="Times New Roman"/>
          <w:i/>
          <w:sz w:val="24"/>
          <w:szCs w:val="24"/>
        </w:rPr>
        <w:t>або</w:t>
      </w:r>
      <w:proofErr w:type="spellEnd"/>
      <w:r w:rsidRPr="004D7ACC">
        <w:rPr>
          <w:rFonts w:ascii="Times New Roman" w:hAnsi="Times New Roman"/>
          <w:i/>
          <w:sz w:val="24"/>
          <w:szCs w:val="24"/>
        </w:rPr>
        <w:t xml:space="preserve"> </w:t>
      </w:r>
      <w:proofErr w:type="spellStart"/>
      <w:r w:rsidRPr="004D7ACC">
        <w:rPr>
          <w:rFonts w:ascii="Times New Roman" w:hAnsi="Times New Roman"/>
          <w:i/>
          <w:sz w:val="24"/>
          <w:szCs w:val="24"/>
        </w:rPr>
        <w:t>виробника</w:t>
      </w:r>
      <w:proofErr w:type="spellEnd"/>
      <w:r w:rsidRPr="004D7ACC">
        <w:rPr>
          <w:rFonts w:ascii="Times New Roman" w:hAnsi="Times New Roman"/>
          <w:i/>
          <w:sz w:val="24"/>
          <w:szCs w:val="24"/>
        </w:rPr>
        <w:t xml:space="preserve"> </w:t>
      </w:r>
      <w:proofErr w:type="spellStart"/>
      <w:r w:rsidRPr="004D7ACC">
        <w:rPr>
          <w:rFonts w:ascii="Times New Roman" w:hAnsi="Times New Roman"/>
          <w:i/>
          <w:sz w:val="24"/>
          <w:szCs w:val="24"/>
        </w:rPr>
        <w:t>слід</w:t>
      </w:r>
      <w:proofErr w:type="spellEnd"/>
      <w:r w:rsidRPr="004D7ACC">
        <w:rPr>
          <w:rFonts w:ascii="Times New Roman" w:hAnsi="Times New Roman"/>
          <w:i/>
          <w:sz w:val="24"/>
          <w:szCs w:val="24"/>
        </w:rPr>
        <w:t xml:space="preserve"> </w:t>
      </w:r>
      <w:proofErr w:type="spellStart"/>
      <w:r w:rsidRPr="004D7ACC">
        <w:rPr>
          <w:rFonts w:ascii="Times New Roman" w:hAnsi="Times New Roman"/>
          <w:i/>
          <w:sz w:val="24"/>
          <w:szCs w:val="24"/>
        </w:rPr>
        <w:t>читати</w:t>
      </w:r>
      <w:proofErr w:type="spellEnd"/>
      <w:r w:rsidRPr="004D7ACC">
        <w:rPr>
          <w:rFonts w:ascii="Times New Roman" w:hAnsi="Times New Roman"/>
          <w:i/>
          <w:sz w:val="24"/>
          <w:szCs w:val="24"/>
        </w:rPr>
        <w:t xml:space="preserve"> як</w:t>
      </w:r>
      <w:r w:rsidRPr="004D7ACC">
        <w:rPr>
          <w:rFonts w:ascii="Times New Roman" w:hAnsi="Times New Roman"/>
          <w:b/>
          <w:i/>
          <w:sz w:val="24"/>
          <w:szCs w:val="24"/>
        </w:rPr>
        <w:t xml:space="preserve"> «</w:t>
      </w:r>
      <w:proofErr w:type="spellStart"/>
      <w:r w:rsidRPr="004D7ACC">
        <w:rPr>
          <w:rFonts w:ascii="Times New Roman" w:hAnsi="Times New Roman"/>
          <w:b/>
          <w:i/>
          <w:sz w:val="24"/>
          <w:szCs w:val="24"/>
        </w:rPr>
        <w:t>або</w:t>
      </w:r>
      <w:proofErr w:type="spellEnd"/>
      <w:r w:rsidRPr="004D7ACC">
        <w:rPr>
          <w:rFonts w:ascii="Times New Roman" w:hAnsi="Times New Roman"/>
          <w:b/>
          <w:i/>
          <w:sz w:val="24"/>
          <w:szCs w:val="24"/>
        </w:rPr>
        <w:t xml:space="preserve"> </w:t>
      </w:r>
      <w:proofErr w:type="spellStart"/>
      <w:r w:rsidRPr="004D7ACC">
        <w:rPr>
          <w:rFonts w:ascii="Times New Roman" w:hAnsi="Times New Roman"/>
          <w:b/>
          <w:i/>
          <w:sz w:val="24"/>
          <w:szCs w:val="24"/>
        </w:rPr>
        <w:t>еквівалент</w:t>
      </w:r>
      <w:proofErr w:type="spellEnd"/>
      <w:r w:rsidRPr="004D7ACC">
        <w:rPr>
          <w:rFonts w:ascii="Times New Roman" w:hAnsi="Times New Roman"/>
          <w:b/>
          <w:i/>
          <w:sz w:val="24"/>
          <w:szCs w:val="24"/>
        </w:rPr>
        <w:t>».</w:t>
      </w:r>
    </w:p>
    <w:p w14:paraId="4D4B54F3" w14:textId="77777777" w:rsidR="009E2032" w:rsidRPr="00465ED6" w:rsidRDefault="009E2032" w:rsidP="009E2032">
      <w:pPr>
        <w:ind w:firstLine="567"/>
        <w:contextualSpacing/>
        <w:jc w:val="both"/>
        <w:rPr>
          <w:i/>
          <w:sz w:val="20"/>
          <w:szCs w:val="20"/>
        </w:rPr>
      </w:pPr>
      <w:r w:rsidRPr="00465ED6">
        <w:rPr>
          <w:i/>
          <w:sz w:val="20"/>
          <w:szCs w:val="20"/>
        </w:rPr>
        <w:lastRenderedPageBreak/>
        <w:t>*</w:t>
      </w:r>
      <w:proofErr w:type="spellStart"/>
      <w:r w:rsidRPr="00465ED6">
        <w:rPr>
          <w:i/>
          <w:sz w:val="20"/>
          <w:szCs w:val="20"/>
        </w:rPr>
        <w:t>Зазначені</w:t>
      </w:r>
      <w:proofErr w:type="spellEnd"/>
      <w:r w:rsidRPr="00465ED6">
        <w:rPr>
          <w:i/>
          <w:sz w:val="20"/>
          <w:szCs w:val="20"/>
        </w:rPr>
        <w:t xml:space="preserve"> в </w:t>
      </w:r>
      <w:proofErr w:type="spellStart"/>
      <w:r w:rsidRPr="00465ED6">
        <w:rPr>
          <w:i/>
          <w:sz w:val="20"/>
          <w:szCs w:val="20"/>
        </w:rPr>
        <w:t>цьому</w:t>
      </w:r>
      <w:proofErr w:type="spellEnd"/>
      <w:r w:rsidRPr="00465ED6">
        <w:rPr>
          <w:i/>
          <w:sz w:val="20"/>
          <w:szCs w:val="20"/>
        </w:rPr>
        <w:t xml:space="preserve"> </w:t>
      </w:r>
      <w:proofErr w:type="spellStart"/>
      <w:r w:rsidRPr="00465ED6">
        <w:rPr>
          <w:i/>
          <w:sz w:val="20"/>
          <w:szCs w:val="20"/>
        </w:rPr>
        <w:t>додатку</w:t>
      </w:r>
      <w:proofErr w:type="spellEnd"/>
      <w:r w:rsidRPr="00465ED6">
        <w:rPr>
          <w:i/>
          <w:sz w:val="20"/>
          <w:szCs w:val="20"/>
        </w:rPr>
        <w:t xml:space="preserve"> </w:t>
      </w:r>
      <w:proofErr w:type="spellStart"/>
      <w:r w:rsidRPr="00465ED6">
        <w:rPr>
          <w:i/>
          <w:sz w:val="20"/>
          <w:szCs w:val="20"/>
        </w:rPr>
        <w:t>основні</w:t>
      </w:r>
      <w:proofErr w:type="spellEnd"/>
      <w:r w:rsidRPr="00465ED6">
        <w:rPr>
          <w:i/>
          <w:sz w:val="20"/>
          <w:szCs w:val="20"/>
        </w:rPr>
        <w:t xml:space="preserve"> </w:t>
      </w:r>
      <w:proofErr w:type="spellStart"/>
      <w:r w:rsidRPr="00465ED6">
        <w:rPr>
          <w:i/>
          <w:sz w:val="20"/>
          <w:szCs w:val="20"/>
        </w:rPr>
        <w:t>вимоги</w:t>
      </w:r>
      <w:proofErr w:type="spellEnd"/>
      <w:r w:rsidRPr="00465ED6">
        <w:rPr>
          <w:i/>
          <w:sz w:val="20"/>
          <w:szCs w:val="20"/>
        </w:rPr>
        <w:t xml:space="preserve"> </w:t>
      </w:r>
      <w:proofErr w:type="gramStart"/>
      <w:r w:rsidRPr="00465ED6">
        <w:rPr>
          <w:i/>
          <w:sz w:val="20"/>
          <w:szCs w:val="20"/>
        </w:rPr>
        <w:t>до договору</w:t>
      </w:r>
      <w:proofErr w:type="gramEnd"/>
      <w:r w:rsidRPr="00465ED6">
        <w:rPr>
          <w:i/>
          <w:sz w:val="20"/>
          <w:szCs w:val="20"/>
        </w:rPr>
        <w:t xml:space="preserve"> не є </w:t>
      </w:r>
      <w:proofErr w:type="spellStart"/>
      <w:r w:rsidRPr="00465ED6">
        <w:rPr>
          <w:i/>
          <w:sz w:val="20"/>
          <w:szCs w:val="20"/>
        </w:rPr>
        <w:t>остаточними</w:t>
      </w:r>
      <w:proofErr w:type="spellEnd"/>
      <w:r w:rsidRPr="00465ED6">
        <w:rPr>
          <w:i/>
          <w:sz w:val="20"/>
          <w:szCs w:val="20"/>
        </w:rPr>
        <w:t xml:space="preserve"> і </w:t>
      </w:r>
      <w:proofErr w:type="spellStart"/>
      <w:r w:rsidRPr="00465ED6">
        <w:rPr>
          <w:i/>
          <w:sz w:val="20"/>
          <w:szCs w:val="20"/>
        </w:rPr>
        <w:t>вичерпними</w:t>
      </w:r>
      <w:proofErr w:type="spellEnd"/>
      <w:r w:rsidRPr="00465ED6">
        <w:rPr>
          <w:i/>
          <w:sz w:val="20"/>
          <w:szCs w:val="20"/>
        </w:rPr>
        <w:t xml:space="preserve">, </w:t>
      </w:r>
      <w:proofErr w:type="spellStart"/>
      <w:r w:rsidRPr="00465ED6">
        <w:rPr>
          <w:i/>
          <w:sz w:val="20"/>
          <w:szCs w:val="20"/>
        </w:rPr>
        <w:t>тож</w:t>
      </w:r>
      <w:proofErr w:type="spellEnd"/>
      <w:r w:rsidRPr="00465ED6">
        <w:rPr>
          <w:i/>
          <w:sz w:val="20"/>
          <w:szCs w:val="20"/>
        </w:rPr>
        <w:t xml:space="preserve"> </w:t>
      </w:r>
      <w:proofErr w:type="spellStart"/>
      <w:r w:rsidRPr="00465ED6">
        <w:rPr>
          <w:i/>
          <w:sz w:val="20"/>
          <w:szCs w:val="20"/>
        </w:rPr>
        <w:t>можуть</w:t>
      </w:r>
      <w:proofErr w:type="spellEnd"/>
      <w:r w:rsidRPr="00465ED6">
        <w:rPr>
          <w:i/>
          <w:sz w:val="20"/>
          <w:szCs w:val="20"/>
        </w:rPr>
        <w:t xml:space="preserve"> бути </w:t>
      </w:r>
      <w:proofErr w:type="spellStart"/>
      <w:r w:rsidRPr="00465ED6">
        <w:rPr>
          <w:i/>
          <w:sz w:val="20"/>
          <w:szCs w:val="20"/>
        </w:rPr>
        <w:t>доповнені</w:t>
      </w:r>
      <w:proofErr w:type="spellEnd"/>
      <w:r w:rsidRPr="00465ED6">
        <w:rPr>
          <w:i/>
          <w:sz w:val="20"/>
          <w:szCs w:val="20"/>
        </w:rPr>
        <w:t xml:space="preserve"> і </w:t>
      </w:r>
      <w:proofErr w:type="spellStart"/>
      <w:r w:rsidRPr="00465ED6">
        <w:rPr>
          <w:i/>
          <w:sz w:val="20"/>
          <w:szCs w:val="20"/>
        </w:rPr>
        <w:t>скориговані</w:t>
      </w:r>
      <w:proofErr w:type="spellEnd"/>
      <w:r w:rsidRPr="00465ED6">
        <w:rPr>
          <w:i/>
          <w:sz w:val="20"/>
          <w:szCs w:val="20"/>
        </w:rPr>
        <w:t xml:space="preserve"> </w:t>
      </w:r>
      <w:proofErr w:type="spellStart"/>
      <w:r w:rsidRPr="00465ED6">
        <w:rPr>
          <w:i/>
          <w:sz w:val="20"/>
          <w:szCs w:val="20"/>
        </w:rPr>
        <w:t>під</w:t>
      </w:r>
      <w:proofErr w:type="spellEnd"/>
      <w:r w:rsidRPr="00465ED6">
        <w:rPr>
          <w:i/>
          <w:sz w:val="20"/>
          <w:szCs w:val="20"/>
        </w:rPr>
        <w:t xml:space="preserve"> час </w:t>
      </w:r>
      <w:proofErr w:type="spellStart"/>
      <w:r w:rsidRPr="00465ED6">
        <w:rPr>
          <w:i/>
          <w:sz w:val="20"/>
          <w:szCs w:val="20"/>
        </w:rPr>
        <w:t>укладання</w:t>
      </w:r>
      <w:proofErr w:type="spellEnd"/>
      <w:r w:rsidRPr="00465ED6">
        <w:rPr>
          <w:i/>
          <w:sz w:val="20"/>
          <w:szCs w:val="20"/>
        </w:rPr>
        <w:t xml:space="preserve"> договору з </w:t>
      </w:r>
      <w:proofErr w:type="spellStart"/>
      <w:r w:rsidRPr="00465ED6">
        <w:rPr>
          <w:i/>
          <w:sz w:val="20"/>
          <w:szCs w:val="20"/>
        </w:rPr>
        <w:t>учасником-переможцем</w:t>
      </w:r>
      <w:proofErr w:type="spellEnd"/>
      <w:r w:rsidRPr="00465ED6">
        <w:rPr>
          <w:i/>
          <w:sz w:val="20"/>
          <w:szCs w:val="20"/>
        </w:rPr>
        <w:t xml:space="preserve"> </w:t>
      </w:r>
      <w:proofErr w:type="spellStart"/>
      <w:r w:rsidRPr="00465ED6">
        <w:rPr>
          <w:i/>
          <w:sz w:val="20"/>
          <w:szCs w:val="20"/>
        </w:rPr>
        <w:t>торгів</w:t>
      </w:r>
      <w:proofErr w:type="spellEnd"/>
      <w:r w:rsidRPr="00465ED6">
        <w:rPr>
          <w:i/>
          <w:sz w:val="20"/>
          <w:szCs w:val="20"/>
        </w:rPr>
        <w:t xml:space="preserve"> в </w:t>
      </w:r>
      <w:proofErr w:type="spellStart"/>
      <w:r w:rsidRPr="00465ED6">
        <w:rPr>
          <w:i/>
          <w:sz w:val="20"/>
          <w:szCs w:val="20"/>
        </w:rPr>
        <w:t>залежності</w:t>
      </w:r>
      <w:proofErr w:type="spellEnd"/>
      <w:r w:rsidRPr="00465ED6">
        <w:rPr>
          <w:i/>
          <w:sz w:val="20"/>
          <w:szCs w:val="20"/>
        </w:rPr>
        <w:t xml:space="preserve"> </w:t>
      </w:r>
      <w:proofErr w:type="spellStart"/>
      <w:r w:rsidRPr="00465ED6">
        <w:rPr>
          <w:i/>
          <w:sz w:val="20"/>
          <w:szCs w:val="20"/>
        </w:rPr>
        <w:t>від</w:t>
      </w:r>
      <w:proofErr w:type="spellEnd"/>
      <w:r w:rsidRPr="00465ED6">
        <w:rPr>
          <w:i/>
          <w:sz w:val="20"/>
          <w:szCs w:val="20"/>
        </w:rPr>
        <w:t xml:space="preserve"> </w:t>
      </w:r>
      <w:proofErr w:type="spellStart"/>
      <w:r w:rsidRPr="00465ED6">
        <w:rPr>
          <w:i/>
          <w:sz w:val="20"/>
          <w:szCs w:val="20"/>
        </w:rPr>
        <w:t>специфіки</w:t>
      </w:r>
      <w:proofErr w:type="spellEnd"/>
      <w:r w:rsidRPr="00465ED6">
        <w:rPr>
          <w:i/>
          <w:sz w:val="20"/>
          <w:szCs w:val="20"/>
        </w:rPr>
        <w:t xml:space="preserve"> предмету, характеру, </w:t>
      </w:r>
      <w:proofErr w:type="spellStart"/>
      <w:r w:rsidRPr="00465ED6">
        <w:rPr>
          <w:i/>
          <w:sz w:val="20"/>
          <w:szCs w:val="20"/>
        </w:rPr>
        <w:t>інших</w:t>
      </w:r>
      <w:proofErr w:type="spellEnd"/>
      <w:r w:rsidRPr="00465ED6">
        <w:rPr>
          <w:i/>
          <w:sz w:val="20"/>
          <w:szCs w:val="20"/>
        </w:rPr>
        <w:t xml:space="preserve"> умов конкретного договору. </w:t>
      </w:r>
      <w:proofErr w:type="spellStart"/>
      <w:r w:rsidRPr="00465ED6">
        <w:rPr>
          <w:i/>
          <w:sz w:val="20"/>
          <w:szCs w:val="20"/>
        </w:rPr>
        <w:t>Замовник</w:t>
      </w:r>
      <w:proofErr w:type="spellEnd"/>
      <w:r w:rsidRPr="00465ED6">
        <w:rPr>
          <w:i/>
          <w:sz w:val="20"/>
          <w:szCs w:val="20"/>
        </w:rPr>
        <w:t xml:space="preserve"> </w:t>
      </w:r>
      <w:proofErr w:type="spellStart"/>
      <w:r w:rsidRPr="00465ED6">
        <w:rPr>
          <w:i/>
          <w:sz w:val="20"/>
          <w:szCs w:val="20"/>
        </w:rPr>
        <w:t>залишає</w:t>
      </w:r>
      <w:proofErr w:type="spellEnd"/>
      <w:r w:rsidRPr="00465ED6">
        <w:rPr>
          <w:i/>
          <w:sz w:val="20"/>
          <w:szCs w:val="20"/>
        </w:rPr>
        <w:t xml:space="preserve"> за собою право </w:t>
      </w:r>
      <w:proofErr w:type="spellStart"/>
      <w:r w:rsidRPr="00465ED6">
        <w:rPr>
          <w:i/>
          <w:sz w:val="20"/>
          <w:szCs w:val="20"/>
        </w:rPr>
        <w:t>змінювати</w:t>
      </w:r>
      <w:proofErr w:type="spellEnd"/>
      <w:r w:rsidRPr="00465ED6">
        <w:rPr>
          <w:i/>
          <w:sz w:val="20"/>
          <w:szCs w:val="20"/>
        </w:rPr>
        <w:t xml:space="preserve"> </w:t>
      </w:r>
      <w:proofErr w:type="spellStart"/>
      <w:r w:rsidRPr="00465ED6">
        <w:rPr>
          <w:i/>
          <w:sz w:val="20"/>
          <w:szCs w:val="20"/>
        </w:rPr>
        <w:t>основні</w:t>
      </w:r>
      <w:proofErr w:type="spellEnd"/>
      <w:r w:rsidRPr="00465ED6">
        <w:rPr>
          <w:i/>
          <w:sz w:val="20"/>
          <w:szCs w:val="20"/>
        </w:rPr>
        <w:t xml:space="preserve"> </w:t>
      </w:r>
      <w:proofErr w:type="spellStart"/>
      <w:r w:rsidRPr="00465ED6">
        <w:rPr>
          <w:i/>
          <w:sz w:val="20"/>
          <w:szCs w:val="20"/>
        </w:rPr>
        <w:t>вимоги</w:t>
      </w:r>
      <w:proofErr w:type="spellEnd"/>
      <w:r w:rsidRPr="00465ED6">
        <w:rPr>
          <w:i/>
          <w:sz w:val="20"/>
          <w:szCs w:val="20"/>
        </w:rPr>
        <w:t xml:space="preserve"> </w:t>
      </w:r>
      <w:proofErr w:type="gramStart"/>
      <w:r w:rsidRPr="00465ED6">
        <w:rPr>
          <w:i/>
          <w:sz w:val="20"/>
          <w:szCs w:val="20"/>
        </w:rPr>
        <w:t>до договору</w:t>
      </w:r>
      <w:proofErr w:type="gramEnd"/>
      <w:r w:rsidRPr="00465ED6">
        <w:rPr>
          <w:i/>
          <w:sz w:val="20"/>
          <w:szCs w:val="20"/>
        </w:rPr>
        <w:t xml:space="preserve"> у </w:t>
      </w:r>
      <w:proofErr w:type="spellStart"/>
      <w:r w:rsidRPr="00465ED6">
        <w:rPr>
          <w:i/>
          <w:sz w:val="20"/>
          <w:szCs w:val="20"/>
        </w:rPr>
        <w:t>випадку</w:t>
      </w:r>
      <w:proofErr w:type="spellEnd"/>
      <w:r w:rsidRPr="00465ED6">
        <w:rPr>
          <w:i/>
          <w:sz w:val="20"/>
          <w:szCs w:val="20"/>
        </w:rPr>
        <w:t xml:space="preserve"> </w:t>
      </w:r>
      <w:proofErr w:type="spellStart"/>
      <w:r w:rsidRPr="00465ED6">
        <w:rPr>
          <w:i/>
          <w:sz w:val="20"/>
          <w:szCs w:val="20"/>
        </w:rPr>
        <w:t>зміни</w:t>
      </w:r>
      <w:proofErr w:type="spellEnd"/>
      <w:r w:rsidRPr="00465ED6">
        <w:rPr>
          <w:i/>
          <w:sz w:val="20"/>
          <w:szCs w:val="20"/>
        </w:rPr>
        <w:t xml:space="preserve"> </w:t>
      </w:r>
      <w:proofErr w:type="spellStart"/>
      <w:r w:rsidRPr="00465ED6">
        <w:rPr>
          <w:i/>
          <w:sz w:val="20"/>
          <w:szCs w:val="20"/>
        </w:rPr>
        <w:t>діючого</w:t>
      </w:r>
      <w:proofErr w:type="spellEnd"/>
      <w:r w:rsidRPr="00465ED6">
        <w:rPr>
          <w:i/>
          <w:sz w:val="20"/>
          <w:szCs w:val="20"/>
        </w:rPr>
        <w:t xml:space="preserve"> </w:t>
      </w:r>
      <w:proofErr w:type="spellStart"/>
      <w:r w:rsidRPr="00465ED6">
        <w:rPr>
          <w:i/>
          <w:sz w:val="20"/>
          <w:szCs w:val="20"/>
        </w:rPr>
        <w:t>цивільного</w:t>
      </w:r>
      <w:proofErr w:type="spellEnd"/>
      <w:r w:rsidRPr="00465ED6">
        <w:rPr>
          <w:i/>
          <w:sz w:val="20"/>
          <w:szCs w:val="20"/>
        </w:rPr>
        <w:t xml:space="preserve">, </w:t>
      </w:r>
      <w:proofErr w:type="spellStart"/>
      <w:r w:rsidRPr="00465ED6">
        <w:rPr>
          <w:i/>
          <w:sz w:val="20"/>
          <w:szCs w:val="20"/>
        </w:rPr>
        <w:t>господарського</w:t>
      </w:r>
      <w:proofErr w:type="spellEnd"/>
      <w:r w:rsidRPr="00465ED6">
        <w:rPr>
          <w:i/>
          <w:sz w:val="20"/>
          <w:szCs w:val="20"/>
        </w:rPr>
        <w:t xml:space="preserve"> </w:t>
      </w:r>
      <w:proofErr w:type="spellStart"/>
      <w:r w:rsidRPr="00465ED6">
        <w:rPr>
          <w:i/>
          <w:sz w:val="20"/>
          <w:szCs w:val="20"/>
        </w:rPr>
        <w:t>законодавства</w:t>
      </w:r>
      <w:proofErr w:type="spellEnd"/>
      <w:r w:rsidRPr="00465ED6">
        <w:rPr>
          <w:i/>
          <w:sz w:val="20"/>
          <w:szCs w:val="20"/>
        </w:rPr>
        <w:t xml:space="preserve"> і </w:t>
      </w:r>
      <w:proofErr w:type="spellStart"/>
      <w:r w:rsidRPr="00465ED6">
        <w:rPr>
          <w:i/>
          <w:sz w:val="20"/>
          <w:szCs w:val="20"/>
        </w:rPr>
        <w:t>законодавства</w:t>
      </w:r>
      <w:proofErr w:type="spellEnd"/>
      <w:r w:rsidRPr="00465ED6">
        <w:rPr>
          <w:i/>
          <w:sz w:val="20"/>
          <w:szCs w:val="20"/>
        </w:rPr>
        <w:t xml:space="preserve"> </w:t>
      </w:r>
      <w:proofErr w:type="spellStart"/>
      <w:r w:rsidRPr="00465ED6">
        <w:rPr>
          <w:i/>
          <w:sz w:val="20"/>
          <w:szCs w:val="20"/>
        </w:rPr>
        <w:t>щодо</w:t>
      </w:r>
      <w:proofErr w:type="spellEnd"/>
      <w:r w:rsidRPr="00465ED6">
        <w:rPr>
          <w:i/>
          <w:sz w:val="20"/>
          <w:szCs w:val="20"/>
        </w:rPr>
        <w:t xml:space="preserve"> </w:t>
      </w:r>
      <w:proofErr w:type="spellStart"/>
      <w:r w:rsidRPr="00465ED6">
        <w:rPr>
          <w:i/>
          <w:sz w:val="20"/>
          <w:szCs w:val="20"/>
        </w:rPr>
        <w:t>публічних</w:t>
      </w:r>
      <w:proofErr w:type="spellEnd"/>
      <w:r w:rsidRPr="00465ED6">
        <w:rPr>
          <w:i/>
          <w:sz w:val="20"/>
          <w:szCs w:val="20"/>
        </w:rPr>
        <w:t xml:space="preserve"> </w:t>
      </w:r>
      <w:proofErr w:type="spellStart"/>
      <w:r w:rsidRPr="00465ED6">
        <w:rPr>
          <w:i/>
          <w:sz w:val="20"/>
          <w:szCs w:val="20"/>
        </w:rPr>
        <w:t>закупівель</w:t>
      </w:r>
      <w:proofErr w:type="spellEnd"/>
      <w:r w:rsidRPr="00465ED6">
        <w:rPr>
          <w:i/>
          <w:sz w:val="20"/>
          <w:szCs w:val="20"/>
        </w:rPr>
        <w:t xml:space="preserve">. </w:t>
      </w:r>
    </w:p>
    <w:p w14:paraId="248ECAB5" w14:textId="20E03EAB" w:rsidR="004B462E" w:rsidRPr="000D1C66" w:rsidRDefault="004B462E" w:rsidP="009E2032">
      <w:pPr>
        <w:jc w:val="right"/>
        <w:rPr>
          <w:rFonts w:ascii="Times New Roman" w:eastAsia="Times New Roman" w:hAnsi="Times New Roman"/>
          <w:b/>
          <w:bCs/>
          <w:i/>
          <w:lang w:val="uk-UA" w:eastAsia="ru-RU"/>
        </w:rPr>
      </w:pPr>
      <w:r w:rsidRPr="002D49DA">
        <w:rPr>
          <w:rFonts w:ascii="Times New Roman" w:eastAsia="Times New Roman" w:hAnsi="Times New Roman"/>
          <w:b/>
          <w:i/>
          <w:lang w:val="uk-UA" w:eastAsia="uk-UA"/>
        </w:rPr>
        <w:t>Додаток № </w:t>
      </w:r>
      <w:r>
        <w:rPr>
          <w:rFonts w:ascii="Times New Roman" w:eastAsia="Times New Roman" w:hAnsi="Times New Roman"/>
          <w:b/>
          <w:i/>
          <w:lang w:val="uk-UA" w:eastAsia="uk-UA"/>
        </w:rPr>
        <w:t>3</w:t>
      </w:r>
      <w:r w:rsidRPr="002D49DA">
        <w:rPr>
          <w:rFonts w:ascii="Times New Roman" w:eastAsia="Times New Roman" w:hAnsi="Times New Roman"/>
          <w:b/>
          <w:i/>
          <w:lang w:val="uk-UA" w:eastAsia="uk-UA"/>
        </w:rPr>
        <w:t xml:space="preserve"> до ТД</w:t>
      </w:r>
    </w:p>
    <w:p w14:paraId="15033EAC" w14:textId="77777777" w:rsidR="004B462E" w:rsidRPr="003F2E41" w:rsidRDefault="004B462E" w:rsidP="004B462E">
      <w:pPr>
        <w:tabs>
          <w:tab w:val="left" w:pos="3818"/>
        </w:tabs>
        <w:spacing w:after="0" w:line="240" w:lineRule="auto"/>
        <w:jc w:val="center"/>
        <w:outlineLvl w:val="2"/>
        <w:rPr>
          <w:rFonts w:ascii="Times New Roman" w:eastAsia="Times New Roman" w:hAnsi="Times New Roman"/>
          <w:b/>
          <w:sz w:val="24"/>
          <w:szCs w:val="24"/>
          <w:lang w:val="uk-UA" w:eastAsia="ru-RU"/>
        </w:rPr>
      </w:pPr>
      <w:r w:rsidRPr="003F2E41">
        <w:rPr>
          <w:rFonts w:ascii="Times New Roman" w:eastAsia="Times New Roman" w:hAnsi="Times New Roman"/>
          <w:b/>
          <w:sz w:val="24"/>
          <w:szCs w:val="24"/>
          <w:lang w:val="uk-UA" w:eastAsia="ru-RU"/>
        </w:rPr>
        <w:t>ДОГОВІР №__________</w:t>
      </w:r>
    </w:p>
    <w:p w14:paraId="388819D0" w14:textId="77777777" w:rsidR="004B462E" w:rsidRPr="003F2E41" w:rsidRDefault="004B462E" w:rsidP="004B462E">
      <w:pPr>
        <w:shd w:val="clear" w:color="auto" w:fill="FFFFFF"/>
        <w:autoSpaceDE w:val="0"/>
        <w:autoSpaceDN w:val="0"/>
        <w:adjustRightInd w:val="0"/>
        <w:spacing w:after="0" w:line="240" w:lineRule="auto"/>
        <w:jc w:val="center"/>
        <w:outlineLvl w:val="0"/>
        <w:rPr>
          <w:rFonts w:ascii="Times New Roman" w:eastAsia="Times New Roman" w:hAnsi="Times New Roman"/>
          <w:b/>
          <w:bCs/>
          <w:color w:val="000000"/>
          <w:sz w:val="24"/>
          <w:szCs w:val="24"/>
          <w:lang w:val="uk-UA" w:eastAsia="ru-RU"/>
        </w:rPr>
      </w:pPr>
      <w:r w:rsidRPr="003F2E41">
        <w:rPr>
          <w:rFonts w:ascii="Times New Roman" w:eastAsia="Times New Roman" w:hAnsi="Times New Roman"/>
          <w:b/>
          <w:bCs/>
          <w:color w:val="000000"/>
          <w:sz w:val="24"/>
          <w:szCs w:val="24"/>
          <w:lang w:val="uk-UA" w:eastAsia="ru-RU"/>
        </w:rPr>
        <w:t xml:space="preserve">про </w:t>
      </w:r>
      <w:proofErr w:type="spellStart"/>
      <w:r w:rsidRPr="003F2E41">
        <w:rPr>
          <w:rFonts w:ascii="Times New Roman" w:eastAsia="Times New Roman" w:hAnsi="Times New Roman"/>
          <w:b/>
          <w:bCs/>
          <w:color w:val="000000"/>
          <w:sz w:val="24"/>
          <w:szCs w:val="24"/>
          <w:lang w:val="uk-UA" w:eastAsia="ru-RU"/>
        </w:rPr>
        <w:t>спостереженн</w:t>
      </w:r>
      <w:proofErr w:type="spellEnd"/>
      <w:r w:rsidRPr="003F2E41">
        <w:rPr>
          <w:rFonts w:ascii="Times New Roman" w:eastAsia="Times New Roman" w:hAnsi="Times New Roman"/>
          <w:b/>
          <w:bCs/>
          <w:color w:val="000000"/>
          <w:sz w:val="24"/>
          <w:szCs w:val="24"/>
          <w:lang w:eastAsia="ru-RU"/>
        </w:rPr>
        <w:t xml:space="preserve">я </w:t>
      </w:r>
      <w:r w:rsidRPr="003F2E41">
        <w:rPr>
          <w:rFonts w:ascii="Times New Roman" w:eastAsia="Times New Roman" w:hAnsi="Times New Roman"/>
          <w:b/>
          <w:bCs/>
          <w:color w:val="000000"/>
          <w:sz w:val="24"/>
          <w:szCs w:val="24"/>
          <w:lang w:val="uk-UA" w:eastAsia="ru-RU"/>
        </w:rPr>
        <w:t xml:space="preserve">за рухомими об'єктами </w:t>
      </w:r>
    </w:p>
    <w:p w14:paraId="5853056C" w14:textId="77777777" w:rsidR="004B462E" w:rsidRPr="00503CB4" w:rsidRDefault="004B462E" w:rsidP="004B462E">
      <w:pPr>
        <w:shd w:val="clear" w:color="auto" w:fill="FFFFFF"/>
        <w:autoSpaceDE w:val="0"/>
        <w:autoSpaceDN w:val="0"/>
        <w:adjustRightInd w:val="0"/>
        <w:spacing w:after="0" w:line="240" w:lineRule="auto"/>
        <w:jc w:val="center"/>
        <w:outlineLvl w:val="0"/>
        <w:rPr>
          <w:rFonts w:ascii="Times New Roman" w:eastAsia="Times New Roman" w:hAnsi="Times New Roman"/>
          <w:b/>
          <w:bCs/>
          <w:color w:val="000000"/>
          <w:sz w:val="24"/>
          <w:szCs w:val="24"/>
          <w:lang w:val="uk-UA" w:eastAsia="ru-RU"/>
        </w:rPr>
      </w:pPr>
      <w:r w:rsidRPr="003F2E41">
        <w:rPr>
          <w:rFonts w:ascii="Times New Roman" w:eastAsia="Times New Roman" w:hAnsi="Times New Roman"/>
          <w:b/>
          <w:bCs/>
          <w:color w:val="000000"/>
          <w:sz w:val="24"/>
          <w:szCs w:val="24"/>
          <w:lang w:val="uk-UA" w:eastAsia="ru-RU"/>
        </w:rPr>
        <w:t>з реагуванням наряду охорони</w:t>
      </w:r>
    </w:p>
    <w:p w14:paraId="0403D74E" w14:textId="1B45C78C" w:rsidR="004B462E" w:rsidRPr="00503CB4" w:rsidRDefault="004B462E" w:rsidP="004B462E">
      <w:pPr>
        <w:widowControl w:val="0"/>
        <w:snapToGrid w:val="0"/>
        <w:spacing w:after="0" w:line="240" w:lineRule="auto"/>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м. Рівне                    </w:t>
      </w:r>
      <w:r>
        <w:rPr>
          <w:rFonts w:ascii="Times New Roman" w:eastAsia="Times New Roman" w:hAnsi="Times New Roman"/>
          <w:sz w:val="24"/>
          <w:szCs w:val="24"/>
          <w:lang w:val="uk-UA" w:eastAsia="ru-RU"/>
        </w:rPr>
        <w:tab/>
      </w:r>
      <w:r>
        <w:rPr>
          <w:rFonts w:ascii="Times New Roman" w:eastAsia="Times New Roman" w:hAnsi="Times New Roman"/>
          <w:sz w:val="24"/>
          <w:szCs w:val="24"/>
          <w:lang w:val="uk-UA" w:eastAsia="ru-RU"/>
        </w:rPr>
        <w:tab/>
      </w:r>
      <w:r>
        <w:rPr>
          <w:rFonts w:ascii="Times New Roman" w:eastAsia="Times New Roman" w:hAnsi="Times New Roman"/>
          <w:sz w:val="24"/>
          <w:szCs w:val="24"/>
          <w:lang w:val="uk-UA" w:eastAsia="ru-RU"/>
        </w:rPr>
        <w:tab/>
      </w:r>
      <w:r>
        <w:rPr>
          <w:rFonts w:ascii="Times New Roman" w:eastAsia="Times New Roman" w:hAnsi="Times New Roman"/>
          <w:sz w:val="24"/>
          <w:szCs w:val="24"/>
          <w:lang w:val="uk-UA" w:eastAsia="ru-RU"/>
        </w:rPr>
        <w:tab/>
      </w:r>
      <w:r>
        <w:rPr>
          <w:rFonts w:ascii="Times New Roman" w:eastAsia="Times New Roman" w:hAnsi="Times New Roman"/>
          <w:sz w:val="24"/>
          <w:szCs w:val="24"/>
          <w:lang w:val="uk-UA" w:eastAsia="ru-RU"/>
        </w:rPr>
        <w:tab/>
        <w:t xml:space="preserve">                                </w:t>
      </w:r>
      <w:r w:rsidRPr="00503CB4">
        <w:rPr>
          <w:rFonts w:ascii="Times New Roman" w:eastAsia="Times New Roman" w:hAnsi="Times New Roman"/>
          <w:sz w:val="24"/>
          <w:szCs w:val="24"/>
          <w:lang w:val="uk-UA" w:eastAsia="ru-RU"/>
        </w:rPr>
        <w:tab/>
      </w:r>
      <w:r>
        <w:rPr>
          <w:rFonts w:ascii="Times New Roman" w:eastAsia="Times New Roman" w:hAnsi="Times New Roman"/>
          <w:sz w:val="24"/>
          <w:szCs w:val="24"/>
          <w:lang w:val="uk-UA" w:eastAsia="ru-RU"/>
        </w:rPr>
        <w:t xml:space="preserve">         </w:t>
      </w:r>
      <w:r w:rsidR="009E2032">
        <w:rPr>
          <w:rFonts w:ascii="Times New Roman" w:eastAsia="Times New Roman" w:hAnsi="Times New Roman"/>
          <w:sz w:val="24"/>
          <w:szCs w:val="24"/>
          <w:lang w:val="uk-UA" w:eastAsia="ru-RU"/>
        </w:rPr>
        <w:t xml:space="preserve">        </w:t>
      </w:r>
      <w:r w:rsidRPr="00503CB4">
        <w:rPr>
          <w:rFonts w:ascii="Times New Roman" w:eastAsia="Times New Roman" w:hAnsi="Times New Roman"/>
          <w:sz w:val="24"/>
          <w:szCs w:val="24"/>
          <w:lang w:val="uk-UA" w:eastAsia="ru-RU"/>
        </w:rPr>
        <w:t>_________</w:t>
      </w:r>
      <w:r>
        <w:rPr>
          <w:rFonts w:ascii="Times New Roman" w:eastAsia="Times New Roman" w:hAnsi="Times New Roman"/>
          <w:sz w:val="24"/>
          <w:szCs w:val="24"/>
          <w:lang w:val="uk-UA" w:eastAsia="ru-RU"/>
        </w:rPr>
        <w:t>202__ р</w:t>
      </w:r>
    </w:p>
    <w:p w14:paraId="2267815D" w14:textId="77777777" w:rsidR="004B462E" w:rsidRPr="00503CB4" w:rsidRDefault="004B462E" w:rsidP="004B462E">
      <w:pPr>
        <w:widowControl w:val="0"/>
        <w:snapToGrid w:val="0"/>
        <w:spacing w:after="0" w:line="240" w:lineRule="auto"/>
        <w:jc w:val="both"/>
        <w:rPr>
          <w:rFonts w:ascii="Times New Roman" w:eastAsia="Times New Roman" w:hAnsi="Times New Roman"/>
          <w:sz w:val="24"/>
          <w:szCs w:val="24"/>
          <w:lang w:val="uk-UA" w:eastAsia="ru-RU"/>
        </w:rPr>
      </w:pPr>
      <w:r w:rsidRPr="00503CB4">
        <w:rPr>
          <w:rFonts w:ascii="Times New Roman" w:eastAsia="Times New Roman" w:hAnsi="Times New Roman"/>
          <w:sz w:val="24"/>
          <w:szCs w:val="24"/>
          <w:lang w:val="uk-UA" w:eastAsia="ru-RU"/>
        </w:rPr>
        <w:tab/>
      </w:r>
    </w:p>
    <w:p w14:paraId="77DA7ED6" w14:textId="77777777" w:rsidR="004B462E" w:rsidRPr="00503CB4" w:rsidRDefault="004B462E" w:rsidP="004B462E">
      <w:pPr>
        <w:widowControl w:val="0"/>
        <w:snapToGrid w:val="0"/>
        <w:spacing w:after="0" w:line="240" w:lineRule="auto"/>
        <w:jc w:val="both"/>
        <w:rPr>
          <w:rFonts w:ascii="Times New Roman" w:eastAsia="Times New Roman" w:hAnsi="Times New Roman"/>
          <w:sz w:val="24"/>
          <w:szCs w:val="24"/>
          <w:lang w:val="uk-UA" w:eastAsia="ru-RU"/>
        </w:rPr>
      </w:pPr>
      <w:r w:rsidRPr="00503CB4">
        <w:rPr>
          <w:rFonts w:ascii="Times New Roman" w:eastAsia="Times New Roman" w:hAnsi="Times New Roman"/>
          <w:b/>
          <w:sz w:val="24"/>
          <w:szCs w:val="24"/>
          <w:lang w:val="uk-UA" w:eastAsia="ru-RU"/>
        </w:rPr>
        <w:t>________________________________________________________</w:t>
      </w:r>
      <w:r w:rsidRPr="00503CB4">
        <w:rPr>
          <w:rFonts w:ascii="Times New Roman" w:eastAsia="Times New Roman" w:hAnsi="Times New Roman"/>
          <w:sz w:val="24"/>
          <w:szCs w:val="24"/>
          <w:lang w:val="uk-UA" w:eastAsia="ru-RU"/>
        </w:rPr>
        <w:t xml:space="preserve">, назване в подальшому </w:t>
      </w:r>
      <w:r w:rsidRPr="00503CB4">
        <w:rPr>
          <w:rFonts w:ascii="Times New Roman" w:eastAsia="Times New Roman" w:hAnsi="Times New Roman"/>
          <w:b/>
          <w:sz w:val="24"/>
          <w:szCs w:val="24"/>
          <w:lang w:val="uk-UA" w:eastAsia="ru-RU"/>
        </w:rPr>
        <w:t>Виконавець</w:t>
      </w:r>
      <w:r w:rsidRPr="00503CB4">
        <w:rPr>
          <w:rFonts w:ascii="Times New Roman" w:eastAsia="Times New Roman" w:hAnsi="Times New Roman"/>
          <w:sz w:val="24"/>
          <w:szCs w:val="24"/>
          <w:lang w:val="uk-UA" w:eastAsia="ru-RU"/>
        </w:rPr>
        <w:t xml:space="preserve"> в особі _________________________________________, що діє на підставі _______________________________, з однієї сторони, та </w:t>
      </w:r>
      <w:r>
        <w:rPr>
          <w:rFonts w:ascii="Times New Roman" w:eastAsia="Times New Roman" w:hAnsi="Times New Roman"/>
          <w:b/>
          <w:bCs/>
          <w:sz w:val="24"/>
          <w:szCs w:val="24"/>
          <w:lang w:val="uk-UA" w:eastAsia="ru-RU"/>
        </w:rPr>
        <w:t>К</w:t>
      </w:r>
      <w:r w:rsidRPr="00503CB4">
        <w:rPr>
          <w:rFonts w:ascii="Times New Roman" w:eastAsia="Times New Roman" w:hAnsi="Times New Roman"/>
          <w:b/>
          <w:bCs/>
          <w:sz w:val="24"/>
          <w:szCs w:val="24"/>
          <w:lang w:val="uk-UA" w:eastAsia="ru-RU"/>
        </w:rPr>
        <w:t xml:space="preserve">омунальне підприємство </w:t>
      </w:r>
      <w:r w:rsidRPr="00600901">
        <w:rPr>
          <w:rFonts w:ascii="Times New Roman" w:eastAsia="Times New Roman" w:hAnsi="Times New Roman"/>
          <w:b/>
          <w:bCs/>
          <w:sz w:val="24"/>
          <w:szCs w:val="24"/>
          <w:lang w:val="uk-UA" w:eastAsia="ru-RU"/>
        </w:rPr>
        <w:t>«Обласний</w:t>
      </w:r>
      <w:r>
        <w:rPr>
          <w:rFonts w:ascii="Times New Roman" w:eastAsia="Times New Roman" w:hAnsi="Times New Roman"/>
          <w:sz w:val="24"/>
          <w:szCs w:val="24"/>
          <w:lang w:val="uk-UA" w:eastAsia="ru-RU"/>
        </w:rPr>
        <w:t xml:space="preserve"> </w:t>
      </w:r>
      <w:r>
        <w:rPr>
          <w:rFonts w:ascii="Times New Roman" w:eastAsia="Times New Roman" w:hAnsi="Times New Roman"/>
          <w:b/>
          <w:sz w:val="24"/>
          <w:szCs w:val="24"/>
          <w:lang w:val="uk-UA" w:eastAsia="ru-RU"/>
        </w:rPr>
        <w:t>ц</w:t>
      </w:r>
      <w:r w:rsidRPr="00503CB4">
        <w:rPr>
          <w:rFonts w:ascii="Times New Roman" w:eastAsia="Times New Roman" w:hAnsi="Times New Roman"/>
          <w:b/>
          <w:sz w:val="24"/>
          <w:szCs w:val="24"/>
          <w:lang w:val="uk-UA" w:eastAsia="ru-RU"/>
        </w:rPr>
        <w:t xml:space="preserve">ентр екстреної медичної допомоги та медицини катастроф» </w:t>
      </w:r>
      <w:r>
        <w:rPr>
          <w:rFonts w:ascii="Times New Roman" w:eastAsia="Times New Roman" w:hAnsi="Times New Roman"/>
          <w:b/>
          <w:sz w:val="24"/>
          <w:szCs w:val="24"/>
          <w:lang w:val="uk-UA" w:eastAsia="ru-RU"/>
        </w:rPr>
        <w:t>Рівненської</w:t>
      </w:r>
      <w:r w:rsidRPr="00503CB4">
        <w:rPr>
          <w:rFonts w:ascii="Times New Roman" w:eastAsia="Times New Roman" w:hAnsi="Times New Roman"/>
          <w:b/>
          <w:sz w:val="24"/>
          <w:szCs w:val="24"/>
          <w:lang w:val="uk-UA" w:eastAsia="ru-RU"/>
        </w:rPr>
        <w:t xml:space="preserve"> обласної ради </w:t>
      </w:r>
      <w:r w:rsidRPr="00503CB4">
        <w:rPr>
          <w:rFonts w:ascii="Times New Roman" w:eastAsia="Times New Roman" w:hAnsi="Times New Roman"/>
          <w:sz w:val="24"/>
          <w:szCs w:val="24"/>
          <w:lang w:val="uk-UA" w:eastAsia="ru-RU"/>
        </w:rPr>
        <w:t xml:space="preserve">назване в подальшому </w:t>
      </w:r>
      <w:r w:rsidRPr="00503CB4">
        <w:rPr>
          <w:rFonts w:ascii="Times New Roman" w:eastAsia="Times New Roman" w:hAnsi="Times New Roman"/>
          <w:b/>
          <w:bCs/>
          <w:sz w:val="24"/>
          <w:szCs w:val="24"/>
          <w:lang w:val="uk-UA" w:eastAsia="ru-RU"/>
        </w:rPr>
        <w:t>Замовник</w:t>
      </w:r>
      <w:r w:rsidRPr="00503CB4">
        <w:rPr>
          <w:rFonts w:ascii="Times New Roman" w:eastAsia="Times New Roman" w:hAnsi="Times New Roman"/>
          <w:sz w:val="24"/>
          <w:szCs w:val="24"/>
          <w:lang w:val="uk-UA" w:eastAsia="ru-RU"/>
        </w:rPr>
        <w:t xml:space="preserve">, в особі </w:t>
      </w:r>
      <w:r>
        <w:rPr>
          <w:rFonts w:ascii="Times New Roman" w:eastAsia="Times New Roman" w:hAnsi="Times New Roman"/>
          <w:sz w:val="24"/>
          <w:szCs w:val="24"/>
          <w:lang w:val="uk-UA" w:eastAsia="ru-RU"/>
        </w:rPr>
        <w:t>_________________________________________________</w:t>
      </w:r>
      <w:r w:rsidRPr="00503CB4">
        <w:rPr>
          <w:rFonts w:ascii="Times New Roman" w:eastAsia="Times New Roman" w:hAnsi="Times New Roman"/>
          <w:sz w:val="24"/>
          <w:szCs w:val="24"/>
          <w:lang w:val="uk-UA" w:eastAsia="ru-RU"/>
        </w:rPr>
        <w:t>, що діє на підставі Статуту, з іншої сторони, разом – Сторони, уклали цей договір (далі – Договір) про наступне:</w:t>
      </w:r>
    </w:p>
    <w:p w14:paraId="1440BE79" w14:textId="77777777" w:rsidR="004B462E" w:rsidRPr="00503CB4" w:rsidRDefault="004B462E" w:rsidP="004B462E">
      <w:pPr>
        <w:spacing w:after="0" w:line="240" w:lineRule="auto"/>
        <w:jc w:val="both"/>
        <w:rPr>
          <w:rFonts w:ascii="Times New Roman" w:eastAsia="Times New Roman" w:hAnsi="Times New Roman"/>
          <w:b/>
          <w:sz w:val="24"/>
          <w:szCs w:val="24"/>
          <w:lang w:eastAsia="ru-RU"/>
        </w:rPr>
      </w:pPr>
    </w:p>
    <w:p w14:paraId="12D7DCA2" w14:textId="77777777" w:rsidR="004B462E" w:rsidRPr="00503CB4" w:rsidRDefault="004B462E" w:rsidP="004B462E">
      <w:pPr>
        <w:spacing w:after="0" w:line="240" w:lineRule="auto"/>
        <w:jc w:val="both"/>
        <w:outlineLvl w:val="0"/>
        <w:rPr>
          <w:rFonts w:ascii="Times New Roman" w:eastAsia="Times New Roman" w:hAnsi="Times New Roman"/>
          <w:b/>
          <w:sz w:val="24"/>
          <w:szCs w:val="24"/>
          <w:lang w:eastAsia="ru-RU"/>
        </w:rPr>
      </w:pPr>
      <w:r w:rsidRPr="00503CB4">
        <w:rPr>
          <w:rFonts w:ascii="Times New Roman" w:eastAsia="Times New Roman" w:hAnsi="Times New Roman"/>
          <w:b/>
          <w:sz w:val="24"/>
          <w:szCs w:val="24"/>
          <w:lang w:eastAsia="ru-RU"/>
        </w:rPr>
        <w:t>ТЕРМІНИ, ЩО ЗАСТОСОВУЮТЬСЯ У ЦЬОМУ ДОГОВОРІ:</w:t>
      </w:r>
    </w:p>
    <w:p w14:paraId="7E3800EC" w14:textId="77777777" w:rsidR="004B462E" w:rsidRPr="00503CB4" w:rsidRDefault="004B462E" w:rsidP="004B462E">
      <w:pPr>
        <w:spacing w:after="0" w:line="240" w:lineRule="auto"/>
        <w:ind w:firstLine="709"/>
        <w:jc w:val="both"/>
        <w:rPr>
          <w:rFonts w:ascii="Times New Roman" w:eastAsia="Times New Roman" w:hAnsi="Times New Roman"/>
          <w:sz w:val="24"/>
          <w:szCs w:val="24"/>
          <w:lang w:eastAsia="ru-RU"/>
        </w:rPr>
      </w:pPr>
      <w:r w:rsidRPr="00503CB4">
        <w:rPr>
          <w:rFonts w:ascii="Times New Roman" w:eastAsia="Times New Roman" w:hAnsi="Times New Roman"/>
          <w:b/>
          <w:sz w:val="24"/>
          <w:szCs w:val="24"/>
          <w:lang w:eastAsia="ru-RU"/>
        </w:rPr>
        <w:t xml:space="preserve">СУБ’ЄКТ АБО ОБ’ЄКТ ОХОРОНИ – </w:t>
      </w:r>
      <w:r w:rsidRPr="00503CB4">
        <w:rPr>
          <w:rFonts w:ascii="Times New Roman" w:eastAsia="Times New Roman" w:hAnsi="Times New Roman"/>
          <w:sz w:val="24"/>
          <w:szCs w:val="24"/>
          <w:lang w:eastAsia="ru-RU"/>
        </w:rPr>
        <w:t xml:space="preserve">бригада </w:t>
      </w:r>
      <w:proofErr w:type="spellStart"/>
      <w:r w:rsidRPr="00503CB4">
        <w:rPr>
          <w:rFonts w:ascii="Times New Roman" w:eastAsia="Times New Roman" w:hAnsi="Times New Roman"/>
          <w:sz w:val="24"/>
          <w:szCs w:val="24"/>
          <w:lang w:eastAsia="ru-RU"/>
        </w:rPr>
        <w:t>або</w:t>
      </w:r>
      <w:proofErr w:type="spellEnd"/>
      <w:r w:rsidRPr="00503CB4">
        <w:rPr>
          <w:rFonts w:ascii="Times New Roman" w:eastAsia="Times New Roman" w:hAnsi="Times New Roman"/>
          <w:sz w:val="24"/>
          <w:szCs w:val="24"/>
          <w:lang w:eastAsia="ru-RU"/>
        </w:rPr>
        <w:t xml:space="preserve"> </w:t>
      </w:r>
      <w:proofErr w:type="spellStart"/>
      <w:r w:rsidRPr="00503CB4">
        <w:rPr>
          <w:rFonts w:ascii="Times New Roman" w:eastAsia="Times New Roman" w:hAnsi="Times New Roman"/>
          <w:sz w:val="24"/>
          <w:szCs w:val="24"/>
          <w:lang w:eastAsia="ru-RU"/>
        </w:rPr>
        <w:t>автомобіль</w:t>
      </w:r>
      <w:proofErr w:type="spellEnd"/>
      <w:r w:rsidRPr="00503CB4">
        <w:rPr>
          <w:rFonts w:ascii="Times New Roman" w:eastAsia="Times New Roman" w:hAnsi="Times New Roman"/>
          <w:sz w:val="24"/>
          <w:szCs w:val="24"/>
          <w:lang w:eastAsia="ru-RU"/>
        </w:rPr>
        <w:t xml:space="preserve"> ШМД </w:t>
      </w:r>
      <w:proofErr w:type="spellStart"/>
      <w:r w:rsidRPr="00503CB4">
        <w:rPr>
          <w:rFonts w:ascii="Times New Roman" w:eastAsia="Times New Roman" w:hAnsi="Times New Roman"/>
          <w:sz w:val="24"/>
          <w:szCs w:val="24"/>
          <w:lang w:eastAsia="ru-RU"/>
        </w:rPr>
        <w:t>щодо</w:t>
      </w:r>
      <w:proofErr w:type="spellEnd"/>
      <w:r w:rsidRPr="00503CB4">
        <w:rPr>
          <w:rFonts w:ascii="Times New Roman" w:eastAsia="Times New Roman" w:hAnsi="Times New Roman"/>
          <w:sz w:val="24"/>
          <w:szCs w:val="24"/>
          <w:lang w:eastAsia="ru-RU"/>
        </w:rPr>
        <w:t xml:space="preserve"> </w:t>
      </w:r>
      <w:proofErr w:type="spellStart"/>
      <w:r w:rsidRPr="00503CB4">
        <w:rPr>
          <w:rFonts w:ascii="Times New Roman" w:eastAsia="Times New Roman" w:hAnsi="Times New Roman"/>
          <w:sz w:val="24"/>
          <w:szCs w:val="24"/>
          <w:lang w:eastAsia="ru-RU"/>
        </w:rPr>
        <w:t>яких</w:t>
      </w:r>
      <w:proofErr w:type="spellEnd"/>
      <w:r w:rsidRPr="00503CB4">
        <w:rPr>
          <w:rFonts w:ascii="Times New Roman" w:eastAsia="Times New Roman" w:hAnsi="Times New Roman"/>
          <w:sz w:val="24"/>
          <w:szCs w:val="24"/>
          <w:lang w:eastAsia="ru-RU"/>
        </w:rPr>
        <w:t xml:space="preserve"> буде </w:t>
      </w:r>
      <w:proofErr w:type="spellStart"/>
      <w:r w:rsidRPr="00503CB4">
        <w:rPr>
          <w:rFonts w:ascii="Times New Roman" w:eastAsia="Times New Roman" w:hAnsi="Times New Roman"/>
          <w:sz w:val="24"/>
          <w:szCs w:val="24"/>
          <w:lang w:eastAsia="ru-RU"/>
        </w:rPr>
        <w:t>здійснюватися</w:t>
      </w:r>
      <w:proofErr w:type="spellEnd"/>
      <w:r w:rsidRPr="00503CB4">
        <w:rPr>
          <w:rFonts w:ascii="Times New Roman" w:eastAsia="Times New Roman" w:hAnsi="Times New Roman"/>
          <w:sz w:val="24"/>
          <w:szCs w:val="24"/>
          <w:lang w:eastAsia="ru-RU"/>
        </w:rPr>
        <w:t xml:space="preserve"> </w:t>
      </w:r>
      <w:proofErr w:type="spellStart"/>
      <w:r w:rsidRPr="00503CB4">
        <w:rPr>
          <w:rFonts w:ascii="Times New Roman" w:eastAsia="Times New Roman" w:hAnsi="Times New Roman"/>
          <w:sz w:val="24"/>
          <w:szCs w:val="24"/>
          <w:lang w:eastAsia="ru-RU"/>
        </w:rPr>
        <w:t>реагування</w:t>
      </w:r>
      <w:proofErr w:type="spellEnd"/>
      <w:r w:rsidRPr="00503CB4">
        <w:rPr>
          <w:rFonts w:ascii="Times New Roman" w:eastAsia="Times New Roman" w:hAnsi="Times New Roman"/>
          <w:sz w:val="24"/>
          <w:szCs w:val="24"/>
          <w:lang w:eastAsia="ru-RU"/>
        </w:rPr>
        <w:t xml:space="preserve"> наряду </w:t>
      </w:r>
      <w:proofErr w:type="spellStart"/>
      <w:r w:rsidRPr="00503CB4">
        <w:rPr>
          <w:rFonts w:ascii="Times New Roman" w:eastAsia="Times New Roman" w:hAnsi="Times New Roman"/>
          <w:sz w:val="24"/>
          <w:szCs w:val="24"/>
          <w:lang w:eastAsia="ru-RU"/>
        </w:rPr>
        <w:t>охорони</w:t>
      </w:r>
      <w:proofErr w:type="spellEnd"/>
      <w:r w:rsidRPr="00503CB4">
        <w:rPr>
          <w:rFonts w:ascii="Times New Roman" w:eastAsia="Times New Roman" w:hAnsi="Times New Roman"/>
          <w:sz w:val="24"/>
          <w:szCs w:val="24"/>
          <w:lang w:eastAsia="ru-RU"/>
        </w:rPr>
        <w:t xml:space="preserve"> в </w:t>
      </w:r>
      <w:proofErr w:type="spellStart"/>
      <w:r w:rsidRPr="00503CB4">
        <w:rPr>
          <w:rFonts w:ascii="Times New Roman" w:eastAsia="Times New Roman" w:hAnsi="Times New Roman"/>
          <w:sz w:val="24"/>
          <w:szCs w:val="24"/>
          <w:lang w:eastAsia="ru-RU"/>
        </w:rPr>
        <w:t>разі</w:t>
      </w:r>
      <w:proofErr w:type="spellEnd"/>
      <w:r w:rsidRPr="00503CB4">
        <w:rPr>
          <w:rFonts w:ascii="Times New Roman" w:eastAsia="Times New Roman" w:hAnsi="Times New Roman"/>
          <w:sz w:val="24"/>
          <w:szCs w:val="24"/>
          <w:lang w:eastAsia="ru-RU"/>
        </w:rPr>
        <w:t xml:space="preserve"> </w:t>
      </w:r>
      <w:proofErr w:type="spellStart"/>
      <w:r w:rsidRPr="00503CB4">
        <w:rPr>
          <w:rFonts w:ascii="Times New Roman" w:eastAsia="Times New Roman" w:hAnsi="Times New Roman"/>
          <w:sz w:val="24"/>
          <w:szCs w:val="24"/>
          <w:lang w:eastAsia="ru-RU"/>
        </w:rPr>
        <w:t>надходження</w:t>
      </w:r>
      <w:proofErr w:type="spellEnd"/>
      <w:r w:rsidRPr="00503CB4">
        <w:rPr>
          <w:rFonts w:ascii="Times New Roman" w:eastAsia="Times New Roman" w:hAnsi="Times New Roman"/>
          <w:sz w:val="24"/>
          <w:szCs w:val="24"/>
          <w:lang w:eastAsia="ru-RU"/>
        </w:rPr>
        <w:t xml:space="preserve"> сигналу «ТРИВОГА» на пульт ПЦС.</w:t>
      </w:r>
    </w:p>
    <w:p w14:paraId="45886847" w14:textId="77777777" w:rsidR="004B462E" w:rsidRPr="00503CB4" w:rsidRDefault="004B462E" w:rsidP="004B462E">
      <w:pPr>
        <w:spacing w:after="0" w:line="240" w:lineRule="auto"/>
        <w:ind w:firstLine="720"/>
        <w:jc w:val="both"/>
        <w:rPr>
          <w:rFonts w:ascii="Times New Roman" w:eastAsia="Times New Roman" w:hAnsi="Times New Roman"/>
          <w:sz w:val="24"/>
          <w:szCs w:val="24"/>
          <w:lang w:val="uk-UA" w:eastAsia="ru-RU"/>
        </w:rPr>
      </w:pPr>
      <w:r w:rsidRPr="00503CB4">
        <w:rPr>
          <w:rFonts w:ascii="Times New Roman" w:eastAsia="Times New Roman" w:hAnsi="Times New Roman"/>
          <w:b/>
          <w:sz w:val="24"/>
          <w:szCs w:val="24"/>
          <w:lang w:val="uk-UA" w:eastAsia="ru-RU"/>
        </w:rPr>
        <w:t>НАРЯД РЕАГУВАННЯ (далі – НР)</w:t>
      </w:r>
      <w:r w:rsidRPr="00503CB4">
        <w:rPr>
          <w:rFonts w:ascii="Times New Roman" w:eastAsia="Times New Roman" w:hAnsi="Times New Roman"/>
          <w:b/>
          <w:i/>
          <w:sz w:val="24"/>
          <w:szCs w:val="24"/>
          <w:lang w:val="uk-UA" w:eastAsia="ru-RU"/>
        </w:rPr>
        <w:t xml:space="preserve"> </w:t>
      </w:r>
      <w:r w:rsidRPr="00503CB4">
        <w:rPr>
          <w:rFonts w:ascii="Times New Roman" w:eastAsia="Times New Roman" w:hAnsi="Times New Roman"/>
          <w:sz w:val="24"/>
          <w:szCs w:val="24"/>
          <w:lang w:val="uk-UA" w:eastAsia="ru-RU"/>
        </w:rPr>
        <w:t>– рухомий наряд охорони, призначений для охорони об’єктів різних форм власності та приміщень з майном громадян, підключених до пунктів централізованого спостереження, шляхом оперативного реагування на повідомлення про спрацювання технічних засобів охорони або інші повідомлення про правопорушення з метою припинення дії факторів протиправного характеру.</w:t>
      </w:r>
    </w:p>
    <w:p w14:paraId="1D154017" w14:textId="77777777" w:rsidR="004B462E" w:rsidRPr="00503CB4" w:rsidRDefault="004B462E" w:rsidP="004B462E">
      <w:pPr>
        <w:spacing w:after="0" w:line="240" w:lineRule="auto"/>
        <w:ind w:firstLine="709"/>
        <w:jc w:val="both"/>
        <w:rPr>
          <w:rFonts w:ascii="Times New Roman" w:eastAsia="Times New Roman" w:hAnsi="Times New Roman"/>
          <w:sz w:val="24"/>
          <w:szCs w:val="24"/>
          <w:lang w:val="uk-UA" w:eastAsia="ru-RU"/>
        </w:rPr>
      </w:pPr>
      <w:r w:rsidRPr="00503CB4">
        <w:rPr>
          <w:rFonts w:ascii="Times New Roman" w:eastAsia="Times New Roman" w:hAnsi="Times New Roman"/>
          <w:b/>
          <w:sz w:val="24"/>
          <w:szCs w:val="24"/>
          <w:lang w:val="uk-UA" w:eastAsia="ru-RU"/>
        </w:rPr>
        <w:t>СИГНАЛІЗАЦІЯ</w:t>
      </w:r>
      <w:r w:rsidRPr="00503CB4">
        <w:rPr>
          <w:rFonts w:ascii="Times New Roman" w:eastAsia="Times New Roman" w:hAnsi="Times New Roman"/>
          <w:sz w:val="24"/>
          <w:szCs w:val="24"/>
          <w:lang w:val="uk-UA" w:eastAsia="ru-RU"/>
        </w:rPr>
        <w:t xml:space="preserve"> – сукупність спільно діючих технічних засобів пристрою місця визначення рухомих об’єктів, які призначені </w:t>
      </w:r>
      <w:r w:rsidRPr="00973701">
        <w:rPr>
          <w:rFonts w:ascii="Times New Roman" w:eastAsia="Times New Roman" w:hAnsi="Times New Roman"/>
          <w:sz w:val="24"/>
          <w:szCs w:val="24"/>
          <w:lang w:val="uk-UA" w:eastAsia="ru-RU"/>
        </w:rPr>
        <w:t xml:space="preserve">для передачі та отримання сигналів системи глобального місце визначення </w:t>
      </w:r>
      <w:r w:rsidRPr="00973701">
        <w:rPr>
          <w:rFonts w:ascii="Times New Roman" w:eastAsia="Times New Roman" w:hAnsi="Times New Roman"/>
          <w:sz w:val="24"/>
          <w:szCs w:val="24"/>
          <w:lang w:eastAsia="ru-RU"/>
        </w:rPr>
        <w:t>GPS</w:t>
      </w:r>
      <w:r w:rsidRPr="00973701">
        <w:rPr>
          <w:rFonts w:ascii="Times New Roman" w:eastAsia="Times New Roman" w:hAnsi="Times New Roman"/>
          <w:sz w:val="24"/>
          <w:szCs w:val="24"/>
          <w:lang w:val="uk-UA" w:eastAsia="ru-RU"/>
        </w:rPr>
        <w:t xml:space="preserve"> по каналу </w:t>
      </w:r>
      <w:r w:rsidRPr="00973701">
        <w:rPr>
          <w:rFonts w:ascii="Times New Roman" w:eastAsia="Times New Roman" w:hAnsi="Times New Roman"/>
          <w:sz w:val="24"/>
          <w:szCs w:val="24"/>
          <w:lang w:eastAsia="ru-RU"/>
        </w:rPr>
        <w:t>GSM</w:t>
      </w:r>
      <w:r w:rsidRPr="00973701">
        <w:rPr>
          <w:rFonts w:ascii="Times New Roman" w:eastAsia="Times New Roman" w:hAnsi="Times New Roman"/>
          <w:sz w:val="24"/>
          <w:szCs w:val="24"/>
          <w:lang w:val="uk-UA" w:eastAsia="ru-RU"/>
        </w:rPr>
        <w:t>900/1800 на</w:t>
      </w:r>
      <w:r w:rsidRPr="00503CB4">
        <w:rPr>
          <w:rFonts w:ascii="Times New Roman" w:eastAsia="Times New Roman" w:hAnsi="Times New Roman"/>
          <w:sz w:val="24"/>
          <w:szCs w:val="24"/>
          <w:lang w:val="uk-UA" w:eastAsia="ru-RU"/>
        </w:rPr>
        <w:t xml:space="preserve"> пульт централізованого спостереження (ПЦС) для визначення місцезнаходження автомобіля та бригади ШМД.</w:t>
      </w:r>
    </w:p>
    <w:p w14:paraId="53487318" w14:textId="77777777" w:rsidR="004B462E" w:rsidRPr="00503CB4" w:rsidRDefault="004B462E" w:rsidP="004B462E">
      <w:pPr>
        <w:spacing w:after="0" w:line="240" w:lineRule="auto"/>
        <w:ind w:firstLine="709"/>
        <w:jc w:val="both"/>
        <w:rPr>
          <w:rFonts w:ascii="Times New Roman" w:eastAsia="Times New Roman" w:hAnsi="Times New Roman"/>
          <w:sz w:val="24"/>
          <w:szCs w:val="24"/>
          <w:lang w:val="uk-UA" w:eastAsia="ru-RU"/>
        </w:rPr>
      </w:pPr>
      <w:r w:rsidRPr="00503CB4">
        <w:rPr>
          <w:rFonts w:ascii="Times New Roman" w:eastAsia="Times New Roman" w:hAnsi="Times New Roman"/>
          <w:b/>
          <w:sz w:val="24"/>
          <w:szCs w:val="24"/>
          <w:lang w:val="uk-UA" w:eastAsia="ru-RU"/>
        </w:rPr>
        <w:t xml:space="preserve">СПРАЦЮВАННЯ СИГНАЛІЗАЦІЇ </w:t>
      </w:r>
      <w:r w:rsidRPr="00503CB4">
        <w:rPr>
          <w:rFonts w:ascii="Times New Roman" w:eastAsia="Times New Roman" w:hAnsi="Times New Roman"/>
          <w:sz w:val="24"/>
          <w:szCs w:val="24"/>
          <w:lang w:val="uk-UA" w:eastAsia="ru-RU"/>
        </w:rPr>
        <w:t>– сповіщення про перехід сигналізації з режиму «СПОСТЕРЕЖЕННЯ» в режим «ТРИВОГА» та/або поява інформаційного повідомлення про відсутність сигналу.</w:t>
      </w:r>
    </w:p>
    <w:p w14:paraId="1D74372A" w14:textId="77777777" w:rsidR="004B462E" w:rsidRPr="00503CB4" w:rsidRDefault="004B462E" w:rsidP="004B462E">
      <w:pPr>
        <w:spacing w:after="0" w:line="240" w:lineRule="auto"/>
        <w:ind w:firstLine="709"/>
        <w:jc w:val="both"/>
        <w:rPr>
          <w:rFonts w:ascii="Times New Roman" w:eastAsia="Times New Roman" w:hAnsi="Times New Roman"/>
          <w:sz w:val="24"/>
          <w:szCs w:val="24"/>
          <w:lang w:val="uk-UA" w:eastAsia="ru-RU"/>
        </w:rPr>
      </w:pPr>
      <w:r w:rsidRPr="00503CB4">
        <w:rPr>
          <w:rFonts w:ascii="Times New Roman" w:eastAsia="Times New Roman" w:hAnsi="Times New Roman"/>
          <w:b/>
          <w:sz w:val="24"/>
          <w:szCs w:val="24"/>
          <w:lang w:val="uk-UA" w:eastAsia="ru-RU"/>
        </w:rPr>
        <w:t>ХИБНЕ СПРАЦЮВАННЯ СИГНАЛІЗАЦІЇ</w:t>
      </w:r>
      <w:r w:rsidRPr="00503CB4">
        <w:rPr>
          <w:rFonts w:ascii="Times New Roman" w:eastAsia="Times New Roman" w:hAnsi="Times New Roman"/>
          <w:sz w:val="24"/>
          <w:szCs w:val="24"/>
          <w:lang w:val="uk-UA" w:eastAsia="ru-RU"/>
        </w:rPr>
        <w:t xml:space="preserve"> – сповіщення про перехід сигналізації з режиму «СПОСТЕРЕЖЕННЯ» в режим «ТРИВОГА», що пов’язано з неправильним користуванням Замовником (або його уповноваженою (довіреною) особою) сигналізацією.</w:t>
      </w:r>
    </w:p>
    <w:p w14:paraId="0E74F8C3" w14:textId="77777777" w:rsidR="004B462E" w:rsidRPr="00503CB4" w:rsidRDefault="004B462E" w:rsidP="004B462E">
      <w:pPr>
        <w:spacing w:after="0" w:line="240" w:lineRule="auto"/>
        <w:ind w:firstLine="709"/>
        <w:jc w:val="both"/>
        <w:rPr>
          <w:rFonts w:ascii="Times New Roman" w:eastAsia="Times New Roman" w:hAnsi="Times New Roman"/>
          <w:sz w:val="24"/>
          <w:szCs w:val="24"/>
          <w:lang w:val="uk-UA" w:eastAsia="ru-RU"/>
        </w:rPr>
      </w:pPr>
      <w:r w:rsidRPr="00503CB4">
        <w:rPr>
          <w:rFonts w:ascii="Times New Roman" w:eastAsia="Times New Roman" w:hAnsi="Times New Roman"/>
          <w:b/>
          <w:sz w:val="24"/>
          <w:szCs w:val="24"/>
          <w:lang w:val="uk-UA" w:eastAsia="ru-RU"/>
        </w:rPr>
        <w:t xml:space="preserve">СПОСТЕРЕЖЕННЯ </w:t>
      </w:r>
      <w:r w:rsidRPr="00503CB4">
        <w:rPr>
          <w:rFonts w:ascii="Times New Roman" w:eastAsia="Times New Roman" w:hAnsi="Times New Roman"/>
          <w:sz w:val="24"/>
          <w:szCs w:val="24"/>
          <w:lang w:val="uk-UA" w:eastAsia="ru-RU"/>
        </w:rPr>
        <w:t xml:space="preserve">– комплекс організаційно-технічних заходів за допомогою апаратури централізованого </w:t>
      </w:r>
      <w:r w:rsidRPr="00973701">
        <w:rPr>
          <w:rFonts w:ascii="Times New Roman" w:eastAsia="Times New Roman" w:hAnsi="Times New Roman"/>
          <w:sz w:val="24"/>
          <w:szCs w:val="24"/>
          <w:lang w:val="uk-UA" w:eastAsia="ru-RU"/>
        </w:rPr>
        <w:t xml:space="preserve">нагляду з метою отримання по каналам зв’язку сигналів системи глобального </w:t>
      </w:r>
      <w:proofErr w:type="spellStart"/>
      <w:r w:rsidRPr="00973701">
        <w:rPr>
          <w:rFonts w:ascii="Times New Roman" w:eastAsia="Times New Roman" w:hAnsi="Times New Roman"/>
          <w:sz w:val="24"/>
          <w:szCs w:val="24"/>
          <w:lang w:val="uk-UA" w:eastAsia="ru-RU"/>
        </w:rPr>
        <w:t>місцевизначення</w:t>
      </w:r>
      <w:proofErr w:type="spellEnd"/>
      <w:r w:rsidRPr="00973701">
        <w:rPr>
          <w:rFonts w:ascii="Times New Roman" w:eastAsia="Times New Roman" w:hAnsi="Times New Roman"/>
          <w:sz w:val="24"/>
          <w:szCs w:val="24"/>
          <w:lang w:val="uk-UA" w:eastAsia="ru-RU"/>
        </w:rPr>
        <w:t xml:space="preserve"> GPS по каналу GSM900/1800 на ПЦС про спрацювання сигналізації та інформації для визначення географічних координат автомобіля</w:t>
      </w:r>
      <w:r w:rsidRPr="00503CB4">
        <w:rPr>
          <w:rFonts w:ascii="Times New Roman" w:eastAsia="Times New Roman" w:hAnsi="Times New Roman"/>
          <w:sz w:val="24"/>
          <w:szCs w:val="24"/>
          <w:lang w:val="uk-UA" w:eastAsia="ru-RU"/>
        </w:rPr>
        <w:t xml:space="preserve"> у визначений Договором період часу протягом знаходження автомобіля в Зоні спостереження.</w:t>
      </w:r>
    </w:p>
    <w:p w14:paraId="387814A7" w14:textId="77777777" w:rsidR="004B462E" w:rsidRPr="00503CB4" w:rsidRDefault="004B462E" w:rsidP="004B462E">
      <w:pPr>
        <w:spacing w:after="0" w:line="240" w:lineRule="auto"/>
        <w:ind w:firstLine="709"/>
        <w:jc w:val="both"/>
        <w:rPr>
          <w:rFonts w:ascii="Times New Roman" w:eastAsia="Times New Roman" w:hAnsi="Times New Roman"/>
          <w:sz w:val="24"/>
          <w:szCs w:val="24"/>
          <w:lang w:val="uk-UA" w:eastAsia="ru-RU"/>
        </w:rPr>
      </w:pPr>
      <w:r w:rsidRPr="00503CB4">
        <w:rPr>
          <w:rFonts w:ascii="Times New Roman" w:eastAsia="Times New Roman" w:hAnsi="Times New Roman"/>
          <w:b/>
          <w:sz w:val="24"/>
          <w:szCs w:val="24"/>
          <w:lang w:val="uk-UA" w:eastAsia="ru-RU"/>
        </w:rPr>
        <w:t>ЗОНА СПОСТЕРЕЖЕННЯ</w:t>
      </w:r>
      <w:r w:rsidRPr="00503CB4">
        <w:rPr>
          <w:rFonts w:ascii="Times New Roman" w:eastAsia="Times New Roman" w:hAnsi="Times New Roman"/>
          <w:sz w:val="24"/>
          <w:szCs w:val="24"/>
          <w:lang w:val="uk-UA" w:eastAsia="ru-RU"/>
        </w:rPr>
        <w:t xml:space="preserve"> – територія </w:t>
      </w:r>
      <w:r>
        <w:rPr>
          <w:rFonts w:ascii="Times New Roman" w:eastAsia="Times New Roman" w:hAnsi="Times New Roman"/>
          <w:sz w:val="24"/>
          <w:szCs w:val="24"/>
          <w:lang w:val="uk-UA" w:eastAsia="ru-RU"/>
        </w:rPr>
        <w:t xml:space="preserve">Рівненської </w:t>
      </w:r>
      <w:r w:rsidRPr="00503CB4">
        <w:rPr>
          <w:rFonts w:ascii="Times New Roman" w:eastAsia="Times New Roman" w:hAnsi="Times New Roman"/>
          <w:sz w:val="24"/>
          <w:szCs w:val="24"/>
          <w:lang w:val="uk-UA" w:eastAsia="ru-RU"/>
        </w:rPr>
        <w:t>області при наявності сигналів системи GPS та покриття сітки GSM.</w:t>
      </w:r>
    </w:p>
    <w:p w14:paraId="71BD0CE7" w14:textId="77777777" w:rsidR="004B462E" w:rsidRPr="00503CB4" w:rsidRDefault="004B462E" w:rsidP="004B462E">
      <w:pPr>
        <w:spacing w:after="0" w:line="240" w:lineRule="auto"/>
        <w:ind w:firstLine="709"/>
        <w:jc w:val="both"/>
        <w:rPr>
          <w:rFonts w:ascii="Times New Roman" w:eastAsia="Times New Roman" w:hAnsi="Times New Roman"/>
          <w:sz w:val="24"/>
          <w:szCs w:val="24"/>
          <w:lang w:eastAsia="ru-RU"/>
        </w:rPr>
      </w:pPr>
      <w:r w:rsidRPr="00503CB4">
        <w:rPr>
          <w:rFonts w:ascii="Times New Roman" w:eastAsia="Times New Roman" w:hAnsi="Times New Roman"/>
          <w:b/>
          <w:sz w:val="24"/>
          <w:szCs w:val="24"/>
          <w:lang w:val="uk-UA" w:eastAsia="ru-RU"/>
        </w:rPr>
        <w:t>РЕАГУВАННЯ НР</w:t>
      </w:r>
      <w:r w:rsidRPr="00503CB4">
        <w:rPr>
          <w:rFonts w:ascii="Times New Roman" w:eastAsia="Times New Roman" w:hAnsi="Times New Roman"/>
          <w:sz w:val="24"/>
          <w:szCs w:val="24"/>
          <w:lang w:val="uk-UA" w:eastAsia="ru-RU"/>
        </w:rPr>
        <w:t xml:space="preserve"> – виїзд НР Виконавця до місцезнаходження автомобіля в межах Зони спостереження, визначеного за допомогою ПЦС, для встановлення причин спрацювання сигналізації та вжиття заходів до затримання правопорушників.</w:t>
      </w:r>
    </w:p>
    <w:p w14:paraId="5DA3E575" w14:textId="770D666B" w:rsidR="004B462E" w:rsidRPr="009E2032" w:rsidRDefault="004B462E" w:rsidP="009E2032">
      <w:pPr>
        <w:spacing w:after="0" w:line="240" w:lineRule="auto"/>
        <w:ind w:firstLine="709"/>
        <w:jc w:val="both"/>
        <w:rPr>
          <w:rFonts w:ascii="Times New Roman" w:eastAsia="Times New Roman" w:hAnsi="Times New Roman"/>
          <w:sz w:val="24"/>
          <w:szCs w:val="24"/>
          <w:lang w:val="uk-UA" w:eastAsia="ru-RU"/>
        </w:rPr>
      </w:pPr>
      <w:r w:rsidRPr="00503CB4">
        <w:rPr>
          <w:rFonts w:ascii="Times New Roman" w:eastAsia="Times New Roman" w:hAnsi="Times New Roman"/>
          <w:b/>
          <w:sz w:val="24"/>
          <w:szCs w:val="24"/>
          <w:lang w:eastAsia="ru-RU"/>
        </w:rPr>
        <w:t>БРИГАДА Е(Ш)МД</w:t>
      </w:r>
      <w:r w:rsidRPr="00503CB4">
        <w:rPr>
          <w:rFonts w:ascii="Times New Roman" w:eastAsia="Times New Roman" w:hAnsi="Times New Roman"/>
          <w:sz w:val="24"/>
          <w:szCs w:val="24"/>
          <w:lang w:eastAsia="ru-RU"/>
        </w:rPr>
        <w:t xml:space="preserve"> - </w:t>
      </w:r>
      <w:r w:rsidRPr="00503CB4">
        <w:rPr>
          <w:rFonts w:ascii="Times New Roman" w:eastAsia="Times New Roman" w:hAnsi="Times New Roman"/>
          <w:color w:val="000000"/>
          <w:sz w:val="24"/>
          <w:szCs w:val="24"/>
          <w:shd w:val="clear" w:color="auto" w:fill="FFFFFF"/>
          <w:lang w:val="uk-UA" w:eastAsia="ru-RU"/>
        </w:rPr>
        <w:t xml:space="preserve">є структурною одиницею комунального некомерційного підприємства «Центр екстреної медичної допомоги та медицини катастроф» </w:t>
      </w:r>
      <w:r>
        <w:rPr>
          <w:rFonts w:ascii="Times New Roman" w:eastAsia="Times New Roman" w:hAnsi="Times New Roman"/>
          <w:color w:val="000000"/>
          <w:sz w:val="24"/>
          <w:szCs w:val="24"/>
          <w:shd w:val="clear" w:color="auto" w:fill="FFFFFF"/>
          <w:lang w:val="uk-UA" w:eastAsia="ru-RU"/>
        </w:rPr>
        <w:t xml:space="preserve">Рівненської </w:t>
      </w:r>
      <w:r w:rsidRPr="00503CB4">
        <w:rPr>
          <w:rFonts w:ascii="Times New Roman" w:eastAsia="Times New Roman" w:hAnsi="Times New Roman"/>
          <w:color w:val="000000"/>
          <w:sz w:val="24"/>
          <w:szCs w:val="24"/>
          <w:shd w:val="clear" w:color="auto" w:fill="FFFFFF"/>
          <w:lang w:val="uk-UA" w:eastAsia="ru-RU"/>
        </w:rPr>
        <w:t xml:space="preserve">обласної ради, яка надає екстрену медичну допомогу хворому (потерпілому) безпосередньо на місці події та під час транспортування </w:t>
      </w:r>
      <w:proofErr w:type="gramStart"/>
      <w:r w:rsidRPr="00503CB4">
        <w:rPr>
          <w:rFonts w:ascii="Times New Roman" w:eastAsia="Times New Roman" w:hAnsi="Times New Roman"/>
          <w:color w:val="000000"/>
          <w:sz w:val="24"/>
          <w:szCs w:val="24"/>
          <w:shd w:val="clear" w:color="auto" w:fill="FFFFFF"/>
          <w:lang w:val="uk-UA" w:eastAsia="ru-RU"/>
        </w:rPr>
        <w:t>до закладу</w:t>
      </w:r>
      <w:proofErr w:type="gramEnd"/>
      <w:r w:rsidRPr="00503CB4">
        <w:rPr>
          <w:rFonts w:ascii="Times New Roman" w:eastAsia="Times New Roman" w:hAnsi="Times New Roman"/>
          <w:color w:val="000000"/>
          <w:sz w:val="24"/>
          <w:szCs w:val="24"/>
          <w:shd w:val="clear" w:color="auto" w:fill="FFFFFF"/>
          <w:lang w:val="uk-UA" w:eastAsia="ru-RU"/>
        </w:rPr>
        <w:t xml:space="preserve"> охорони здоров’я.</w:t>
      </w:r>
    </w:p>
    <w:p w14:paraId="73A6B236" w14:textId="77777777" w:rsidR="004B462E" w:rsidRPr="00503CB4" w:rsidRDefault="004B462E" w:rsidP="004B462E">
      <w:pPr>
        <w:shd w:val="clear" w:color="auto" w:fill="FFFFFF"/>
        <w:autoSpaceDE w:val="0"/>
        <w:autoSpaceDN w:val="0"/>
        <w:adjustRightInd w:val="0"/>
        <w:spacing w:after="0" w:line="240" w:lineRule="auto"/>
        <w:jc w:val="center"/>
        <w:outlineLvl w:val="0"/>
        <w:rPr>
          <w:rFonts w:ascii="Times New Roman" w:eastAsia="Times New Roman" w:hAnsi="Times New Roman"/>
          <w:sz w:val="24"/>
          <w:szCs w:val="24"/>
          <w:lang w:val="uk-UA" w:eastAsia="ru-RU"/>
        </w:rPr>
      </w:pPr>
      <w:r w:rsidRPr="00503CB4">
        <w:rPr>
          <w:rFonts w:ascii="Times New Roman" w:eastAsia="Times New Roman" w:hAnsi="Times New Roman"/>
          <w:b/>
          <w:bCs/>
          <w:color w:val="000000"/>
          <w:sz w:val="24"/>
          <w:szCs w:val="24"/>
          <w:lang w:val="uk-UA" w:eastAsia="ru-RU"/>
        </w:rPr>
        <w:t>1. ПРЕДМЕТ ДОГОВОРУ</w:t>
      </w:r>
    </w:p>
    <w:p w14:paraId="5D0FB35B" w14:textId="2216ABC7" w:rsidR="004B462E" w:rsidRPr="00F1324E" w:rsidRDefault="004B462E" w:rsidP="004B462E">
      <w:pPr>
        <w:shd w:val="clear" w:color="auto" w:fill="FFFFFF"/>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B07601">
        <w:rPr>
          <w:rFonts w:ascii="Times New Roman" w:eastAsia="Times New Roman" w:hAnsi="Times New Roman"/>
          <w:color w:val="000000"/>
          <w:sz w:val="24"/>
          <w:szCs w:val="24"/>
          <w:lang w:val="uk-UA" w:eastAsia="ru-RU"/>
        </w:rPr>
        <w:t>1.1. Виконавець приймає на себе зобов'язання надавати Замовнику протягом строку дії Договору послуги спостереження за станом та технічне обслуговування сигналізації</w:t>
      </w:r>
      <w:r w:rsidRPr="00B07601">
        <w:rPr>
          <w:rFonts w:ascii="Times New Roman" w:eastAsia="Times New Roman" w:hAnsi="Times New Roman"/>
          <w:bCs/>
          <w:color w:val="000000"/>
          <w:sz w:val="24"/>
          <w:szCs w:val="24"/>
          <w:lang w:val="uk-UA" w:eastAsia="ru-RU"/>
        </w:rPr>
        <w:t xml:space="preserve">. </w:t>
      </w:r>
      <w:r w:rsidRPr="00B07601">
        <w:rPr>
          <w:rFonts w:ascii="Times New Roman" w:eastAsia="Times New Roman" w:hAnsi="Times New Roman"/>
          <w:b/>
          <w:color w:val="121212"/>
          <w:sz w:val="24"/>
          <w:szCs w:val="24"/>
          <w:lang w:val="uk-UA" w:eastAsia="ru-RU"/>
        </w:rPr>
        <w:t xml:space="preserve">Послуги з </w:t>
      </w:r>
      <w:r w:rsidRPr="00B07601">
        <w:rPr>
          <w:rFonts w:ascii="Times New Roman" w:eastAsia="Times New Roman" w:hAnsi="Times New Roman"/>
          <w:b/>
          <w:color w:val="121212"/>
          <w:sz w:val="24"/>
          <w:szCs w:val="24"/>
          <w:lang w:val="uk-UA" w:eastAsia="ru-RU"/>
        </w:rPr>
        <w:lastRenderedPageBreak/>
        <w:t xml:space="preserve">моніторингу сигналів тривоги, що надходять з пристроїв охоронної сигналізації </w:t>
      </w:r>
      <w:r>
        <w:rPr>
          <w:rFonts w:ascii="Times New Roman" w:eastAsia="Times New Roman" w:hAnsi="Times New Roman"/>
          <w:b/>
          <w:color w:val="121212"/>
          <w:sz w:val="24"/>
          <w:szCs w:val="24"/>
          <w:lang w:val="uk-UA" w:eastAsia="ru-RU"/>
        </w:rPr>
        <w:t xml:space="preserve">за кодом </w:t>
      </w:r>
      <w:r w:rsidRPr="00B07601">
        <w:rPr>
          <w:rFonts w:ascii="Times New Roman" w:eastAsia="Times New Roman" w:hAnsi="Times New Roman"/>
          <w:b/>
          <w:color w:val="121212"/>
          <w:sz w:val="24"/>
          <w:szCs w:val="24"/>
          <w:lang w:val="uk-UA" w:eastAsia="ru-RU"/>
        </w:rPr>
        <w:t xml:space="preserve">ДК 021:2015 </w:t>
      </w:r>
      <w:r w:rsidR="003069B4">
        <w:rPr>
          <w:rFonts w:ascii="Times New Roman" w:eastAsia="Times New Roman" w:hAnsi="Times New Roman"/>
          <w:b/>
          <w:color w:val="121212"/>
          <w:sz w:val="24"/>
          <w:szCs w:val="24"/>
          <w:lang w:val="uk-UA" w:eastAsia="ru-RU"/>
        </w:rPr>
        <w:t>–</w:t>
      </w:r>
      <w:r w:rsidR="003069B4" w:rsidRPr="003069B4">
        <w:rPr>
          <w:rFonts w:ascii="Times New Roman" w:hAnsi="Times New Roman"/>
          <w:b/>
          <w:bCs/>
          <w:sz w:val="24"/>
          <w:szCs w:val="24"/>
          <w:lang w:val="uk-UA"/>
        </w:rPr>
        <w:t>79710000-4 - </w:t>
      </w:r>
      <w:r w:rsidR="00D762E6" w:rsidRPr="003069B4">
        <w:rPr>
          <w:rFonts w:ascii="Times New Roman" w:eastAsia="Times New Roman" w:hAnsi="Times New Roman"/>
          <w:b/>
          <w:color w:val="121212"/>
          <w:sz w:val="24"/>
          <w:szCs w:val="24"/>
          <w:lang w:eastAsia="ru-RU"/>
        </w:rPr>
        <w:t>“</w:t>
      </w:r>
      <w:r w:rsidR="003069B4" w:rsidRPr="003069B4">
        <w:rPr>
          <w:rFonts w:ascii="Times New Roman" w:hAnsi="Times New Roman"/>
          <w:b/>
          <w:bCs/>
          <w:sz w:val="24"/>
          <w:szCs w:val="24"/>
          <w:lang w:val="uk-UA"/>
        </w:rPr>
        <w:t>Охоронні послуги</w:t>
      </w:r>
      <w:r w:rsidRPr="00F1324E">
        <w:rPr>
          <w:rFonts w:ascii="Times New Roman" w:eastAsia="Times New Roman" w:hAnsi="Times New Roman"/>
          <w:b/>
          <w:color w:val="121212"/>
          <w:sz w:val="24"/>
          <w:szCs w:val="24"/>
          <w:lang w:val="uk-UA" w:eastAsia="ru-RU"/>
        </w:rPr>
        <w:t>”</w:t>
      </w:r>
      <w:r>
        <w:rPr>
          <w:rFonts w:ascii="Times New Roman" w:eastAsia="Times New Roman" w:hAnsi="Times New Roman"/>
          <w:b/>
          <w:color w:val="121212"/>
          <w:sz w:val="24"/>
          <w:szCs w:val="24"/>
          <w:lang w:val="uk-UA" w:eastAsia="ru-RU"/>
        </w:rPr>
        <w:t>.</w:t>
      </w:r>
    </w:p>
    <w:p w14:paraId="3E60A012" w14:textId="77777777" w:rsidR="004B462E" w:rsidRPr="00503CB4" w:rsidRDefault="004B462E" w:rsidP="004B462E">
      <w:pPr>
        <w:shd w:val="clear" w:color="auto" w:fill="FFFFFF"/>
        <w:autoSpaceDE w:val="0"/>
        <w:autoSpaceDN w:val="0"/>
        <w:adjustRightInd w:val="0"/>
        <w:spacing w:after="0" w:line="240" w:lineRule="auto"/>
        <w:jc w:val="both"/>
        <w:rPr>
          <w:rFonts w:ascii="Times New Roman" w:eastAsia="Times New Roman" w:hAnsi="Times New Roman"/>
          <w:sz w:val="24"/>
          <w:szCs w:val="24"/>
          <w:lang w:val="uk-UA" w:eastAsia="ru-RU"/>
        </w:rPr>
      </w:pPr>
      <w:r w:rsidRPr="00503CB4">
        <w:rPr>
          <w:rFonts w:ascii="Times New Roman" w:eastAsia="Times New Roman" w:hAnsi="Times New Roman"/>
          <w:color w:val="000000"/>
          <w:sz w:val="24"/>
          <w:szCs w:val="24"/>
          <w:lang w:val="uk-UA" w:eastAsia="ru-RU"/>
        </w:rPr>
        <w:t xml:space="preserve">1.2. Виконавець зобов’язаний </w:t>
      </w:r>
      <w:proofErr w:type="spellStart"/>
      <w:r w:rsidRPr="00503CB4">
        <w:rPr>
          <w:rFonts w:ascii="Times New Roman" w:eastAsia="Times New Roman" w:hAnsi="Times New Roman"/>
          <w:color w:val="000000"/>
          <w:sz w:val="24"/>
          <w:szCs w:val="24"/>
          <w:lang w:val="uk-UA" w:eastAsia="ru-RU"/>
        </w:rPr>
        <w:t>оперативно</w:t>
      </w:r>
      <w:proofErr w:type="spellEnd"/>
      <w:r w:rsidRPr="00503CB4">
        <w:rPr>
          <w:rFonts w:ascii="Times New Roman" w:eastAsia="Times New Roman" w:hAnsi="Times New Roman"/>
          <w:color w:val="000000"/>
          <w:sz w:val="24"/>
          <w:szCs w:val="24"/>
          <w:lang w:val="uk-UA" w:eastAsia="ru-RU"/>
        </w:rPr>
        <w:t xml:space="preserve"> реагувати на надходження тривожних сповіщень сигналізації шляхом:</w:t>
      </w:r>
    </w:p>
    <w:p w14:paraId="1BE9AF9A" w14:textId="77777777" w:rsidR="004B462E" w:rsidRPr="00503CB4" w:rsidRDefault="004B462E" w:rsidP="004B462E">
      <w:pPr>
        <w:shd w:val="clear" w:color="auto" w:fill="FFFFFF"/>
        <w:autoSpaceDE w:val="0"/>
        <w:autoSpaceDN w:val="0"/>
        <w:adjustRightInd w:val="0"/>
        <w:spacing w:after="0" w:line="240" w:lineRule="auto"/>
        <w:jc w:val="both"/>
        <w:rPr>
          <w:rFonts w:ascii="Times New Roman" w:eastAsia="Times New Roman" w:hAnsi="Times New Roman"/>
          <w:sz w:val="24"/>
          <w:szCs w:val="24"/>
          <w:lang w:val="uk-UA" w:eastAsia="ru-RU"/>
        </w:rPr>
      </w:pPr>
      <w:r w:rsidRPr="00503CB4">
        <w:rPr>
          <w:rFonts w:ascii="Times New Roman" w:eastAsia="Times New Roman" w:hAnsi="Times New Roman"/>
          <w:color w:val="000000"/>
          <w:sz w:val="24"/>
          <w:szCs w:val="24"/>
          <w:lang w:val="uk-UA" w:eastAsia="ru-RU"/>
        </w:rPr>
        <w:t>а) направлення НР</w:t>
      </w:r>
      <w:r w:rsidRPr="00503CB4">
        <w:rPr>
          <w:rFonts w:ascii="Times New Roman" w:eastAsia="Times New Roman" w:hAnsi="Times New Roman"/>
          <w:b/>
          <w:bCs/>
          <w:color w:val="000000"/>
          <w:sz w:val="24"/>
          <w:szCs w:val="24"/>
          <w:lang w:val="uk-UA" w:eastAsia="ru-RU"/>
        </w:rPr>
        <w:t xml:space="preserve"> </w:t>
      </w:r>
      <w:r w:rsidRPr="00503CB4">
        <w:rPr>
          <w:rFonts w:ascii="Times New Roman" w:eastAsia="Times New Roman" w:hAnsi="Times New Roman"/>
          <w:color w:val="000000"/>
          <w:sz w:val="24"/>
          <w:szCs w:val="24"/>
          <w:lang w:val="uk-UA" w:eastAsia="ru-RU"/>
        </w:rPr>
        <w:t>до місця знаходження бригади ШМД в межах зони спостереження,</w:t>
      </w:r>
    </w:p>
    <w:p w14:paraId="6F027159" w14:textId="77777777" w:rsidR="004B462E" w:rsidRPr="00503CB4" w:rsidRDefault="004B462E" w:rsidP="004B462E">
      <w:pPr>
        <w:shd w:val="clear" w:color="auto" w:fill="FFFFFF"/>
        <w:autoSpaceDE w:val="0"/>
        <w:autoSpaceDN w:val="0"/>
        <w:adjustRightInd w:val="0"/>
        <w:spacing w:after="0" w:line="240" w:lineRule="auto"/>
        <w:jc w:val="both"/>
        <w:rPr>
          <w:rFonts w:ascii="Times New Roman" w:eastAsia="Times New Roman" w:hAnsi="Times New Roman"/>
          <w:sz w:val="24"/>
          <w:szCs w:val="24"/>
          <w:lang w:val="uk-UA" w:eastAsia="ru-RU"/>
        </w:rPr>
      </w:pPr>
      <w:r w:rsidRPr="00503CB4">
        <w:rPr>
          <w:rFonts w:ascii="Times New Roman" w:eastAsia="Times New Roman" w:hAnsi="Times New Roman"/>
          <w:color w:val="000000"/>
          <w:sz w:val="24"/>
          <w:szCs w:val="24"/>
          <w:lang w:val="uk-UA" w:eastAsia="ru-RU"/>
        </w:rPr>
        <w:t>б) термінового інформування Замовника (або визначену ним уповноважену особу) про надходження тривожного сповіщення сигналізації та встановлені фактичні обставини її спрацювань.</w:t>
      </w:r>
    </w:p>
    <w:p w14:paraId="1E2DDA37" w14:textId="2A14B26A" w:rsidR="004B462E" w:rsidRPr="009E2032" w:rsidRDefault="004B462E" w:rsidP="009E2032">
      <w:pPr>
        <w:shd w:val="clear" w:color="auto" w:fill="FFFFFF"/>
        <w:autoSpaceDE w:val="0"/>
        <w:autoSpaceDN w:val="0"/>
        <w:adjustRightInd w:val="0"/>
        <w:spacing w:after="0" w:line="240" w:lineRule="auto"/>
        <w:jc w:val="both"/>
        <w:rPr>
          <w:rFonts w:ascii="Times New Roman" w:eastAsia="Times New Roman" w:hAnsi="Times New Roman"/>
          <w:sz w:val="24"/>
          <w:szCs w:val="24"/>
          <w:lang w:val="uk-UA" w:eastAsia="ru-RU"/>
        </w:rPr>
      </w:pPr>
      <w:r w:rsidRPr="00503CB4">
        <w:rPr>
          <w:rFonts w:ascii="Times New Roman" w:eastAsia="Times New Roman" w:hAnsi="Times New Roman"/>
          <w:sz w:val="24"/>
          <w:szCs w:val="24"/>
          <w:lang w:val="uk-UA" w:eastAsia="ru-RU"/>
        </w:rPr>
        <w:t>1.3. Реагування</w:t>
      </w:r>
      <w:r w:rsidRPr="00503CB4">
        <w:rPr>
          <w:rFonts w:ascii="Times New Roman" w:eastAsia="Times New Roman" w:hAnsi="Times New Roman"/>
          <w:color w:val="FF0000"/>
          <w:sz w:val="24"/>
          <w:szCs w:val="24"/>
          <w:lang w:val="uk-UA" w:eastAsia="ru-RU"/>
        </w:rPr>
        <w:t xml:space="preserve"> </w:t>
      </w:r>
      <w:r w:rsidRPr="00503CB4">
        <w:rPr>
          <w:rFonts w:ascii="Times New Roman" w:eastAsia="Times New Roman" w:hAnsi="Times New Roman"/>
          <w:sz w:val="24"/>
          <w:szCs w:val="24"/>
          <w:lang w:val="uk-UA" w:eastAsia="ru-RU"/>
        </w:rPr>
        <w:t xml:space="preserve">по цьому Договору здійснюється по всій території України в межах покриття відповідного мобільного оператора. </w:t>
      </w:r>
    </w:p>
    <w:p w14:paraId="60193DC1" w14:textId="77777777" w:rsidR="004B462E" w:rsidRPr="00503CB4" w:rsidRDefault="004B462E" w:rsidP="004B462E">
      <w:pPr>
        <w:shd w:val="clear" w:color="auto" w:fill="FFFFFF"/>
        <w:autoSpaceDE w:val="0"/>
        <w:autoSpaceDN w:val="0"/>
        <w:adjustRightInd w:val="0"/>
        <w:spacing w:after="0" w:line="240" w:lineRule="auto"/>
        <w:jc w:val="center"/>
        <w:outlineLvl w:val="0"/>
        <w:rPr>
          <w:rFonts w:ascii="Times New Roman" w:eastAsia="Times New Roman" w:hAnsi="Times New Roman"/>
          <w:b/>
          <w:bCs/>
          <w:color w:val="000000"/>
          <w:sz w:val="24"/>
          <w:szCs w:val="24"/>
          <w:lang w:val="uk-UA" w:eastAsia="ru-RU"/>
        </w:rPr>
      </w:pPr>
      <w:r w:rsidRPr="00503CB4">
        <w:rPr>
          <w:rFonts w:ascii="Times New Roman" w:eastAsia="Times New Roman" w:hAnsi="Times New Roman"/>
          <w:b/>
          <w:bCs/>
          <w:color w:val="000000"/>
          <w:sz w:val="24"/>
          <w:szCs w:val="24"/>
          <w:lang w:val="uk-UA" w:eastAsia="ru-RU"/>
        </w:rPr>
        <w:t>2. ЦІНА ПОСЛУГ ТА УМОВИ РОЗРАХУНКІВ</w:t>
      </w:r>
    </w:p>
    <w:p w14:paraId="436303C8" w14:textId="77777777" w:rsidR="004B462E" w:rsidRPr="00503CB4" w:rsidRDefault="004B462E" w:rsidP="004B462E">
      <w:pPr>
        <w:snapToGrid w:val="0"/>
        <w:spacing w:after="0" w:line="240" w:lineRule="auto"/>
        <w:ind w:right="-2"/>
        <w:jc w:val="both"/>
        <w:rPr>
          <w:rFonts w:ascii="Times New Roman" w:eastAsia="Times New Roman" w:hAnsi="Times New Roman"/>
          <w:b/>
          <w:sz w:val="24"/>
          <w:szCs w:val="24"/>
          <w:lang w:val="uk-UA" w:eastAsia="ru-RU"/>
        </w:rPr>
      </w:pPr>
      <w:r w:rsidRPr="00503CB4">
        <w:rPr>
          <w:rFonts w:ascii="Times New Roman" w:eastAsia="Times New Roman" w:hAnsi="Times New Roman"/>
          <w:color w:val="000000"/>
          <w:sz w:val="24"/>
          <w:szCs w:val="24"/>
          <w:lang w:val="uk-UA" w:eastAsia="ru-RU"/>
        </w:rPr>
        <w:t>2.1.</w:t>
      </w:r>
      <w:r w:rsidRPr="00503CB4">
        <w:rPr>
          <w:rFonts w:ascii="Times New Roman" w:eastAsia="Times New Roman" w:hAnsi="Times New Roman"/>
          <w:color w:val="000000"/>
          <w:sz w:val="28"/>
          <w:szCs w:val="20"/>
          <w:lang w:val="uk-UA" w:eastAsia="ru-RU"/>
        </w:rPr>
        <w:t xml:space="preserve"> </w:t>
      </w:r>
      <w:r w:rsidRPr="00503CB4">
        <w:rPr>
          <w:rFonts w:ascii="Times New Roman" w:eastAsia="Times New Roman" w:hAnsi="Times New Roman"/>
          <w:sz w:val="24"/>
          <w:szCs w:val="24"/>
          <w:lang w:val="uk-UA" w:eastAsia="ru-RU"/>
        </w:rPr>
        <w:t xml:space="preserve">Ціна охоронних послуг за цим Договором є договірною і визначається Сторонами в Протоколі узгодження договірної ціни </w:t>
      </w:r>
      <w:r w:rsidRPr="006769A3">
        <w:rPr>
          <w:rFonts w:ascii="Times New Roman" w:eastAsia="Times New Roman" w:hAnsi="Times New Roman"/>
          <w:sz w:val="24"/>
          <w:szCs w:val="24"/>
          <w:lang w:val="uk-UA" w:eastAsia="ru-RU"/>
        </w:rPr>
        <w:t>(</w:t>
      </w:r>
      <w:r w:rsidRPr="002D1E97">
        <w:rPr>
          <w:rFonts w:ascii="Times New Roman" w:eastAsia="Times New Roman" w:hAnsi="Times New Roman"/>
          <w:sz w:val="24"/>
          <w:szCs w:val="24"/>
          <w:lang w:val="uk-UA" w:eastAsia="ru-RU"/>
        </w:rPr>
        <w:t>додаток №2 до</w:t>
      </w:r>
      <w:r w:rsidRPr="006769A3">
        <w:rPr>
          <w:rFonts w:ascii="Times New Roman" w:eastAsia="Times New Roman" w:hAnsi="Times New Roman"/>
          <w:sz w:val="24"/>
          <w:szCs w:val="24"/>
          <w:lang w:val="uk-UA" w:eastAsia="ru-RU"/>
        </w:rPr>
        <w:t xml:space="preserve"> Договору),</w:t>
      </w:r>
      <w:r w:rsidRPr="00503CB4">
        <w:rPr>
          <w:rFonts w:ascii="Times New Roman" w:eastAsia="Times New Roman" w:hAnsi="Times New Roman"/>
          <w:sz w:val="24"/>
          <w:szCs w:val="24"/>
          <w:lang w:val="uk-UA" w:eastAsia="ru-RU"/>
        </w:rPr>
        <w:t xml:space="preserve"> який є невід’ємною частиною цього Договору. </w:t>
      </w:r>
      <w:r w:rsidRPr="006769A3">
        <w:rPr>
          <w:rFonts w:ascii="Times New Roman" w:eastAsia="Times New Roman" w:hAnsi="Times New Roman"/>
          <w:b/>
          <w:sz w:val="24"/>
          <w:szCs w:val="24"/>
          <w:lang w:val="uk-UA" w:eastAsia="ru-RU"/>
        </w:rPr>
        <w:t>Ціна послуг охорони з _____________р. по</w:t>
      </w:r>
      <w:r w:rsidRPr="00503CB4">
        <w:rPr>
          <w:rFonts w:ascii="Times New Roman" w:eastAsia="Times New Roman" w:hAnsi="Times New Roman"/>
          <w:b/>
          <w:sz w:val="24"/>
          <w:szCs w:val="24"/>
          <w:lang w:val="uk-UA" w:eastAsia="ru-RU"/>
        </w:rPr>
        <w:t xml:space="preserve"> </w:t>
      </w:r>
      <w:r w:rsidRPr="006769A3">
        <w:rPr>
          <w:rFonts w:ascii="Times New Roman" w:eastAsia="Times New Roman" w:hAnsi="Times New Roman"/>
          <w:b/>
          <w:sz w:val="24"/>
          <w:szCs w:val="24"/>
          <w:lang w:val="uk-UA" w:eastAsia="ru-RU"/>
        </w:rPr>
        <w:t>_____________</w:t>
      </w:r>
      <w:r>
        <w:rPr>
          <w:rFonts w:ascii="Times New Roman" w:eastAsia="Times New Roman" w:hAnsi="Times New Roman"/>
          <w:b/>
          <w:sz w:val="24"/>
          <w:szCs w:val="24"/>
          <w:lang w:val="uk-UA" w:eastAsia="ru-RU"/>
        </w:rPr>
        <w:t xml:space="preserve"> </w:t>
      </w:r>
      <w:r w:rsidRPr="006769A3">
        <w:rPr>
          <w:rFonts w:ascii="Times New Roman" w:eastAsia="Times New Roman" w:hAnsi="Times New Roman"/>
          <w:b/>
          <w:sz w:val="24"/>
          <w:szCs w:val="24"/>
          <w:lang w:val="uk-UA" w:eastAsia="ru-RU"/>
        </w:rPr>
        <w:t xml:space="preserve">р. </w:t>
      </w:r>
      <w:r w:rsidRPr="00503CB4">
        <w:rPr>
          <w:rFonts w:ascii="Times New Roman" w:eastAsia="Times New Roman" w:hAnsi="Times New Roman"/>
          <w:b/>
          <w:sz w:val="24"/>
          <w:szCs w:val="24"/>
          <w:lang w:val="uk-UA" w:eastAsia="ru-RU"/>
        </w:rPr>
        <w:t>за цим договором складає ___________ (_</w:t>
      </w:r>
      <w:r>
        <w:rPr>
          <w:rFonts w:ascii="Times New Roman" w:eastAsia="Times New Roman" w:hAnsi="Times New Roman"/>
          <w:b/>
          <w:sz w:val="24"/>
          <w:szCs w:val="24"/>
          <w:lang w:val="uk-UA" w:eastAsia="ru-RU"/>
        </w:rPr>
        <w:t xml:space="preserve">_____________________________) </w:t>
      </w:r>
      <w:r w:rsidRPr="00503CB4">
        <w:rPr>
          <w:rFonts w:ascii="Times New Roman" w:eastAsia="Times New Roman" w:hAnsi="Times New Roman"/>
          <w:b/>
          <w:sz w:val="24"/>
          <w:szCs w:val="24"/>
          <w:lang w:val="uk-UA" w:eastAsia="ru-RU"/>
        </w:rPr>
        <w:t xml:space="preserve">грн. </w:t>
      </w:r>
      <w:r>
        <w:rPr>
          <w:rFonts w:ascii="Times New Roman" w:eastAsia="Times New Roman" w:hAnsi="Times New Roman"/>
          <w:b/>
          <w:sz w:val="24"/>
          <w:szCs w:val="24"/>
          <w:lang w:val="uk-UA" w:eastAsia="ru-RU"/>
        </w:rPr>
        <w:t xml:space="preserve">____ </w:t>
      </w:r>
      <w:r w:rsidRPr="00503CB4">
        <w:rPr>
          <w:rFonts w:ascii="Times New Roman" w:eastAsia="Times New Roman" w:hAnsi="Times New Roman"/>
          <w:b/>
          <w:sz w:val="24"/>
          <w:szCs w:val="24"/>
          <w:lang w:val="uk-UA" w:eastAsia="ru-RU"/>
        </w:rPr>
        <w:t>коп.</w:t>
      </w:r>
    </w:p>
    <w:p w14:paraId="4894F45C" w14:textId="77777777" w:rsidR="004B462E" w:rsidRPr="00503CB4" w:rsidRDefault="004B462E" w:rsidP="004B462E">
      <w:pPr>
        <w:spacing w:after="0" w:line="240" w:lineRule="auto"/>
        <w:ind w:right="-142"/>
        <w:jc w:val="both"/>
        <w:rPr>
          <w:rFonts w:ascii="Times New Roman" w:eastAsia="Times New Roman" w:hAnsi="Times New Roman"/>
          <w:sz w:val="24"/>
          <w:szCs w:val="24"/>
          <w:lang w:val="uk-UA" w:eastAsia="ru-RU"/>
        </w:rPr>
      </w:pPr>
      <w:r w:rsidRPr="00503CB4">
        <w:rPr>
          <w:rFonts w:ascii="Times New Roman" w:eastAsia="Times New Roman" w:hAnsi="Times New Roman"/>
          <w:sz w:val="24"/>
          <w:szCs w:val="24"/>
          <w:lang w:val="uk-UA" w:eastAsia="ru-RU"/>
        </w:rPr>
        <w:t xml:space="preserve">Оплата за надані послуги відповідно до визначених тарифів здійснюється щомісячно шляхом  перерахування Замовником відповідної суми, вказаної у Протоколі узгодження договірної ціни </w:t>
      </w:r>
      <w:r w:rsidRPr="002D1E97">
        <w:rPr>
          <w:rFonts w:ascii="Times New Roman" w:eastAsia="Times New Roman" w:hAnsi="Times New Roman"/>
          <w:sz w:val="24"/>
          <w:szCs w:val="24"/>
          <w:lang w:val="uk-UA" w:eastAsia="ru-RU"/>
        </w:rPr>
        <w:t>(додаток №2 до Договору), що</w:t>
      </w:r>
      <w:r w:rsidRPr="00503CB4">
        <w:rPr>
          <w:rFonts w:ascii="Times New Roman" w:eastAsia="Times New Roman" w:hAnsi="Times New Roman"/>
          <w:sz w:val="24"/>
          <w:szCs w:val="24"/>
          <w:lang w:val="uk-UA" w:eastAsia="ru-RU"/>
        </w:rPr>
        <w:t xml:space="preserve"> є невід’ємною частиною цього Договору, згідно актів виконаних робіт) не пізніше 15-го числа кожного місяця, наступного за місяцем наданих послуг. </w:t>
      </w:r>
    </w:p>
    <w:p w14:paraId="156F4C0F" w14:textId="77777777" w:rsidR="004B462E" w:rsidRPr="00503CB4" w:rsidRDefault="004B462E" w:rsidP="004B462E">
      <w:pPr>
        <w:shd w:val="clear" w:color="auto" w:fill="FFFFFF"/>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503CB4">
        <w:rPr>
          <w:rFonts w:ascii="Times New Roman" w:eastAsia="Times New Roman" w:hAnsi="Times New Roman"/>
          <w:color w:val="000000"/>
          <w:sz w:val="24"/>
          <w:szCs w:val="24"/>
          <w:lang w:val="uk-UA" w:eastAsia="ru-RU"/>
        </w:rPr>
        <w:t xml:space="preserve">2.2. Щомісячно не пізніше останнього робочого дня звітного місяця Виконавець надає Замовнику два примірники підписаного зі своєї сторони </w:t>
      </w:r>
      <w:proofErr w:type="spellStart"/>
      <w:r w:rsidRPr="00503CB4">
        <w:rPr>
          <w:rFonts w:ascii="Times New Roman" w:eastAsia="Times New Roman" w:hAnsi="Times New Roman"/>
          <w:color w:val="000000"/>
          <w:sz w:val="24"/>
          <w:szCs w:val="24"/>
          <w:lang w:val="uk-UA" w:eastAsia="ru-RU"/>
        </w:rPr>
        <w:t>Акта</w:t>
      </w:r>
      <w:proofErr w:type="spellEnd"/>
      <w:r w:rsidRPr="00503CB4">
        <w:rPr>
          <w:rFonts w:ascii="Times New Roman" w:eastAsia="Times New Roman" w:hAnsi="Times New Roman"/>
          <w:color w:val="000000"/>
          <w:sz w:val="24"/>
          <w:szCs w:val="24"/>
          <w:lang w:val="uk-UA" w:eastAsia="ru-RU"/>
        </w:rPr>
        <w:t xml:space="preserve"> приймання наданих послуг, який останній зобов’язаний протягом 2 (двох) робочих днів з моменту його отримання підписати і один примірник підписаного </w:t>
      </w:r>
      <w:proofErr w:type="spellStart"/>
      <w:r w:rsidRPr="00503CB4">
        <w:rPr>
          <w:rFonts w:ascii="Times New Roman" w:eastAsia="Times New Roman" w:hAnsi="Times New Roman"/>
          <w:color w:val="000000"/>
          <w:sz w:val="24"/>
          <w:szCs w:val="24"/>
          <w:lang w:val="uk-UA" w:eastAsia="ru-RU"/>
        </w:rPr>
        <w:t>Акта</w:t>
      </w:r>
      <w:proofErr w:type="spellEnd"/>
      <w:r w:rsidRPr="00503CB4">
        <w:rPr>
          <w:rFonts w:ascii="Times New Roman" w:eastAsia="Times New Roman" w:hAnsi="Times New Roman"/>
          <w:color w:val="000000"/>
          <w:sz w:val="24"/>
          <w:szCs w:val="24"/>
          <w:lang w:val="uk-UA" w:eastAsia="ru-RU"/>
        </w:rPr>
        <w:t xml:space="preserve"> повернути Виконавцю. У випадку наявності у Замовника заперечень щодо обсягу послуг, наданих Виконавцем у звітному місяці, Замовник зобов’язаний в той же строк у письмовій формі, надати Виконавцю свої обґрунтовані заперечення.</w:t>
      </w:r>
    </w:p>
    <w:p w14:paraId="69C59EBC" w14:textId="77777777" w:rsidR="004B462E" w:rsidRPr="00503CB4" w:rsidRDefault="004B462E" w:rsidP="004B462E">
      <w:pPr>
        <w:shd w:val="clear" w:color="auto" w:fill="FFFFFF"/>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503CB4">
        <w:rPr>
          <w:rFonts w:ascii="Times New Roman" w:eastAsia="Times New Roman" w:hAnsi="Times New Roman"/>
          <w:color w:val="000000"/>
          <w:sz w:val="24"/>
          <w:szCs w:val="24"/>
          <w:lang w:val="uk-UA" w:eastAsia="ru-RU"/>
        </w:rPr>
        <w:t xml:space="preserve">2.3. За умови неповернення Замовником підписаного </w:t>
      </w:r>
      <w:proofErr w:type="spellStart"/>
      <w:r w:rsidRPr="00503CB4">
        <w:rPr>
          <w:rFonts w:ascii="Times New Roman" w:eastAsia="Times New Roman" w:hAnsi="Times New Roman"/>
          <w:color w:val="000000"/>
          <w:sz w:val="24"/>
          <w:szCs w:val="24"/>
          <w:lang w:val="uk-UA" w:eastAsia="ru-RU"/>
        </w:rPr>
        <w:t>Акта</w:t>
      </w:r>
      <w:proofErr w:type="spellEnd"/>
      <w:r w:rsidRPr="00503CB4">
        <w:rPr>
          <w:rFonts w:ascii="Times New Roman" w:eastAsia="Times New Roman" w:hAnsi="Times New Roman"/>
          <w:color w:val="000000"/>
          <w:sz w:val="24"/>
          <w:szCs w:val="24"/>
          <w:lang w:val="uk-UA" w:eastAsia="ru-RU"/>
        </w:rPr>
        <w:t xml:space="preserve"> приймання наданих послуг чи ненадання обґрунтованих заперечень щодо обсягу послуг, наданих Виконавцем у звітному місяці, в строк, визначений п.2.2. даного Договору, вважається, що послуги у такому місяці надані Виконавцем в повному обсязі і прийняті Замовником без зауважень.</w:t>
      </w:r>
    </w:p>
    <w:p w14:paraId="5D67707B" w14:textId="77777777" w:rsidR="004B462E" w:rsidRPr="00503CB4" w:rsidRDefault="004B462E" w:rsidP="004B462E">
      <w:pPr>
        <w:shd w:val="clear" w:color="auto" w:fill="FFFFFF"/>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503CB4">
        <w:rPr>
          <w:rFonts w:ascii="Times New Roman" w:eastAsia="Times New Roman" w:hAnsi="Times New Roman"/>
          <w:color w:val="000000"/>
          <w:sz w:val="24"/>
          <w:szCs w:val="24"/>
          <w:lang w:val="uk-UA" w:eastAsia="ru-RU"/>
        </w:rPr>
        <w:t xml:space="preserve">2.4. </w:t>
      </w:r>
      <w:r w:rsidRPr="00503CB4">
        <w:rPr>
          <w:rFonts w:ascii="Times New Roman" w:eastAsia="Times New Roman" w:hAnsi="Times New Roman"/>
          <w:color w:val="000000"/>
          <w:sz w:val="24"/>
          <w:szCs w:val="24"/>
          <w:lang w:eastAsia="ru-RU"/>
        </w:rPr>
        <w:t xml:space="preserve">У </w:t>
      </w:r>
      <w:proofErr w:type="spellStart"/>
      <w:r w:rsidRPr="00503CB4">
        <w:rPr>
          <w:rFonts w:ascii="Times New Roman" w:eastAsia="Times New Roman" w:hAnsi="Times New Roman"/>
          <w:color w:val="000000"/>
          <w:sz w:val="24"/>
          <w:szCs w:val="24"/>
          <w:lang w:eastAsia="ru-RU"/>
        </w:rPr>
        <w:t>випадку</w:t>
      </w:r>
      <w:proofErr w:type="spellEnd"/>
      <w:r w:rsidRPr="00503CB4">
        <w:rPr>
          <w:rFonts w:ascii="Times New Roman" w:eastAsia="Times New Roman" w:hAnsi="Times New Roman"/>
          <w:color w:val="000000"/>
          <w:sz w:val="24"/>
          <w:szCs w:val="24"/>
          <w:lang w:eastAsia="ru-RU"/>
        </w:rPr>
        <w:t xml:space="preserve"> </w:t>
      </w:r>
      <w:proofErr w:type="spellStart"/>
      <w:r w:rsidRPr="00503CB4">
        <w:rPr>
          <w:rFonts w:ascii="Times New Roman" w:eastAsia="Times New Roman" w:hAnsi="Times New Roman"/>
          <w:color w:val="000000"/>
          <w:sz w:val="24"/>
          <w:szCs w:val="24"/>
          <w:lang w:eastAsia="ru-RU"/>
        </w:rPr>
        <w:t>ненадходження</w:t>
      </w:r>
      <w:proofErr w:type="spellEnd"/>
      <w:r w:rsidRPr="00503CB4">
        <w:rPr>
          <w:rFonts w:ascii="Times New Roman" w:eastAsia="Times New Roman" w:hAnsi="Times New Roman"/>
          <w:color w:val="000000"/>
          <w:sz w:val="24"/>
          <w:szCs w:val="24"/>
          <w:lang w:eastAsia="ru-RU"/>
        </w:rPr>
        <w:t xml:space="preserve"> оплати у </w:t>
      </w:r>
      <w:proofErr w:type="spellStart"/>
      <w:r w:rsidRPr="00503CB4">
        <w:rPr>
          <w:rFonts w:ascii="Times New Roman" w:eastAsia="Times New Roman" w:hAnsi="Times New Roman"/>
          <w:color w:val="000000"/>
          <w:sz w:val="24"/>
          <w:szCs w:val="24"/>
          <w:lang w:eastAsia="ru-RU"/>
        </w:rPr>
        <w:t>встановлений</w:t>
      </w:r>
      <w:proofErr w:type="spellEnd"/>
      <w:r w:rsidRPr="00503CB4">
        <w:rPr>
          <w:rFonts w:ascii="Times New Roman" w:eastAsia="Times New Roman" w:hAnsi="Times New Roman"/>
          <w:color w:val="000000"/>
          <w:sz w:val="24"/>
          <w:szCs w:val="24"/>
          <w:lang w:eastAsia="ru-RU"/>
        </w:rPr>
        <w:t xml:space="preserve"> п.2.1. </w:t>
      </w:r>
      <w:proofErr w:type="spellStart"/>
      <w:r w:rsidRPr="00503CB4">
        <w:rPr>
          <w:rFonts w:ascii="Times New Roman" w:eastAsia="Times New Roman" w:hAnsi="Times New Roman"/>
          <w:color w:val="000000"/>
          <w:sz w:val="24"/>
          <w:szCs w:val="24"/>
          <w:lang w:eastAsia="ru-RU"/>
        </w:rPr>
        <w:t>цього</w:t>
      </w:r>
      <w:proofErr w:type="spellEnd"/>
      <w:r w:rsidRPr="00503CB4">
        <w:rPr>
          <w:rFonts w:ascii="Times New Roman" w:eastAsia="Times New Roman" w:hAnsi="Times New Roman"/>
          <w:color w:val="000000"/>
          <w:sz w:val="24"/>
          <w:szCs w:val="24"/>
          <w:lang w:eastAsia="ru-RU"/>
        </w:rPr>
        <w:t xml:space="preserve"> Договору строк </w:t>
      </w:r>
      <w:proofErr w:type="spellStart"/>
      <w:r w:rsidRPr="00503CB4">
        <w:rPr>
          <w:rFonts w:ascii="Times New Roman" w:eastAsia="Times New Roman" w:hAnsi="Times New Roman"/>
          <w:color w:val="000000"/>
          <w:sz w:val="24"/>
          <w:szCs w:val="24"/>
          <w:lang w:eastAsia="ru-RU"/>
        </w:rPr>
        <w:t>Виконавець</w:t>
      </w:r>
      <w:proofErr w:type="spellEnd"/>
      <w:r w:rsidRPr="00503CB4">
        <w:rPr>
          <w:rFonts w:ascii="Times New Roman" w:eastAsia="Times New Roman" w:hAnsi="Times New Roman"/>
          <w:color w:val="000000"/>
          <w:sz w:val="24"/>
          <w:szCs w:val="24"/>
          <w:lang w:eastAsia="ru-RU"/>
        </w:rPr>
        <w:t xml:space="preserve"> </w:t>
      </w:r>
      <w:proofErr w:type="spellStart"/>
      <w:r w:rsidRPr="00503CB4">
        <w:rPr>
          <w:rFonts w:ascii="Times New Roman" w:eastAsia="Times New Roman" w:hAnsi="Times New Roman"/>
          <w:color w:val="000000"/>
          <w:sz w:val="24"/>
          <w:szCs w:val="24"/>
          <w:lang w:eastAsia="ru-RU"/>
        </w:rPr>
        <w:t>направляє</w:t>
      </w:r>
      <w:proofErr w:type="spellEnd"/>
      <w:r w:rsidRPr="00503CB4">
        <w:rPr>
          <w:rFonts w:ascii="Times New Roman" w:eastAsia="Times New Roman" w:hAnsi="Times New Roman"/>
          <w:color w:val="000000"/>
          <w:sz w:val="24"/>
          <w:szCs w:val="24"/>
          <w:lang w:eastAsia="ru-RU"/>
        </w:rPr>
        <w:t xml:space="preserve"> </w:t>
      </w:r>
      <w:proofErr w:type="spellStart"/>
      <w:r w:rsidRPr="00503CB4">
        <w:rPr>
          <w:rFonts w:ascii="Times New Roman" w:eastAsia="Times New Roman" w:hAnsi="Times New Roman"/>
          <w:color w:val="000000"/>
          <w:sz w:val="24"/>
          <w:szCs w:val="24"/>
          <w:lang w:eastAsia="ru-RU"/>
        </w:rPr>
        <w:t>Замовнику</w:t>
      </w:r>
      <w:proofErr w:type="spellEnd"/>
      <w:r w:rsidRPr="00503CB4">
        <w:rPr>
          <w:rFonts w:ascii="Times New Roman" w:eastAsia="Times New Roman" w:hAnsi="Times New Roman"/>
          <w:color w:val="000000"/>
          <w:sz w:val="24"/>
          <w:szCs w:val="24"/>
          <w:lang w:eastAsia="ru-RU"/>
        </w:rPr>
        <w:t xml:space="preserve"> </w:t>
      </w:r>
      <w:proofErr w:type="spellStart"/>
      <w:r w:rsidRPr="00503CB4">
        <w:rPr>
          <w:rFonts w:ascii="Times New Roman" w:eastAsia="Times New Roman" w:hAnsi="Times New Roman"/>
          <w:color w:val="000000"/>
          <w:sz w:val="24"/>
          <w:szCs w:val="24"/>
          <w:lang w:eastAsia="ru-RU"/>
        </w:rPr>
        <w:t>письмове</w:t>
      </w:r>
      <w:proofErr w:type="spellEnd"/>
      <w:r w:rsidRPr="00503CB4">
        <w:rPr>
          <w:rFonts w:ascii="Times New Roman" w:eastAsia="Times New Roman" w:hAnsi="Times New Roman"/>
          <w:color w:val="000000"/>
          <w:sz w:val="24"/>
          <w:szCs w:val="24"/>
          <w:lang w:eastAsia="ru-RU"/>
        </w:rPr>
        <w:t xml:space="preserve"> </w:t>
      </w:r>
      <w:proofErr w:type="spellStart"/>
      <w:r w:rsidRPr="00503CB4">
        <w:rPr>
          <w:rFonts w:ascii="Times New Roman" w:eastAsia="Times New Roman" w:hAnsi="Times New Roman"/>
          <w:color w:val="000000"/>
          <w:sz w:val="24"/>
          <w:szCs w:val="24"/>
          <w:lang w:eastAsia="ru-RU"/>
        </w:rPr>
        <w:t>повідомлення</w:t>
      </w:r>
      <w:proofErr w:type="spellEnd"/>
      <w:r w:rsidRPr="00503CB4">
        <w:rPr>
          <w:rFonts w:ascii="Times New Roman" w:eastAsia="Times New Roman" w:hAnsi="Times New Roman"/>
          <w:color w:val="000000"/>
          <w:sz w:val="24"/>
          <w:szCs w:val="24"/>
          <w:lang w:eastAsia="ru-RU"/>
        </w:rPr>
        <w:t xml:space="preserve"> з </w:t>
      </w:r>
      <w:proofErr w:type="spellStart"/>
      <w:r w:rsidRPr="00503CB4">
        <w:rPr>
          <w:rFonts w:ascii="Times New Roman" w:eastAsia="Times New Roman" w:hAnsi="Times New Roman"/>
          <w:color w:val="000000"/>
          <w:sz w:val="24"/>
          <w:szCs w:val="24"/>
          <w:lang w:eastAsia="ru-RU"/>
        </w:rPr>
        <w:t>вимогою</w:t>
      </w:r>
      <w:proofErr w:type="spellEnd"/>
      <w:r w:rsidRPr="00503CB4">
        <w:rPr>
          <w:rFonts w:ascii="Times New Roman" w:eastAsia="Times New Roman" w:hAnsi="Times New Roman"/>
          <w:color w:val="000000"/>
          <w:sz w:val="24"/>
          <w:szCs w:val="24"/>
          <w:lang w:eastAsia="ru-RU"/>
        </w:rPr>
        <w:t xml:space="preserve"> </w:t>
      </w:r>
      <w:proofErr w:type="spellStart"/>
      <w:r w:rsidRPr="00503CB4">
        <w:rPr>
          <w:rFonts w:ascii="Times New Roman" w:eastAsia="Times New Roman" w:hAnsi="Times New Roman"/>
          <w:color w:val="000000"/>
          <w:sz w:val="24"/>
          <w:szCs w:val="24"/>
          <w:lang w:eastAsia="ru-RU"/>
        </w:rPr>
        <w:t>оплатити</w:t>
      </w:r>
      <w:proofErr w:type="spellEnd"/>
      <w:r w:rsidRPr="00503CB4">
        <w:rPr>
          <w:rFonts w:ascii="Times New Roman" w:eastAsia="Times New Roman" w:hAnsi="Times New Roman"/>
          <w:color w:val="000000"/>
          <w:sz w:val="24"/>
          <w:szCs w:val="24"/>
          <w:lang w:eastAsia="ru-RU"/>
        </w:rPr>
        <w:t xml:space="preserve"> </w:t>
      </w:r>
      <w:proofErr w:type="spellStart"/>
      <w:r w:rsidRPr="00503CB4">
        <w:rPr>
          <w:rFonts w:ascii="Times New Roman" w:eastAsia="Times New Roman" w:hAnsi="Times New Roman"/>
          <w:color w:val="000000"/>
          <w:sz w:val="24"/>
          <w:szCs w:val="24"/>
          <w:lang w:eastAsia="ru-RU"/>
        </w:rPr>
        <w:t>заборгованість</w:t>
      </w:r>
      <w:proofErr w:type="spellEnd"/>
      <w:r w:rsidRPr="00503CB4">
        <w:rPr>
          <w:rFonts w:ascii="Times New Roman" w:eastAsia="Times New Roman" w:hAnsi="Times New Roman"/>
          <w:color w:val="000000"/>
          <w:sz w:val="24"/>
          <w:szCs w:val="24"/>
          <w:lang w:eastAsia="ru-RU"/>
        </w:rPr>
        <w:t xml:space="preserve"> </w:t>
      </w:r>
      <w:proofErr w:type="spellStart"/>
      <w:r w:rsidRPr="00503CB4">
        <w:rPr>
          <w:rFonts w:ascii="Times New Roman" w:eastAsia="Times New Roman" w:hAnsi="Times New Roman"/>
          <w:color w:val="000000"/>
          <w:sz w:val="24"/>
          <w:szCs w:val="24"/>
          <w:lang w:eastAsia="ru-RU"/>
        </w:rPr>
        <w:t>протягом</w:t>
      </w:r>
      <w:proofErr w:type="spellEnd"/>
      <w:r w:rsidRPr="00503CB4">
        <w:rPr>
          <w:rFonts w:ascii="Times New Roman" w:eastAsia="Times New Roman" w:hAnsi="Times New Roman"/>
          <w:color w:val="000000"/>
          <w:sz w:val="24"/>
          <w:szCs w:val="24"/>
          <w:lang w:eastAsia="ru-RU"/>
        </w:rPr>
        <w:t xml:space="preserve"> 10 </w:t>
      </w:r>
      <w:proofErr w:type="spellStart"/>
      <w:r w:rsidRPr="00503CB4">
        <w:rPr>
          <w:rFonts w:ascii="Times New Roman" w:eastAsia="Times New Roman" w:hAnsi="Times New Roman"/>
          <w:color w:val="000000"/>
          <w:sz w:val="24"/>
          <w:szCs w:val="24"/>
          <w:lang w:eastAsia="ru-RU"/>
        </w:rPr>
        <w:t>днів</w:t>
      </w:r>
      <w:proofErr w:type="spellEnd"/>
      <w:r w:rsidRPr="00503CB4">
        <w:rPr>
          <w:rFonts w:ascii="Times New Roman" w:eastAsia="Times New Roman" w:hAnsi="Times New Roman"/>
          <w:color w:val="000000"/>
          <w:sz w:val="24"/>
          <w:szCs w:val="24"/>
          <w:lang w:eastAsia="ru-RU"/>
        </w:rPr>
        <w:t xml:space="preserve"> та </w:t>
      </w:r>
      <w:proofErr w:type="spellStart"/>
      <w:r w:rsidRPr="00503CB4">
        <w:rPr>
          <w:rFonts w:ascii="Times New Roman" w:eastAsia="Times New Roman" w:hAnsi="Times New Roman"/>
          <w:color w:val="000000"/>
          <w:sz w:val="24"/>
          <w:szCs w:val="24"/>
          <w:lang w:eastAsia="ru-RU"/>
        </w:rPr>
        <w:t>попередженням</w:t>
      </w:r>
      <w:proofErr w:type="spellEnd"/>
      <w:r w:rsidRPr="00503CB4">
        <w:rPr>
          <w:rFonts w:ascii="Times New Roman" w:eastAsia="Times New Roman" w:hAnsi="Times New Roman"/>
          <w:color w:val="000000"/>
          <w:sz w:val="24"/>
          <w:szCs w:val="24"/>
          <w:lang w:eastAsia="ru-RU"/>
        </w:rPr>
        <w:t xml:space="preserve"> про </w:t>
      </w:r>
      <w:proofErr w:type="spellStart"/>
      <w:r w:rsidRPr="00503CB4">
        <w:rPr>
          <w:rFonts w:ascii="Times New Roman" w:eastAsia="Times New Roman" w:hAnsi="Times New Roman"/>
          <w:color w:val="000000"/>
          <w:sz w:val="24"/>
          <w:szCs w:val="24"/>
          <w:lang w:eastAsia="ru-RU"/>
        </w:rPr>
        <w:t>припинення</w:t>
      </w:r>
      <w:proofErr w:type="spellEnd"/>
      <w:r w:rsidRPr="00503CB4">
        <w:rPr>
          <w:rFonts w:ascii="Times New Roman" w:eastAsia="Times New Roman" w:hAnsi="Times New Roman"/>
          <w:color w:val="000000"/>
          <w:sz w:val="24"/>
          <w:szCs w:val="24"/>
          <w:lang w:eastAsia="ru-RU"/>
        </w:rPr>
        <w:t xml:space="preserve"> </w:t>
      </w:r>
      <w:proofErr w:type="spellStart"/>
      <w:r w:rsidRPr="00503CB4">
        <w:rPr>
          <w:rFonts w:ascii="Times New Roman" w:eastAsia="Times New Roman" w:hAnsi="Times New Roman"/>
          <w:color w:val="000000"/>
          <w:sz w:val="24"/>
          <w:szCs w:val="24"/>
          <w:lang w:eastAsia="ru-RU"/>
        </w:rPr>
        <w:t>надання</w:t>
      </w:r>
      <w:proofErr w:type="spellEnd"/>
      <w:r w:rsidRPr="00503CB4">
        <w:rPr>
          <w:rFonts w:ascii="Times New Roman" w:eastAsia="Times New Roman" w:hAnsi="Times New Roman"/>
          <w:color w:val="000000"/>
          <w:sz w:val="24"/>
          <w:szCs w:val="24"/>
          <w:lang w:eastAsia="ru-RU"/>
        </w:rPr>
        <w:t xml:space="preserve"> </w:t>
      </w:r>
      <w:proofErr w:type="spellStart"/>
      <w:r w:rsidRPr="00503CB4">
        <w:rPr>
          <w:rFonts w:ascii="Times New Roman" w:eastAsia="Times New Roman" w:hAnsi="Times New Roman"/>
          <w:color w:val="000000"/>
          <w:sz w:val="24"/>
          <w:szCs w:val="24"/>
          <w:lang w:eastAsia="ru-RU"/>
        </w:rPr>
        <w:t>послуг</w:t>
      </w:r>
      <w:proofErr w:type="spellEnd"/>
      <w:r w:rsidRPr="00503CB4">
        <w:rPr>
          <w:rFonts w:ascii="Times New Roman" w:eastAsia="Times New Roman" w:hAnsi="Times New Roman"/>
          <w:color w:val="000000"/>
          <w:sz w:val="24"/>
          <w:szCs w:val="24"/>
          <w:lang w:eastAsia="ru-RU"/>
        </w:rPr>
        <w:t xml:space="preserve"> у </w:t>
      </w:r>
      <w:proofErr w:type="spellStart"/>
      <w:r w:rsidRPr="00503CB4">
        <w:rPr>
          <w:rFonts w:ascii="Times New Roman" w:eastAsia="Times New Roman" w:hAnsi="Times New Roman"/>
          <w:color w:val="000000"/>
          <w:sz w:val="24"/>
          <w:szCs w:val="24"/>
          <w:lang w:eastAsia="ru-RU"/>
        </w:rPr>
        <w:t>випадку</w:t>
      </w:r>
      <w:proofErr w:type="spellEnd"/>
      <w:r w:rsidRPr="00503CB4">
        <w:rPr>
          <w:rFonts w:ascii="Times New Roman" w:eastAsia="Times New Roman" w:hAnsi="Times New Roman"/>
          <w:color w:val="000000"/>
          <w:sz w:val="24"/>
          <w:szCs w:val="24"/>
          <w:lang w:eastAsia="ru-RU"/>
        </w:rPr>
        <w:t xml:space="preserve"> </w:t>
      </w:r>
      <w:proofErr w:type="spellStart"/>
      <w:r w:rsidRPr="00503CB4">
        <w:rPr>
          <w:rFonts w:ascii="Times New Roman" w:eastAsia="Times New Roman" w:hAnsi="Times New Roman"/>
          <w:color w:val="000000"/>
          <w:sz w:val="24"/>
          <w:szCs w:val="24"/>
          <w:lang w:eastAsia="ru-RU"/>
        </w:rPr>
        <w:t>нездійснення</w:t>
      </w:r>
      <w:proofErr w:type="spellEnd"/>
      <w:r w:rsidRPr="00503CB4">
        <w:rPr>
          <w:rFonts w:ascii="Times New Roman" w:eastAsia="Times New Roman" w:hAnsi="Times New Roman"/>
          <w:color w:val="000000"/>
          <w:sz w:val="24"/>
          <w:szCs w:val="24"/>
          <w:lang w:eastAsia="ru-RU"/>
        </w:rPr>
        <w:t xml:space="preserve"> оплати в </w:t>
      </w:r>
      <w:proofErr w:type="spellStart"/>
      <w:r w:rsidRPr="00503CB4">
        <w:rPr>
          <w:rFonts w:ascii="Times New Roman" w:eastAsia="Times New Roman" w:hAnsi="Times New Roman"/>
          <w:color w:val="000000"/>
          <w:sz w:val="24"/>
          <w:szCs w:val="24"/>
          <w:lang w:eastAsia="ru-RU"/>
        </w:rPr>
        <w:t>зазначений</w:t>
      </w:r>
      <w:proofErr w:type="spellEnd"/>
      <w:r w:rsidRPr="00503CB4">
        <w:rPr>
          <w:rFonts w:ascii="Times New Roman" w:eastAsia="Times New Roman" w:hAnsi="Times New Roman"/>
          <w:color w:val="000000"/>
          <w:sz w:val="24"/>
          <w:szCs w:val="24"/>
          <w:lang w:eastAsia="ru-RU"/>
        </w:rPr>
        <w:t xml:space="preserve"> строк.</w:t>
      </w:r>
    </w:p>
    <w:p w14:paraId="645304E2" w14:textId="77777777" w:rsidR="004B462E" w:rsidRPr="00503CB4" w:rsidRDefault="004B462E" w:rsidP="004B462E">
      <w:pPr>
        <w:spacing w:after="0" w:line="240" w:lineRule="auto"/>
        <w:jc w:val="both"/>
        <w:rPr>
          <w:rFonts w:ascii="Times New Roman" w:eastAsia="Times New Roman" w:hAnsi="Times New Roman"/>
          <w:sz w:val="24"/>
          <w:szCs w:val="24"/>
          <w:lang w:val="uk-UA" w:eastAsia="ru-RU"/>
        </w:rPr>
      </w:pPr>
      <w:r w:rsidRPr="00503CB4">
        <w:rPr>
          <w:rFonts w:ascii="Times New Roman" w:eastAsia="Times New Roman" w:hAnsi="Times New Roman"/>
          <w:sz w:val="24"/>
          <w:szCs w:val="24"/>
          <w:lang w:val="uk-UA" w:eastAsia="ru-RU"/>
        </w:rPr>
        <w:t>При несплаті заборгованості Замовником у зазначений в повідомленні строк Виконавець має право в односторонньому порядку припинити надання послуг Замовнику через 15 днів після закінчення строку на оплату заборгованості та розірвати Договір.</w:t>
      </w:r>
    </w:p>
    <w:p w14:paraId="5FEF4903" w14:textId="77777777" w:rsidR="004B462E" w:rsidRPr="00503CB4" w:rsidRDefault="004B462E" w:rsidP="004B462E">
      <w:pPr>
        <w:shd w:val="clear" w:color="auto" w:fill="FFFFFF"/>
        <w:autoSpaceDE w:val="0"/>
        <w:autoSpaceDN w:val="0"/>
        <w:adjustRightInd w:val="0"/>
        <w:spacing w:after="0" w:line="240" w:lineRule="auto"/>
        <w:jc w:val="both"/>
        <w:rPr>
          <w:rFonts w:ascii="Times New Roman" w:eastAsia="Times New Roman" w:hAnsi="Times New Roman"/>
          <w:sz w:val="24"/>
          <w:szCs w:val="24"/>
          <w:lang w:val="uk-UA" w:eastAsia="ru-RU"/>
        </w:rPr>
      </w:pPr>
    </w:p>
    <w:p w14:paraId="79D0DC0A" w14:textId="77777777" w:rsidR="004B462E" w:rsidRPr="00503CB4" w:rsidRDefault="004B462E" w:rsidP="004B462E">
      <w:pPr>
        <w:shd w:val="clear" w:color="auto" w:fill="FFFFFF"/>
        <w:autoSpaceDE w:val="0"/>
        <w:autoSpaceDN w:val="0"/>
        <w:adjustRightInd w:val="0"/>
        <w:spacing w:after="0" w:line="240" w:lineRule="auto"/>
        <w:jc w:val="center"/>
        <w:outlineLvl w:val="0"/>
        <w:rPr>
          <w:rFonts w:ascii="Times New Roman" w:eastAsia="Times New Roman" w:hAnsi="Times New Roman"/>
          <w:b/>
          <w:bCs/>
          <w:color w:val="000000"/>
          <w:sz w:val="24"/>
          <w:szCs w:val="24"/>
          <w:lang w:val="uk-UA" w:eastAsia="ru-RU"/>
        </w:rPr>
      </w:pPr>
      <w:r w:rsidRPr="00503CB4">
        <w:rPr>
          <w:rFonts w:ascii="Times New Roman" w:eastAsia="Times New Roman" w:hAnsi="Times New Roman"/>
          <w:b/>
          <w:bCs/>
          <w:color w:val="000000"/>
          <w:sz w:val="24"/>
          <w:szCs w:val="24"/>
          <w:lang w:val="uk-UA" w:eastAsia="ru-RU"/>
        </w:rPr>
        <w:t>3. ПРАВИЛА МАЙНОВОЇ БЕЗПЕКИ АВТОМОБІЛЯ</w:t>
      </w:r>
    </w:p>
    <w:p w14:paraId="5C9677AC" w14:textId="77777777" w:rsidR="004B462E" w:rsidRPr="00503CB4" w:rsidRDefault="004B462E" w:rsidP="004B462E">
      <w:pPr>
        <w:shd w:val="clear" w:color="auto" w:fill="FFFFFF"/>
        <w:autoSpaceDE w:val="0"/>
        <w:autoSpaceDN w:val="0"/>
        <w:adjustRightInd w:val="0"/>
        <w:spacing w:after="0" w:line="240" w:lineRule="auto"/>
        <w:jc w:val="both"/>
        <w:rPr>
          <w:rFonts w:ascii="Times New Roman" w:eastAsia="Times New Roman" w:hAnsi="Times New Roman"/>
          <w:sz w:val="24"/>
          <w:szCs w:val="24"/>
          <w:lang w:val="uk-UA" w:eastAsia="ru-RU"/>
        </w:rPr>
      </w:pPr>
      <w:r w:rsidRPr="00503CB4">
        <w:rPr>
          <w:rFonts w:ascii="Times New Roman" w:eastAsia="Times New Roman" w:hAnsi="Times New Roman"/>
          <w:color w:val="000000"/>
          <w:sz w:val="24"/>
          <w:szCs w:val="24"/>
          <w:lang w:val="uk-UA" w:eastAsia="ru-RU"/>
        </w:rPr>
        <w:t>3.1. Замовник забезпечує конфіденційність відомостей щодо кількісного складу, озброєння, оснащення, тактики дій НР та інших відомостей щодо Виконавця, що стали відомі Замовнику у зв'язку з виконанням цього Договору.</w:t>
      </w:r>
    </w:p>
    <w:p w14:paraId="1379EE0F" w14:textId="77777777" w:rsidR="004B462E" w:rsidRPr="00503CB4" w:rsidRDefault="004B462E" w:rsidP="004B462E">
      <w:pPr>
        <w:shd w:val="clear" w:color="auto" w:fill="FFFFFF"/>
        <w:autoSpaceDE w:val="0"/>
        <w:autoSpaceDN w:val="0"/>
        <w:adjustRightInd w:val="0"/>
        <w:spacing w:after="0" w:line="240" w:lineRule="auto"/>
        <w:jc w:val="both"/>
        <w:rPr>
          <w:rFonts w:ascii="Times New Roman" w:eastAsia="Times New Roman" w:hAnsi="Times New Roman"/>
          <w:sz w:val="24"/>
          <w:szCs w:val="24"/>
          <w:lang w:val="uk-UA" w:eastAsia="ru-RU"/>
        </w:rPr>
      </w:pPr>
      <w:r w:rsidRPr="00503CB4">
        <w:rPr>
          <w:rFonts w:ascii="Times New Roman" w:eastAsia="Times New Roman" w:hAnsi="Times New Roman"/>
          <w:color w:val="000000"/>
          <w:sz w:val="24"/>
          <w:szCs w:val="24"/>
          <w:lang w:val="uk-UA" w:eastAsia="ru-RU"/>
        </w:rPr>
        <w:t>3.2. У разі застосування у системі сигналізації автомобіля технічних засобів тривожної сигналізації ручної дії Замовник гарантує:</w:t>
      </w:r>
    </w:p>
    <w:p w14:paraId="47AE707E" w14:textId="77777777" w:rsidR="004B462E" w:rsidRPr="00503CB4" w:rsidRDefault="004B462E" w:rsidP="004B462E">
      <w:pPr>
        <w:shd w:val="clear" w:color="auto" w:fill="FFFFFF"/>
        <w:autoSpaceDE w:val="0"/>
        <w:autoSpaceDN w:val="0"/>
        <w:adjustRightInd w:val="0"/>
        <w:spacing w:after="0" w:line="240" w:lineRule="auto"/>
        <w:jc w:val="both"/>
        <w:rPr>
          <w:rFonts w:ascii="Times New Roman" w:eastAsia="Times New Roman" w:hAnsi="Times New Roman"/>
          <w:sz w:val="24"/>
          <w:szCs w:val="24"/>
          <w:lang w:val="uk-UA" w:eastAsia="ru-RU"/>
        </w:rPr>
      </w:pPr>
      <w:r w:rsidRPr="00503CB4">
        <w:rPr>
          <w:rFonts w:ascii="Times New Roman" w:eastAsia="Times New Roman" w:hAnsi="Times New Roman"/>
          <w:color w:val="000000"/>
          <w:sz w:val="24"/>
          <w:szCs w:val="24"/>
          <w:lang w:val="uk-UA" w:eastAsia="ru-RU"/>
        </w:rPr>
        <w:t xml:space="preserve">3.2.1. Ініціювання (натискання) кнопки тривожної сигналізації автомобіля його персоналом тільки у випадку вчинення правопорушення безпосередньо проти персоналу Замовника, самого автомобіля або майна, що ним перевозиться. </w:t>
      </w:r>
    </w:p>
    <w:p w14:paraId="0A1E70B6" w14:textId="77777777" w:rsidR="004B462E" w:rsidRPr="00503CB4" w:rsidRDefault="004B462E" w:rsidP="004B462E">
      <w:pPr>
        <w:shd w:val="clear" w:color="auto" w:fill="FFFFFF"/>
        <w:tabs>
          <w:tab w:val="left" w:pos="6394"/>
        </w:tabs>
        <w:autoSpaceDE w:val="0"/>
        <w:autoSpaceDN w:val="0"/>
        <w:adjustRightInd w:val="0"/>
        <w:spacing w:after="0" w:line="240" w:lineRule="auto"/>
        <w:jc w:val="both"/>
        <w:rPr>
          <w:rFonts w:ascii="Times New Roman" w:eastAsia="Times New Roman" w:hAnsi="Times New Roman"/>
          <w:sz w:val="24"/>
          <w:szCs w:val="24"/>
          <w:lang w:val="uk-UA" w:eastAsia="ru-RU"/>
        </w:rPr>
      </w:pPr>
      <w:r w:rsidRPr="00503CB4">
        <w:rPr>
          <w:rFonts w:ascii="Times New Roman" w:eastAsia="Times New Roman" w:hAnsi="Times New Roman"/>
          <w:color w:val="000000"/>
          <w:sz w:val="24"/>
          <w:szCs w:val="24"/>
          <w:lang w:val="uk-UA" w:eastAsia="ru-RU"/>
        </w:rPr>
        <w:t>3.2.2. Персонал Замовника не буде використовувати кнопку тривожної сигналізації:</w:t>
      </w:r>
    </w:p>
    <w:p w14:paraId="4CD6AEEA" w14:textId="77777777" w:rsidR="004B462E" w:rsidRPr="00503CB4" w:rsidRDefault="004B462E" w:rsidP="004B462E">
      <w:pPr>
        <w:shd w:val="clear" w:color="auto" w:fill="FFFFFF"/>
        <w:autoSpaceDE w:val="0"/>
        <w:autoSpaceDN w:val="0"/>
        <w:adjustRightInd w:val="0"/>
        <w:spacing w:after="0" w:line="240" w:lineRule="auto"/>
        <w:jc w:val="both"/>
        <w:rPr>
          <w:rFonts w:ascii="Times New Roman" w:eastAsia="Times New Roman" w:hAnsi="Times New Roman"/>
          <w:sz w:val="24"/>
          <w:szCs w:val="24"/>
          <w:lang w:val="uk-UA" w:eastAsia="ru-RU"/>
        </w:rPr>
      </w:pPr>
      <w:r w:rsidRPr="00503CB4">
        <w:rPr>
          <w:rFonts w:ascii="Times New Roman" w:eastAsia="Times New Roman" w:hAnsi="Times New Roman"/>
          <w:color w:val="000000"/>
          <w:sz w:val="24"/>
          <w:szCs w:val="24"/>
          <w:lang w:val="uk-UA" w:eastAsia="ru-RU"/>
        </w:rPr>
        <w:t>а) у випадках вирішення спірних питань між працівниками бригади ШМД;</w:t>
      </w:r>
    </w:p>
    <w:p w14:paraId="630114B5" w14:textId="77777777" w:rsidR="004B462E" w:rsidRPr="00503CB4" w:rsidRDefault="004B462E" w:rsidP="004B462E">
      <w:pPr>
        <w:shd w:val="clear" w:color="auto" w:fill="FFFFFF"/>
        <w:autoSpaceDE w:val="0"/>
        <w:autoSpaceDN w:val="0"/>
        <w:adjustRightInd w:val="0"/>
        <w:spacing w:after="0" w:line="240" w:lineRule="auto"/>
        <w:jc w:val="both"/>
        <w:rPr>
          <w:rFonts w:ascii="Times New Roman" w:eastAsia="Times New Roman" w:hAnsi="Times New Roman"/>
          <w:sz w:val="24"/>
          <w:szCs w:val="24"/>
          <w:lang w:val="uk-UA" w:eastAsia="ru-RU"/>
        </w:rPr>
      </w:pPr>
      <w:r w:rsidRPr="00503CB4">
        <w:rPr>
          <w:rFonts w:ascii="Times New Roman" w:eastAsia="Times New Roman" w:hAnsi="Times New Roman"/>
          <w:color w:val="000000"/>
          <w:sz w:val="24"/>
          <w:szCs w:val="24"/>
          <w:lang w:val="uk-UA" w:eastAsia="ru-RU"/>
        </w:rPr>
        <w:t>б) з метою явного залучення працівників Виконавця до протиправної діяльності.</w:t>
      </w:r>
    </w:p>
    <w:p w14:paraId="3B844B75" w14:textId="77777777" w:rsidR="004B462E" w:rsidRPr="00503CB4" w:rsidRDefault="004B462E" w:rsidP="004B462E">
      <w:pPr>
        <w:shd w:val="clear" w:color="auto" w:fill="FFFFFF"/>
        <w:autoSpaceDE w:val="0"/>
        <w:autoSpaceDN w:val="0"/>
        <w:adjustRightInd w:val="0"/>
        <w:spacing w:after="0" w:line="240" w:lineRule="auto"/>
        <w:jc w:val="both"/>
        <w:rPr>
          <w:rFonts w:ascii="Times New Roman" w:eastAsia="Times New Roman" w:hAnsi="Times New Roman"/>
          <w:sz w:val="24"/>
          <w:szCs w:val="24"/>
          <w:lang w:val="uk-UA" w:eastAsia="ru-RU"/>
        </w:rPr>
      </w:pPr>
      <w:r w:rsidRPr="00503CB4">
        <w:rPr>
          <w:rFonts w:ascii="Times New Roman" w:eastAsia="Times New Roman" w:hAnsi="Times New Roman"/>
          <w:color w:val="000000"/>
          <w:sz w:val="24"/>
          <w:szCs w:val="24"/>
          <w:lang w:val="uk-UA" w:eastAsia="ru-RU"/>
        </w:rPr>
        <w:t>3.3. У випадку спрацювання сигналізації, після прибуття НР на місце події працівники Замовника зобов'язані:</w:t>
      </w:r>
    </w:p>
    <w:p w14:paraId="5D4F89F7" w14:textId="77777777" w:rsidR="004B462E" w:rsidRPr="00503CB4" w:rsidRDefault="004B462E" w:rsidP="004B462E">
      <w:pPr>
        <w:shd w:val="clear" w:color="auto" w:fill="FFFFFF"/>
        <w:autoSpaceDE w:val="0"/>
        <w:autoSpaceDN w:val="0"/>
        <w:adjustRightInd w:val="0"/>
        <w:spacing w:after="0" w:line="240" w:lineRule="auto"/>
        <w:jc w:val="both"/>
        <w:rPr>
          <w:rFonts w:ascii="Times New Roman" w:eastAsia="Times New Roman" w:hAnsi="Times New Roman"/>
          <w:sz w:val="24"/>
          <w:szCs w:val="24"/>
          <w:lang w:val="uk-UA" w:eastAsia="ru-RU"/>
        </w:rPr>
      </w:pPr>
      <w:r w:rsidRPr="00503CB4">
        <w:rPr>
          <w:rFonts w:ascii="Times New Roman" w:eastAsia="Times New Roman" w:hAnsi="Times New Roman"/>
          <w:color w:val="000000"/>
          <w:sz w:val="24"/>
          <w:szCs w:val="24"/>
          <w:lang w:val="uk-UA" w:eastAsia="ru-RU"/>
        </w:rPr>
        <w:t>а) надати старшій посадовій особі НР документи для ідентифікації своєї особи (осіб) та автомобіля;</w:t>
      </w:r>
    </w:p>
    <w:p w14:paraId="4F6CA6FD" w14:textId="77777777" w:rsidR="004B462E" w:rsidRPr="00503CB4" w:rsidRDefault="004B462E" w:rsidP="004B462E">
      <w:pPr>
        <w:shd w:val="clear" w:color="auto" w:fill="FFFFFF"/>
        <w:autoSpaceDE w:val="0"/>
        <w:autoSpaceDN w:val="0"/>
        <w:adjustRightInd w:val="0"/>
        <w:spacing w:after="0" w:line="240" w:lineRule="auto"/>
        <w:jc w:val="both"/>
        <w:rPr>
          <w:rFonts w:ascii="Times New Roman" w:eastAsia="Times New Roman" w:hAnsi="Times New Roman"/>
          <w:sz w:val="24"/>
          <w:szCs w:val="24"/>
          <w:lang w:val="uk-UA" w:eastAsia="ru-RU"/>
        </w:rPr>
      </w:pPr>
      <w:r w:rsidRPr="00503CB4">
        <w:rPr>
          <w:rFonts w:ascii="Times New Roman" w:eastAsia="Times New Roman" w:hAnsi="Times New Roman"/>
          <w:color w:val="000000"/>
          <w:sz w:val="24"/>
          <w:szCs w:val="24"/>
          <w:lang w:val="uk-UA" w:eastAsia="ru-RU"/>
        </w:rPr>
        <w:t xml:space="preserve">б) проінформувати старшу посадову особу НР про конкретні обставини правопорушення щодо автомобіля, медичного обладнання, а також персоналу Замовника, умови та причини ініціювання </w:t>
      </w:r>
      <w:r w:rsidRPr="00503CB4">
        <w:rPr>
          <w:rFonts w:ascii="Times New Roman" w:eastAsia="Times New Roman" w:hAnsi="Times New Roman"/>
          <w:color w:val="000000"/>
          <w:sz w:val="24"/>
          <w:szCs w:val="24"/>
          <w:lang w:val="uk-UA" w:eastAsia="ru-RU"/>
        </w:rPr>
        <w:lastRenderedPageBreak/>
        <w:t>тривожної сигналізації, інші обставини (якщо вони мають місце), що можуть негативно вплинути на здійснення заходів безпеки;</w:t>
      </w:r>
    </w:p>
    <w:p w14:paraId="164F2515" w14:textId="77777777" w:rsidR="004B462E" w:rsidRPr="00503CB4" w:rsidRDefault="004B462E" w:rsidP="004B462E">
      <w:pPr>
        <w:shd w:val="clear" w:color="auto" w:fill="FFFFFF"/>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503CB4">
        <w:rPr>
          <w:rFonts w:ascii="Times New Roman" w:eastAsia="Times New Roman" w:hAnsi="Times New Roman"/>
          <w:color w:val="000000"/>
          <w:sz w:val="24"/>
          <w:szCs w:val="24"/>
          <w:lang w:val="uk-UA" w:eastAsia="ru-RU"/>
        </w:rPr>
        <w:t xml:space="preserve">в) засвідчити прибуття та дії НР за місцем події шляхом підписання </w:t>
      </w:r>
      <w:proofErr w:type="spellStart"/>
      <w:r w:rsidRPr="00503CB4">
        <w:rPr>
          <w:rFonts w:ascii="Times New Roman" w:eastAsia="Times New Roman" w:hAnsi="Times New Roman"/>
          <w:color w:val="000000"/>
          <w:sz w:val="24"/>
          <w:szCs w:val="24"/>
          <w:lang w:val="uk-UA" w:eastAsia="ru-RU"/>
        </w:rPr>
        <w:t>акта</w:t>
      </w:r>
      <w:proofErr w:type="spellEnd"/>
      <w:r w:rsidRPr="00503CB4">
        <w:rPr>
          <w:rFonts w:ascii="Times New Roman" w:eastAsia="Times New Roman" w:hAnsi="Times New Roman"/>
          <w:color w:val="000000"/>
          <w:sz w:val="24"/>
          <w:szCs w:val="24"/>
          <w:lang w:val="uk-UA" w:eastAsia="ru-RU"/>
        </w:rPr>
        <w:t>, що скл</w:t>
      </w:r>
      <w:r>
        <w:rPr>
          <w:rFonts w:ascii="Times New Roman" w:eastAsia="Times New Roman" w:hAnsi="Times New Roman"/>
          <w:color w:val="000000"/>
          <w:sz w:val="24"/>
          <w:szCs w:val="24"/>
          <w:lang w:val="uk-UA" w:eastAsia="ru-RU"/>
        </w:rPr>
        <w:t xml:space="preserve">адається працівниками Виконавця, </w:t>
      </w:r>
      <w:r w:rsidRPr="00503CB4">
        <w:rPr>
          <w:rFonts w:ascii="Times New Roman" w:eastAsia="Times New Roman" w:hAnsi="Times New Roman"/>
          <w:color w:val="000000"/>
          <w:sz w:val="24"/>
          <w:szCs w:val="24"/>
          <w:lang w:val="uk-UA" w:eastAsia="ru-RU"/>
        </w:rPr>
        <w:t xml:space="preserve">за формою, визначеною додатком </w:t>
      </w:r>
      <w:r>
        <w:rPr>
          <w:rFonts w:ascii="Times New Roman" w:eastAsia="Times New Roman" w:hAnsi="Times New Roman"/>
          <w:color w:val="000000"/>
          <w:sz w:val="24"/>
          <w:szCs w:val="24"/>
          <w:lang w:val="uk-UA" w:eastAsia="ru-RU"/>
        </w:rPr>
        <w:t xml:space="preserve">№3 </w:t>
      </w:r>
      <w:r w:rsidRPr="00503CB4">
        <w:rPr>
          <w:rFonts w:ascii="Times New Roman" w:eastAsia="Times New Roman" w:hAnsi="Times New Roman"/>
          <w:color w:val="000000"/>
          <w:sz w:val="24"/>
          <w:szCs w:val="24"/>
          <w:lang w:val="uk-UA" w:eastAsia="ru-RU"/>
        </w:rPr>
        <w:t>до цього Договору</w:t>
      </w:r>
    </w:p>
    <w:p w14:paraId="754E630E" w14:textId="77777777" w:rsidR="004B462E" w:rsidRPr="00503CB4" w:rsidRDefault="004B462E" w:rsidP="004B462E">
      <w:pPr>
        <w:shd w:val="clear" w:color="auto" w:fill="FFFFFF"/>
        <w:autoSpaceDE w:val="0"/>
        <w:autoSpaceDN w:val="0"/>
        <w:adjustRightInd w:val="0"/>
        <w:spacing w:after="0" w:line="240" w:lineRule="auto"/>
        <w:jc w:val="both"/>
        <w:rPr>
          <w:rFonts w:ascii="Times New Roman" w:eastAsia="Times New Roman" w:hAnsi="Times New Roman"/>
          <w:sz w:val="24"/>
          <w:szCs w:val="24"/>
          <w:lang w:val="uk-UA" w:eastAsia="ru-RU"/>
        </w:rPr>
      </w:pPr>
      <w:r w:rsidRPr="00503CB4">
        <w:rPr>
          <w:rFonts w:ascii="Times New Roman" w:eastAsia="Times New Roman" w:hAnsi="Times New Roman"/>
          <w:color w:val="000000"/>
          <w:sz w:val="24"/>
          <w:szCs w:val="24"/>
          <w:lang w:val="uk-UA" w:eastAsia="ru-RU"/>
        </w:rPr>
        <w:t>3.4. Замовник у своїх діях у зв'язку з виконанням умов цього Договору зобов'язується керуватися принципами додержання вимог чинного законодавства України, норм суспільної моралі і недопущення залучення працівників Виконавця до протиправної діяльності, створення ситуацій, які можуть сприяти вчиненню правопорушень персоналом Замовника або відносно його автомобіля та вантажу, що ним перевозиться.</w:t>
      </w:r>
    </w:p>
    <w:p w14:paraId="7FBF68BC" w14:textId="5F04FE47" w:rsidR="004B462E" w:rsidRPr="009E2032" w:rsidRDefault="004B462E" w:rsidP="004B462E">
      <w:pPr>
        <w:shd w:val="clear" w:color="auto" w:fill="FFFFFF"/>
        <w:autoSpaceDE w:val="0"/>
        <w:autoSpaceDN w:val="0"/>
        <w:adjustRightInd w:val="0"/>
        <w:spacing w:after="0" w:line="240" w:lineRule="auto"/>
        <w:jc w:val="both"/>
        <w:rPr>
          <w:rFonts w:ascii="Times New Roman" w:eastAsia="Times New Roman" w:hAnsi="Times New Roman"/>
          <w:w w:val="101"/>
          <w:sz w:val="24"/>
          <w:szCs w:val="24"/>
          <w:lang w:val="uk-UA" w:eastAsia="ru-RU"/>
        </w:rPr>
      </w:pPr>
      <w:r w:rsidRPr="00503CB4">
        <w:rPr>
          <w:rFonts w:ascii="Times New Roman" w:eastAsia="Times New Roman" w:hAnsi="Times New Roman"/>
          <w:sz w:val="24"/>
          <w:szCs w:val="24"/>
          <w:lang w:val="uk-UA" w:eastAsia="ru-RU"/>
        </w:rPr>
        <w:t>3</w:t>
      </w:r>
      <w:r w:rsidRPr="00503CB4">
        <w:rPr>
          <w:rFonts w:ascii="Times New Roman" w:eastAsia="Times New Roman" w:hAnsi="Times New Roman"/>
          <w:w w:val="101"/>
          <w:sz w:val="24"/>
          <w:szCs w:val="24"/>
          <w:lang w:val="uk-UA" w:eastAsia="ru-RU"/>
        </w:rPr>
        <w:t>.5. Замовник має право шляхом письмового сповіщення Виконавця визначити уповноважену ним особу для контролю за виконанням умов цього Договору, дії та рішення якого (яких) мають юридичні наслідки для Замовника.</w:t>
      </w:r>
    </w:p>
    <w:p w14:paraId="6D21F984" w14:textId="77777777" w:rsidR="004B462E" w:rsidRPr="00503CB4" w:rsidRDefault="004B462E" w:rsidP="004B462E">
      <w:pPr>
        <w:shd w:val="clear" w:color="auto" w:fill="FFFFFF"/>
        <w:autoSpaceDE w:val="0"/>
        <w:autoSpaceDN w:val="0"/>
        <w:adjustRightInd w:val="0"/>
        <w:spacing w:after="0" w:line="240" w:lineRule="auto"/>
        <w:jc w:val="center"/>
        <w:outlineLvl w:val="0"/>
        <w:rPr>
          <w:rFonts w:ascii="Times New Roman" w:eastAsia="Times New Roman" w:hAnsi="Times New Roman"/>
          <w:sz w:val="24"/>
          <w:szCs w:val="24"/>
          <w:lang w:val="uk-UA" w:eastAsia="ru-RU"/>
        </w:rPr>
      </w:pPr>
      <w:r w:rsidRPr="00503CB4">
        <w:rPr>
          <w:rFonts w:ascii="Times New Roman" w:eastAsia="Times New Roman" w:hAnsi="Times New Roman"/>
          <w:b/>
          <w:bCs/>
          <w:color w:val="000000"/>
          <w:sz w:val="24"/>
          <w:szCs w:val="24"/>
          <w:lang w:val="uk-UA" w:eastAsia="ru-RU"/>
        </w:rPr>
        <w:t>4. ВИКОНАВЕЦЬ ЗОБОВ'ЯЗАНИЙ</w:t>
      </w:r>
    </w:p>
    <w:p w14:paraId="4B6E3BA8" w14:textId="77777777" w:rsidR="004B462E" w:rsidRPr="00503CB4" w:rsidRDefault="004B462E" w:rsidP="004B462E">
      <w:pPr>
        <w:shd w:val="clear" w:color="auto" w:fill="FFFFFF"/>
        <w:autoSpaceDE w:val="0"/>
        <w:autoSpaceDN w:val="0"/>
        <w:adjustRightInd w:val="0"/>
        <w:spacing w:after="0" w:line="240" w:lineRule="auto"/>
        <w:jc w:val="both"/>
        <w:rPr>
          <w:rFonts w:ascii="Times New Roman" w:eastAsia="Times New Roman" w:hAnsi="Times New Roman"/>
          <w:sz w:val="24"/>
          <w:szCs w:val="24"/>
          <w:lang w:val="uk-UA" w:eastAsia="ru-RU"/>
        </w:rPr>
      </w:pPr>
      <w:r w:rsidRPr="00503CB4">
        <w:rPr>
          <w:rFonts w:ascii="Times New Roman" w:eastAsia="Times New Roman" w:hAnsi="Times New Roman"/>
          <w:color w:val="000000"/>
          <w:sz w:val="24"/>
          <w:szCs w:val="24"/>
          <w:lang w:val="uk-UA" w:eastAsia="ru-RU"/>
        </w:rPr>
        <w:t>4.1. У випадку надходження на ПЦС охорони сигналу «ТРИВОГА» про спрацювання сигналізації, у тому числі шляхом натиснення бригадою ШМД кнопки тривожної сигналізації:</w:t>
      </w:r>
    </w:p>
    <w:p w14:paraId="5EF37BDD" w14:textId="77777777" w:rsidR="004B462E" w:rsidRPr="00503CB4" w:rsidRDefault="004B462E" w:rsidP="004B462E">
      <w:pPr>
        <w:shd w:val="clear" w:color="auto" w:fill="FFFFFF"/>
        <w:tabs>
          <w:tab w:val="left" w:pos="9072"/>
        </w:tabs>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503CB4">
        <w:rPr>
          <w:rFonts w:ascii="Times New Roman" w:eastAsia="Times New Roman" w:hAnsi="Times New Roman"/>
          <w:color w:val="000000"/>
          <w:sz w:val="24"/>
          <w:szCs w:val="24"/>
          <w:lang w:val="uk-UA" w:eastAsia="ru-RU"/>
        </w:rPr>
        <w:t>4.1.1. Забезпечити негайний виїзд НР на встановлене апаратурою ПЦС місцезнаходження бригади ШМД у територіальних межах зони спостереження, та забезпечити інформування відповідних правоохоронних органів при надходженні тривожного сповіщення, що знаходиться за територіальними межами.</w:t>
      </w:r>
    </w:p>
    <w:p w14:paraId="3DE3B357" w14:textId="77777777" w:rsidR="004B462E" w:rsidRPr="00503CB4" w:rsidRDefault="004B462E" w:rsidP="004B462E">
      <w:pPr>
        <w:shd w:val="clear" w:color="auto" w:fill="FFFFFF"/>
        <w:autoSpaceDE w:val="0"/>
        <w:autoSpaceDN w:val="0"/>
        <w:adjustRightInd w:val="0"/>
        <w:spacing w:after="0" w:line="240" w:lineRule="auto"/>
        <w:jc w:val="both"/>
        <w:rPr>
          <w:rFonts w:ascii="Times New Roman" w:eastAsia="Times New Roman" w:hAnsi="Times New Roman"/>
          <w:sz w:val="24"/>
          <w:szCs w:val="24"/>
          <w:lang w:val="uk-UA" w:eastAsia="ru-RU"/>
        </w:rPr>
      </w:pPr>
      <w:r w:rsidRPr="00503CB4">
        <w:rPr>
          <w:rFonts w:ascii="Times New Roman" w:eastAsia="Times New Roman" w:hAnsi="Times New Roman"/>
          <w:color w:val="000000"/>
          <w:sz w:val="24"/>
          <w:szCs w:val="24"/>
          <w:lang w:val="uk-UA" w:eastAsia="ru-RU"/>
        </w:rPr>
        <w:t>4.2. Після виконання заходів, вказаних в п.4.1.1 цього Договору, складати акт про виїзд НР, який подається на підпис Замовнику.</w:t>
      </w:r>
    </w:p>
    <w:p w14:paraId="6363D337" w14:textId="77777777" w:rsidR="004B462E" w:rsidRPr="00503CB4" w:rsidRDefault="004B462E" w:rsidP="004B462E">
      <w:pPr>
        <w:shd w:val="clear" w:color="auto" w:fill="FFFFFF"/>
        <w:autoSpaceDE w:val="0"/>
        <w:autoSpaceDN w:val="0"/>
        <w:adjustRightInd w:val="0"/>
        <w:spacing w:after="0" w:line="240" w:lineRule="auto"/>
        <w:jc w:val="both"/>
        <w:rPr>
          <w:rFonts w:ascii="Times New Roman" w:eastAsia="Times New Roman" w:hAnsi="Times New Roman"/>
          <w:sz w:val="24"/>
          <w:szCs w:val="24"/>
          <w:lang w:val="uk-UA" w:eastAsia="ru-RU"/>
        </w:rPr>
      </w:pPr>
      <w:r w:rsidRPr="00503CB4">
        <w:rPr>
          <w:rFonts w:ascii="Times New Roman" w:eastAsia="Times New Roman" w:hAnsi="Times New Roman"/>
          <w:color w:val="000000"/>
          <w:sz w:val="24"/>
          <w:szCs w:val="24"/>
          <w:lang w:val="uk-UA" w:eastAsia="ru-RU"/>
        </w:rPr>
        <w:t>4.3. В разі необхідності, надавати Замовнику інформацію про випадки спрацювання мобільної тривожної кнопки.</w:t>
      </w:r>
    </w:p>
    <w:p w14:paraId="3F279047" w14:textId="5D9BE161" w:rsidR="004B462E" w:rsidRPr="00503CB4" w:rsidRDefault="004B462E" w:rsidP="004B462E">
      <w:pPr>
        <w:shd w:val="clear" w:color="auto" w:fill="FFFFFF"/>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503CB4">
        <w:rPr>
          <w:rFonts w:ascii="Times New Roman" w:eastAsia="Times New Roman" w:hAnsi="Times New Roman"/>
          <w:color w:val="000000"/>
          <w:sz w:val="24"/>
          <w:szCs w:val="24"/>
          <w:lang w:val="uk-UA" w:eastAsia="ru-RU"/>
        </w:rPr>
        <w:t>4.4. По замовленню забезпечити транслювання поточної технічної інформації на виділене робоче місце Замовника (уповноваженій ним особі) про місцезнаходження автомобіля на момент зв'язку сигналізації з ПЦС.</w:t>
      </w:r>
    </w:p>
    <w:p w14:paraId="6BD6C0F7" w14:textId="77777777" w:rsidR="004B462E" w:rsidRPr="00503CB4" w:rsidRDefault="004B462E" w:rsidP="004B462E">
      <w:pPr>
        <w:shd w:val="clear" w:color="auto" w:fill="FFFFFF"/>
        <w:autoSpaceDE w:val="0"/>
        <w:autoSpaceDN w:val="0"/>
        <w:adjustRightInd w:val="0"/>
        <w:spacing w:after="0" w:line="240" w:lineRule="auto"/>
        <w:jc w:val="center"/>
        <w:outlineLvl w:val="0"/>
        <w:rPr>
          <w:rFonts w:ascii="Times New Roman" w:eastAsia="Times New Roman" w:hAnsi="Times New Roman"/>
          <w:b/>
          <w:bCs/>
          <w:color w:val="000000"/>
          <w:sz w:val="24"/>
          <w:szCs w:val="24"/>
          <w:lang w:val="uk-UA" w:eastAsia="ru-RU"/>
        </w:rPr>
      </w:pPr>
      <w:r w:rsidRPr="00503CB4">
        <w:rPr>
          <w:rFonts w:ascii="Times New Roman" w:eastAsia="Times New Roman" w:hAnsi="Times New Roman"/>
          <w:b/>
          <w:bCs/>
          <w:color w:val="000000"/>
          <w:sz w:val="24"/>
          <w:szCs w:val="24"/>
          <w:lang w:val="uk-UA" w:eastAsia="ru-RU"/>
        </w:rPr>
        <w:t>5. ЗАМОВНИК ЗОБОВ'ЯЗАНИЙ</w:t>
      </w:r>
    </w:p>
    <w:p w14:paraId="28B5C762" w14:textId="77777777" w:rsidR="004B462E" w:rsidRPr="00F1324E" w:rsidRDefault="004B462E" w:rsidP="004B462E">
      <w:pPr>
        <w:shd w:val="clear" w:color="auto" w:fill="FFFFFF"/>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503CB4">
        <w:rPr>
          <w:rFonts w:ascii="Times New Roman" w:eastAsia="Times New Roman" w:hAnsi="Times New Roman"/>
          <w:color w:val="000000"/>
          <w:sz w:val="24"/>
          <w:szCs w:val="24"/>
          <w:lang w:val="uk-UA" w:eastAsia="ru-RU"/>
        </w:rPr>
        <w:t>5.1. Здійснювати оплату вартості послуг Виконавця в порядку і строки, передбачені цим Договором.</w:t>
      </w:r>
    </w:p>
    <w:p w14:paraId="60AEB39F" w14:textId="77777777" w:rsidR="004B462E" w:rsidRPr="00503CB4" w:rsidRDefault="004B462E" w:rsidP="004B462E">
      <w:pPr>
        <w:shd w:val="clear" w:color="auto" w:fill="FFFFFF"/>
        <w:autoSpaceDE w:val="0"/>
        <w:autoSpaceDN w:val="0"/>
        <w:adjustRightInd w:val="0"/>
        <w:spacing w:after="0" w:line="240" w:lineRule="auto"/>
        <w:jc w:val="center"/>
        <w:outlineLvl w:val="0"/>
        <w:rPr>
          <w:rFonts w:ascii="Times New Roman" w:eastAsia="Times New Roman" w:hAnsi="Times New Roman"/>
          <w:sz w:val="24"/>
          <w:szCs w:val="24"/>
          <w:lang w:val="uk-UA" w:eastAsia="ru-RU"/>
        </w:rPr>
      </w:pPr>
      <w:r w:rsidRPr="00503CB4">
        <w:rPr>
          <w:rFonts w:ascii="Times New Roman" w:eastAsia="Times New Roman" w:hAnsi="Times New Roman"/>
          <w:b/>
          <w:bCs/>
          <w:color w:val="000000"/>
          <w:sz w:val="24"/>
          <w:szCs w:val="24"/>
          <w:lang w:val="uk-UA" w:eastAsia="ru-RU"/>
        </w:rPr>
        <w:t>6. ПРАВА ВИКОНАВЦЯ</w:t>
      </w:r>
    </w:p>
    <w:p w14:paraId="292DBD5E" w14:textId="77777777" w:rsidR="004B462E" w:rsidRPr="00503CB4" w:rsidRDefault="004B462E" w:rsidP="004B462E">
      <w:pPr>
        <w:shd w:val="clear" w:color="auto" w:fill="FFFFFF"/>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503CB4">
        <w:rPr>
          <w:rFonts w:ascii="Times New Roman" w:eastAsia="Times New Roman" w:hAnsi="Times New Roman"/>
          <w:color w:val="000000"/>
          <w:sz w:val="24"/>
          <w:szCs w:val="24"/>
          <w:lang w:val="uk-UA" w:eastAsia="ru-RU"/>
        </w:rPr>
        <w:t xml:space="preserve">6.1. Самостійно визначати територіальні підрозділи охорони, наряди яких можуть бути залучені до оперативного реагування на спрацювання сигналізації </w:t>
      </w:r>
    </w:p>
    <w:p w14:paraId="5AC69A7C" w14:textId="77777777" w:rsidR="004B462E" w:rsidRPr="00503CB4" w:rsidRDefault="004B462E" w:rsidP="004B462E">
      <w:pPr>
        <w:shd w:val="clear" w:color="auto" w:fill="FFFFFF"/>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503CB4">
        <w:rPr>
          <w:rFonts w:ascii="Times New Roman" w:eastAsia="Times New Roman" w:hAnsi="Times New Roman"/>
          <w:color w:val="000000"/>
          <w:sz w:val="24"/>
          <w:szCs w:val="24"/>
          <w:lang w:val="uk-UA" w:eastAsia="ru-RU"/>
        </w:rPr>
        <w:t xml:space="preserve">6.2. Негайно інформувати Замовника (визначену ним уповноважену особу) про недоліки у здійсненні персоналом Замовника договірних зобов'язань, необхідність усунення </w:t>
      </w:r>
      <w:proofErr w:type="spellStart"/>
      <w:r w:rsidRPr="00503CB4">
        <w:rPr>
          <w:rFonts w:ascii="Times New Roman" w:eastAsia="Times New Roman" w:hAnsi="Times New Roman"/>
          <w:color w:val="000000"/>
          <w:sz w:val="24"/>
          <w:szCs w:val="24"/>
          <w:lang w:val="uk-UA" w:eastAsia="ru-RU"/>
        </w:rPr>
        <w:t>несправностей</w:t>
      </w:r>
      <w:proofErr w:type="spellEnd"/>
      <w:r w:rsidRPr="00503CB4">
        <w:rPr>
          <w:rFonts w:ascii="Times New Roman" w:eastAsia="Times New Roman" w:hAnsi="Times New Roman"/>
          <w:color w:val="000000"/>
          <w:sz w:val="24"/>
          <w:szCs w:val="24"/>
          <w:lang w:val="uk-UA" w:eastAsia="ru-RU"/>
        </w:rPr>
        <w:t xml:space="preserve"> сигналізації, що негативно впливає на можливість належного виконання договірних зобов'язань.</w:t>
      </w:r>
    </w:p>
    <w:p w14:paraId="10217100" w14:textId="77777777" w:rsidR="004B462E" w:rsidRPr="00503CB4" w:rsidRDefault="004B462E" w:rsidP="004B462E">
      <w:pPr>
        <w:shd w:val="clear" w:color="auto" w:fill="FFFFFF"/>
        <w:autoSpaceDE w:val="0"/>
        <w:autoSpaceDN w:val="0"/>
        <w:adjustRightInd w:val="0"/>
        <w:spacing w:after="0" w:line="240" w:lineRule="auto"/>
        <w:jc w:val="center"/>
        <w:rPr>
          <w:rFonts w:ascii="Times New Roman" w:eastAsia="Times New Roman" w:hAnsi="Times New Roman"/>
          <w:sz w:val="24"/>
          <w:szCs w:val="24"/>
          <w:lang w:val="uk-UA" w:eastAsia="ru-RU"/>
        </w:rPr>
      </w:pPr>
      <w:r w:rsidRPr="00503CB4">
        <w:rPr>
          <w:rFonts w:ascii="Times New Roman" w:eastAsia="Times New Roman" w:hAnsi="Times New Roman"/>
          <w:b/>
          <w:bCs/>
          <w:color w:val="000000"/>
          <w:sz w:val="24"/>
          <w:szCs w:val="24"/>
          <w:lang w:val="uk-UA" w:eastAsia="ru-RU"/>
        </w:rPr>
        <w:t>7. ПРАВА ЗАМОВНИКА</w:t>
      </w:r>
    </w:p>
    <w:p w14:paraId="6DF8BA54" w14:textId="77777777" w:rsidR="004B462E" w:rsidRPr="00503CB4" w:rsidRDefault="004B462E" w:rsidP="004B462E">
      <w:pPr>
        <w:shd w:val="clear" w:color="auto" w:fill="FFFFFF"/>
        <w:autoSpaceDE w:val="0"/>
        <w:autoSpaceDN w:val="0"/>
        <w:adjustRightInd w:val="0"/>
        <w:spacing w:after="0" w:line="240" w:lineRule="auto"/>
        <w:jc w:val="both"/>
        <w:rPr>
          <w:rFonts w:ascii="Times New Roman" w:eastAsia="Times New Roman" w:hAnsi="Times New Roman"/>
          <w:sz w:val="24"/>
          <w:szCs w:val="24"/>
          <w:lang w:val="uk-UA" w:eastAsia="ru-RU"/>
        </w:rPr>
      </w:pPr>
      <w:r w:rsidRPr="00503CB4">
        <w:rPr>
          <w:rFonts w:ascii="Times New Roman" w:eastAsia="Times New Roman" w:hAnsi="Times New Roman"/>
          <w:color w:val="000000"/>
          <w:sz w:val="24"/>
          <w:szCs w:val="24"/>
          <w:lang w:val="uk-UA" w:eastAsia="ru-RU"/>
        </w:rPr>
        <w:t>7.1. Негайно інформувати керівництво Виконавця про недоліки у здійсненні особовим складом НР, іншим персоналом Виконавця договірних зобов'язань.</w:t>
      </w:r>
    </w:p>
    <w:p w14:paraId="7A112498" w14:textId="77777777" w:rsidR="004B462E" w:rsidRDefault="004B462E" w:rsidP="004B462E">
      <w:pPr>
        <w:shd w:val="clear" w:color="auto" w:fill="FFFFFF"/>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503CB4">
        <w:rPr>
          <w:rFonts w:ascii="Times New Roman" w:eastAsia="Times New Roman" w:hAnsi="Times New Roman"/>
          <w:color w:val="000000"/>
          <w:sz w:val="24"/>
          <w:szCs w:val="24"/>
          <w:lang w:val="uk-UA" w:eastAsia="ru-RU"/>
        </w:rPr>
        <w:t>7.2. Достроково припинити дію цього Договору, письмово попередивши про це Виконавця за 15 (п’ятнадцять) календарних днів та відшкодувати Виконавцю витрати пов’язані</w:t>
      </w:r>
      <w:r w:rsidRPr="00503CB4">
        <w:rPr>
          <w:rFonts w:ascii="Times New Roman" w:eastAsia="Times New Roman" w:hAnsi="Times New Roman"/>
          <w:b/>
          <w:bCs/>
          <w:color w:val="000000"/>
          <w:sz w:val="24"/>
          <w:szCs w:val="24"/>
          <w:lang w:val="uk-UA" w:eastAsia="ru-RU"/>
        </w:rPr>
        <w:t xml:space="preserve"> </w:t>
      </w:r>
      <w:r w:rsidRPr="00503CB4">
        <w:rPr>
          <w:rFonts w:ascii="Times New Roman" w:eastAsia="Times New Roman" w:hAnsi="Times New Roman"/>
          <w:bCs/>
          <w:color w:val="000000"/>
          <w:sz w:val="24"/>
          <w:szCs w:val="24"/>
          <w:lang w:val="uk-UA" w:eastAsia="ru-RU"/>
        </w:rPr>
        <w:t>із наданням послуг по спостереженню за станом сигналізації та оперативного реагування на її тривожні сповіщення</w:t>
      </w:r>
      <w:r w:rsidRPr="00503CB4">
        <w:rPr>
          <w:rFonts w:ascii="Times New Roman" w:eastAsia="Times New Roman" w:hAnsi="Times New Roman"/>
          <w:color w:val="000000"/>
          <w:sz w:val="24"/>
          <w:szCs w:val="24"/>
          <w:lang w:val="uk-UA" w:eastAsia="ru-RU"/>
        </w:rPr>
        <w:t xml:space="preserve"> за останній не сплачений період, згідно з наданим Виконавцем розрахунком.</w:t>
      </w:r>
    </w:p>
    <w:p w14:paraId="7EB5D3A0" w14:textId="77777777" w:rsidR="004B462E" w:rsidRDefault="004B462E" w:rsidP="004B462E">
      <w:pPr>
        <w:shd w:val="clear" w:color="auto" w:fill="FFFFFF"/>
        <w:autoSpaceDE w:val="0"/>
        <w:autoSpaceDN w:val="0"/>
        <w:adjustRightInd w:val="0"/>
        <w:spacing w:after="0" w:line="240" w:lineRule="auto"/>
        <w:jc w:val="both"/>
        <w:rPr>
          <w:rFonts w:ascii="Times New Roman" w:eastAsia="Times New Roman" w:hAnsi="Times New Roman"/>
          <w:color w:val="000000"/>
          <w:sz w:val="24"/>
          <w:szCs w:val="24"/>
          <w:lang w:val="uk-UA" w:eastAsia="ru-RU"/>
        </w:rPr>
      </w:pPr>
    </w:p>
    <w:p w14:paraId="20849D6F" w14:textId="77777777" w:rsidR="004B462E" w:rsidRPr="00503CB4" w:rsidRDefault="004B462E" w:rsidP="004B462E">
      <w:pPr>
        <w:shd w:val="clear" w:color="auto" w:fill="FFFFFF"/>
        <w:autoSpaceDE w:val="0"/>
        <w:autoSpaceDN w:val="0"/>
        <w:adjustRightInd w:val="0"/>
        <w:spacing w:after="0" w:line="240" w:lineRule="auto"/>
        <w:jc w:val="center"/>
        <w:outlineLvl w:val="0"/>
        <w:rPr>
          <w:rFonts w:ascii="Times New Roman" w:eastAsia="Times New Roman" w:hAnsi="Times New Roman"/>
          <w:b/>
          <w:bCs/>
          <w:color w:val="000000"/>
          <w:sz w:val="24"/>
          <w:szCs w:val="24"/>
          <w:lang w:val="uk-UA" w:eastAsia="ru-RU"/>
        </w:rPr>
      </w:pPr>
      <w:r w:rsidRPr="00503CB4">
        <w:rPr>
          <w:rFonts w:ascii="Times New Roman" w:eastAsia="Times New Roman" w:hAnsi="Times New Roman"/>
          <w:b/>
          <w:bCs/>
          <w:color w:val="000000"/>
          <w:sz w:val="24"/>
          <w:szCs w:val="24"/>
          <w:lang w:val="uk-UA" w:eastAsia="ru-RU"/>
        </w:rPr>
        <w:t>8. ОСОБЛИВІ УМОВИ ДОГОВОРУ</w:t>
      </w:r>
    </w:p>
    <w:p w14:paraId="1A986BFD" w14:textId="77777777" w:rsidR="004B462E" w:rsidRPr="00503CB4" w:rsidRDefault="004B462E" w:rsidP="004B462E">
      <w:pPr>
        <w:shd w:val="clear" w:color="auto" w:fill="FFFFFF"/>
        <w:autoSpaceDE w:val="0"/>
        <w:autoSpaceDN w:val="0"/>
        <w:adjustRightInd w:val="0"/>
        <w:spacing w:after="0" w:line="240" w:lineRule="auto"/>
        <w:jc w:val="both"/>
        <w:rPr>
          <w:rFonts w:ascii="Times New Roman" w:eastAsia="Times New Roman" w:hAnsi="Times New Roman"/>
          <w:sz w:val="24"/>
          <w:szCs w:val="24"/>
          <w:lang w:val="uk-UA" w:eastAsia="ru-RU"/>
        </w:rPr>
      </w:pPr>
      <w:r w:rsidRPr="00503CB4">
        <w:rPr>
          <w:rFonts w:ascii="Times New Roman" w:eastAsia="Times New Roman" w:hAnsi="Times New Roman"/>
          <w:color w:val="000000"/>
          <w:sz w:val="24"/>
          <w:szCs w:val="24"/>
          <w:lang w:val="uk-UA" w:eastAsia="ru-RU"/>
        </w:rPr>
        <w:t>8.1. Виконавець, письмово попередивши Замовника, має право зупинити виконання обов'язків за цим Договором, відмовитися від його виконання частково або в повному обсязі, якщо:</w:t>
      </w:r>
    </w:p>
    <w:p w14:paraId="64739962" w14:textId="77777777" w:rsidR="004B462E" w:rsidRPr="00503CB4" w:rsidRDefault="004B462E" w:rsidP="004B462E">
      <w:pPr>
        <w:shd w:val="clear" w:color="auto" w:fill="FFFFFF"/>
        <w:autoSpaceDE w:val="0"/>
        <w:autoSpaceDN w:val="0"/>
        <w:adjustRightInd w:val="0"/>
        <w:spacing w:after="0" w:line="240" w:lineRule="auto"/>
        <w:jc w:val="both"/>
        <w:rPr>
          <w:rFonts w:ascii="Times New Roman" w:eastAsia="Times New Roman" w:hAnsi="Times New Roman"/>
          <w:sz w:val="24"/>
          <w:szCs w:val="24"/>
          <w:lang w:val="uk-UA" w:eastAsia="ru-RU"/>
        </w:rPr>
      </w:pPr>
      <w:r w:rsidRPr="00503CB4">
        <w:rPr>
          <w:rFonts w:ascii="Times New Roman" w:eastAsia="Times New Roman" w:hAnsi="Times New Roman"/>
          <w:color w:val="000000"/>
          <w:sz w:val="24"/>
          <w:szCs w:val="24"/>
          <w:lang w:val="uk-UA" w:eastAsia="ru-RU"/>
        </w:rPr>
        <w:t>а) НР за сповіщеннями Замовника, його персоналу залучаються до здійснення заходів, які мають ознаки протиправних діянь;</w:t>
      </w:r>
    </w:p>
    <w:p w14:paraId="41D02196" w14:textId="77777777" w:rsidR="004B462E" w:rsidRPr="00503CB4" w:rsidRDefault="004B462E" w:rsidP="004B462E">
      <w:pPr>
        <w:shd w:val="clear" w:color="auto" w:fill="FFFFFF"/>
        <w:autoSpaceDE w:val="0"/>
        <w:autoSpaceDN w:val="0"/>
        <w:adjustRightInd w:val="0"/>
        <w:spacing w:after="0" w:line="240" w:lineRule="auto"/>
        <w:jc w:val="both"/>
        <w:rPr>
          <w:rFonts w:ascii="Times New Roman" w:eastAsia="Times New Roman" w:hAnsi="Times New Roman"/>
          <w:sz w:val="24"/>
          <w:szCs w:val="24"/>
          <w:lang w:val="uk-UA" w:eastAsia="ru-RU"/>
        </w:rPr>
      </w:pPr>
      <w:r w:rsidRPr="00503CB4">
        <w:rPr>
          <w:rFonts w:ascii="Times New Roman" w:eastAsia="Times New Roman" w:hAnsi="Times New Roman"/>
          <w:color w:val="000000"/>
          <w:sz w:val="24"/>
          <w:szCs w:val="24"/>
          <w:lang w:val="uk-UA" w:eastAsia="ru-RU"/>
        </w:rPr>
        <w:t xml:space="preserve"> б) Виконавцем в установленому порядку отримана інформація про протиправний зміст комерційної діяльності Замовника, безпосередньо пов'язаної з виконанням умов цього Договору;</w:t>
      </w:r>
    </w:p>
    <w:p w14:paraId="68A5614A" w14:textId="77777777" w:rsidR="004B462E" w:rsidRPr="00503CB4" w:rsidRDefault="004B462E" w:rsidP="004B462E">
      <w:pPr>
        <w:shd w:val="clear" w:color="auto" w:fill="FFFFFF"/>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503CB4">
        <w:rPr>
          <w:rFonts w:ascii="Times New Roman" w:eastAsia="Times New Roman" w:hAnsi="Times New Roman"/>
          <w:color w:val="000000"/>
          <w:sz w:val="24"/>
          <w:szCs w:val="24"/>
          <w:lang w:val="uk-UA" w:eastAsia="ru-RU"/>
        </w:rPr>
        <w:t xml:space="preserve">8.2. Виконавець не здійснює заходів впливу щодо третіх осіб у разі затримання автомобіля або бригади ШМД уповноваженими особами правоохоронних органів під час здійснення останніми покладених на них правоохоронних функцій. При цьому службовий наряд Виконавця супроводжує переміщення автомобіля до визначеного уповноваженим правоохоронним органом, не </w:t>
      </w:r>
      <w:r w:rsidRPr="00503CB4">
        <w:rPr>
          <w:rFonts w:ascii="Times New Roman" w:eastAsia="Times New Roman" w:hAnsi="Times New Roman"/>
          <w:color w:val="000000"/>
          <w:sz w:val="24"/>
          <w:szCs w:val="24"/>
          <w:lang w:val="uk-UA" w:eastAsia="ru-RU"/>
        </w:rPr>
        <w:lastRenderedPageBreak/>
        <w:t>втручаючись у його дії, до визначеного ним місця тимчасового перебування автомобіля та документальної реєстрації факту затримання або до прибуття уповноваженого представника Замовника.</w:t>
      </w:r>
    </w:p>
    <w:p w14:paraId="2B924002" w14:textId="1D0D32CE" w:rsidR="004B462E" w:rsidRDefault="004B462E" w:rsidP="004B462E">
      <w:pPr>
        <w:shd w:val="clear" w:color="auto" w:fill="FFFFFF"/>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503CB4">
        <w:rPr>
          <w:rFonts w:ascii="Times New Roman" w:eastAsia="Times New Roman" w:hAnsi="Times New Roman"/>
          <w:color w:val="000000"/>
          <w:sz w:val="24"/>
          <w:szCs w:val="24"/>
          <w:lang w:val="uk-UA" w:eastAsia="ru-RU"/>
        </w:rPr>
        <w:t>8.3. Сторони домовилися про те, що у випадку дострокового припинення дії Договору за ініціативою Замовника, при порушенні Замовником умов Договору або у випадках, вказаних в п.8.1.-8.2.1 Договору, грошові кошти, сплачені Замовником Виконавцю під час укладення цього Договору (згідно п.8.1 Договору), Виконавцем не повертаються.</w:t>
      </w:r>
    </w:p>
    <w:p w14:paraId="4C66602A" w14:textId="351B2574" w:rsidR="009E2032" w:rsidRPr="00BF615D" w:rsidRDefault="009E2032" w:rsidP="009E2032">
      <w:pPr>
        <w:pStyle w:val="51"/>
        <w:widowControl w:val="0"/>
        <w:spacing w:line="240" w:lineRule="auto"/>
        <w:ind w:firstLine="851"/>
        <w:jc w:val="both"/>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8</w:t>
      </w:r>
      <w:r w:rsidRPr="00BF615D">
        <w:rPr>
          <w:rFonts w:ascii="Times New Roman" w:hAnsi="Times New Roman" w:cs="Times New Roman"/>
          <w:color w:val="auto"/>
          <w:sz w:val="24"/>
          <w:szCs w:val="24"/>
          <w:lang w:val="uk-UA"/>
        </w:rPr>
        <w:t>.</w:t>
      </w:r>
      <w:r>
        <w:rPr>
          <w:rFonts w:ascii="Times New Roman" w:hAnsi="Times New Roman" w:cs="Times New Roman"/>
          <w:color w:val="auto"/>
          <w:sz w:val="24"/>
          <w:szCs w:val="24"/>
          <w:lang w:val="uk-UA"/>
        </w:rPr>
        <w:t>4</w:t>
      </w:r>
      <w:r w:rsidRPr="00BF615D">
        <w:rPr>
          <w:rFonts w:ascii="Times New Roman" w:hAnsi="Times New Roman" w:cs="Times New Roman"/>
          <w:color w:val="auto"/>
          <w:sz w:val="24"/>
          <w:szCs w:val="24"/>
          <w:lang w:val="uk-UA"/>
        </w:rPr>
        <w:t xml:space="preserve">. Істотні умови договору про надання послуг не можуть змінюватися після його підписання до виконання зобов’язань сторонами в повному обсязі, крім випадків </w:t>
      </w:r>
      <w:r w:rsidRPr="00BF615D">
        <w:rPr>
          <w:rFonts w:ascii="Times New Roman" w:hAnsi="Times New Roman" w:cs="Times New Roman"/>
          <w:sz w:val="24"/>
          <w:szCs w:val="24"/>
          <w:lang w:val="uk-UA"/>
        </w:rPr>
        <w:t>передбачених пунктом 19 Особливостей, а саме:</w:t>
      </w:r>
    </w:p>
    <w:p w14:paraId="0E841848" w14:textId="77777777" w:rsidR="009E2032" w:rsidRPr="00BF615D" w:rsidRDefault="009E2032" w:rsidP="009E2032">
      <w:pPr>
        <w:pStyle w:val="rvps2"/>
        <w:shd w:val="clear" w:color="auto" w:fill="FFFFFF"/>
        <w:spacing w:before="0" w:beforeAutospacing="0" w:after="0" w:afterAutospacing="0"/>
        <w:ind w:firstLine="851"/>
        <w:jc w:val="both"/>
      </w:pPr>
      <w:r w:rsidRPr="00BF615D">
        <w:t xml:space="preserve">1) </w:t>
      </w:r>
      <w:proofErr w:type="spellStart"/>
      <w:r w:rsidRPr="00BF615D">
        <w:t>зменшення</w:t>
      </w:r>
      <w:proofErr w:type="spellEnd"/>
      <w:r w:rsidRPr="00BF615D">
        <w:t xml:space="preserve"> </w:t>
      </w:r>
      <w:proofErr w:type="spellStart"/>
      <w:r w:rsidRPr="00BF615D">
        <w:t>обсягів</w:t>
      </w:r>
      <w:proofErr w:type="spellEnd"/>
      <w:r w:rsidRPr="00BF615D">
        <w:t xml:space="preserve"> </w:t>
      </w:r>
      <w:proofErr w:type="spellStart"/>
      <w:r w:rsidRPr="00BF615D">
        <w:t>закупівлі</w:t>
      </w:r>
      <w:proofErr w:type="spellEnd"/>
      <w:r w:rsidRPr="00BF615D">
        <w:t xml:space="preserve">, </w:t>
      </w:r>
      <w:proofErr w:type="spellStart"/>
      <w:r w:rsidRPr="00BF615D">
        <w:t>зокрема</w:t>
      </w:r>
      <w:proofErr w:type="spellEnd"/>
      <w:r w:rsidRPr="00BF615D">
        <w:t xml:space="preserve"> з </w:t>
      </w:r>
      <w:proofErr w:type="spellStart"/>
      <w:r w:rsidRPr="00BF615D">
        <w:t>урахуванням</w:t>
      </w:r>
      <w:proofErr w:type="spellEnd"/>
      <w:r w:rsidRPr="00BF615D">
        <w:t xml:space="preserve"> фактичного </w:t>
      </w:r>
      <w:proofErr w:type="spellStart"/>
      <w:r w:rsidRPr="00BF615D">
        <w:t>обсягу</w:t>
      </w:r>
      <w:proofErr w:type="spellEnd"/>
      <w:r w:rsidRPr="00BF615D">
        <w:t xml:space="preserve"> </w:t>
      </w:r>
      <w:proofErr w:type="spellStart"/>
      <w:r w:rsidRPr="00BF615D">
        <w:t>видатків</w:t>
      </w:r>
      <w:proofErr w:type="spellEnd"/>
      <w:r w:rsidRPr="00BF615D">
        <w:t xml:space="preserve"> </w:t>
      </w:r>
      <w:proofErr w:type="spellStart"/>
      <w:r w:rsidRPr="00BF615D">
        <w:t>замовника</w:t>
      </w:r>
      <w:proofErr w:type="spellEnd"/>
      <w:r w:rsidRPr="00BF615D">
        <w:t>;</w:t>
      </w:r>
    </w:p>
    <w:p w14:paraId="7CA440A5" w14:textId="77777777" w:rsidR="009E2032" w:rsidRPr="00BF615D" w:rsidRDefault="009E2032" w:rsidP="009E2032">
      <w:pPr>
        <w:pStyle w:val="rvps2"/>
        <w:shd w:val="clear" w:color="auto" w:fill="FFFFFF"/>
        <w:spacing w:before="0" w:beforeAutospacing="0" w:after="0" w:afterAutospacing="0"/>
        <w:ind w:firstLine="851"/>
        <w:jc w:val="both"/>
      </w:pPr>
      <w:r w:rsidRPr="00BF615D">
        <w:t xml:space="preserve">2) </w:t>
      </w:r>
      <w:proofErr w:type="spellStart"/>
      <w:r w:rsidRPr="00BF615D">
        <w:t>погодження</w:t>
      </w:r>
      <w:proofErr w:type="spellEnd"/>
      <w:r w:rsidRPr="00BF615D">
        <w:t xml:space="preserve"> </w:t>
      </w:r>
      <w:proofErr w:type="spellStart"/>
      <w:r w:rsidRPr="00BF615D">
        <w:t>зміни</w:t>
      </w:r>
      <w:proofErr w:type="spellEnd"/>
      <w:r w:rsidRPr="00BF615D">
        <w:t xml:space="preserve"> </w:t>
      </w:r>
      <w:proofErr w:type="spellStart"/>
      <w:r w:rsidRPr="00BF615D">
        <w:t>ціни</w:t>
      </w:r>
      <w:proofErr w:type="spellEnd"/>
      <w:r w:rsidRPr="00BF615D">
        <w:t xml:space="preserve"> за </w:t>
      </w:r>
      <w:proofErr w:type="spellStart"/>
      <w:r w:rsidRPr="00BF615D">
        <w:t>одиницю</w:t>
      </w:r>
      <w:proofErr w:type="spellEnd"/>
      <w:r w:rsidRPr="00BF615D">
        <w:t xml:space="preserve"> товару в </w:t>
      </w:r>
      <w:proofErr w:type="spellStart"/>
      <w:r w:rsidRPr="00BF615D">
        <w:t>договорі</w:t>
      </w:r>
      <w:proofErr w:type="spellEnd"/>
      <w:r w:rsidRPr="00BF615D">
        <w:t xml:space="preserve"> про </w:t>
      </w:r>
      <w:proofErr w:type="spellStart"/>
      <w:r w:rsidRPr="00BF615D">
        <w:t>закупівлю</w:t>
      </w:r>
      <w:proofErr w:type="spellEnd"/>
      <w:r w:rsidRPr="00BF615D">
        <w:t xml:space="preserve"> у </w:t>
      </w:r>
      <w:proofErr w:type="spellStart"/>
      <w:r w:rsidRPr="00BF615D">
        <w:t>разі</w:t>
      </w:r>
      <w:proofErr w:type="spellEnd"/>
      <w:r w:rsidRPr="00BF615D">
        <w:t xml:space="preserve"> </w:t>
      </w:r>
      <w:proofErr w:type="spellStart"/>
      <w:r w:rsidRPr="00BF615D">
        <w:t>коливання</w:t>
      </w:r>
      <w:proofErr w:type="spellEnd"/>
      <w:r w:rsidRPr="00BF615D">
        <w:t xml:space="preserve"> </w:t>
      </w:r>
      <w:proofErr w:type="spellStart"/>
      <w:r w:rsidRPr="00BF615D">
        <w:t>ціни</w:t>
      </w:r>
      <w:proofErr w:type="spellEnd"/>
      <w:r w:rsidRPr="00BF615D">
        <w:t xml:space="preserve"> такого товару </w:t>
      </w:r>
      <w:proofErr w:type="gramStart"/>
      <w:r w:rsidRPr="00BF615D">
        <w:t>на ринку</w:t>
      </w:r>
      <w:proofErr w:type="gramEnd"/>
      <w:r w:rsidRPr="00BF615D">
        <w:t xml:space="preserve">, </w:t>
      </w:r>
      <w:proofErr w:type="spellStart"/>
      <w:r w:rsidRPr="00BF615D">
        <w:t>що</w:t>
      </w:r>
      <w:proofErr w:type="spellEnd"/>
      <w:r w:rsidRPr="00BF615D">
        <w:t xml:space="preserve"> </w:t>
      </w:r>
      <w:proofErr w:type="spellStart"/>
      <w:r w:rsidRPr="00BF615D">
        <w:t>відбулося</w:t>
      </w:r>
      <w:proofErr w:type="spellEnd"/>
      <w:r w:rsidRPr="00BF615D">
        <w:t xml:space="preserve"> з моменту </w:t>
      </w:r>
      <w:proofErr w:type="spellStart"/>
      <w:r w:rsidRPr="00BF615D">
        <w:t>укладення</w:t>
      </w:r>
      <w:proofErr w:type="spellEnd"/>
      <w:r w:rsidRPr="00BF615D">
        <w:t xml:space="preserve"> договору про </w:t>
      </w:r>
      <w:proofErr w:type="spellStart"/>
      <w:r w:rsidRPr="00BF615D">
        <w:t>закупівлю</w:t>
      </w:r>
      <w:proofErr w:type="spellEnd"/>
      <w:r w:rsidRPr="00BF615D">
        <w:t xml:space="preserve"> </w:t>
      </w:r>
      <w:proofErr w:type="spellStart"/>
      <w:r w:rsidRPr="00BF615D">
        <w:t>або</w:t>
      </w:r>
      <w:proofErr w:type="spellEnd"/>
      <w:r w:rsidRPr="00BF615D">
        <w:t xml:space="preserve"> </w:t>
      </w:r>
      <w:proofErr w:type="spellStart"/>
      <w:r w:rsidRPr="00BF615D">
        <w:t>останнього</w:t>
      </w:r>
      <w:proofErr w:type="spellEnd"/>
      <w:r w:rsidRPr="00BF615D">
        <w:t xml:space="preserve"> </w:t>
      </w:r>
      <w:proofErr w:type="spellStart"/>
      <w:r w:rsidRPr="00BF615D">
        <w:t>внесення</w:t>
      </w:r>
      <w:proofErr w:type="spellEnd"/>
      <w:r w:rsidRPr="00BF615D">
        <w:t xml:space="preserve"> </w:t>
      </w:r>
      <w:proofErr w:type="spellStart"/>
      <w:r w:rsidRPr="00BF615D">
        <w:t>змін</w:t>
      </w:r>
      <w:proofErr w:type="spellEnd"/>
      <w:r w:rsidRPr="00BF615D">
        <w:t xml:space="preserve"> до договору про </w:t>
      </w:r>
      <w:proofErr w:type="spellStart"/>
      <w:r w:rsidRPr="00BF615D">
        <w:t>закупівлю</w:t>
      </w:r>
      <w:proofErr w:type="spellEnd"/>
      <w:r w:rsidRPr="00BF615D">
        <w:t xml:space="preserve"> в </w:t>
      </w:r>
      <w:proofErr w:type="spellStart"/>
      <w:r w:rsidRPr="00BF615D">
        <w:t>частині</w:t>
      </w:r>
      <w:proofErr w:type="spellEnd"/>
      <w:r w:rsidRPr="00BF615D">
        <w:t xml:space="preserve"> </w:t>
      </w:r>
      <w:proofErr w:type="spellStart"/>
      <w:r w:rsidRPr="00BF615D">
        <w:t>зміни</w:t>
      </w:r>
      <w:proofErr w:type="spellEnd"/>
      <w:r w:rsidRPr="00BF615D">
        <w:t xml:space="preserve"> </w:t>
      </w:r>
      <w:proofErr w:type="spellStart"/>
      <w:r w:rsidRPr="00BF615D">
        <w:t>ціни</w:t>
      </w:r>
      <w:proofErr w:type="spellEnd"/>
      <w:r w:rsidRPr="00BF615D">
        <w:t xml:space="preserve"> за </w:t>
      </w:r>
      <w:proofErr w:type="spellStart"/>
      <w:r w:rsidRPr="00BF615D">
        <w:t>одиницю</w:t>
      </w:r>
      <w:proofErr w:type="spellEnd"/>
      <w:r w:rsidRPr="00BF615D">
        <w:t xml:space="preserve"> товару. </w:t>
      </w:r>
      <w:proofErr w:type="spellStart"/>
      <w:r w:rsidRPr="00BF615D">
        <w:t>Зміна</w:t>
      </w:r>
      <w:proofErr w:type="spellEnd"/>
      <w:r w:rsidRPr="00BF615D">
        <w:t xml:space="preserve"> </w:t>
      </w:r>
      <w:proofErr w:type="spellStart"/>
      <w:r w:rsidRPr="00BF615D">
        <w:t>ціни</w:t>
      </w:r>
      <w:proofErr w:type="spellEnd"/>
      <w:r w:rsidRPr="00BF615D">
        <w:t xml:space="preserve"> за </w:t>
      </w:r>
      <w:proofErr w:type="spellStart"/>
      <w:r w:rsidRPr="00BF615D">
        <w:t>одиницю</w:t>
      </w:r>
      <w:proofErr w:type="spellEnd"/>
      <w:r w:rsidRPr="00BF615D">
        <w:t xml:space="preserve"> товару </w:t>
      </w:r>
      <w:proofErr w:type="spellStart"/>
      <w:r w:rsidRPr="00BF615D">
        <w:t>здійснюється</w:t>
      </w:r>
      <w:proofErr w:type="spellEnd"/>
      <w:r w:rsidRPr="00BF615D">
        <w:t xml:space="preserve"> </w:t>
      </w:r>
      <w:proofErr w:type="spellStart"/>
      <w:r w:rsidRPr="00BF615D">
        <w:t>пропорційно</w:t>
      </w:r>
      <w:proofErr w:type="spellEnd"/>
      <w:r w:rsidRPr="00BF615D">
        <w:t xml:space="preserve"> </w:t>
      </w:r>
      <w:proofErr w:type="spellStart"/>
      <w:r w:rsidRPr="00BF615D">
        <w:t>коливанню</w:t>
      </w:r>
      <w:proofErr w:type="spellEnd"/>
      <w:r w:rsidRPr="00BF615D">
        <w:t xml:space="preserve"> </w:t>
      </w:r>
      <w:proofErr w:type="spellStart"/>
      <w:r w:rsidRPr="00BF615D">
        <w:t>ціни</w:t>
      </w:r>
      <w:proofErr w:type="spellEnd"/>
      <w:r w:rsidRPr="00BF615D">
        <w:t xml:space="preserve"> такого товару </w:t>
      </w:r>
      <w:proofErr w:type="gramStart"/>
      <w:r w:rsidRPr="00BF615D">
        <w:t>на ринку</w:t>
      </w:r>
      <w:proofErr w:type="gramEnd"/>
      <w:r w:rsidRPr="00BF615D">
        <w:t xml:space="preserve"> (</w:t>
      </w:r>
      <w:proofErr w:type="spellStart"/>
      <w:r w:rsidRPr="00BF615D">
        <w:t>відсоток</w:t>
      </w:r>
      <w:proofErr w:type="spellEnd"/>
      <w:r w:rsidRPr="00BF615D">
        <w:t xml:space="preserve"> </w:t>
      </w:r>
      <w:proofErr w:type="spellStart"/>
      <w:r w:rsidRPr="00BF615D">
        <w:t>збільшення</w:t>
      </w:r>
      <w:proofErr w:type="spellEnd"/>
      <w:r w:rsidRPr="00BF615D">
        <w:t xml:space="preserve"> </w:t>
      </w:r>
      <w:proofErr w:type="spellStart"/>
      <w:r w:rsidRPr="00BF615D">
        <w:t>ціни</w:t>
      </w:r>
      <w:proofErr w:type="spellEnd"/>
      <w:r w:rsidRPr="00BF615D">
        <w:t xml:space="preserve"> за </w:t>
      </w:r>
      <w:proofErr w:type="spellStart"/>
      <w:r w:rsidRPr="00BF615D">
        <w:t>одиницю</w:t>
      </w:r>
      <w:proofErr w:type="spellEnd"/>
      <w:r w:rsidRPr="00BF615D">
        <w:t xml:space="preserve"> товару не </w:t>
      </w:r>
      <w:proofErr w:type="spellStart"/>
      <w:r w:rsidRPr="00BF615D">
        <w:t>може</w:t>
      </w:r>
      <w:proofErr w:type="spellEnd"/>
      <w:r w:rsidRPr="00BF615D">
        <w:t xml:space="preserve"> </w:t>
      </w:r>
      <w:proofErr w:type="spellStart"/>
      <w:r w:rsidRPr="00BF615D">
        <w:t>перевищувати</w:t>
      </w:r>
      <w:proofErr w:type="spellEnd"/>
      <w:r w:rsidRPr="00BF615D">
        <w:t xml:space="preserve"> </w:t>
      </w:r>
      <w:proofErr w:type="spellStart"/>
      <w:r w:rsidRPr="00BF615D">
        <w:t>відсоток</w:t>
      </w:r>
      <w:proofErr w:type="spellEnd"/>
      <w:r w:rsidRPr="00BF615D">
        <w:t xml:space="preserve"> </w:t>
      </w:r>
      <w:proofErr w:type="spellStart"/>
      <w:r w:rsidRPr="00BF615D">
        <w:t>коливання</w:t>
      </w:r>
      <w:proofErr w:type="spellEnd"/>
      <w:r w:rsidRPr="00BF615D">
        <w:t xml:space="preserve"> (</w:t>
      </w:r>
      <w:proofErr w:type="spellStart"/>
      <w:r w:rsidRPr="00BF615D">
        <w:t>збільшення</w:t>
      </w:r>
      <w:proofErr w:type="spellEnd"/>
      <w:r w:rsidRPr="00BF615D">
        <w:t xml:space="preserve">) </w:t>
      </w:r>
      <w:proofErr w:type="spellStart"/>
      <w:r w:rsidRPr="00BF615D">
        <w:t>ціни</w:t>
      </w:r>
      <w:proofErr w:type="spellEnd"/>
      <w:r w:rsidRPr="00BF615D">
        <w:t xml:space="preserve"> такого товару на ринку) за </w:t>
      </w:r>
      <w:proofErr w:type="spellStart"/>
      <w:r w:rsidRPr="00BF615D">
        <w:t>умови</w:t>
      </w:r>
      <w:proofErr w:type="spellEnd"/>
      <w:r w:rsidRPr="00BF615D">
        <w:t xml:space="preserve"> документального </w:t>
      </w:r>
      <w:proofErr w:type="spellStart"/>
      <w:r w:rsidRPr="00BF615D">
        <w:t>підтвердження</w:t>
      </w:r>
      <w:proofErr w:type="spellEnd"/>
      <w:r w:rsidRPr="00BF615D">
        <w:t xml:space="preserve"> такого </w:t>
      </w:r>
      <w:proofErr w:type="spellStart"/>
      <w:r w:rsidRPr="00BF615D">
        <w:t>коливання</w:t>
      </w:r>
      <w:proofErr w:type="spellEnd"/>
      <w:r w:rsidRPr="00BF615D">
        <w:t xml:space="preserve"> та не повинна </w:t>
      </w:r>
      <w:proofErr w:type="spellStart"/>
      <w:r w:rsidRPr="00BF615D">
        <w:t>призвести</w:t>
      </w:r>
      <w:proofErr w:type="spellEnd"/>
      <w:r w:rsidRPr="00BF615D">
        <w:t xml:space="preserve"> до </w:t>
      </w:r>
      <w:proofErr w:type="spellStart"/>
      <w:r w:rsidRPr="00BF615D">
        <w:t>збільшення</w:t>
      </w:r>
      <w:proofErr w:type="spellEnd"/>
      <w:r w:rsidRPr="00BF615D">
        <w:t xml:space="preserve"> </w:t>
      </w:r>
      <w:proofErr w:type="spellStart"/>
      <w:r w:rsidRPr="00BF615D">
        <w:t>суми</w:t>
      </w:r>
      <w:proofErr w:type="spellEnd"/>
      <w:r w:rsidRPr="00BF615D">
        <w:t xml:space="preserve">, </w:t>
      </w:r>
      <w:proofErr w:type="spellStart"/>
      <w:r w:rsidRPr="00BF615D">
        <w:t>визначеної</w:t>
      </w:r>
      <w:proofErr w:type="spellEnd"/>
      <w:r w:rsidRPr="00BF615D">
        <w:t xml:space="preserve"> в </w:t>
      </w:r>
      <w:proofErr w:type="spellStart"/>
      <w:r w:rsidRPr="00BF615D">
        <w:t>договорі</w:t>
      </w:r>
      <w:proofErr w:type="spellEnd"/>
      <w:r w:rsidRPr="00BF615D">
        <w:t xml:space="preserve"> про </w:t>
      </w:r>
      <w:proofErr w:type="spellStart"/>
      <w:r w:rsidRPr="00BF615D">
        <w:t>закупівлю</w:t>
      </w:r>
      <w:proofErr w:type="spellEnd"/>
      <w:r w:rsidRPr="00BF615D">
        <w:t xml:space="preserve"> на момент </w:t>
      </w:r>
      <w:proofErr w:type="spellStart"/>
      <w:r w:rsidRPr="00BF615D">
        <w:t>його</w:t>
      </w:r>
      <w:proofErr w:type="spellEnd"/>
      <w:r w:rsidRPr="00BF615D">
        <w:t xml:space="preserve"> </w:t>
      </w:r>
      <w:proofErr w:type="spellStart"/>
      <w:r w:rsidRPr="00BF615D">
        <w:t>укладення</w:t>
      </w:r>
      <w:proofErr w:type="spellEnd"/>
      <w:r w:rsidRPr="00BF615D">
        <w:t>;</w:t>
      </w:r>
    </w:p>
    <w:p w14:paraId="4450E683" w14:textId="77777777" w:rsidR="009E2032" w:rsidRPr="00BF615D" w:rsidRDefault="009E2032" w:rsidP="009E2032">
      <w:pPr>
        <w:pStyle w:val="rvps2"/>
        <w:shd w:val="clear" w:color="auto" w:fill="FFFFFF"/>
        <w:spacing w:before="0" w:beforeAutospacing="0" w:after="0" w:afterAutospacing="0"/>
        <w:ind w:firstLine="851"/>
        <w:jc w:val="both"/>
      </w:pPr>
      <w:r w:rsidRPr="00BF615D">
        <w:t xml:space="preserve">3) </w:t>
      </w:r>
      <w:proofErr w:type="spellStart"/>
      <w:r w:rsidRPr="00BF615D">
        <w:t>покращення</w:t>
      </w:r>
      <w:proofErr w:type="spellEnd"/>
      <w:r w:rsidRPr="00BF615D">
        <w:t xml:space="preserve"> </w:t>
      </w:r>
      <w:proofErr w:type="spellStart"/>
      <w:r w:rsidRPr="00BF615D">
        <w:t>якості</w:t>
      </w:r>
      <w:proofErr w:type="spellEnd"/>
      <w:r w:rsidRPr="00BF615D">
        <w:t xml:space="preserve"> предмета </w:t>
      </w:r>
      <w:proofErr w:type="spellStart"/>
      <w:r w:rsidRPr="00BF615D">
        <w:t>закупівлі</w:t>
      </w:r>
      <w:proofErr w:type="spellEnd"/>
      <w:r w:rsidRPr="00BF615D">
        <w:t xml:space="preserve"> за </w:t>
      </w:r>
      <w:proofErr w:type="spellStart"/>
      <w:r w:rsidRPr="00BF615D">
        <w:t>умови</w:t>
      </w:r>
      <w:proofErr w:type="spellEnd"/>
      <w:r w:rsidRPr="00BF615D">
        <w:t xml:space="preserve">, </w:t>
      </w:r>
      <w:proofErr w:type="spellStart"/>
      <w:r w:rsidRPr="00BF615D">
        <w:t>що</w:t>
      </w:r>
      <w:proofErr w:type="spellEnd"/>
      <w:r w:rsidRPr="00BF615D">
        <w:t xml:space="preserve"> </w:t>
      </w:r>
      <w:proofErr w:type="spellStart"/>
      <w:r w:rsidRPr="00BF615D">
        <w:t>таке</w:t>
      </w:r>
      <w:proofErr w:type="spellEnd"/>
      <w:r w:rsidRPr="00BF615D">
        <w:t xml:space="preserve"> </w:t>
      </w:r>
      <w:proofErr w:type="spellStart"/>
      <w:r w:rsidRPr="00BF615D">
        <w:t>покращення</w:t>
      </w:r>
      <w:proofErr w:type="spellEnd"/>
      <w:r w:rsidRPr="00BF615D">
        <w:t xml:space="preserve"> не </w:t>
      </w:r>
      <w:proofErr w:type="spellStart"/>
      <w:r w:rsidRPr="00BF615D">
        <w:t>призведе</w:t>
      </w:r>
      <w:proofErr w:type="spellEnd"/>
      <w:r w:rsidRPr="00BF615D">
        <w:t xml:space="preserve"> до </w:t>
      </w:r>
      <w:proofErr w:type="spellStart"/>
      <w:r w:rsidRPr="00BF615D">
        <w:t>збільшення</w:t>
      </w:r>
      <w:proofErr w:type="spellEnd"/>
      <w:r w:rsidRPr="00BF615D">
        <w:t xml:space="preserve"> </w:t>
      </w:r>
      <w:proofErr w:type="spellStart"/>
      <w:r w:rsidRPr="00BF615D">
        <w:t>суми</w:t>
      </w:r>
      <w:proofErr w:type="spellEnd"/>
      <w:r w:rsidRPr="00BF615D">
        <w:t xml:space="preserve">, </w:t>
      </w:r>
      <w:proofErr w:type="spellStart"/>
      <w:r w:rsidRPr="00BF615D">
        <w:t>визначеної</w:t>
      </w:r>
      <w:proofErr w:type="spellEnd"/>
      <w:r w:rsidRPr="00BF615D">
        <w:t xml:space="preserve"> в </w:t>
      </w:r>
      <w:proofErr w:type="spellStart"/>
      <w:r w:rsidRPr="00BF615D">
        <w:t>договорі</w:t>
      </w:r>
      <w:proofErr w:type="spellEnd"/>
      <w:r w:rsidRPr="00BF615D">
        <w:t xml:space="preserve"> про </w:t>
      </w:r>
      <w:proofErr w:type="spellStart"/>
      <w:r w:rsidRPr="00BF615D">
        <w:t>закупівлю</w:t>
      </w:r>
      <w:proofErr w:type="spellEnd"/>
      <w:r w:rsidRPr="00BF615D">
        <w:t>;</w:t>
      </w:r>
    </w:p>
    <w:p w14:paraId="6EA81112" w14:textId="77777777" w:rsidR="009E2032" w:rsidRPr="00BF615D" w:rsidRDefault="009E2032" w:rsidP="009E2032">
      <w:pPr>
        <w:pStyle w:val="rvps2"/>
        <w:shd w:val="clear" w:color="auto" w:fill="FFFFFF"/>
        <w:spacing w:before="0" w:beforeAutospacing="0" w:after="0" w:afterAutospacing="0"/>
        <w:ind w:firstLine="851"/>
        <w:jc w:val="both"/>
      </w:pPr>
      <w:r w:rsidRPr="00BF615D">
        <w:t xml:space="preserve">4) </w:t>
      </w:r>
      <w:proofErr w:type="spellStart"/>
      <w:r w:rsidRPr="00BF615D">
        <w:t>продовження</w:t>
      </w:r>
      <w:proofErr w:type="spellEnd"/>
      <w:r w:rsidRPr="00BF615D">
        <w:t xml:space="preserve"> строку </w:t>
      </w:r>
      <w:proofErr w:type="spellStart"/>
      <w:r w:rsidRPr="00BF615D">
        <w:t>дії</w:t>
      </w:r>
      <w:proofErr w:type="spellEnd"/>
      <w:r w:rsidRPr="00BF615D">
        <w:t xml:space="preserve"> договору про </w:t>
      </w:r>
      <w:proofErr w:type="spellStart"/>
      <w:r w:rsidRPr="00BF615D">
        <w:t>закупівлю</w:t>
      </w:r>
      <w:proofErr w:type="spellEnd"/>
      <w:r w:rsidRPr="00BF615D">
        <w:t xml:space="preserve"> та/</w:t>
      </w:r>
      <w:proofErr w:type="spellStart"/>
      <w:r w:rsidRPr="00BF615D">
        <w:t>або</w:t>
      </w:r>
      <w:proofErr w:type="spellEnd"/>
      <w:r w:rsidRPr="00BF615D">
        <w:t xml:space="preserve"> строку </w:t>
      </w:r>
      <w:proofErr w:type="spellStart"/>
      <w:r w:rsidRPr="00BF615D">
        <w:t>виконання</w:t>
      </w:r>
      <w:proofErr w:type="spellEnd"/>
      <w:r w:rsidRPr="00BF615D">
        <w:t xml:space="preserve"> </w:t>
      </w:r>
      <w:proofErr w:type="spellStart"/>
      <w:r w:rsidRPr="00BF615D">
        <w:t>зобов’язань</w:t>
      </w:r>
      <w:proofErr w:type="spellEnd"/>
      <w:r w:rsidRPr="00BF615D">
        <w:t xml:space="preserve"> </w:t>
      </w:r>
      <w:proofErr w:type="spellStart"/>
      <w:r w:rsidRPr="00BF615D">
        <w:t>щодо</w:t>
      </w:r>
      <w:proofErr w:type="spellEnd"/>
      <w:r w:rsidRPr="00BF615D">
        <w:t xml:space="preserve"> </w:t>
      </w:r>
      <w:proofErr w:type="spellStart"/>
      <w:r w:rsidRPr="00BF615D">
        <w:t>передачі</w:t>
      </w:r>
      <w:proofErr w:type="spellEnd"/>
      <w:r w:rsidRPr="00BF615D">
        <w:t xml:space="preserve"> товару, </w:t>
      </w:r>
      <w:proofErr w:type="spellStart"/>
      <w:r w:rsidRPr="00BF615D">
        <w:t>виконання</w:t>
      </w:r>
      <w:proofErr w:type="spellEnd"/>
      <w:r w:rsidRPr="00BF615D">
        <w:t xml:space="preserve"> </w:t>
      </w:r>
      <w:proofErr w:type="spellStart"/>
      <w:r w:rsidRPr="00BF615D">
        <w:t>робіт</w:t>
      </w:r>
      <w:proofErr w:type="spellEnd"/>
      <w:r w:rsidRPr="00BF615D">
        <w:t xml:space="preserve">, </w:t>
      </w:r>
      <w:proofErr w:type="spellStart"/>
      <w:r w:rsidRPr="00BF615D">
        <w:t>надання</w:t>
      </w:r>
      <w:proofErr w:type="spellEnd"/>
      <w:r w:rsidRPr="00BF615D">
        <w:t xml:space="preserve"> </w:t>
      </w:r>
      <w:proofErr w:type="spellStart"/>
      <w:r w:rsidRPr="00BF615D">
        <w:t>послуг</w:t>
      </w:r>
      <w:proofErr w:type="spellEnd"/>
      <w:r w:rsidRPr="00BF615D">
        <w:t xml:space="preserve"> у </w:t>
      </w:r>
      <w:proofErr w:type="spellStart"/>
      <w:r w:rsidRPr="00BF615D">
        <w:t>разі</w:t>
      </w:r>
      <w:proofErr w:type="spellEnd"/>
      <w:r w:rsidRPr="00BF615D">
        <w:t xml:space="preserve"> </w:t>
      </w:r>
      <w:proofErr w:type="spellStart"/>
      <w:r w:rsidRPr="00BF615D">
        <w:t>виникнення</w:t>
      </w:r>
      <w:proofErr w:type="spellEnd"/>
      <w:r w:rsidRPr="00BF615D">
        <w:t xml:space="preserve"> документально </w:t>
      </w:r>
      <w:proofErr w:type="spellStart"/>
      <w:r w:rsidRPr="00BF615D">
        <w:t>підтверджених</w:t>
      </w:r>
      <w:proofErr w:type="spellEnd"/>
      <w:r w:rsidRPr="00BF615D">
        <w:t xml:space="preserve"> </w:t>
      </w:r>
      <w:proofErr w:type="spellStart"/>
      <w:r w:rsidRPr="00BF615D">
        <w:t>об’єктивних</w:t>
      </w:r>
      <w:proofErr w:type="spellEnd"/>
      <w:r w:rsidRPr="00BF615D">
        <w:t xml:space="preserve"> </w:t>
      </w:r>
      <w:proofErr w:type="spellStart"/>
      <w:r w:rsidRPr="00BF615D">
        <w:t>обставин</w:t>
      </w:r>
      <w:proofErr w:type="spellEnd"/>
      <w:r w:rsidRPr="00BF615D">
        <w:t xml:space="preserve">, </w:t>
      </w:r>
      <w:proofErr w:type="spellStart"/>
      <w:r w:rsidRPr="00BF615D">
        <w:t>що</w:t>
      </w:r>
      <w:proofErr w:type="spellEnd"/>
      <w:r w:rsidRPr="00BF615D">
        <w:t xml:space="preserve"> </w:t>
      </w:r>
      <w:proofErr w:type="spellStart"/>
      <w:r w:rsidRPr="00BF615D">
        <w:t>спричинили</w:t>
      </w:r>
      <w:proofErr w:type="spellEnd"/>
      <w:r w:rsidRPr="00BF615D">
        <w:t xml:space="preserve"> </w:t>
      </w:r>
      <w:proofErr w:type="spellStart"/>
      <w:r w:rsidRPr="00BF615D">
        <w:t>таке</w:t>
      </w:r>
      <w:proofErr w:type="spellEnd"/>
      <w:r w:rsidRPr="00BF615D">
        <w:t xml:space="preserve"> </w:t>
      </w:r>
      <w:proofErr w:type="spellStart"/>
      <w:r w:rsidRPr="00BF615D">
        <w:t>продовження</w:t>
      </w:r>
      <w:proofErr w:type="spellEnd"/>
      <w:r w:rsidRPr="00BF615D">
        <w:t xml:space="preserve">, у тому </w:t>
      </w:r>
      <w:proofErr w:type="spellStart"/>
      <w:r w:rsidRPr="00BF615D">
        <w:t>числі</w:t>
      </w:r>
      <w:proofErr w:type="spellEnd"/>
      <w:r w:rsidRPr="00BF615D">
        <w:t xml:space="preserve"> </w:t>
      </w:r>
      <w:proofErr w:type="spellStart"/>
      <w:r w:rsidRPr="00BF615D">
        <w:t>обставин</w:t>
      </w:r>
      <w:proofErr w:type="spellEnd"/>
      <w:r w:rsidRPr="00BF615D">
        <w:t xml:space="preserve"> </w:t>
      </w:r>
      <w:proofErr w:type="spellStart"/>
      <w:r w:rsidRPr="00BF615D">
        <w:t>непереборної</w:t>
      </w:r>
      <w:proofErr w:type="spellEnd"/>
      <w:r w:rsidRPr="00BF615D">
        <w:t xml:space="preserve"> </w:t>
      </w:r>
      <w:proofErr w:type="spellStart"/>
      <w:r w:rsidRPr="00BF615D">
        <w:t>сили</w:t>
      </w:r>
      <w:proofErr w:type="spellEnd"/>
      <w:r w:rsidRPr="00BF615D">
        <w:t xml:space="preserve">, </w:t>
      </w:r>
      <w:proofErr w:type="spellStart"/>
      <w:r w:rsidRPr="00BF615D">
        <w:t>затримки</w:t>
      </w:r>
      <w:proofErr w:type="spellEnd"/>
      <w:r w:rsidRPr="00BF615D">
        <w:t xml:space="preserve"> </w:t>
      </w:r>
      <w:proofErr w:type="spellStart"/>
      <w:r w:rsidRPr="00BF615D">
        <w:t>фінансування</w:t>
      </w:r>
      <w:proofErr w:type="spellEnd"/>
      <w:r w:rsidRPr="00BF615D">
        <w:t xml:space="preserve"> </w:t>
      </w:r>
      <w:proofErr w:type="spellStart"/>
      <w:r w:rsidRPr="00BF615D">
        <w:t>витрат</w:t>
      </w:r>
      <w:proofErr w:type="spellEnd"/>
      <w:r w:rsidRPr="00BF615D">
        <w:t xml:space="preserve"> </w:t>
      </w:r>
      <w:proofErr w:type="spellStart"/>
      <w:r w:rsidRPr="00BF615D">
        <w:t>замовника</w:t>
      </w:r>
      <w:proofErr w:type="spellEnd"/>
      <w:r w:rsidRPr="00BF615D">
        <w:t xml:space="preserve">, за </w:t>
      </w:r>
      <w:proofErr w:type="spellStart"/>
      <w:r w:rsidRPr="00BF615D">
        <w:t>умови</w:t>
      </w:r>
      <w:proofErr w:type="spellEnd"/>
      <w:r w:rsidRPr="00BF615D">
        <w:t xml:space="preserve">, </w:t>
      </w:r>
      <w:proofErr w:type="spellStart"/>
      <w:r w:rsidRPr="00BF615D">
        <w:t>що</w:t>
      </w:r>
      <w:proofErr w:type="spellEnd"/>
      <w:r w:rsidRPr="00BF615D">
        <w:t xml:space="preserve"> </w:t>
      </w:r>
      <w:proofErr w:type="spellStart"/>
      <w:r w:rsidRPr="00BF615D">
        <w:t>такі</w:t>
      </w:r>
      <w:proofErr w:type="spellEnd"/>
      <w:r w:rsidRPr="00BF615D">
        <w:t xml:space="preserve"> </w:t>
      </w:r>
      <w:proofErr w:type="spellStart"/>
      <w:r w:rsidRPr="00BF615D">
        <w:t>зміни</w:t>
      </w:r>
      <w:proofErr w:type="spellEnd"/>
      <w:r w:rsidRPr="00BF615D">
        <w:t xml:space="preserve"> не </w:t>
      </w:r>
      <w:proofErr w:type="spellStart"/>
      <w:r w:rsidRPr="00BF615D">
        <w:t>призведуть</w:t>
      </w:r>
      <w:proofErr w:type="spellEnd"/>
      <w:r w:rsidRPr="00BF615D">
        <w:t xml:space="preserve"> до </w:t>
      </w:r>
      <w:proofErr w:type="spellStart"/>
      <w:r w:rsidRPr="00BF615D">
        <w:t>збільшення</w:t>
      </w:r>
      <w:proofErr w:type="spellEnd"/>
      <w:r w:rsidRPr="00BF615D">
        <w:t xml:space="preserve"> </w:t>
      </w:r>
      <w:proofErr w:type="spellStart"/>
      <w:r w:rsidRPr="00BF615D">
        <w:t>суми</w:t>
      </w:r>
      <w:proofErr w:type="spellEnd"/>
      <w:r w:rsidRPr="00BF615D">
        <w:t xml:space="preserve">, </w:t>
      </w:r>
      <w:proofErr w:type="spellStart"/>
      <w:r w:rsidRPr="00BF615D">
        <w:t>визначеної</w:t>
      </w:r>
      <w:proofErr w:type="spellEnd"/>
      <w:r w:rsidRPr="00BF615D">
        <w:t xml:space="preserve"> в </w:t>
      </w:r>
      <w:proofErr w:type="spellStart"/>
      <w:r w:rsidRPr="00BF615D">
        <w:t>договорі</w:t>
      </w:r>
      <w:proofErr w:type="spellEnd"/>
      <w:r w:rsidRPr="00BF615D">
        <w:t xml:space="preserve"> про </w:t>
      </w:r>
      <w:proofErr w:type="spellStart"/>
      <w:r w:rsidRPr="00BF615D">
        <w:t>закупівлю</w:t>
      </w:r>
      <w:proofErr w:type="spellEnd"/>
      <w:r w:rsidRPr="00BF615D">
        <w:t>;</w:t>
      </w:r>
    </w:p>
    <w:p w14:paraId="40A3C571" w14:textId="77777777" w:rsidR="009E2032" w:rsidRPr="00BF615D" w:rsidRDefault="009E2032" w:rsidP="009E2032">
      <w:pPr>
        <w:pStyle w:val="rvps2"/>
        <w:shd w:val="clear" w:color="auto" w:fill="FFFFFF"/>
        <w:spacing w:before="0" w:beforeAutospacing="0" w:after="0" w:afterAutospacing="0"/>
        <w:ind w:firstLine="851"/>
        <w:jc w:val="both"/>
      </w:pPr>
      <w:r w:rsidRPr="00BF615D">
        <w:rPr>
          <w:rStyle w:val="rvts46"/>
          <w:i/>
          <w:iCs/>
        </w:rPr>
        <w:t>{</w:t>
      </w:r>
      <w:proofErr w:type="spellStart"/>
      <w:r w:rsidRPr="00BF615D">
        <w:rPr>
          <w:rStyle w:val="rvts46"/>
          <w:i/>
          <w:iCs/>
        </w:rPr>
        <w:t>Підпункт</w:t>
      </w:r>
      <w:proofErr w:type="spellEnd"/>
      <w:r w:rsidRPr="00BF615D">
        <w:rPr>
          <w:rStyle w:val="rvts46"/>
          <w:i/>
          <w:iCs/>
        </w:rPr>
        <w:t xml:space="preserve"> 4 пункту 19 </w:t>
      </w:r>
      <w:proofErr w:type="spellStart"/>
      <w:r w:rsidRPr="00BF615D">
        <w:rPr>
          <w:rStyle w:val="rvts46"/>
          <w:i/>
          <w:iCs/>
        </w:rPr>
        <w:t>із</w:t>
      </w:r>
      <w:proofErr w:type="spellEnd"/>
      <w:r w:rsidRPr="00BF615D">
        <w:rPr>
          <w:rStyle w:val="rvts46"/>
          <w:i/>
          <w:iCs/>
        </w:rPr>
        <w:t xml:space="preserve"> </w:t>
      </w:r>
      <w:proofErr w:type="spellStart"/>
      <w:r w:rsidRPr="00BF615D">
        <w:rPr>
          <w:rStyle w:val="rvts46"/>
          <w:i/>
          <w:iCs/>
        </w:rPr>
        <w:t>змінами</w:t>
      </w:r>
      <w:proofErr w:type="spellEnd"/>
      <w:r w:rsidRPr="00BF615D">
        <w:rPr>
          <w:rStyle w:val="rvts46"/>
          <w:i/>
          <w:iCs/>
        </w:rPr>
        <w:t xml:space="preserve">, </w:t>
      </w:r>
      <w:proofErr w:type="spellStart"/>
      <w:r w:rsidRPr="00BF615D">
        <w:rPr>
          <w:rStyle w:val="rvts46"/>
          <w:i/>
          <w:iCs/>
        </w:rPr>
        <w:t>внесеними</w:t>
      </w:r>
      <w:proofErr w:type="spellEnd"/>
      <w:r w:rsidRPr="00BF615D">
        <w:rPr>
          <w:rStyle w:val="rvts46"/>
          <w:i/>
          <w:iCs/>
        </w:rPr>
        <w:t xml:space="preserve"> </w:t>
      </w:r>
      <w:proofErr w:type="spellStart"/>
      <w:r w:rsidRPr="00BF615D">
        <w:rPr>
          <w:rStyle w:val="rvts46"/>
          <w:i/>
          <w:iCs/>
        </w:rPr>
        <w:t>згідно</w:t>
      </w:r>
      <w:proofErr w:type="spellEnd"/>
      <w:r w:rsidRPr="00BF615D">
        <w:rPr>
          <w:rStyle w:val="rvts46"/>
          <w:i/>
          <w:iCs/>
        </w:rPr>
        <w:t xml:space="preserve"> з </w:t>
      </w:r>
      <w:proofErr w:type="spellStart"/>
      <w:r w:rsidRPr="00BF615D">
        <w:rPr>
          <w:rStyle w:val="rvts46"/>
          <w:i/>
          <w:iCs/>
        </w:rPr>
        <w:t>Постановою</w:t>
      </w:r>
      <w:proofErr w:type="spellEnd"/>
      <w:r w:rsidRPr="00BF615D">
        <w:rPr>
          <w:rStyle w:val="rvts46"/>
          <w:i/>
          <w:iCs/>
        </w:rPr>
        <w:t xml:space="preserve"> КМ </w:t>
      </w:r>
      <w:hyperlink r:id="rId50" w:anchor="n64" w:tgtFrame="_blank" w:history="1">
        <w:r w:rsidRPr="00BF615D">
          <w:rPr>
            <w:rStyle w:val="a4"/>
            <w:i/>
            <w:iCs/>
          </w:rPr>
          <w:t xml:space="preserve">№ 157 </w:t>
        </w:r>
        <w:proofErr w:type="spellStart"/>
        <w:r w:rsidRPr="00BF615D">
          <w:rPr>
            <w:rStyle w:val="a4"/>
            <w:i/>
            <w:iCs/>
          </w:rPr>
          <w:t>від</w:t>
        </w:r>
        <w:proofErr w:type="spellEnd"/>
        <w:r w:rsidRPr="00BF615D">
          <w:rPr>
            <w:rStyle w:val="a4"/>
            <w:i/>
            <w:iCs/>
          </w:rPr>
          <w:t xml:space="preserve"> 17.02.2023</w:t>
        </w:r>
      </w:hyperlink>
      <w:r w:rsidRPr="00BF615D">
        <w:rPr>
          <w:rStyle w:val="rvts46"/>
          <w:i/>
          <w:iCs/>
        </w:rPr>
        <w:t>}</w:t>
      </w:r>
    </w:p>
    <w:p w14:paraId="65DA5B16" w14:textId="77777777" w:rsidR="009E2032" w:rsidRPr="00BF615D" w:rsidRDefault="009E2032" w:rsidP="009E2032">
      <w:pPr>
        <w:pStyle w:val="rvps2"/>
        <w:shd w:val="clear" w:color="auto" w:fill="FFFFFF"/>
        <w:spacing w:before="0" w:beforeAutospacing="0" w:after="0" w:afterAutospacing="0"/>
        <w:ind w:firstLine="851"/>
        <w:jc w:val="both"/>
      </w:pPr>
      <w:r w:rsidRPr="00BF615D">
        <w:t xml:space="preserve">5) </w:t>
      </w:r>
      <w:proofErr w:type="spellStart"/>
      <w:r w:rsidRPr="00BF615D">
        <w:t>погодження</w:t>
      </w:r>
      <w:proofErr w:type="spellEnd"/>
      <w:r w:rsidRPr="00BF615D">
        <w:t xml:space="preserve"> </w:t>
      </w:r>
      <w:proofErr w:type="spellStart"/>
      <w:r w:rsidRPr="00BF615D">
        <w:t>зміни</w:t>
      </w:r>
      <w:proofErr w:type="spellEnd"/>
      <w:r w:rsidRPr="00BF615D">
        <w:t xml:space="preserve"> </w:t>
      </w:r>
      <w:proofErr w:type="spellStart"/>
      <w:r w:rsidRPr="00BF615D">
        <w:t>ціни</w:t>
      </w:r>
      <w:proofErr w:type="spellEnd"/>
      <w:r w:rsidRPr="00BF615D">
        <w:t xml:space="preserve"> в </w:t>
      </w:r>
      <w:proofErr w:type="spellStart"/>
      <w:r w:rsidRPr="00BF615D">
        <w:t>договорі</w:t>
      </w:r>
      <w:proofErr w:type="spellEnd"/>
      <w:r w:rsidRPr="00BF615D">
        <w:t xml:space="preserve"> про </w:t>
      </w:r>
      <w:proofErr w:type="spellStart"/>
      <w:r w:rsidRPr="00BF615D">
        <w:t>закупівлю</w:t>
      </w:r>
      <w:proofErr w:type="spellEnd"/>
      <w:r w:rsidRPr="00BF615D">
        <w:t xml:space="preserve"> в </w:t>
      </w:r>
      <w:proofErr w:type="spellStart"/>
      <w:r w:rsidRPr="00BF615D">
        <w:t>бік</w:t>
      </w:r>
      <w:proofErr w:type="spellEnd"/>
      <w:r w:rsidRPr="00BF615D">
        <w:t xml:space="preserve"> </w:t>
      </w:r>
      <w:proofErr w:type="spellStart"/>
      <w:r w:rsidRPr="00BF615D">
        <w:t>зменшення</w:t>
      </w:r>
      <w:proofErr w:type="spellEnd"/>
      <w:r w:rsidRPr="00BF615D">
        <w:t xml:space="preserve"> (без </w:t>
      </w:r>
      <w:proofErr w:type="spellStart"/>
      <w:r w:rsidRPr="00BF615D">
        <w:t>зміни</w:t>
      </w:r>
      <w:proofErr w:type="spellEnd"/>
      <w:r w:rsidRPr="00BF615D">
        <w:t xml:space="preserve"> </w:t>
      </w:r>
      <w:proofErr w:type="spellStart"/>
      <w:r w:rsidRPr="00BF615D">
        <w:t>кількості</w:t>
      </w:r>
      <w:proofErr w:type="spellEnd"/>
      <w:r w:rsidRPr="00BF615D">
        <w:t xml:space="preserve"> (</w:t>
      </w:r>
      <w:proofErr w:type="spellStart"/>
      <w:r w:rsidRPr="00BF615D">
        <w:t>обсягу</w:t>
      </w:r>
      <w:proofErr w:type="spellEnd"/>
      <w:r w:rsidRPr="00BF615D">
        <w:t xml:space="preserve">) та </w:t>
      </w:r>
      <w:proofErr w:type="spellStart"/>
      <w:r w:rsidRPr="00BF615D">
        <w:t>якості</w:t>
      </w:r>
      <w:proofErr w:type="spellEnd"/>
      <w:r w:rsidRPr="00BF615D">
        <w:t xml:space="preserve"> </w:t>
      </w:r>
      <w:proofErr w:type="spellStart"/>
      <w:r w:rsidRPr="00BF615D">
        <w:t>товарів</w:t>
      </w:r>
      <w:proofErr w:type="spellEnd"/>
      <w:r w:rsidRPr="00BF615D">
        <w:t xml:space="preserve">, </w:t>
      </w:r>
      <w:proofErr w:type="spellStart"/>
      <w:r w:rsidRPr="00BF615D">
        <w:t>робіт</w:t>
      </w:r>
      <w:proofErr w:type="spellEnd"/>
      <w:r w:rsidRPr="00BF615D">
        <w:t xml:space="preserve"> і </w:t>
      </w:r>
      <w:proofErr w:type="spellStart"/>
      <w:r w:rsidRPr="00BF615D">
        <w:t>послуг</w:t>
      </w:r>
      <w:proofErr w:type="spellEnd"/>
      <w:r w:rsidRPr="00BF615D">
        <w:t>);</w:t>
      </w:r>
    </w:p>
    <w:p w14:paraId="04E54F6F" w14:textId="77777777" w:rsidR="009E2032" w:rsidRPr="00BF615D" w:rsidRDefault="009E2032" w:rsidP="009E2032">
      <w:pPr>
        <w:pStyle w:val="rvps2"/>
        <w:shd w:val="clear" w:color="auto" w:fill="FFFFFF"/>
        <w:spacing w:before="0" w:beforeAutospacing="0" w:after="0" w:afterAutospacing="0"/>
        <w:ind w:firstLine="851"/>
        <w:jc w:val="both"/>
      </w:pPr>
      <w:r w:rsidRPr="00BF615D">
        <w:t xml:space="preserve">6) </w:t>
      </w:r>
      <w:proofErr w:type="spellStart"/>
      <w:r w:rsidRPr="00BF615D">
        <w:t>зміни</w:t>
      </w:r>
      <w:proofErr w:type="spellEnd"/>
      <w:r w:rsidRPr="00BF615D">
        <w:t xml:space="preserve"> </w:t>
      </w:r>
      <w:proofErr w:type="spellStart"/>
      <w:r w:rsidRPr="00BF615D">
        <w:t>ціни</w:t>
      </w:r>
      <w:proofErr w:type="spellEnd"/>
      <w:r w:rsidRPr="00BF615D">
        <w:t xml:space="preserve"> в </w:t>
      </w:r>
      <w:proofErr w:type="spellStart"/>
      <w:r w:rsidRPr="00BF615D">
        <w:t>договорі</w:t>
      </w:r>
      <w:proofErr w:type="spellEnd"/>
      <w:r w:rsidRPr="00BF615D">
        <w:t xml:space="preserve"> про </w:t>
      </w:r>
      <w:proofErr w:type="spellStart"/>
      <w:r w:rsidRPr="00BF615D">
        <w:t>закупівлю</w:t>
      </w:r>
      <w:proofErr w:type="spellEnd"/>
      <w:r w:rsidRPr="00BF615D">
        <w:t xml:space="preserve"> у </w:t>
      </w:r>
      <w:proofErr w:type="spellStart"/>
      <w:r w:rsidRPr="00BF615D">
        <w:t>зв’язку</w:t>
      </w:r>
      <w:proofErr w:type="spellEnd"/>
      <w:r w:rsidRPr="00BF615D">
        <w:t xml:space="preserve"> з </w:t>
      </w:r>
      <w:proofErr w:type="spellStart"/>
      <w:r w:rsidRPr="00BF615D">
        <w:t>зміною</w:t>
      </w:r>
      <w:proofErr w:type="spellEnd"/>
      <w:r w:rsidRPr="00BF615D">
        <w:t xml:space="preserve"> ставок </w:t>
      </w:r>
      <w:proofErr w:type="spellStart"/>
      <w:r w:rsidRPr="00BF615D">
        <w:t>податків</w:t>
      </w:r>
      <w:proofErr w:type="spellEnd"/>
      <w:r w:rsidRPr="00BF615D">
        <w:t xml:space="preserve"> і </w:t>
      </w:r>
      <w:proofErr w:type="spellStart"/>
      <w:r w:rsidRPr="00BF615D">
        <w:t>зборів</w:t>
      </w:r>
      <w:proofErr w:type="spellEnd"/>
      <w:r w:rsidRPr="00BF615D">
        <w:t xml:space="preserve"> та/</w:t>
      </w:r>
      <w:proofErr w:type="spellStart"/>
      <w:r w:rsidRPr="00BF615D">
        <w:t>або</w:t>
      </w:r>
      <w:proofErr w:type="spellEnd"/>
      <w:r w:rsidRPr="00BF615D">
        <w:t xml:space="preserve"> </w:t>
      </w:r>
      <w:proofErr w:type="spellStart"/>
      <w:r w:rsidRPr="00BF615D">
        <w:t>зміною</w:t>
      </w:r>
      <w:proofErr w:type="spellEnd"/>
      <w:r w:rsidRPr="00BF615D">
        <w:t xml:space="preserve"> умов </w:t>
      </w:r>
      <w:proofErr w:type="spellStart"/>
      <w:r w:rsidRPr="00BF615D">
        <w:t>щодо</w:t>
      </w:r>
      <w:proofErr w:type="spellEnd"/>
      <w:r w:rsidRPr="00BF615D">
        <w:t xml:space="preserve"> </w:t>
      </w:r>
      <w:proofErr w:type="spellStart"/>
      <w:r w:rsidRPr="00BF615D">
        <w:t>надання</w:t>
      </w:r>
      <w:proofErr w:type="spellEnd"/>
      <w:r w:rsidRPr="00BF615D">
        <w:t xml:space="preserve"> </w:t>
      </w:r>
      <w:proofErr w:type="spellStart"/>
      <w:r w:rsidRPr="00BF615D">
        <w:t>пільг</w:t>
      </w:r>
      <w:proofErr w:type="spellEnd"/>
      <w:r w:rsidRPr="00BF615D">
        <w:t xml:space="preserve"> з </w:t>
      </w:r>
      <w:proofErr w:type="spellStart"/>
      <w:r w:rsidRPr="00BF615D">
        <w:t>оподаткування</w:t>
      </w:r>
      <w:proofErr w:type="spellEnd"/>
      <w:r w:rsidRPr="00BF615D">
        <w:t xml:space="preserve"> - </w:t>
      </w:r>
      <w:proofErr w:type="spellStart"/>
      <w:r w:rsidRPr="00BF615D">
        <w:t>пропорційно</w:t>
      </w:r>
      <w:proofErr w:type="spellEnd"/>
      <w:r w:rsidRPr="00BF615D">
        <w:t xml:space="preserve"> до </w:t>
      </w:r>
      <w:proofErr w:type="spellStart"/>
      <w:r w:rsidRPr="00BF615D">
        <w:t>зміни</w:t>
      </w:r>
      <w:proofErr w:type="spellEnd"/>
      <w:r w:rsidRPr="00BF615D">
        <w:t xml:space="preserve"> таких ставок та/</w:t>
      </w:r>
      <w:proofErr w:type="spellStart"/>
      <w:r w:rsidRPr="00BF615D">
        <w:t>або</w:t>
      </w:r>
      <w:proofErr w:type="spellEnd"/>
      <w:r w:rsidRPr="00BF615D">
        <w:t xml:space="preserve"> </w:t>
      </w:r>
      <w:proofErr w:type="spellStart"/>
      <w:r w:rsidRPr="00BF615D">
        <w:t>пільг</w:t>
      </w:r>
      <w:proofErr w:type="spellEnd"/>
      <w:r w:rsidRPr="00BF615D">
        <w:t xml:space="preserve"> з </w:t>
      </w:r>
      <w:proofErr w:type="spellStart"/>
      <w:r w:rsidRPr="00BF615D">
        <w:t>оподаткування</w:t>
      </w:r>
      <w:proofErr w:type="spellEnd"/>
      <w:r w:rsidRPr="00BF615D">
        <w:t xml:space="preserve">, а </w:t>
      </w:r>
      <w:proofErr w:type="spellStart"/>
      <w:r w:rsidRPr="00BF615D">
        <w:t>також</w:t>
      </w:r>
      <w:proofErr w:type="spellEnd"/>
      <w:r w:rsidRPr="00BF615D">
        <w:t xml:space="preserve"> у </w:t>
      </w:r>
      <w:proofErr w:type="spellStart"/>
      <w:r w:rsidRPr="00BF615D">
        <w:t>зв’язку</w:t>
      </w:r>
      <w:proofErr w:type="spellEnd"/>
      <w:r w:rsidRPr="00BF615D">
        <w:t xml:space="preserve"> з </w:t>
      </w:r>
      <w:proofErr w:type="spellStart"/>
      <w:r w:rsidRPr="00BF615D">
        <w:t>зміною</w:t>
      </w:r>
      <w:proofErr w:type="spellEnd"/>
      <w:r w:rsidRPr="00BF615D">
        <w:t xml:space="preserve"> </w:t>
      </w:r>
      <w:proofErr w:type="spellStart"/>
      <w:r w:rsidRPr="00BF615D">
        <w:t>системи</w:t>
      </w:r>
      <w:proofErr w:type="spellEnd"/>
      <w:r w:rsidRPr="00BF615D">
        <w:t xml:space="preserve"> </w:t>
      </w:r>
      <w:proofErr w:type="spellStart"/>
      <w:r w:rsidRPr="00BF615D">
        <w:t>оподаткування</w:t>
      </w:r>
      <w:proofErr w:type="spellEnd"/>
      <w:r w:rsidRPr="00BF615D">
        <w:t xml:space="preserve"> </w:t>
      </w:r>
      <w:proofErr w:type="spellStart"/>
      <w:r w:rsidRPr="00BF615D">
        <w:t>пропорційно</w:t>
      </w:r>
      <w:proofErr w:type="spellEnd"/>
      <w:r w:rsidRPr="00BF615D">
        <w:t xml:space="preserve"> до </w:t>
      </w:r>
      <w:proofErr w:type="spellStart"/>
      <w:r w:rsidRPr="00BF615D">
        <w:t>зміни</w:t>
      </w:r>
      <w:proofErr w:type="spellEnd"/>
      <w:r w:rsidRPr="00BF615D">
        <w:t xml:space="preserve"> </w:t>
      </w:r>
      <w:proofErr w:type="spellStart"/>
      <w:r w:rsidRPr="00BF615D">
        <w:t>податкового</w:t>
      </w:r>
      <w:proofErr w:type="spellEnd"/>
      <w:r w:rsidRPr="00BF615D">
        <w:t xml:space="preserve"> </w:t>
      </w:r>
      <w:proofErr w:type="spellStart"/>
      <w:r w:rsidRPr="00BF615D">
        <w:t>навантаження</w:t>
      </w:r>
      <w:proofErr w:type="spellEnd"/>
      <w:r w:rsidRPr="00BF615D">
        <w:t xml:space="preserve"> </w:t>
      </w:r>
      <w:proofErr w:type="spellStart"/>
      <w:r w:rsidRPr="00BF615D">
        <w:t>внаслідок</w:t>
      </w:r>
      <w:proofErr w:type="spellEnd"/>
      <w:r w:rsidRPr="00BF615D">
        <w:t xml:space="preserve"> </w:t>
      </w:r>
      <w:proofErr w:type="spellStart"/>
      <w:r w:rsidRPr="00BF615D">
        <w:t>зміни</w:t>
      </w:r>
      <w:proofErr w:type="spellEnd"/>
      <w:r w:rsidRPr="00BF615D">
        <w:t xml:space="preserve"> </w:t>
      </w:r>
      <w:proofErr w:type="spellStart"/>
      <w:r w:rsidRPr="00BF615D">
        <w:t>системи</w:t>
      </w:r>
      <w:proofErr w:type="spellEnd"/>
      <w:r w:rsidRPr="00BF615D">
        <w:t xml:space="preserve"> </w:t>
      </w:r>
      <w:proofErr w:type="spellStart"/>
      <w:r w:rsidRPr="00BF615D">
        <w:t>оподаткування</w:t>
      </w:r>
      <w:proofErr w:type="spellEnd"/>
      <w:r w:rsidRPr="00BF615D">
        <w:t>;</w:t>
      </w:r>
    </w:p>
    <w:p w14:paraId="6C251323" w14:textId="77777777" w:rsidR="009E2032" w:rsidRPr="00BF615D" w:rsidRDefault="009E2032" w:rsidP="009E2032">
      <w:pPr>
        <w:pStyle w:val="rvps2"/>
        <w:shd w:val="clear" w:color="auto" w:fill="FFFFFF"/>
        <w:spacing w:before="0" w:beforeAutospacing="0" w:after="0" w:afterAutospacing="0"/>
        <w:ind w:firstLine="851"/>
        <w:jc w:val="both"/>
      </w:pPr>
      <w:r w:rsidRPr="00BF615D">
        <w:t xml:space="preserve">7) </w:t>
      </w:r>
      <w:proofErr w:type="spellStart"/>
      <w:r w:rsidRPr="00BF615D">
        <w:t>зміни</w:t>
      </w:r>
      <w:proofErr w:type="spellEnd"/>
      <w:r w:rsidRPr="00BF615D">
        <w:t xml:space="preserve"> </w:t>
      </w:r>
      <w:proofErr w:type="spellStart"/>
      <w:r w:rsidRPr="00BF615D">
        <w:t>встановленого</w:t>
      </w:r>
      <w:proofErr w:type="spellEnd"/>
      <w:r w:rsidRPr="00BF615D">
        <w:t xml:space="preserve"> </w:t>
      </w:r>
      <w:proofErr w:type="spellStart"/>
      <w:r w:rsidRPr="00BF615D">
        <w:t>згідно</w:t>
      </w:r>
      <w:proofErr w:type="spellEnd"/>
      <w:r w:rsidRPr="00BF615D">
        <w:t xml:space="preserve"> </w:t>
      </w:r>
      <w:proofErr w:type="spellStart"/>
      <w:r w:rsidRPr="00BF615D">
        <w:t>із</w:t>
      </w:r>
      <w:proofErr w:type="spellEnd"/>
      <w:r w:rsidRPr="00BF615D">
        <w:t xml:space="preserve"> </w:t>
      </w:r>
      <w:proofErr w:type="spellStart"/>
      <w:r w:rsidRPr="00BF615D">
        <w:t>законодавством</w:t>
      </w:r>
      <w:proofErr w:type="spellEnd"/>
      <w:r w:rsidRPr="00BF615D">
        <w:t xml:space="preserve"> органами </w:t>
      </w:r>
      <w:proofErr w:type="spellStart"/>
      <w:r w:rsidRPr="00BF615D">
        <w:t>державної</w:t>
      </w:r>
      <w:proofErr w:type="spellEnd"/>
      <w:r w:rsidRPr="00BF615D">
        <w:t xml:space="preserve"> статистики </w:t>
      </w:r>
      <w:proofErr w:type="spellStart"/>
      <w:r w:rsidRPr="00BF615D">
        <w:t>індексу</w:t>
      </w:r>
      <w:proofErr w:type="spellEnd"/>
      <w:r w:rsidRPr="00BF615D">
        <w:t xml:space="preserve"> </w:t>
      </w:r>
      <w:proofErr w:type="spellStart"/>
      <w:r w:rsidRPr="00BF615D">
        <w:t>споживчих</w:t>
      </w:r>
      <w:proofErr w:type="spellEnd"/>
      <w:r w:rsidRPr="00BF615D">
        <w:t xml:space="preserve"> </w:t>
      </w:r>
      <w:proofErr w:type="spellStart"/>
      <w:r w:rsidRPr="00BF615D">
        <w:t>цін</w:t>
      </w:r>
      <w:proofErr w:type="spellEnd"/>
      <w:r w:rsidRPr="00BF615D">
        <w:t xml:space="preserve">, </w:t>
      </w:r>
      <w:proofErr w:type="spellStart"/>
      <w:r w:rsidRPr="00BF615D">
        <w:t>зміни</w:t>
      </w:r>
      <w:proofErr w:type="spellEnd"/>
      <w:r w:rsidRPr="00BF615D">
        <w:t xml:space="preserve"> курсу </w:t>
      </w:r>
      <w:proofErr w:type="spellStart"/>
      <w:r w:rsidRPr="00BF615D">
        <w:t>іноземної</w:t>
      </w:r>
      <w:proofErr w:type="spellEnd"/>
      <w:r w:rsidRPr="00BF615D">
        <w:t xml:space="preserve"> </w:t>
      </w:r>
      <w:proofErr w:type="spellStart"/>
      <w:r w:rsidRPr="00BF615D">
        <w:t>валюти</w:t>
      </w:r>
      <w:proofErr w:type="spellEnd"/>
      <w:r w:rsidRPr="00BF615D">
        <w:t xml:space="preserve">, </w:t>
      </w:r>
      <w:proofErr w:type="spellStart"/>
      <w:r w:rsidRPr="00BF615D">
        <w:t>зміни</w:t>
      </w:r>
      <w:proofErr w:type="spellEnd"/>
      <w:r w:rsidRPr="00BF615D">
        <w:t xml:space="preserve"> </w:t>
      </w:r>
      <w:proofErr w:type="spellStart"/>
      <w:r w:rsidRPr="00BF615D">
        <w:t>біржових</w:t>
      </w:r>
      <w:proofErr w:type="spellEnd"/>
      <w:r w:rsidRPr="00BF615D">
        <w:t xml:space="preserve"> </w:t>
      </w:r>
      <w:proofErr w:type="spellStart"/>
      <w:r w:rsidRPr="00BF615D">
        <w:t>котирувань</w:t>
      </w:r>
      <w:proofErr w:type="spellEnd"/>
      <w:r w:rsidRPr="00BF615D">
        <w:t xml:space="preserve"> </w:t>
      </w:r>
      <w:proofErr w:type="spellStart"/>
      <w:r w:rsidRPr="00BF615D">
        <w:t>або</w:t>
      </w:r>
      <w:proofErr w:type="spellEnd"/>
      <w:r w:rsidRPr="00BF615D">
        <w:t xml:space="preserve"> </w:t>
      </w:r>
      <w:proofErr w:type="spellStart"/>
      <w:r w:rsidRPr="00BF615D">
        <w:t>показників</w:t>
      </w:r>
      <w:proofErr w:type="spellEnd"/>
      <w:r w:rsidRPr="00BF615D">
        <w:t xml:space="preserve"> </w:t>
      </w:r>
      <w:proofErr w:type="spellStart"/>
      <w:r w:rsidRPr="00BF615D">
        <w:t>Platts</w:t>
      </w:r>
      <w:proofErr w:type="spellEnd"/>
      <w:r w:rsidRPr="00BF615D">
        <w:t xml:space="preserve">, ARGUS, </w:t>
      </w:r>
      <w:proofErr w:type="spellStart"/>
      <w:r w:rsidRPr="00BF615D">
        <w:t>регульованих</w:t>
      </w:r>
      <w:proofErr w:type="spellEnd"/>
      <w:r w:rsidRPr="00BF615D">
        <w:t xml:space="preserve"> </w:t>
      </w:r>
      <w:proofErr w:type="spellStart"/>
      <w:r w:rsidRPr="00BF615D">
        <w:t>цін</w:t>
      </w:r>
      <w:proofErr w:type="spellEnd"/>
      <w:r w:rsidRPr="00BF615D">
        <w:t xml:space="preserve"> (</w:t>
      </w:r>
      <w:proofErr w:type="spellStart"/>
      <w:r w:rsidRPr="00BF615D">
        <w:t>тарифів</w:t>
      </w:r>
      <w:proofErr w:type="spellEnd"/>
      <w:r w:rsidRPr="00BF615D">
        <w:t xml:space="preserve">), </w:t>
      </w:r>
      <w:proofErr w:type="spellStart"/>
      <w:r w:rsidRPr="00BF615D">
        <w:t>нормативів</w:t>
      </w:r>
      <w:proofErr w:type="spellEnd"/>
      <w:r w:rsidRPr="00BF615D">
        <w:t xml:space="preserve">, </w:t>
      </w:r>
      <w:proofErr w:type="spellStart"/>
      <w:r w:rsidRPr="00BF615D">
        <w:t>середньозважених</w:t>
      </w:r>
      <w:proofErr w:type="spellEnd"/>
      <w:r w:rsidRPr="00BF615D">
        <w:t xml:space="preserve"> </w:t>
      </w:r>
      <w:proofErr w:type="spellStart"/>
      <w:r w:rsidRPr="00BF615D">
        <w:t>цін</w:t>
      </w:r>
      <w:proofErr w:type="spellEnd"/>
      <w:r w:rsidRPr="00BF615D">
        <w:t xml:space="preserve"> на </w:t>
      </w:r>
      <w:proofErr w:type="spellStart"/>
      <w:r w:rsidRPr="00BF615D">
        <w:t>електроенергію</w:t>
      </w:r>
      <w:proofErr w:type="spellEnd"/>
      <w:r w:rsidRPr="00BF615D">
        <w:t xml:space="preserve"> </w:t>
      </w:r>
      <w:proofErr w:type="gramStart"/>
      <w:r w:rsidRPr="00BF615D">
        <w:t>на ринку</w:t>
      </w:r>
      <w:proofErr w:type="gramEnd"/>
      <w:r w:rsidRPr="00BF615D">
        <w:t xml:space="preserve"> “на добу наперед”, </w:t>
      </w:r>
      <w:proofErr w:type="spellStart"/>
      <w:r w:rsidRPr="00BF615D">
        <w:t>що</w:t>
      </w:r>
      <w:proofErr w:type="spellEnd"/>
      <w:r w:rsidRPr="00BF615D">
        <w:t xml:space="preserve"> </w:t>
      </w:r>
      <w:proofErr w:type="spellStart"/>
      <w:r w:rsidRPr="00BF615D">
        <w:t>застосовуються</w:t>
      </w:r>
      <w:proofErr w:type="spellEnd"/>
      <w:r w:rsidRPr="00BF615D">
        <w:t xml:space="preserve"> в </w:t>
      </w:r>
      <w:proofErr w:type="spellStart"/>
      <w:r w:rsidRPr="00BF615D">
        <w:t>договорі</w:t>
      </w:r>
      <w:proofErr w:type="spellEnd"/>
      <w:r w:rsidRPr="00BF615D">
        <w:t xml:space="preserve"> про </w:t>
      </w:r>
      <w:proofErr w:type="spellStart"/>
      <w:r w:rsidRPr="00BF615D">
        <w:t>закупівлю</w:t>
      </w:r>
      <w:proofErr w:type="spellEnd"/>
      <w:r w:rsidRPr="00BF615D">
        <w:t xml:space="preserve">, у </w:t>
      </w:r>
      <w:proofErr w:type="spellStart"/>
      <w:r w:rsidRPr="00BF615D">
        <w:t>разі</w:t>
      </w:r>
      <w:proofErr w:type="spellEnd"/>
      <w:r w:rsidRPr="00BF615D">
        <w:t xml:space="preserve"> </w:t>
      </w:r>
      <w:proofErr w:type="spellStart"/>
      <w:r w:rsidRPr="00BF615D">
        <w:t>встановлення</w:t>
      </w:r>
      <w:proofErr w:type="spellEnd"/>
      <w:r w:rsidRPr="00BF615D">
        <w:t xml:space="preserve"> в </w:t>
      </w:r>
      <w:proofErr w:type="spellStart"/>
      <w:r w:rsidRPr="00BF615D">
        <w:t>договорі</w:t>
      </w:r>
      <w:proofErr w:type="spellEnd"/>
      <w:r w:rsidRPr="00BF615D">
        <w:t xml:space="preserve"> про </w:t>
      </w:r>
      <w:proofErr w:type="spellStart"/>
      <w:r w:rsidRPr="00BF615D">
        <w:t>закупівлю</w:t>
      </w:r>
      <w:proofErr w:type="spellEnd"/>
      <w:r w:rsidRPr="00BF615D">
        <w:t xml:space="preserve"> порядку </w:t>
      </w:r>
      <w:proofErr w:type="spellStart"/>
      <w:r w:rsidRPr="00BF615D">
        <w:t>зміни</w:t>
      </w:r>
      <w:proofErr w:type="spellEnd"/>
      <w:r w:rsidRPr="00BF615D">
        <w:t xml:space="preserve"> </w:t>
      </w:r>
      <w:proofErr w:type="spellStart"/>
      <w:r w:rsidRPr="00BF615D">
        <w:t>ціни</w:t>
      </w:r>
      <w:proofErr w:type="spellEnd"/>
      <w:r w:rsidRPr="00BF615D">
        <w:t>;</w:t>
      </w:r>
    </w:p>
    <w:p w14:paraId="655C204C" w14:textId="77777777" w:rsidR="009E2032" w:rsidRPr="00BF615D" w:rsidRDefault="009E2032" w:rsidP="009E2032">
      <w:pPr>
        <w:pStyle w:val="rvps2"/>
        <w:shd w:val="clear" w:color="auto" w:fill="FFFFFF"/>
        <w:spacing w:before="0" w:beforeAutospacing="0" w:after="0" w:afterAutospacing="0"/>
        <w:ind w:firstLine="851"/>
        <w:jc w:val="both"/>
      </w:pPr>
      <w:r w:rsidRPr="00BF615D">
        <w:t xml:space="preserve">8) </w:t>
      </w:r>
      <w:proofErr w:type="spellStart"/>
      <w:r w:rsidRPr="00BF615D">
        <w:t>зміни</w:t>
      </w:r>
      <w:proofErr w:type="spellEnd"/>
      <w:r w:rsidRPr="00BF615D">
        <w:t xml:space="preserve"> умов у </w:t>
      </w:r>
      <w:proofErr w:type="spellStart"/>
      <w:r w:rsidRPr="00BF615D">
        <w:t>зв’язку</w:t>
      </w:r>
      <w:proofErr w:type="spellEnd"/>
      <w:r w:rsidRPr="00BF615D">
        <w:t xml:space="preserve"> </w:t>
      </w:r>
      <w:proofErr w:type="spellStart"/>
      <w:r w:rsidRPr="00BF615D">
        <w:t>із</w:t>
      </w:r>
      <w:proofErr w:type="spellEnd"/>
      <w:r w:rsidRPr="00BF615D">
        <w:t xml:space="preserve"> </w:t>
      </w:r>
      <w:proofErr w:type="spellStart"/>
      <w:r w:rsidRPr="00BF615D">
        <w:t>застосуванням</w:t>
      </w:r>
      <w:proofErr w:type="spellEnd"/>
      <w:r w:rsidRPr="00BF615D">
        <w:t xml:space="preserve"> </w:t>
      </w:r>
      <w:proofErr w:type="spellStart"/>
      <w:r w:rsidRPr="00BF615D">
        <w:t>положень</w:t>
      </w:r>
      <w:proofErr w:type="spellEnd"/>
      <w:r w:rsidRPr="00BF615D">
        <w:t> </w:t>
      </w:r>
      <w:proofErr w:type="spellStart"/>
      <w:r>
        <w:fldChar w:fldCharType="begin"/>
      </w:r>
      <w:r>
        <w:instrText xml:space="preserve"> HYPERLINK "https://zakon.rada.gov.ua/laws/show/922-19" \l "n1778" \t "_blank" </w:instrText>
      </w:r>
      <w:r>
        <w:fldChar w:fldCharType="separate"/>
      </w:r>
      <w:r w:rsidRPr="00BF615D">
        <w:rPr>
          <w:rStyle w:val="a4"/>
        </w:rPr>
        <w:t>частини</w:t>
      </w:r>
      <w:proofErr w:type="spellEnd"/>
      <w:r w:rsidRPr="00BF615D">
        <w:rPr>
          <w:rStyle w:val="a4"/>
        </w:rPr>
        <w:t xml:space="preserve"> </w:t>
      </w:r>
      <w:proofErr w:type="spellStart"/>
      <w:r w:rsidRPr="00BF615D">
        <w:rPr>
          <w:rStyle w:val="a4"/>
        </w:rPr>
        <w:t>шостої</w:t>
      </w:r>
      <w:proofErr w:type="spellEnd"/>
      <w:r>
        <w:rPr>
          <w:rStyle w:val="a4"/>
        </w:rPr>
        <w:fldChar w:fldCharType="end"/>
      </w:r>
      <w:r w:rsidRPr="00BF615D">
        <w:t> </w:t>
      </w:r>
      <w:proofErr w:type="spellStart"/>
      <w:r w:rsidRPr="00BF615D">
        <w:t>статті</w:t>
      </w:r>
      <w:proofErr w:type="spellEnd"/>
      <w:r w:rsidRPr="00BF615D">
        <w:t xml:space="preserve"> 41 Закону.</w:t>
      </w:r>
    </w:p>
    <w:p w14:paraId="1E62B92B" w14:textId="6D789261" w:rsidR="009E2032" w:rsidRPr="009E2032" w:rsidRDefault="009E2032" w:rsidP="009E2032">
      <w:pPr>
        <w:pStyle w:val="rvps2"/>
        <w:shd w:val="clear" w:color="auto" w:fill="FFFFFF"/>
        <w:spacing w:before="0" w:beforeAutospacing="0" w:after="0" w:afterAutospacing="0"/>
        <w:ind w:firstLine="851"/>
        <w:jc w:val="both"/>
      </w:pPr>
      <w:r w:rsidRPr="00BF615D">
        <w:t xml:space="preserve">У </w:t>
      </w:r>
      <w:proofErr w:type="spellStart"/>
      <w:r w:rsidRPr="00BF615D">
        <w:t>разі</w:t>
      </w:r>
      <w:proofErr w:type="spellEnd"/>
      <w:r w:rsidRPr="00BF615D">
        <w:t xml:space="preserve"> </w:t>
      </w:r>
      <w:proofErr w:type="spellStart"/>
      <w:r w:rsidRPr="00BF615D">
        <w:t>внесення</w:t>
      </w:r>
      <w:proofErr w:type="spellEnd"/>
      <w:r w:rsidRPr="00BF615D">
        <w:t xml:space="preserve"> </w:t>
      </w:r>
      <w:proofErr w:type="spellStart"/>
      <w:r w:rsidRPr="00BF615D">
        <w:t>змін</w:t>
      </w:r>
      <w:proofErr w:type="spellEnd"/>
      <w:r w:rsidRPr="00BF615D">
        <w:t xml:space="preserve"> до </w:t>
      </w:r>
      <w:proofErr w:type="spellStart"/>
      <w:r w:rsidRPr="00BF615D">
        <w:t>істотних</w:t>
      </w:r>
      <w:proofErr w:type="spellEnd"/>
      <w:r w:rsidRPr="00BF615D">
        <w:t xml:space="preserve"> умов договору про </w:t>
      </w:r>
      <w:proofErr w:type="spellStart"/>
      <w:r w:rsidRPr="00BF615D">
        <w:t>закупівлю</w:t>
      </w:r>
      <w:proofErr w:type="spellEnd"/>
      <w:r w:rsidRPr="00BF615D">
        <w:t xml:space="preserve"> у </w:t>
      </w:r>
      <w:proofErr w:type="spellStart"/>
      <w:r w:rsidRPr="00BF615D">
        <w:t>випадках</w:t>
      </w:r>
      <w:proofErr w:type="spellEnd"/>
      <w:r w:rsidRPr="00BF615D">
        <w:t xml:space="preserve">, </w:t>
      </w:r>
      <w:proofErr w:type="spellStart"/>
      <w:r w:rsidRPr="00BF615D">
        <w:t>передбачених</w:t>
      </w:r>
      <w:proofErr w:type="spellEnd"/>
      <w:r w:rsidRPr="00BF615D">
        <w:t xml:space="preserve"> </w:t>
      </w:r>
      <w:proofErr w:type="spellStart"/>
      <w:r w:rsidRPr="00BF615D">
        <w:t>цим</w:t>
      </w:r>
      <w:proofErr w:type="spellEnd"/>
      <w:r w:rsidRPr="00BF615D">
        <w:t xml:space="preserve"> пунктом, </w:t>
      </w:r>
      <w:proofErr w:type="spellStart"/>
      <w:r w:rsidRPr="00BF615D">
        <w:t>замовник</w:t>
      </w:r>
      <w:proofErr w:type="spellEnd"/>
      <w:r w:rsidRPr="00BF615D">
        <w:t xml:space="preserve"> </w:t>
      </w:r>
      <w:proofErr w:type="spellStart"/>
      <w:r w:rsidRPr="00BF615D">
        <w:t>обов’язково</w:t>
      </w:r>
      <w:proofErr w:type="spellEnd"/>
      <w:r w:rsidRPr="00BF615D">
        <w:t xml:space="preserve"> </w:t>
      </w:r>
      <w:proofErr w:type="spellStart"/>
      <w:r w:rsidRPr="00BF615D">
        <w:t>оприлюднює</w:t>
      </w:r>
      <w:proofErr w:type="spellEnd"/>
      <w:r w:rsidRPr="00BF615D">
        <w:t xml:space="preserve"> </w:t>
      </w:r>
      <w:proofErr w:type="spellStart"/>
      <w:r w:rsidRPr="00BF615D">
        <w:t>повідомлення</w:t>
      </w:r>
      <w:proofErr w:type="spellEnd"/>
      <w:r w:rsidRPr="00BF615D">
        <w:t xml:space="preserve"> про </w:t>
      </w:r>
      <w:proofErr w:type="spellStart"/>
      <w:r w:rsidRPr="00BF615D">
        <w:t>внесення</w:t>
      </w:r>
      <w:proofErr w:type="spellEnd"/>
      <w:r w:rsidRPr="00BF615D">
        <w:t xml:space="preserve"> </w:t>
      </w:r>
      <w:proofErr w:type="spellStart"/>
      <w:r w:rsidRPr="00BF615D">
        <w:t>змін</w:t>
      </w:r>
      <w:proofErr w:type="spellEnd"/>
      <w:r w:rsidRPr="00BF615D">
        <w:t xml:space="preserve"> до договору про </w:t>
      </w:r>
      <w:proofErr w:type="spellStart"/>
      <w:r w:rsidRPr="00BF615D">
        <w:t>закупівлю</w:t>
      </w:r>
      <w:proofErr w:type="spellEnd"/>
      <w:r w:rsidRPr="00BF615D">
        <w:t xml:space="preserve"> </w:t>
      </w:r>
      <w:proofErr w:type="spellStart"/>
      <w:r w:rsidRPr="00BF615D">
        <w:t>відповідно</w:t>
      </w:r>
      <w:proofErr w:type="spellEnd"/>
      <w:r w:rsidRPr="00BF615D">
        <w:t xml:space="preserve"> до </w:t>
      </w:r>
      <w:proofErr w:type="spellStart"/>
      <w:r w:rsidRPr="00BF615D">
        <w:t>вимог</w:t>
      </w:r>
      <w:proofErr w:type="spellEnd"/>
      <w:r w:rsidRPr="00BF615D">
        <w:t> </w:t>
      </w:r>
      <w:hyperlink r:id="rId51" w:tgtFrame="_blank" w:history="1">
        <w:r w:rsidRPr="00BF615D">
          <w:rPr>
            <w:rStyle w:val="a4"/>
          </w:rPr>
          <w:t>Закону</w:t>
        </w:r>
      </w:hyperlink>
      <w:r w:rsidRPr="00BF615D">
        <w:t xml:space="preserve"> з </w:t>
      </w:r>
      <w:proofErr w:type="spellStart"/>
      <w:r w:rsidRPr="00BF615D">
        <w:t>урахуванням</w:t>
      </w:r>
      <w:proofErr w:type="spellEnd"/>
      <w:r w:rsidRPr="00BF615D">
        <w:t xml:space="preserve"> </w:t>
      </w:r>
      <w:proofErr w:type="spellStart"/>
      <w:r w:rsidRPr="00BF615D">
        <w:t>цих</w:t>
      </w:r>
      <w:proofErr w:type="spellEnd"/>
      <w:r w:rsidRPr="00BF615D">
        <w:t xml:space="preserve"> </w:t>
      </w:r>
      <w:proofErr w:type="spellStart"/>
      <w:r w:rsidRPr="00BF615D">
        <w:t>особливостей</w:t>
      </w:r>
      <w:proofErr w:type="spellEnd"/>
      <w:r w:rsidRPr="00BF615D">
        <w:t>.</w:t>
      </w:r>
    </w:p>
    <w:p w14:paraId="24AE4453" w14:textId="77777777" w:rsidR="004B462E" w:rsidRPr="00503CB4" w:rsidRDefault="004B462E" w:rsidP="004B462E">
      <w:pPr>
        <w:widowControl w:val="0"/>
        <w:snapToGrid w:val="0"/>
        <w:spacing w:after="0" w:line="240" w:lineRule="auto"/>
        <w:jc w:val="both"/>
        <w:rPr>
          <w:rFonts w:ascii="Times New Roman" w:eastAsia="Times New Roman" w:hAnsi="Times New Roman"/>
          <w:b/>
          <w:sz w:val="24"/>
          <w:szCs w:val="24"/>
          <w:lang w:val="uk-UA" w:eastAsia="ru-RU"/>
        </w:rPr>
      </w:pPr>
    </w:p>
    <w:p w14:paraId="4C7FF573" w14:textId="77777777" w:rsidR="004B462E" w:rsidRPr="00503CB4" w:rsidRDefault="004B462E" w:rsidP="004B462E">
      <w:pPr>
        <w:widowControl w:val="0"/>
        <w:snapToGrid w:val="0"/>
        <w:spacing w:after="0" w:line="240" w:lineRule="auto"/>
        <w:jc w:val="center"/>
        <w:rPr>
          <w:rFonts w:ascii="Times New Roman" w:eastAsia="Times New Roman" w:hAnsi="Times New Roman"/>
          <w:b/>
          <w:sz w:val="24"/>
          <w:szCs w:val="24"/>
          <w:lang w:val="uk-UA" w:eastAsia="ru-RU"/>
        </w:rPr>
      </w:pPr>
      <w:r w:rsidRPr="00503CB4">
        <w:rPr>
          <w:rFonts w:ascii="Times New Roman" w:eastAsia="Times New Roman" w:hAnsi="Times New Roman"/>
          <w:b/>
          <w:sz w:val="24"/>
          <w:szCs w:val="24"/>
          <w:lang w:val="uk-UA" w:eastAsia="ru-RU"/>
        </w:rPr>
        <w:t>9. ВІДПОВІДАЛЬНІСТЬ СТОРІН</w:t>
      </w:r>
    </w:p>
    <w:p w14:paraId="63F819B0" w14:textId="77777777" w:rsidR="004B462E" w:rsidRPr="00503CB4" w:rsidRDefault="004B462E" w:rsidP="004B462E">
      <w:pPr>
        <w:widowControl w:val="0"/>
        <w:snapToGrid w:val="0"/>
        <w:spacing w:after="0" w:line="240" w:lineRule="auto"/>
        <w:jc w:val="both"/>
        <w:rPr>
          <w:rFonts w:ascii="Times New Roman" w:eastAsia="Times New Roman" w:hAnsi="Times New Roman"/>
          <w:sz w:val="24"/>
          <w:szCs w:val="24"/>
          <w:lang w:val="uk-UA" w:eastAsia="ru-RU"/>
        </w:rPr>
      </w:pPr>
      <w:r w:rsidRPr="00503CB4">
        <w:rPr>
          <w:rFonts w:ascii="Times New Roman" w:eastAsia="Times New Roman" w:hAnsi="Times New Roman"/>
          <w:sz w:val="24"/>
          <w:szCs w:val="24"/>
          <w:lang w:val="uk-UA" w:eastAsia="ru-RU"/>
        </w:rPr>
        <w:t>9.1. За невиконання, або неналежне виконання зобов'язань по цьому договору Виконавець і Замовник несуть відповідальність у відповідності з чинним законодавством України.</w:t>
      </w:r>
    </w:p>
    <w:p w14:paraId="3FFE57C5" w14:textId="77777777" w:rsidR="004B462E" w:rsidRPr="00503CB4" w:rsidRDefault="004B462E" w:rsidP="004B462E">
      <w:pPr>
        <w:widowControl w:val="0"/>
        <w:snapToGrid w:val="0"/>
        <w:spacing w:after="0" w:line="240" w:lineRule="auto"/>
        <w:jc w:val="both"/>
        <w:rPr>
          <w:rFonts w:ascii="Times New Roman" w:eastAsia="Times New Roman" w:hAnsi="Times New Roman"/>
          <w:sz w:val="24"/>
          <w:szCs w:val="24"/>
          <w:lang w:val="uk-UA" w:eastAsia="ru-RU"/>
        </w:rPr>
      </w:pPr>
      <w:r w:rsidRPr="00503CB4">
        <w:rPr>
          <w:rFonts w:ascii="Times New Roman" w:eastAsia="Times New Roman" w:hAnsi="Times New Roman"/>
          <w:sz w:val="24"/>
          <w:szCs w:val="24"/>
          <w:lang w:val="uk-UA" w:eastAsia="ru-RU"/>
        </w:rPr>
        <w:t>9.2. Виконавець не несе майнової відповідальності за майно Замовника.</w:t>
      </w:r>
    </w:p>
    <w:p w14:paraId="1B79EA73" w14:textId="77777777" w:rsidR="004B462E" w:rsidRPr="00F1324E" w:rsidRDefault="004B462E" w:rsidP="004B462E">
      <w:pPr>
        <w:widowControl w:val="0"/>
        <w:snapToGrid w:val="0"/>
        <w:spacing w:after="0" w:line="240" w:lineRule="auto"/>
        <w:jc w:val="both"/>
        <w:rPr>
          <w:rFonts w:ascii="Times New Roman" w:eastAsia="Times New Roman" w:hAnsi="Times New Roman"/>
          <w:sz w:val="24"/>
          <w:szCs w:val="24"/>
          <w:lang w:val="uk-UA" w:eastAsia="ru-RU"/>
        </w:rPr>
      </w:pPr>
      <w:r w:rsidRPr="00503CB4">
        <w:rPr>
          <w:rFonts w:ascii="Times New Roman" w:eastAsia="Times New Roman" w:hAnsi="Times New Roman"/>
          <w:sz w:val="24"/>
          <w:szCs w:val="24"/>
          <w:lang w:val="uk-UA" w:eastAsia="ru-RU"/>
        </w:rPr>
        <w:t>9.</w:t>
      </w:r>
      <w:r>
        <w:rPr>
          <w:rFonts w:ascii="Times New Roman" w:eastAsia="Times New Roman" w:hAnsi="Times New Roman"/>
          <w:sz w:val="24"/>
          <w:szCs w:val="24"/>
          <w:lang w:val="uk-UA" w:eastAsia="ru-RU"/>
        </w:rPr>
        <w:t>3</w:t>
      </w:r>
      <w:r w:rsidRPr="00503CB4">
        <w:rPr>
          <w:rFonts w:ascii="Times New Roman" w:eastAsia="Times New Roman" w:hAnsi="Times New Roman"/>
          <w:sz w:val="24"/>
          <w:szCs w:val="24"/>
          <w:lang w:val="uk-UA" w:eastAsia="ru-RU"/>
        </w:rPr>
        <w:t>. Сторони зобов’язуються не переуступати свої права та обов’язки за цим Договором третім особам без попередньої на те згоди іншої Сторони. У випадку порушення даного зобов’язання Сторони несуть відповідальність згідно з положеннями чинного законодавства України та умовами цього Договору.</w:t>
      </w:r>
    </w:p>
    <w:p w14:paraId="6076D371" w14:textId="77777777" w:rsidR="00D762E6" w:rsidRDefault="00D762E6" w:rsidP="004B462E">
      <w:pPr>
        <w:suppressAutoHyphens/>
        <w:spacing w:after="0" w:line="240" w:lineRule="auto"/>
        <w:jc w:val="center"/>
        <w:outlineLvl w:val="0"/>
        <w:rPr>
          <w:rFonts w:ascii="Times New Roman" w:eastAsia="Times New Roman" w:hAnsi="Times New Roman"/>
          <w:b/>
          <w:sz w:val="24"/>
          <w:szCs w:val="24"/>
          <w:lang w:val="uk-UA" w:eastAsia="ar-SA"/>
        </w:rPr>
      </w:pPr>
    </w:p>
    <w:p w14:paraId="2F23F500" w14:textId="5AC8B28E" w:rsidR="004B462E" w:rsidRPr="00503CB4" w:rsidRDefault="004B462E" w:rsidP="004B462E">
      <w:pPr>
        <w:suppressAutoHyphens/>
        <w:spacing w:after="0" w:line="240" w:lineRule="auto"/>
        <w:jc w:val="center"/>
        <w:outlineLvl w:val="0"/>
        <w:rPr>
          <w:rFonts w:ascii="Times New Roman" w:eastAsia="Times New Roman" w:hAnsi="Times New Roman"/>
          <w:b/>
          <w:sz w:val="24"/>
          <w:szCs w:val="24"/>
          <w:lang w:val="uk-UA" w:eastAsia="ar-SA"/>
        </w:rPr>
      </w:pPr>
      <w:r w:rsidRPr="00503CB4">
        <w:rPr>
          <w:rFonts w:ascii="Times New Roman" w:eastAsia="Times New Roman" w:hAnsi="Times New Roman"/>
          <w:b/>
          <w:sz w:val="24"/>
          <w:szCs w:val="24"/>
          <w:lang w:val="uk-UA" w:eastAsia="ar-SA"/>
        </w:rPr>
        <w:lastRenderedPageBreak/>
        <w:t>10. ФОРС-МАЖОР</w:t>
      </w:r>
    </w:p>
    <w:p w14:paraId="117AD5D2" w14:textId="77777777" w:rsidR="004B462E" w:rsidRPr="00503CB4" w:rsidRDefault="004B462E" w:rsidP="004B462E">
      <w:pPr>
        <w:widowControl w:val="0"/>
        <w:snapToGrid w:val="0"/>
        <w:spacing w:after="0" w:line="240" w:lineRule="auto"/>
        <w:jc w:val="both"/>
        <w:rPr>
          <w:rFonts w:ascii="Times New Roman" w:eastAsia="Times New Roman" w:hAnsi="Times New Roman"/>
          <w:sz w:val="24"/>
          <w:szCs w:val="24"/>
          <w:lang w:val="uk-UA" w:eastAsia="ru-RU"/>
        </w:rPr>
      </w:pPr>
      <w:r w:rsidRPr="00503CB4">
        <w:rPr>
          <w:rFonts w:ascii="Times New Roman" w:eastAsia="Times New Roman" w:hAnsi="Times New Roman"/>
          <w:sz w:val="24"/>
          <w:szCs w:val="24"/>
          <w:lang w:val="uk-UA" w:eastAsia="ru-RU"/>
        </w:rPr>
        <w:t>10.1. Сторона звільняється від визначеної цим Договором та (або) чинним в Україні законодавством відповідальності за повне чи часткове порушення Договору, якщо вона доведе, що таке порушення сталося внаслідок дії форс-мажорних обставин, визначених у цьому Договорі, за умови, що їх настання було засвідчено довідкою Торгово-промислової палати України у визначеному цим Договором порядку. Про настання та припинення обставин форс-мажору сторона зобов’язана повідомити іншу сторону Договору потягом трьох днів з дня настання або припинення таких обставин відповідно.</w:t>
      </w:r>
    </w:p>
    <w:p w14:paraId="3069A472" w14:textId="77777777" w:rsidR="004B462E" w:rsidRPr="00503CB4" w:rsidRDefault="004B462E" w:rsidP="004B462E">
      <w:pPr>
        <w:widowControl w:val="0"/>
        <w:snapToGrid w:val="0"/>
        <w:spacing w:after="0" w:line="240" w:lineRule="auto"/>
        <w:jc w:val="both"/>
        <w:rPr>
          <w:rFonts w:ascii="Times New Roman" w:eastAsia="Times New Roman" w:hAnsi="Times New Roman"/>
          <w:sz w:val="24"/>
          <w:szCs w:val="24"/>
          <w:lang w:val="uk-UA" w:eastAsia="ru-RU"/>
        </w:rPr>
      </w:pPr>
      <w:r w:rsidRPr="00503CB4">
        <w:rPr>
          <w:rFonts w:ascii="Times New Roman" w:eastAsia="Times New Roman" w:hAnsi="Times New Roman"/>
          <w:sz w:val="24"/>
          <w:szCs w:val="24"/>
          <w:lang w:val="uk-UA" w:eastAsia="ru-RU"/>
        </w:rPr>
        <w:t xml:space="preserve">10.1.1. Під форс-мажорними обставинами у цьому Договорі розуміються випадок або непереборна сила. </w:t>
      </w:r>
    </w:p>
    <w:p w14:paraId="5FD66402" w14:textId="77777777" w:rsidR="004B462E" w:rsidRPr="00503CB4" w:rsidRDefault="004B462E" w:rsidP="004B462E">
      <w:pPr>
        <w:widowControl w:val="0"/>
        <w:snapToGrid w:val="0"/>
        <w:spacing w:after="0" w:line="240" w:lineRule="auto"/>
        <w:jc w:val="both"/>
        <w:rPr>
          <w:rFonts w:ascii="Times New Roman" w:eastAsia="Times New Roman" w:hAnsi="Times New Roman"/>
          <w:sz w:val="24"/>
          <w:szCs w:val="24"/>
          <w:lang w:val="uk-UA" w:eastAsia="ru-RU"/>
        </w:rPr>
      </w:pPr>
      <w:r w:rsidRPr="00503CB4">
        <w:rPr>
          <w:rFonts w:ascii="Times New Roman" w:eastAsia="Times New Roman" w:hAnsi="Times New Roman"/>
          <w:sz w:val="24"/>
          <w:szCs w:val="24"/>
          <w:lang w:val="uk-UA" w:eastAsia="ru-RU"/>
        </w:rPr>
        <w:t>10.1.2. Під непереборною силою у цьому Договорі розуміються будь-які надзвичайні події зовнішнього щодо Сторін характеру, які виникають без вини Сторін, поза їх волею або всупереч волі чи бажанню Сторін, і які не можна за умови вжиття звичайних для цього заходів передбачити та не можна при всій турботливості та обачності відвернути (уникнути), включаючи (але не обмежуючись) стихійні явища природного характеру (землетруси, повені, урагани, руйнування в результаті блискавки тощо), лиха біологічного, техногенного та антропогенного походження (вибухи, пожежі, вихід з ладу машин й обладнання, масові епідемії, епізоотії, епіфітотії тощо), обставини суспільного життя (війна, воєнні дії, блокади, громадські хвилювання, прояви тероризму, масові страйки та локаути, бойкоти тощо), а також видання заборонних або обмежуючих нормативних актів органів державної влади чи місцевого самоврядування, інші законні або незаконні заборонні чи обмежуючі заходи названих органів, які унеможливлюють виконання Сторонами цього Договору або тимчасово перешкоджають такому виконанню.</w:t>
      </w:r>
    </w:p>
    <w:p w14:paraId="3EC77C37" w14:textId="77777777" w:rsidR="004B462E" w:rsidRPr="00503CB4" w:rsidRDefault="004B462E" w:rsidP="004B462E">
      <w:pPr>
        <w:widowControl w:val="0"/>
        <w:snapToGrid w:val="0"/>
        <w:spacing w:after="0" w:line="240" w:lineRule="auto"/>
        <w:jc w:val="both"/>
        <w:rPr>
          <w:rFonts w:ascii="Times New Roman" w:eastAsia="Times New Roman" w:hAnsi="Times New Roman"/>
          <w:sz w:val="24"/>
          <w:szCs w:val="24"/>
          <w:lang w:val="uk-UA" w:eastAsia="ru-RU"/>
        </w:rPr>
      </w:pPr>
      <w:r w:rsidRPr="00503CB4">
        <w:rPr>
          <w:rFonts w:ascii="Times New Roman" w:eastAsia="Times New Roman" w:hAnsi="Times New Roman"/>
          <w:sz w:val="24"/>
          <w:szCs w:val="24"/>
          <w:lang w:val="uk-UA" w:eastAsia="ru-RU"/>
        </w:rPr>
        <w:t>10.1.3. Під випадком у цьому Договорі розуміються будь-які обставини, які не вважаються непереборною силою за цим Договором і які безпосередньо не обумовлені діями Сторін та не пов'язані із ними причинним зв'язком, які виникають без вини Сторін, поза їх волею або всупереч волі чи бажанню Сторін, і які не можна за умови вжиття звичайних для цього заходів передбачити та не можна при всій турботливості та обачності відвернути (уникнути).</w:t>
      </w:r>
    </w:p>
    <w:p w14:paraId="272CEF51" w14:textId="40221C2E" w:rsidR="004B462E" w:rsidRPr="00503CB4" w:rsidRDefault="004B462E" w:rsidP="004B462E">
      <w:pPr>
        <w:widowControl w:val="0"/>
        <w:snapToGrid w:val="0"/>
        <w:spacing w:after="0" w:line="240" w:lineRule="auto"/>
        <w:jc w:val="both"/>
        <w:rPr>
          <w:rFonts w:ascii="Times New Roman" w:eastAsia="Times New Roman" w:hAnsi="Times New Roman"/>
          <w:sz w:val="24"/>
          <w:szCs w:val="24"/>
          <w:lang w:val="uk-UA" w:eastAsia="ru-RU"/>
        </w:rPr>
      </w:pPr>
      <w:r w:rsidRPr="00503CB4">
        <w:rPr>
          <w:rFonts w:ascii="Times New Roman" w:eastAsia="Times New Roman" w:hAnsi="Times New Roman"/>
          <w:sz w:val="24"/>
          <w:szCs w:val="24"/>
          <w:lang w:val="uk-UA" w:eastAsia="ru-RU"/>
        </w:rPr>
        <w:t>10.1.4. Не вважаються випадком недодержання своїх обов'язків контрагентом тієї Сторони, що порушила цей Договір, відсутність на ринку товарів, потрібних для виконання цього Договору, відсутність у Сторони, що порушила Договір, необхідних коштів.</w:t>
      </w:r>
    </w:p>
    <w:p w14:paraId="01E5CCE6" w14:textId="77777777" w:rsidR="004B462E" w:rsidRPr="00503CB4" w:rsidRDefault="004B462E" w:rsidP="004B462E">
      <w:pPr>
        <w:shd w:val="clear" w:color="auto" w:fill="FFFFFF"/>
        <w:autoSpaceDE w:val="0"/>
        <w:autoSpaceDN w:val="0"/>
        <w:adjustRightInd w:val="0"/>
        <w:spacing w:after="0" w:line="240" w:lineRule="auto"/>
        <w:jc w:val="center"/>
        <w:rPr>
          <w:rFonts w:ascii="Times New Roman" w:eastAsia="Times New Roman" w:hAnsi="Times New Roman"/>
          <w:b/>
          <w:bCs/>
          <w:color w:val="000000"/>
          <w:sz w:val="24"/>
          <w:szCs w:val="24"/>
          <w:lang w:val="uk-UA" w:eastAsia="ru-RU"/>
        </w:rPr>
      </w:pPr>
      <w:r w:rsidRPr="00503CB4">
        <w:rPr>
          <w:rFonts w:ascii="Times New Roman" w:eastAsia="Times New Roman" w:hAnsi="Times New Roman"/>
          <w:b/>
          <w:bCs/>
          <w:color w:val="000000"/>
          <w:sz w:val="24"/>
          <w:szCs w:val="24"/>
          <w:lang w:val="uk-UA" w:eastAsia="ru-RU"/>
        </w:rPr>
        <w:t>11. СТРОК ДІЇ ДОГОВОРУ</w:t>
      </w:r>
    </w:p>
    <w:p w14:paraId="67F23831" w14:textId="252FC75B" w:rsidR="004B462E" w:rsidRPr="00503CB4" w:rsidRDefault="004B462E" w:rsidP="004B462E">
      <w:pPr>
        <w:spacing w:after="0" w:line="240" w:lineRule="auto"/>
        <w:ind w:right="-143"/>
        <w:jc w:val="both"/>
        <w:rPr>
          <w:rFonts w:ascii="Times New Roman" w:eastAsia="Times New Roman" w:hAnsi="Times New Roman"/>
          <w:sz w:val="24"/>
          <w:szCs w:val="24"/>
          <w:lang w:val="uk-UA" w:eastAsia="ru-RU"/>
        </w:rPr>
      </w:pPr>
      <w:r w:rsidRPr="00503CB4">
        <w:rPr>
          <w:rFonts w:ascii="Times New Roman" w:eastAsia="Times New Roman" w:hAnsi="Times New Roman"/>
          <w:color w:val="000000"/>
          <w:w w:val="101"/>
          <w:sz w:val="24"/>
          <w:szCs w:val="24"/>
          <w:lang w:val="uk-UA" w:eastAsia="ru-RU"/>
        </w:rPr>
        <w:t xml:space="preserve">11.1. </w:t>
      </w:r>
      <w:r w:rsidRPr="00503CB4">
        <w:rPr>
          <w:rFonts w:ascii="Times New Roman" w:eastAsia="Times New Roman" w:hAnsi="Times New Roman"/>
          <w:sz w:val="24"/>
          <w:szCs w:val="24"/>
          <w:lang w:val="uk-UA" w:eastAsia="ru-RU"/>
        </w:rPr>
        <w:t>Даний Договір набирає чинності з мо</w:t>
      </w:r>
      <w:r>
        <w:rPr>
          <w:rFonts w:ascii="Times New Roman" w:eastAsia="Times New Roman" w:hAnsi="Times New Roman"/>
          <w:sz w:val="24"/>
          <w:szCs w:val="24"/>
          <w:lang w:val="uk-UA" w:eastAsia="ru-RU"/>
        </w:rPr>
        <w:t xml:space="preserve">менту його підписання, але не раніше 01 березня 2024 року і діє до 31.12.2024 </w:t>
      </w:r>
      <w:r w:rsidRPr="00503CB4">
        <w:rPr>
          <w:rFonts w:ascii="Times New Roman" w:eastAsia="Times New Roman" w:hAnsi="Times New Roman"/>
          <w:sz w:val="24"/>
          <w:szCs w:val="24"/>
          <w:lang w:val="uk-UA" w:eastAsia="ru-RU"/>
        </w:rPr>
        <w:t xml:space="preserve">року включно. </w:t>
      </w:r>
    </w:p>
    <w:p w14:paraId="5262A930" w14:textId="77777777" w:rsidR="004B462E" w:rsidRPr="00503CB4" w:rsidRDefault="004B462E" w:rsidP="004B462E">
      <w:pPr>
        <w:shd w:val="clear" w:color="auto" w:fill="FFFFFF"/>
        <w:autoSpaceDE w:val="0"/>
        <w:autoSpaceDN w:val="0"/>
        <w:adjustRightInd w:val="0"/>
        <w:spacing w:after="0" w:line="240" w:lineRule="auto"/>
        <w:jc w:val="both"/>
        <w:rPr>
          <w:rFonts w:ascii="Times New Roman" w:eastAsia="Times New Roman" w:hAnsi="Times New Roman"/>
          <w:sz w:val="24"/>
          <w:szCs w:val="24"/>
          <w:lang w:val="uk-UA" w:eastAsia="ru-RU"/>
        </w:rPr>
      </w:pPr>
      <w:r w:rsidRPr="00503CB4">
        <w:rPr>
          <w:rFonts w:ascii="Times New Roman" w:eastAsia="Times New Roman" w:hAnsi="Times New Roman"/>
          <w:color w:val="000000"/>
          <w:w w:val="101"/>
          <w:sz w:val="24"/>
          <w:szCs w:val="24"/>
          <w:lang w:val="uk-UA" w:eastAsia="ru-RU"/>
        </w:rPr>
        <w:t>Цей Договір складено у двох оригінальних примірниках, по одному для кожної із Сторін, з додатками, які є невід’ємною частиною Договору і мають однакову юридичну силу і набуває чинності з моменту його підписання сторонами та скріплення печатками.</w:t>
      </w:r>
    </w:p>
    <w:p w14:paraId="2E016ACF" w14:textId="77777777" w:rsidR="004B462E" w:rsidRPr="00503CB4" w:rsidRDefault="004B462E" w:rsidP="004B462E">
      <w:pPr>
        <w:shd w:val="clear" w:color="auto" w:fill="FFFFFF"/>
        <w:autoSpaceDE w:val="0"/>
        <w:autoSpaceDN w:val="0"/>
        <w:adjustRightInd w:val="0"/>
        <w:spacing w:after="0" w:line="240" w:lineRule="auto"/>
        <w:jc w:val="both"/>
        <w:rPr>
          <w:rFonts w:ascii="Times New Roman" w:eastAsia="Times New Roman" w:hAnsi="Times New Roman"/>
          <w:b/>
          <w:bCs/>
          <w:color w:val="000000"/>
          <w:sz w:val="24"/>
          <w:szCs w:val="24"/>
          <w:lang w:val="uk-UA" w:eastAsia="ru-RU"/>
        </w:rPr>
      </w:pPr>
      <w:r w:rsidRPr="00503CB4">
        <w:rPr>
          <w:rFonts w:ascii="Times New Roman" w:eastAsia="Times New Roman" w:hAnsi="Times New Roman"/>
          <w:color w:val="000000"/>
          <w:w w:val="101"/>
          <w:sz w:val="24"/>
          <w:szCs w:val="24"/>
          <w:lang w:val="uk-UA" w:eastAsia="ru-RU"/>
        </w:rPr>
        <w:t>11.2. Сторони мають право достроково припинити дію цього Договору, попередивши про такі наміри іншу Сторону за 15 (п'ятнадцять) календарних днів</w:t>
      </w:r>
      <w:r w:rsidRPr="00503CB4">
        <w:rPr>
          <w:rFonts w:ascii="Times New Roman" w:eastAsia="Times New Roman" w:hAnsi="Times New Roman"/>
          <w:b/>
          <w:color w:val="000000"/>
          <w:w w:val="101"/>
          <w:sz w:val="24"/>
          <w:szCs w:val="24"/>
          <w:lang w:val="uk-UA" w:eastAsia="ru-RU"/>
        </w:rPr>
        <w:t xml:space="preserve"> </w:t>
      </w:r>
      <w:r w:rsidRPr="00503CB4">
        <w:rPr>
          <w:rFonts w:ascii="Times New Roman" w:eastAsia="Times New Roman" w:hAnsi="Times New Roman"/>
          <w:color w:val="000000"/>
          <w:w w:val="101"/>
          <w:sz w:val="24"/>
          <w:szCs w:val="24"/>
          <w:lang w:val="uk-UA" w:eastAsia="ru-RU"/>
        </w:rPr>
        <w:t>до дати припинення Договору.</w:t>
      </w:r>
      <w:r w:rsidRPr="00503CB4">
        <w:rPr>
          <w:rFonts w:ascii="Times New Roman" w:eastAsia="Times New Roman" w:hAnsi="Times New Roman"/>
          <w:b/>
          <w:bCs/>
          <w:color w:val="000000"/>
          <w:sz w:val="24"/>
          <w:szCs w:val="24"/>
          <w:lang w:val="uk-UA" w:eastAsia="ru-RU"/>
        </w:rPr>
        <w:t xml:space="preserve"> </w:t>
      </w:r>
    </w:p>
    <w:p w14:paraId="076B4EE9" w14:textId="77777777" w:rsidR="004B462E" w:rsidRPr="00503CB4" w:rsidRDefault="004B462E" w:rsidP="004B462E">
      <w:pPr>
        <w:widowControl w:val="0"/>
        <w:spacing w:after="0" w:line="240" w:lineRule="auto"/>
        <w:jc w:val="both"/>
        <w:rPr>
          <w:rFonts w:ascii="Times New Roman" w:eastAsia="Times New Roman" w:hAnsi="Times New Roman"/>
          <w:sz w:val="24"/>
          <w:szCs w:val="24"/>
          <w:lang w:val="uk-UA" w:eastAsia="ru-RU"/>
        </w:rPr>
      </w:pPr>
      <w:r w:rsidRPr="00503CB4">
        <w:rPr>
          <w:rFonts w:ascii="Times New Roman" w:eastAsia="Times New Roman" w:hAnsi="Times New Roman"/>
          <w:color w:val="000000"/>
          <w:sz w:val="24"/>
          <w:szCs w:val="24"/>
          <w:lang w:val="uk-UA" w:eastAsia="ru-RU"/>
        </w:rPr>
        <w:t>11.3. Істотні умови договору про закупівлю не можуть</w:t>
      </w:r>
      <w:r w:rsidRPr="00503CB4">
        <w:rPr>
          <w:rFonts w:ascii="Times New Roman" w:eastAsia="Times New Roman" w:hAnsi="Times New Roman"/>
          <w:color w:val="000000"/>
          <w:sz w:val="24"/>
          <w:szCs w:val="24"/>
          <w:lang w:eastAsia="ru-RU"/>
        </w:rPr>
        <w:t> </w:t>
      </w:r>
      <w:r w:rsidRPr="00503CB4">
        <w:rPr>
          <w:rFonts w:ascii="Times New Roman" w:eastAsia="Times New Roman" w:hAnsi="Times New Roman"/>
          <w:color w:val="000000"/>
          <w:sz w:val="24"/>
          <w:szCs w:val="24"/>
          <w:lang w:val="uk-UA" w:eastAsia="ru-RU"/>
        </w:rPr>
        <w:t xml:space="preserve"> змінюватися</w:t>
      </w:r>
      <w:r w:rsidRPr="00503CB4">
        <w:rPr>
          <w:rFonts w:ascii="Times New Roman" w:eastAsia="Times New Roman" w:hAnsi="Times New Roman"/>
          <w:color w:val="000000"/>
          <w:sz w:val="24"/>
          <w:szCs w:val="24"/>
          <w:lang w:eastAsia="ru-RU"/>
        </w:rPr>
        <w:t> </w:t>
      </w:r>
      <w:r w:rsidRPr="00503CB4">
        <w:rPr>
          <w:rFonts w:ascii="Times New Roman" w:eastAsia="Times New Roman" w:hAnsi="Times New Roman"/>
          <w:color w:val="000000"/>
          <w:sz w:val="24"/>
          <w:szCs w:val="24"/>
          <w:lang w:val="uk-UA" w:eastAsia="ru-RU"/>
        </w:rPr>
        <w:t xml:space="preserve"> після його</w:t>
      </w:r>
      <w:r w:rsidRPr="00503CB4">
        <w:rPr>
          <w:rFonts w:ascii="Times New Roman" w:eastAsia="Times New Roman" w:hAnsi="Times New Roman"/>
          <w:color w:val="000000"/>
          <w:sz w:val="24"/>
          <w:szCs w:val="24"/>
          <w:lang w:eastAsia="ru-RU"/>
        </w:rPr>
        <w:t> </w:t>
      </w:r>
      <w:r w:rsidRPr="00503CB4">
        <w:rPr>
          <w:rFonts w:ascii="Times New Roman" w:eastAsia="Times New Roman" w:hAnsi="Times New Roman"/>
          <w:color w:val="000000"/>
          <w:sz w:val="24"/>
          <w:szCs w:val="24"/>
          <w:lang w:val="uk-UA" w:eastAsia="ru-RU"/>
        </w:rPr>
        <w:t xml:space="preserve"> підписання</w:t>
      </w:r>
      <w:r w:rsidRPr="00503CB4">
        <w:rPr>
          <w:rFonts w:ascii="Times New Roman" w:eastAsia="Times New Roman" w:hAnsi="Times New Roman"/>
          <w:color w:val="000000"/>
          <w:sz w:val="24"/>
          <w:szCs w:val="24"/>
          <w:lang w:eastAsia="ru-RU"/>
        </w:rPr>
        <w:t> </w:t>
      </w:r>
      <w:r w:rsidRPr="00503CB4">
        <w:rPr>
          <w:rFonts w:ascii="Times New Roman" w:eastAsia="Times New Roman" w:hAnsi="Times New Roman"/>
          <w:color w:val="000000"/>
          <w:sz w:val="24"/>
          <w:szCs w:val="24"/>
          <w:lang w:val="uk-UA" w:eastAsia="ru-RU"/>
        </w:rPr>
        <w:t xml:space="preserve"> до</w:t>
      </w:r>
      <w:r w:rsidRPr="00503CB4">
        <w:rPr>
          <w:rFonts w:ascii="Times New Roman" w:eastAsia="Times New Roman" w:hAnsi="Times New Roman"/>
          <w:color w:val="000000"/>
          <w:sz w:val="24"/>
          <w:szCs w:val="24"/>
          <w:lang w:eastAsia="ru-RU"/>
        </w:rPr>
        <w:t> </w:t>
      </w:r>
      <w:r w:rsidRPr="00503CB4">
        <w:rPr>
          <w:rFonts w:ascii="Times New Roman" w:eastAsia="Times New Roman" w:hAnsi="Times New Roman"/>
          <w:color w:val="000000"/>
          <w:sz w:val="24"/>
          <w:szCs w:val="24"/>
          <w:lang w:val="uk-UA" w:eastAsia="ru-RU"/>
        </w:rPr>
        <w:t xml:space="preserve"> виконання</w:t>
      </w:r>
      <w:r w:rsidRPr="00503CB4">
        <w:rPr>
          <w:rFonts w:ascii="Times New Roman" w:eastAsia="Times New Roman" w:hAnsi="Times New Roman"/>
          <w:color w:val="000000"/>
          <w:sz w:val="24"/>
          <w:szCs w:val="24"/>
          <w:lang w:eastAsia="ru-RU"/>
        </w:rPr>
        <w:t> </w:t>
      </w:r>
      <w:r w:rsidRPr="00503CB4">
        <w:rPr>
          <w:rFonts w:ascii="Times New Roman" w:eastAsia="Times New Roman" w:hAnsi="Times New Roman"/>
          <w:color w:val="000000"/>
          <w:sz w:val="24"/>
          <w:szCs w:val="24"/>
          <w:lang w:val="uk-UA" w:eastAsia="ru-RU"/>
        </w:rPr>
        <w:t xml:space="preserve"> зобов</w:t>
      </w:r>
      <w:r>
        <w:rPr>
          <w:rFonts w:ascii="Times New Roman" w:eastAsia="Times New Roman" w:hAnsi="Times New Roman"/>
          <w:color w:val="000000"/>
          <w:sz w:val="24"/>
          <w:szCs w:val="24"/>
          <w:lang w:val="uk-UA" w:eastAsia="ru-RU"/>
        </w:rPr>
        <w:t>’</w:t>
      </w:r>
      <w:r w:rsidRPr="00503CB4">
        <w:rPr>
          <w:rFonts w:ascii="Times New Roman" w:eastAsia="Times New Roman" w:hAnsi="Times New Roman"/>
          <w:color w:val="000000"/>
          <w:sz w:val="24"/>
          <w:szCs w:val="24"/>
          <w:lang w:val="uk-UA" w:eastAsia="ru-RU"/>
        </w:rPr>
        <w:t>язань</w:t>
      </w:r>
      <w:r w:rsidRPr="00503CB4">
        <w:rPr>
          <w:rFonts w:ascii="Times New Roman" w:eastAsia="Times New Roman" w:hAnsi="Times New Roman"/>
          <w:color w:val="000000"/>
          <w:sz w:val="24"/>
          <w:szCs w:val="24"/>
          <w:lang w:eastAsia="ru-RU"/>
        </w:rPr>
        <w:t> </w:t>
      </w:r>
      <w:r w:rsidRPr="00503CB4">
        <w:rPr>
          <w:rFonts w:ascii="Times New Roman" w:eastAsia="Times New Roman" w:hAnsi="Times New Roman"/>
          <w:color w:val="000000"/>
          <w:sz w:val="24"/>
          <w:szCs w:val="24"/>
          <w:lang w:val="uk-UA" w:eastAsia="ru-RU"/>
        </w:rPr>
        <w:t xml:space="preserve"> сторонами</w:t>
      </w:r>
      <w:r w:rsidRPr="00503CB4">
        <w:rPr>
          <w:rFonts w:ascii="Times New Roman" w:eastAsia="Times New Roman" w:hAnsi="Times New Roman"/>
          <w:color w:val="000000"/>
          <w:sz w:val="24"/>
          <w:szCs w:val="24"/>
          <w:lang w:eastAsia="ru-RU"/>
        </w:rPr>
        <w:t> </w:t>
      </w:r>
      <w:r w:rsidRPr="00503CB4">
        <w:rPr>
          <w:rFonts w:ascii="Times New Roman" w:eastAsia="Times New Roman" w:hAnsi="Times New Roman"/>
          <w:color w:val="000000"/>
          <w:sz w:val="24"/>
          <w:szCs w:val="24"/>
          <w:lang w:val="uk-UA" w:eastAsia="ru-RU"/>
        </w:rPr>
        <w:t xml:space="preserve"> у повному обсязі, крім випадків передбачених ст. </w:t>
      </w:r>
      <w:r>
        <w:rPr>
          <w:rFonts w:ascii="Times New Roman" w:eastAsia="Times New Roman" w:hAnsi="Times New Roman"/>
          <w:color w:val="000000"/>
          <w:sz w:val="24"/>
          <w:szCs w:val="24"/>
          <w:lang w:val="uk-UA" w:eastAsia="ru-RU"/>
        </w:rPr>
        <w:t>41</w:t>
      </w:r>
      <w:r w:rsidRPr="00503CB4">
        <w:rPr>
          <w:rFonts w:ascii="Times New Roman" w:eastAsia="Times New Roman" w:hAnsi="Times New Roman"/>
          <w:color w:val="000000"/>
          <w:sz w:val="24"/>
          <w:szCs w:val="24"/>
          <w:lang w:val="uk-UA" w:eastAsia="ru-RU"/>
        </w:rPr>
        <w:t xml:space="preserve"> Закону України «</w:t>
      </w:r>
      <w:r w:rsidRPr="00503CB4">
        <w:rPr>
          <w:rFonts w:ascii="Times New Roman" w:eastAsia="Times New Roman" w:hAnsi="Times New Roman"/>
          <w:color w:val="000000"/>
          <w:sz w:val="24"/>
          <w:szCs w:val="24"/>
          <w:shd w:val="clear" w:color="auto" w:fill="FFFFFF"/>
          <w:lang w:val="uk-UA" w:eastAsia="ru-RU"/>
        </w:rPr>
        <w:t>Про публічні закупівлі» від № 922-VIII від 25.12.2015 р. в редакції Закону № 114-IX від 19.09.2019  .</w:t>
      </w:r>
    </w:p>
    <w:p w14:paraId="3ABEED9A" w14:textId="77777777" w:rsidR="004B462E" w:rsidRPr="00503CB4" w:rsidRDefault="004B462E" w:rsidP="004B462E">
      <w:pPr>
        <w:widowControl w:val="0"/>
        <w:suppressAutoHyphens/>
        <w:spacing w:after="0" w:line="240" w:lineRule="auto"/>
        <w:jc w:val="both"/>
        <w:rPr>
          <w:rFonts w:ascii="Times New Roman" w:eastAsia="Times New Roman" w:hAnsi="Times New Roman"/>
          <w:sz w:val="24"/>
          <w:szCs w:val="24"/>
          <w:lang w:eastAsia="ar-SA"/>
        </w:rPr>
      </w:pPr>
      <w:r w:rsidRPr="00503CB4">
        <w:rPr>
          <w:rFonts w:ascii="Times New Roman" w:eastAsia="Times New Roman" w:hAnsi="Times New Roman"/>
          <w:color w:val="000000"/>
          <w:sz w:val="24"/>
          <w:szCs w:val="24"/>
          <w:lang w:eastAsia="ar-SA"/>
        </w:rPr>
        <w:t>11.</w:t>
      </w:r>
      <w:r w:rsidRPr="00503CB4">
        <w:rPr>
          <w:rFonts w:ascii="Times New Roman" w:eastAsia="Times New Roman" w:hAnsi="Times New Roman"/>
          <w:color w:val="000000"/>
          <w:sz w:val="24"/>
          <w:szCs w:val="24"/>
          <w:lang w:val="uk-UA" w:eastAsia="ar-SA"/>
        </w:rPr>
        <w:t>4</w:t>
      </w:r>
      <w:r w:rsidRPr="00503CB4">
        <w:rPr>
          <w:rFonts w:ascii="Times New Roman" w:eastAsia="Times New Roman" w:hAnsi="Times New Roman"/>
          <w:color w:val="000000"/>
          <w:sz w:val="24"/>
          <w:szCs w:val="24"/>
          <w:lang w:eastAsia="ar-SA"/>
        </w:rPr>
        <w:t xml:space="preserve">. </w:t>
      </w:r>
      <w:proofErr w:type="spellStart"/>
      <w:r w:rsidRPr="00FE5049">
        <w:rPr>
          <w:rFonts w:ascii="Times New Roman" w:eastAsia="Times New Roman" w:hAnsi="Times New Roman"/>
          <w:color w:val="000000"/>
          <w:sz w:val="24"/>
          <w:szCs w:val="24"/>
          <w:lang w:eastAsia="ar-SA"/>
        </w:rPr>
        <w:t>Дія</w:t>
      </w:r>
      <w:proofErr w:type="spellEnd"/>
      <w:r w:rsidRPr="00FE5049">
        <w:rPr>
          <w:rFonts w:ascii="Times New Roman" w:eastAsia="Times New Roman" w:hAnsi="Times New Roman"/>
          <w:color w:val="000000"/>
          <w:sz w:val="24"/>
          <w:szCs w:val="24"/>
          <w:lang w:eastAsia="ar-SA"/>
        </w:rPr>
        <w:t xml:space="preserve"> договору про </w:t>
      </w:r>
      <w:proofErr w:type="spellStart"/>
      <w:r w:rsidRPr="00FE5049">
        <w:rPr>
          <w:rFonts w:ascii="Times New Roman" w:eastAsia="Times New Roman" w:hAnsi="Times New Roman"/>
          <w:color w:val="000000"/>
          <w:sz w:val="24"/>
          <w:szCs w:val="24"/>
          <w:lang w:eastAsia="ar-SA"/>
        </w:rPr>
        <w:t>закупівлю</w:t>
      </w:r>
      <w:proofErr w:type="spellEnd"/>
      <w:r w:rsidRPr="00FE5049">
        <w:rPr>
          <w:rFonts w:ascii="Times New Roman" w:eastAsia="Times New Roman" w:hAnsi="Times New Roman"/>
          <w:color w:val="000000"/>
          <w:sz w:val="24"/>
          <w:szCs w:val="24"/>
          <w:lang w:eastAsia="ar-SA"/>
        </w:rPr>
        <w:t xml:space="preserve"> </w:t>
      </w:r>
      <w:proofErr w:type="spellStart"/>
      <w:r w:rsidRPr="00FE5049">
        <w:rPr>
          <w:rFonts w:ascii="Times New Roman" w:eastAsia="Times New Roman" w:hAnsi="Times New Roman"/>
          <w:color w:val="000000"/>
          <w:sz w:val="24"/>
          <w:szCs w:val="24"/>
          <w:lang w:eastAsia="ar-SA"/>
        </w:rPr>
        <w:t>може</w:t>
      </w:r>
      <w:proofErr w:type="spellEnd"/>
      <w:r w:rsidRPr="00FE5049">
        <w:rPr>
          <w:rFonts w:ascii="Times New Roman" w:eastAsia="Times New Roman" w:hAnsi="Times New Roman"/>
          <w:color w:val="000000"/>
          <w:sz w:val="24"/>
          <w:szCs w:val="24"/>
          <w:lang w:eastAsia="ar-SA"/>
        </w:rPr>
        <w:t xml:space="preserve"> бути </w:t>
      </w:r>
      <w:proofErr w:type="spellStart"/>
      <w:r w:rsidRPr="00FE5049">
        <w:rPr>
          <w:rFonts w:ascii="Times New Roman" w:eastAsia="Times New Roman" w:hAnsi="Times New Roman"/>
          <w:color w:val="000000"/>
          <w:sz w:val="24"/>
          <w:szCs w:val="24"/>
          <w:lang w:eastAsia="ar-SA"/>
        </w:rPr>
        <w:t>продовжена</w:t>
      </w:r>
      <w:proofErr w:type="spellEnd"/>
      <w:r w:rsidRPr="00FE5049">
        <w:rPr>
          <w:rFonts w:ascii="Times New Roman" w:eastAsia="Times New Roman" w:hAnsi="Times New Roman"/>
          <w:color w:val="000000"/>
          <w:sz w:val="24"/>
          <w:szCs w:val="24"/>
          <w:lang w:eastAsia="ar-SA"/>
        </w:rPr>
        <w:t xml:space="preserve"> </w:t>
      </w:r>
      <w:proofErr w:type="gramStart"/>
      <w:r w:rsidRPr="00FE5049">
        <w:rPr>
          <w:rFonts w:ascii="Times New Roman" w:eastAsia="Times New Roman" w:hAnsi="Times New Roman"/>
          <w:color w:val="000000"/>
          <w:sz w:val="24"/>
          <w:szCs w:val="24"/>
          <w:lang w:eastAsia="ar-SA"/>
        </w:rPr>
        <w:t>на строк</w:t>
      </w:r>
      <w:proofErr w:type="gramEnd"/>
      <w:r w:rsidRPr="00FE5049">
        <w:rPr>
          <w:rFonts w:ascii="Times New Roman" w:eastAsia="Times New Roman" w:hAnsi="Times New Roman"/>
          <w:color w:val="000000"/>
          <w:sz w:val="24"/>
          <w:szCs w:val="24"/>
          <w:lang w:eastAsia="ar-SA"/>
        </w:rPr>
        <w:t xml:space="preserve">, </w:t>
      </w:r>
      <w:proofErr w:type="spellStart"/>
      <w:r w:rsidRPr="00FE5049">
        <w:rPr>
          <w:rFonts w:ascii="Times New Roman" w:eastAsia="Times New Roman" w:hAnsi="Times New Roman"/>
          <w:color w:val="000000"/>
          <w:sz w:val="24"/>
          <w:szCs w:val="24"/>
          <w:lang w:eastAsia="ar-SA"/>
        </w:rPr>
        <w:t>достатній</w:t>
      </w:r>
      <w:proofErr w:type="spellEnd"/>
      <w:r w:rsidRPr="00FE5049">
        <w:rPr>
          <w:rFonts w:ascii="Times New Roman" w:eastAsia="Times New Roman" w:hAnsi="Times New Roman"/>
          <w:color w:val="000000"/>
          <w:sz w:val="24"/>
          <w:szCs w:val="24"/>
          <w:lang w:eastAsia="ar-SA"/>
        </w:rPr>
        <w:t xml:space="preserve"> для </w:t>
      </w:r>
      <w:proofErr w:type="spellStart"/>
      <w:r w:rsidRPr="00FE5049">
        <w:rPr>
          <w:rFonts w:ascii="Times New Roman" w:eastAsia="Times New Roman" w:hAnsi="Times New Roman"/>
          <w:color w:val="000000"/>
          <w:sz w:val="24"/>
          <w:szCs w:val="24"/>
          <w:lang w:eastAsia="ar-SA"/>
        </w:rPr>
        <w:t>проведення</w:t>
      </w:r>
      <w:proofErr w:type="spellEnd"/>
      <w:r w:rsidRPr="00FE5049">
        <w:rPr>
          <w:rFonts w:ascii="Times New Roman" w:eastAsia="Times New Roman" w:hAnsi="Times New Roman"/>
          <w:color w:val="000000"/>
          <w:sz w:val="24"/>
          <w:szCs w:val="24"/>
          <w:lang w:eastAsia="ar-SA"/>
        </w:rPr>
        <w:t xml:space="preserve"> </w:t>
      </w:r>
      <w:proofErr w:type="spellStart"/>
      <w:r w:rsidRPr="00FE5049">
        <w:rPr>
          <w:rFonts w:ascii="Times New Roman" w:eastAsia="Times New Roman" w:hAnsi="Times New Roman"/>
          <w:color w:val="000000"/>
          <w:sz w:val="24"/>
          <w:szCs w:val="24"/>
          <w:lang w:eastAsia="ar-SA"/>
        </w:rPr>
        <w:t>процедури</w:t>
      </w:r>
      <w:proofErr w:type="spellEnd"/>
      <w:r w:rsidRPr="00FE5049">
        <w:rPr>
          <w:rFonts w:ascii="Times New Roman" w:eastAsia="Times New Roman" w:hAnsi="Times New Roman"/>
          <w:color w:val="000000"/>
          <w:sz w:val="24"/>
          <w:szCs w:val="24"/>
          <w:lang w:eastAsia="ar-SA"/>
        </w:rPr>
        <w:t xml:space="preserve"> </w:t>
      </w:r>
      <w:proofErr w:type="spellStart"/>
      <w:r w:rsidRPr="00FE5049">
        <w:rPr>
          <w:rFonts w:ascii="Times New Roman" w:eastAsia="Times New Roman" w:hAnsi="Times New Roman"/>
          <w:color w:val="000000"/>
          <w:sz w:val="24"/>
          <w:szCs w:val="24"/>
          <w:lang w:eastAsia="ar-SA"/>
        </w:rPr>
        <w:t>закупівлі</w:t>
      </w:r>
      <w:proofErr w:type="spellEnd"/>
      <w:r w:rsidRPr="00FE5049">
        <w:rPr>
          <w:rFonts w:ascii="Times New Roman" w:eastAsia="Times New Roman" w:hAnsi="Times New Roman"/>
          <w:color w:val="000000"/>
          <w:sz w:val="24"/>
          <w:szCs w:val="24"/>
          <w:lang w:eastAsia="ar-SA"/>
        </w:rPr>
        <w:t xml:space="preserve"> на початку </w:t>
      </w:r>
      <w:proofErr w:type="spellStart"/>
      <w:r w:rsidRPr="00FE5049">
        <w:rPr>
          <w:rFonts w:ascii="Times New Roman" w:eastAsia="Times New Roman" w:hAnsi="Times New Roman"/>
          <w:color w:val="000000"/>
          <w:sz w:val="24"/>
          <w:szCs w:val="24"/>
          <w:lang w:eastAsia="ar-SA"/>
        </w:rPr>
        <w:t>наступного</w:t>
      </w:r>
      <w:proofErr w:type="spellEnd"/>
      <w:r w:rsidRPr="00FE5049">
        <w:rPr>
          <w:rFonts w:ascii="Times New Roman" w:eastAsia="Times New Roman" w:hAnsi="Times New Roman"/>
          <w:color w:val="000000"/>
          <w:sz w:val="24"/>
          <w:szCs w:val="24"/>
          <w:lang w:eastAsia="ar-SA"/>
        </w:rPr>
        <w:t xml:space="preserve"> року в </w:t>
      </w:r>
      <w:proofErr w:type="spellStart"/>
      <w:r w:rsidRPr="00FE5049">
        <w:rPr>
          <w:rFonts w:ascii="Times New Roman" w:eastAsia="Times New Roman" w:hAnsi="Times New Roman"/>
          <w:color w:val="000000"/>
          <w:sz w:val="24"/>
          <w:szCs w:val="24"/>
          <w:lang w:eastAsia="ar-SA"/>
        </w:rPr>
        <w:t>обсязі</w:t>
      </w:r>
      <w:proofErr w:type="spellEnd"/>
      <w:r w:rsidRPr="00FE5049">
        <w:rPr>
          <w:rFonts w:ascii="Times New Roman" w:eastAsia="Times New Roman" w:hAnsi="Times New Roman"/>
          <w:color w:val="000000"/>
          <w:sz w:val="24"/>
          <w:szCs w:val="24"/>
          <w:lang w:eastAsia="ar-SA"/>
        </w:rPr>
        <w:t xml:space="preserve">, </w:t>
      </w:r>
      <w:proofErr w:type="spellStart"/>
      <w:r w:rsidRPr="00FE5049">
        <w:rPr>
          <w:rFonts w:ascii="Times New Roman" w:eastAsia="Times New Roman" w:hAnsi="Times New Roman"/>
          <w:color w:val="000000"/>
          <w:sz w:val="24"/>
          <w:szCs w:val="24"/>
          <w:lang w:eastAsia="ar-SA"/>
        </w:rPr>
        <w:t>що</w:t>
      </w:r>
      <w:proofErr w:type="spellEnd"/>
      <w:r w:rsidRPr="00FE5049">
        <w:rPr>
          <w:rFonts w:ascii="Times New Roman" w:eastAsia="Times New Roman" w:hAnsi="Times New Roman"/>
          <w:color w:val="000000"/>
          <w:sz w:val="24"/>
          <w:szCs w:val="24"/>
          <w:lang w:eastAsia="ar-SA"/>
        </w:rPr>
        <w:t xml:space="preserve"> не </w:t>
      </w:r>
      <w:proofErr w:type="spellStart"/>
      <w:r w:rsidRPr="00FE5049">
        <w:rPr>
          <w:rFonts w:ascii="Times New Roman" w:eastAsia="Times New Roman" w:hAnsi="Times New Roman"/>
          <w:color w:val="000000"/>
          <w:sz w:val="24"/>
          <w:szCs w:val="24"/>
          <w:lang w:eastAsia="ar-SA"/>
        </w:rPr>
        <w:t>перевищує</w:t>
      </w:r>
      <w:proofErr w:type="spellEnd"/>
      <w:r w:rsidRPr="00FE5049">
        <w:rPr>
          <w:rFonts w:ascii="Times New Roman" w:eastAsia="Times New Roman" w:hAnsi="Times New Roman"/>
          <w:color w:val="000000"/>
          <w:sz w:val="24"/>
          <w:szCs w:val="24"/>
          <w:lang w:eastAsia="ar-SA"/>
        </w:rPr>
        <w:t xml:space="preserve"> 20 </w:t>
      </w:r>
      <w:proofErr w:type="spellStart"/>
      <w:r w:rsidRPr="00FE5049">
        <w:rPr>
          <w:rFonts w:ascii="Times New Roman" w:eastAsia="Times New Roman" w:hAnsi="Times New Roman"/>
          <w:color w:val="000000"/>
          <w:sz w:val="24"/>
          <w:szCs w:val="24"/>
          <w:lang w:eastAsia="ar-SA"/>
        </w:rPr>
        <w:t>відсотків</w:t>
      </w:r>
      <w:proofErr w:type="spellEnd"/>
      <w:r w:rsidRPr="00FE5049">
        <w:rPr>
          <w:rFonts w:ascii="Times New Roman" w:eastAsia="Times New Roman" w:hAnsi="Times New Roman"/>
          <w:color w:val="000000"/>
          <w:sz w:val="24"/>
          <w:szCs w:val="24"/>
          <w:lang w:eastAsia="ar-SA"/>
        </w:rPr>
        <w:t xml:space="preserve"> </w:t>
      </w:r>
      <w:proofErr w:type="spellStart"/>
      <w:r w:rsidRPr="00FE5049">
        <w:rPr>
          <w:rFonts w:ascii="Times New Roman" w:eastAsia="Times New Roman" w:hAnsi="Times New Roman"/>
          <w:color w:val="000000"/>
          <w:sz w:val="24"/>
          <w:szCs w:val="24"/>
          <w:lang w:eastAsia="ar-SA"/>
        </w:rPr>
        <w:t>суми</w:t>
      </w:r>
      <w:proofErr w:type="spellEnd"/>
      <w:r w:rsidRPr="00FE5049">
        <w:rPr>
          <w:rFonts w:ascii="Times New Roman" w:eastAsia="Times New Roman" w:hAnsi="Times New Roman"/>
          <w:color w:val="000000"/>
          <w:sz w:val="24"/>
          <w:szCs w:val="24"/>
          <w:lang w:eastAsia="ar-SA"/>
        </w:rPr>
        <w:t xml:space="preserve">, </w:t>
      </w:r>
      <w:proofErr w:type="spellStart"/>
      <w:r w:rsidRPr="00FE5049">
        <w:rPr>
          <w:rFonts w:ascii="Times New Roman" w:eastAsia="Times New Roman" w:hAnsi="Times New Roman"/>
          <w:color w:val="000000"/>
          <w:sz w:val="24"/>
          <w:szCs w:val="24"/>
          <w:lang w:eastAsia="ar-SA"/>
        </w:rPr>
        <w:t>визначеної</w:t>
      </w:r>
      <w:proofErr w:type="spellEnd"/>
      <w:r w:rsidRPr="00FE5049">
        <w:rPr>
          <w:rFonts w:ascii="Times New Roman" w:eastAsia="Times New Roman" w:hAnsi="Times New Roman"/>
          <w:color w:val="000000"/>
          <w:sz w:val="24"/>
          <w:szCs w:val="24"/>
          <w:lang w:eastAsia="ar-SA"/>
        </w:rPr>
        <w:t xml:space="preserve"> в початковому </w:t>
      </w:r>
      <w:proofErr w:type="spellStart"/>
      <w:r w:rsidRPr="00FE5049">
        <w:rPr>
          <w:rFonts w:ascii="Times New Roman" w:eastAsia="Times New Roman" w:hAnsi="Times New Roman"/>
          <w:color w:val="000000"/>
          <w:sz w:val="24"/>
          <w:szCs w:val="24"/>
          <w:lang w:eastAsia="ar-SA"/>
        </w:rPr>
        <w:t>договорі</w:t>
      </w:r>
      <w:proofErr w:type="spellEnd"/>
      <w:r w:rsidRPr="00FE5049">
        <w:rPr>
          <w:rFonts w:ascii="Times New Roman" w:eastAsia="Times New Roman" w:hAnsi="Times New Roman"/>
          <w:color w:val="000000"/>
          <w:sz w:val="24"/>
          <w:szCs w:val="24"/>
          <w:lang w:eastAsia="ar-SA"/>
        </w:rPr>
        <w:t xml:space="preserve"> про </w:t>
      </w:r>
      <w:proofErr w:type="spellStart"/>
      <w:r w:rsidRPr="00FE5049">
        <w:rPr>
          <w:rFonts w:ascii="Times New Roman" w:eastAsia="Times New Roman" w:hAnsi="Times New Roman"/>
          <w:color w:val="000000"/>
          <w:sz w:val="24"/>
          <w:szCs w:val="24"/>
          <w:lang w:eastAsia="ar-SA"/>
        </w:rPr>
        <w:t>закупівлю</w:t>
      </w:r>
      <w:proofErr w:type="spellEnd"/>
      <w:r w:rsidRPr="00FE5049">
        <w:rPr>
          <w:rFonts w:ascii="Times New Roman" w:eastAsia="Times New Roman" w:hAnsi="Times New Roman"/>
          <w:color w:val="000000"/>
          <w:sz w:val="24"/>
          <w:szCs w:val="24"/>
          <w:lang w:eastAsia="ar-SA"/>
        </w:rPr>
        <w:t xml:space="preserve">, </w:t>
      </w:r>
      <w:proofErr w:type="spellStart"/>
      <w:r w:rsidRPr="00FE5049">
        <w:rPr>
          <w:rFonts w:ascii="Times New Roman" w:eastAsia="Times New Roman" w:hAnsi="Times New Roman"/>
          <w:color w:val="000000"/>
          <w:sz w:val="24"/>
          <w:szCs w:val="24"/>
          <w:lang w:eastAsia="ar-SA"/>
        </w:rPr>
        <w:t>укладеному</w:t>
      </w:r>
      <w:proofErr w:type="spellEnd"/>
      <w:r w:rsidRPr="00FE5049">
        <w:rPr>
          <w:rFonts w:ascii="Times New Roman" w:eastAsia="Times New Roman" w:hAnsi="Times New Roman"/>
          <w:color w:val="000000"/>
          <w:sz w:val="24"/>
          <w:szCs w:val="24"/>
          <w:lang w:eastAsia="ar-SA"/>
        </w:rPr>
        <w:t xml:space="preserve"> в </w:t>
      </w:r>
      <w:proofErr w:type="spellStart"/>
      <w:r w:rsidRPr="00FE5049">
        <w:rPr>
          <w:rFonts w:ascii="Times New Roman" w:eastAsia="Times New Roman" w:hAnsi="Times New Roman"/>
          <w:color w:val="000000"/>
          <w:sz w:val="24"/>
          <w:szCs w:val="24"/>
          <w:lang w:eastAsia="ar-SA"/>
        </w:rPr>
        <w:t>попередньому</w:t>
      </w:r>
      <w:proofErr w:type="spellEnd"/>
      <w:r w:rsidRPr="00FE5049">
        <w:rPr>
          <w:rFonts w:ascii="Times New Roman" w:eastAsia="Times New Roman" w:hAnsi="Times New Roman"/>
          <w:color w:val="000000"/>
          <w:sz w:val="24"/>
          <w:szCs w:val="24"/>
          <w:lang w:eastAsia="ar-SA"/>
        </w:rPr>
        <w:t xml:space="preserve"> </w:t>
      </w:r>
      <w:proofErr w:type="spellStart"/>
      <w:r w:rsidRPr="00FE5049">
        <w:rPr>
          <w:rFonts w:ascii="Times New Roman" w:eastAsia="Times New Roman" w:hAnsi="Times New Roman"/>
          <w:color w:val="000000"/>
          <w:sz w:val="24"/>
          <w:szCs w:val="24"/>
          <w:lang w:eastAsia="ar-SA"/>
        </w:rPr>
        <w:t>році</w:t>
      </w:r>
      <w:proofErr w:type="spellEnd"/>
      <w:r w:rsidRPr="00FE5049">
        <w:rPr>
          <w:rFonts w:ascii="Times New Roman" w:eastAsia="Times New Roman" w:hAnsi="Times New Roman"/>
          <w:color w:val="000000"/>
          <w:sz w:val="24"/>
          <w:szCs w:val="24"/>
          <w:lang w:eastAsia="ar-SA"/>
        </w:rPr>
        <w:t xml:space="preserve">, </w:t>
      </w:r>
      <w:proofErr w:type="spellStart"/>
      <w:r w:rsidRPr="00FE5049">
        <w:rPr>
          <w:rFonts w:ascii="Times New Roman" w:eastAsia="Times New Roman" w:hAnsi="Times New Roman"/>
          <w:color w:val="000000"/>
          <w:sz w:val="24"/>
          <w:szCs w:val="24"/>
          <w:lang w:eastAsia="ar-SA"/>
        </w:rPr>
        <w:t>якщо</w:t>
      </w:r>
      <w:proofErr w:type="spellEnd"/>
      <w:r w:rsidRPr="00FE5049">
        <w:rPr>
          <w:rFonts w:ascii="Times New Roman" w:eastAsia="Times New Roman" w:hAnsi="Times New Roman"/>
          <w:color w:val="000000"/>
          <w:sz w:val="24"/>
          <w:szCs w:val="24"/>
          <w:lang w:eastAsia="ar-SA"/>
        </w:rPr>
        <w:t xml:space="preserve"> </w:t>
      </w:r>
      <w:proofErr w:type="spellStart"/>
      <w:r w:rsidRPr="00FE5049">
        <w:rPr>
          <w:rFonts w:ascii="Times New Roman" w:eastAsia="Times New Roman" w:hAnsi="Times New Roman"/>
          <w:color w:val="000000"/>
          <w:sz w:val="24"/>
          <w:szCs w:val="24"/>
          <w:lang w:eastAsia="ar-SA"/>
        </w:rPr>
        <w:t>видатки</w:t>
      </w:r>
      <w:proofErr w:type="spellEnd"/>
      <w:r w:rsidRPr="00FE5049">
        <w:rPr>
          <w:rFonts w:ascii="Times New Roman" w:eastAsia="Times New Roman" w:hAnsi="Times New Roman"/>
          <w:color w:val="000000"/>
          <w:sz w:val="24"/>
          <w:szCs w:val="24"/>
          <w:lang w:eastAsia="ar-SA"/>
        </w:rPr>
        <w:t xml:space="preserve"> на </w:t>
      </w:r>
      <w:proofErr w:type="spellStart"/>
      <w:r w:rsidRPr="00FE5049">
        <w:rPr>
          <w:rFonts w:ascii="Times New Roman" w:eastAsia="Times New Roman" w:hAnsi="Times New Roman"/>
          <w:color w:val="000000"/>
          <w:sz w:val="24"/>
          <w:szCs w:val="24"/>
          <w:lang w:eastAsia="ar-SA"/>
        </w:rPr>
        <w:t>досягнення</w:t>
      </w:r>
      <w:proofErr w:type="spellEnd"/>
      <w:r w:rsidRPr="00FE5049">
        <w:rPr>
          <w:rFonts w:ascii="Times New Roman" w:eastAsia="Times New Roman" w:hAnsi="Times New Roman"/>
          <w:color w:val="000000"/>
          <w:sz w:val="24"/>
          <w:szCs w:val="24"/>
          <w:lang w:eastAsia="ar-SA"/>
        </w:rPr>
        <w:t xml:space="preserve"> </w:t>
      </w:r>
      <w:proofErr w:type="spellStart"/>
      <w:r w:rsidRPr="00FE5049">
        <w:rPr>
          <w:rFonts w:ascii="Times New Roman" w:eastAsia="Times New Roman" w:hAnsi="Times New Roman"/>
          <w:color w:val="000000"/>
          <w:sz w:val="24"/>
          <w:szCs w:val="24"/>
          <w:lang w:eastAsia="ar-SA"/>
        </w:rPr>
        <w:t>цієї</w:t>
      </w:r>
      <w:proofErr w:type="spellEnd"/>
      <w:r w:rsidRPr="00FE5049">
        <w:rPr>
          <w:rFonts w:ascii="Times New Roman" w:eastAsia="Times New Roman" w:hAnsi="Times New Roman"/>
          <w:color w:val="000000"/>
          <w:sz w:val="24"/>
          <w:szCs w:val="24"/>
          <w:lang w:eastAsia="ar-SA"/>
        </w:rPr>
        <w:t xml:space="preserve"> </w:t>
      </w:r>
      <w:proofErr w:type="spellStart"/>
      <w:r w:rsidRPr="00FE5049">
        <w:rPr>
          <w:rFonts w:ascii="Times New Roman" w:eastAsia="Times New Roman" w:hAnsi="Times New Roman"/>
          <w:color w:val="000000"/>
          <w:sz w:val="24"/>
          <w:szCs w:val="24"/>
          <w:lang w:eastAsia="ar-SA"/>
        </w:rPr>
        <w:t>цілі</w:t>
      </w:r>
      <w:proofErr w:type="spellEnd"/>
      <w:r w:rsidRPr="00FE5049">
        <w:rPr>
          <w:rFonts w:ascii="Times New Roman" w:eastAsia="Times New Roman" w:hAnsi="Times New Roman"/>
          <w:color w:val="000000"/>
          <w:sz w:val="24"/>
          <w:szCs w:val="24"/>
          <w:lang w:eastAsia="ar-SA"/>
        </w:rPr>
        <w:t xml:space="preserve"> </w:t>
      </w:r>
      <w:proofErr w:type="spellStart"/>
      <w:r w:rsidRPr="00FE5049">
        <w:rPr>
          <w:rFonts w:ascii="Times New Roman" w:eastAsia="Times New Roman" w:hAnsi="Times New Roman"/>
          <w:color w:val="000000"/>
          <w:sz w:val="24"/>
          <w:szCs w:val="24"/>
          <w:lang w:eastAsia="ar-SA"/>
        </w:rPr>
        <w:t>затверджено</w:t>
      </w:r>
      <w:proofErr w:type="spellEnd"/>
      <w:r w:rsidRPr="00FE5049">
        <w:rPr>
          <w:rFonts w:ascii="Times New Roman" w:eastAsia="Times New Roman" w:hAnsi="Times New Roman"/>
          <w:color w:val="000000"/>
          <w:sz w:val="24"/>
          <w:szCs w:val="24"/>
          <w:lang w:eastAsia="ar-SA"/>
        </w:rPr>
        <w:t xml:space="preserve"> в </w:t>
      </w:r>
      <w:proofErr w:type="spellStart"/>
      <w:r w:rsidRPr="00FE5049">
        <w:rPr>
          <w:rFonts w:ascii="Times New Roman" w:eastAsia="Times New Roman" w:hAnsi="Times New Roman"/>
          <w:color w:val="000000"/>
          <w:sz w:val="24"/>
          <w:szCs w:val="24"/>
          <w:lang w:eastAsia="ar-SA"/>
        </w:rPr>
        <w:t>установленому</w:t>
      </w:r>
      <w:proofErr w:type="spellEnd"/>
      <w:r w:rsidRPr="00FE5049">
        <w:rPr>
          <w:rFonts w:ascii="Times New Roman" w:eastAsia="Times New Roman" w:hAnsi="Times New Roman"/>
          <w:color w:val="000000"/>
          <w:sz w:val="24"/>
          <w:szCs w:val="24"/>
          <w:lang w:eastAsia="ar-SA"/>
        </w:rPr>
        <w:t xml:space="preserve"> порядку.</w:t>
      </w:r>
    </w:p>
    <w:p w14:paraId="49AE062F" w14:textId="77777777" w:rsidR="004B462E" w:rsidRPr="00F1324E" w:rsidRDefault="004B462E" w:rsidP="004B462E">
      <w:pPr>
        <w:widowControl w:val="0"/>
        <w:suppressAutoHyphens/>
        <w:spacing w:after="120" w:line="240" w:lineRule="auto"/>
        <w:jc w:val="both"/>
        <w:rPr>
          <w:rFonts w:ascii="Times New Roman" w:eastAsia="Times New Roman" w:hAnsi="Times New Roman"/>
          <w:sz w:val="24"/>
          <w:szCs w:val="24"/>
          <w:lang w:eastAsia="ar-SA"/>
        </w:rPr>
      </w:pPr>
      <w:r w:rsidRPr="00503CB4">
        <w:rPr>
          <w:rFonts w:ascii="Times New Roman" w:eastAsia="Times New Roman" w:hAnsi="Times New Roman"/>
          <w:color w:val="000000"/>
          <w:sz w:val="24"/>
          <w:szCs w:val="24"/>
          <w:lang w:eastAsia="ar-SA"/>
        </w:rPr>
        <w:t>11.</w:t>
      </w:r>
      <w:r w:rsidRPr="00503CB4">
        <w:rPr>
          <w:rFonts w:ascii="Times New Roman" w:eastAsia="Times New Roman" w:hAnsi="Times New Roman"/>
          <w:color w:val="000000"/>
          <w:sz w:val="24"/>
          <w:szCs w:val="24"/>
          <w:lang w:val="uk-UA" w:eastAsia="ar-SA"/>
        </w:rPr>
        <w:t>5</w:t>
      </w:r>
      <w:r w:rsidRPr="00503CB4">
        <w:rPr>
          <w:rFonts w:ascii="Times New Roman" w:eastAsia="Times New Roman" w:hAnsi="Times New Roman"/>
          <w:color w:val="000000"/>
          <w:sz w:val="24"/>
          <w:szCs w:val="24"/>
          <w:lang w:eastAsia="ar-SA"/>
        </w:rPr>
        <w:t xml:space="preserve">. </w:t>
      </w:r>
      <w:proofErr w:type="spellStart"/>
      <w:r w:rsidRPr="00503CB4">
        <w:rPr>
          <w:rFonts w:ascii="Times New Roman" w:eastAsia="Times New Roman" w:hAnsi="Times New Roman"/>
          <w:color w:val="000000"/>
          <w:sz w:val="24"/>
          <w:szCs w:val="24"/>
          <w:lang w:eastAsia="ar-SA"/>
        </w:rPr>
        <w:t>Зміни</w:t>
      </w:r>
      <w:proofErr w:type="spellEnd"/>
      <w:r w:rsidRPr="00503CB4">
        <w:rPr>
          <w:rFonts w:ascii="Times New Roman" w:eastAsia="Times New Roman" w:hAnsi="Times New Roman"/>
          <w:color w:val="000000"/>
          <w:sz w:val="24"/>
          <w:szCs w:val="24"/>
          <w:lang w:eastAsia="ar-SA"/>
        </w:rPr>
        <w:t xml:space="preserve"> та </w:t>
      </w:r>
      <w:proofErr w:type="spellStart"/>
      <w:r w:rsidRPr="00503CB4">
        <w:rPr>
          <w:rFonts w:ascii="Times New Roman" w:eastAsia="Times New Roman" w:hAnsi="Times New Roman"/>
          <w:color w:val="000000"/>
          <w:sz w:val="24"/>
          <w:szCs w:val="24"/>
          <w:lang w:eastAsia="ar-SA"/>
        </w:rPr>
        <w:t>доповнення</w:t>
      </w:r>
      <w:proofErr w:type="spellEnd"/>
      <w:r w:rsidRPr="00503CB4">
        <w:rPr>
          <w:rFonts w:ascii="Times New Roman" w:eastAsia="Times New Roman" w:hAnsi="Times New Roman"/>
          <w:color w:val="000000"/>
          <w:sz w:val="24"/>
          <w:szCs w:val="24"/>
          <w:lang w:eastAsia="ar-SA"/>
        </w:rPr>
        <w:t xml:space="preserve"> до </w:t>
      </w:r>
      <w:proofErr w:type="spellStart"/>
      <w:r w:rsidRPr="00503CB4">
        <w:rPr>
          <w:rFonts w:ascii="Times New Roman" w:eastAsia="Times New Roman" w:hAnsi="Times New Roman"/>
          <w:color w:val="000000"/>
          <w:sz w:val="24"/>
          <w:szCs w:val="24"/>
          <w:lang w:eastAsia="ar-SA"/>
        </w:rPr>
        <w:t>цього</w:t>
      </w:r>
      <w:proofErr w:type="spellEnd"/>
      <w:r w:rsidRPr="00503CB4">
        <w:rPr>
          <w:rFonts w:ascii="Times New Roman" w:eastAsia="Times New Roman" w:hAnsi="Times New Roman"/>
          <w:color w:val="000000"/>
          <w:sz w:val="24"/>
          <w:szCs w:val="24"/>
          <w:lang w:eastAsia="ar-SA"/>
        </w:rPr>
        <w:t xml:space="preserve"> Договору </w:t>
      </w:r>
      <w:proofErr w:type="spellStart"/>
      <w:r w:rsidRPr="00503CB4">
        <w:rPr>
          <w:rFonts w:ascii="Times New Roman" w:eastAsia="Times New Roman" w:hAnsi="Times New Roman"/>
          <w:color w:val="000000"/>
          <w:sz w:val="24"/>
          <w:szCs w:val="24"/>
          <w:lang w:eastAsia="ar-SA"/>
        </w:rPr>
        <w:t>мають</w:t>
      </w:r>
      <w:proofErr w:type="spellEnd"/>
      <w:r w:rsidRPr="00503CB4">
        <w:rPr>
          <w:rFonts w:ascii="Times New Roman" w:eastAsia="Times New Roman" w:hAnsi="Times New Roman"/>
          <w:color w:val="000000"/>
          <w:sz w:val="24"/>
          <w:szCs w:val="24"/>
          <w:lang w:eastAsia="ar-SA"/>
        </w:rPr>
        <w:t xml:space="preserve"> </w:t>
      </w:r>
      <w:proofErr w:type="spellStart"/>
      <w:r w:rsidRPr="00503CB4">
        <w:rPr>
          <w:rFonts w:ascii="Times New Roman" w:eastAsia="Times New Roman" w:hAnsi="Times New Roman"/>
          <w:color w:val="000000"/>
          <w:sz w:val="24"/>
          <w:szCs w:val="24"/>
          <w:lang w:eastAsia="ar-SA"/>
        </w:rPr>
        <w:t>юридичну</w:t>
      </w:r>
      <w:proofErr w:type="spellEnd"/>
      <w:r w:rsidRPr="00503CB4">
        <w:rPr>
          <w:rFonts w:ascii="Times New Roman" w:eastAsia="Times New Roman" w:hAnsi="Times New Roman"/>
          <w:color w:val="000000"/>
          <w:sz w:val="24"/>
          <w:szCs w:val="24"/>
          <w:lang w:eastAsia="ar-SA"/>
        </w:rPr>
        <w:t xml:space="preserve"> силу </w:t>
      </w:r>
      <w:proofErr w:type="gramStart"/>
      <w:r w:rsidRPr="00503CB4">
        <w:rPr>
          <w:rFonts w:ascii="Times New Roman" w:eastAsia="Times New Roman" w:hAnsi="Times New Roman"/>
          <w:color w:val="000000"/>
          <w:sz w:val="24"/>
          <w:szCs w:val="24"/>
          <w:lang w:eastAsia="ar-SA"/>
        </w:rPr>
        <w:t>за умов</w:t>
      </w:r>
      <w:proofErr w:type="gramEnd"/>
      <w:r w:rsidRPr="00503CB4">
        <w:rPr>
          <w:rFonts w:ascii="Times New Roman" w:eastAsia="Times New Roman" w:hAnsi="Times New Roman"/>
          <w:color w:val="000000"/>
          <w:sz w:val="24"/>
          <w:szCs w:val="24"/>
          <w:lang w:eastAsia="ar-SA"/>
        </w:rPr>
        <w:t xml:space="preserve">, </w:t>
      </w:r>
      <w:proofErr w:type="spellStart"/>
      <w:r w:rsidRPr="00503CB4">
        <w:rPr>
          <w:rFonts w:ascii="Times New Roman" w:eastAsia="Times New Roman" w:hAnsi="Times New Roman"/>
          <w:color w:val="000000"/>
          <w:sz w:val="24"/>
          <w:szCs w:val="24"/>
          <w:lang w:eastAsia="ar-SA"/>
        </w:rPr>
        <w:t>якщо</w:t>
      </w:r>
      <w:proofErr w:type="spellEnd"/>
      <w:r w:rsidRPr="00503CB4">
        <w:rPr>
          <w:rFonts w:ascii="Times New Roman" w:eastAsia="Times New Roman" w:hAnsi="Times New Roman"/>
          <w:color w:val="000000"/>
          <w:sz w:val="24"/>
          <w:szCs w:val="24"/>
          <w:lang w:eastAsia="ar-SA"/>
        </w:rPr>
        <w:t xml:space="preserve"> вони </w:t>
      </w:r>
      <w:proofErr w:type="spellStart"/>
      <w:r w:rsidRPr="00503CB4">
        <w:rPr>
          <w:rFonts w:ascii="Times New Roman" w:eastAsia="Times New Roman" w:hAnsi="Times New Roman"/>
          <w:color w:val="000000"/>
          <w:sz w:val="24"/>
          <w:szCs w:val="24"/>
          <w:lang w:eastAsia="ar-SA"/>
        </w:rPr>
        <w:t>оформлені</w:t>
      </w:r>
      <w:proofErr w:type="spellEnd"/>
      <w:r w:rsidRPr="00503CB4">
        <w:rPr>
          <w:rFonts w:ascii="Times New Roman" w:eastAsia="Times New Roman" w:hAnsi="Times New Roman"/>
          <w:color w:val="000000"/>
          <w:sz w:val="24"/>
          <w:szCs w:val="24"/>
          <w:lang w:eastAsia="ar-SA"/>
        </w:rPr>
        <w:t xml:space="preserve"> </w:t>
      </w:r>
      <w:proofErr w:type="spellStart"/>
      <w:r w:rsidRPr="00503CB4">
        <w:rPr>
          <w:rFonts w:ascii="Times New Roman" w:eastAsia="Times New Roman" w:hAnsi="Times New Roman"/>
          <w:color w:val="000000"/>
          <w:sz w:val="24"/>
          <w:szCs w:val="24"/>
          <w:lang w:eastAsia="ar-SA"/>
        </w:rPr>
        <w:t>письмово</w:t>
      </w:r>
      <w:proofErr w:type="spellEnd"/>
      <w:r w:rsidRPr="00503CB4">
        <w:rPr>
          <w:rFonts w:ascii="Times New Roman" w:eastAsia="Times New Roman" w:hAnsi="Times New Roman"/>
          <w:color w:val="000000"/>
          <w:sz w:val="24"/>
          <w:szCs w:val="24"/>
          <w:lang w:eastAsia="ar-SA"/>
        </w:rPr>
        <w:t xml:space="preserve">, </w:t>
      </w:r>
      <w:proofErr w:type="spellStart"/>
      <w:r w:rsidRPr="00503CB4">
        <w:rPr>
          <w:rFonts w:ascii="Times New Roman" w:eastAsia="Times New Roman" w:hAnsi="Times New Roman"/>
          <w:color w:val="000000"/>
          <w:sz w:val="24"/>
          <w:szCs w:val="24"/>
          <w:lang w:eastAsia="ar-SA"/>
        </w:rPr>
        <w:t>зареєстровані</w:t>
      </w:r>
      <w:proofErr w:type="spellEnd"/>
      <w:r w:rsidRPr="00503CB4">
        <w:rPr>
          <w:rFonts w:ascii="Times New Roman" w:eastAsia="Times New Roman" w:hAnsi="Times New Roman"/>
          <w:color w:val="000000"/>
          <w:sz w:val="24"/>
          <w:szCs w:val="24"/>
          <w:lang w:eastAsia="ar-SA"/>
        </w:rPr>
        <w:t xml:space="preserve"> і </w:t>
      </w:r>
      <w:proofErr w:type="spellStart"/>
      <w:r w:rsidRPr="00503CB4">
        <w:rPr>
          <w:rFonts w:ascii="Times New Roman" w:eastAsia="Times New Roman" w:hAnsi="Times New Roman"/>
          <w:color w:val="000000"/>
          <w:sz w:val="24"/>
          <w:szCs w:val="24"/>
          <w:lang w:eastAsia="ar-SA"/>
        </w:rPr>
        <w:t>підписані</w:t>
      </w:r>
      <w:proofErr w:type="spellEnd"/>
      <w:r w:rsidRPr="00503CB4">
        <w:rPr>
          <w:rFonts w:ascii="Times New Roman" w:eastAsia="Times New Roman" w:hAnsi="Times New Roman"/>
          <w:color w:val="000000"/>
          <w:sz w:val="24"/>
          <w:szCs w:val="24"/>
          <w:lang w:eastAsia="ar-SA"/>
        </w:rPr>
        <w:t xml:space="preserve"> </w:t>
      </w:r>
      <w:proofErr w:type="spellStart"/>
      <w:r w:rsidRPr="00503CB4">
        <w:rPr>
          <w:rFonts w:ascii="Times New Roman" w:eastAsia="Times New Roman" w:hAnsi="Times New Roman"/>
          <w:color w:val="000000"/>
          <w:sz w:val="24"/>
          <w:szCs w:val="24"/>
          <w:lang w:eastAsia="ar-SA"/>
        </w:rPr>
        <w:t>уповноваженими</w:t>
      </w:r>
      <w:proofErr w:type="spellEnd"/>
      <w:r w:rsidRPr="00503CB4">
        <w:rPr>
          <w:rFonts w:ascii="Times New Roman" w:eastAsia="Times New Roman" w:hAnsi="Times New Roman"/>
          <w:color w:val="000000"/>
          <w:sz w:val="24"/>
          <w:szCs w:val="24"/>
          <w:lang w:eastAsia="ar-SA"/>
        </w:rPr>
        <w:t xml:space="preserve"> </w:t>
      </w:r>
      <w:proofErr w:type="spellStart"/>
      <w:r w:rsidRPr="00503CB4">
        <w:rPr>
          <w:rFonts w:ascii="Times New Roman" w:eastAsia="Times New Roman" w:hAnsi="Times New Roman"/>
          <w:color w:val="000000"/>
          <w:sz w:val="24"/>
          <w:szCs w:val="24"/>
          <w:lang w:eastAsia="ar-SA"/>
        </w:rPr>
        <w:t>представниками</w:t>
      </w:r>
      <w:proofErr w:type="spellEnd"/>
      <w:r w:rsidRPr="00503CB4">
        <w:rPr>
          <w:rFonts w:ascii="Times New Roman" w:eastAsia="Times New Roman" w:hAnsi="Times New Roman"/>
          <w:color w:val="000000"/>
          <w:sz w:val="24"/>
          <w:szCs w:val="24"/>
          <w:lang w:eastAsia="ar-SA"/>
        </w:rPr>
        <w:t xml:space="preserve"> </w:t>
      </w:r>
      <w:proofErr w:type="spellStart"/>
      <w:r w:rsidRPr="00503CB4">
        <w:rPr>
          <w:rFonts w:ascii="Times New Roman" w:eastAsia="Times New Roman" w:hAnsi="Times New Roman"/>
          <w:color w:val="000000"/>
          <w:sz w:val="24"/>
          <w:szCs w:val="24"/>
          <w:lang w:eastAsia="ar-SA"/>
        </w:rPr>
        <w:t>Сторін</w:t>
      </w:r>
      <w:proofErr w:type="spellEnd"/>
      <w:r w:rsidRPr="00503CB4">
        <w:rPr>
          <w:rFonts w:ascii="Times New Roman" w:eastAsia="Times New Roman" w:hAnsi="Times New Roman"/>
          <w:color w:val="000000"/>
          <w:sz w:val="24"/>
          <w:szCs w:val="24"/>
          <w:lang w:eastAsia="ar-SA"/>
        </w:rPr>
        <w:t xml:space="preserve">, </w:t>
      </w:r>
      <w:proofErr w:type="spellStart"/>
      <w:r w:rsidRPr="00503CB4">
        <w:rPr>
          <w:rFonts w:ascii="Times New Roman" w:eastAsia="Times New Roman" w:hAnsi="Times New Roman"/>
          <w:color w:val="000000"/>
          <w:sz w:val="24"/>
          <w:szCs w:val="24"/>
          <w:lang w:eastAsia="ar-SA"/>
        </w:rPr>
        <w:t>завірені</w:t>
      </w:r>
      <w:proofErr w:type="spellEnd"/>
      <w:r w:rsidRPr="00503CB4">
        <w:rPr>
          <w:rFonts w:ascii="Times New Roman" w:eastAsia="Times New Roman" w:hAnsi="Times New Roman"/>
          <w:color w:val="000000"/>
          <w:sz w:val="24"/>
          <w:szCs w:val="24"/>
          <w:lang w:eastAsia="ar-SA"/>
        </w:rPr>
        <w:t xml:space="preserve"> печатками, а у </w:t>
      </w:r>
      <w:proofErr w:type="spellStart"/>
      <w:r w:rsidRPr="00503CB4">
        <w:rPr>
          <w:rFonts w:ascii="Times New Roman" w:eastAsia="Times New Roman" w:hAnsi="Times New Roman"/>
          <w:color w:val="000000"/>
          <w:sz w:val="24"/>
          <w:szCs w:val="24"/>
          <w:lang w:eastAsia="ar-SA"/>
        </w:rPr>
        <w:t>разі</w:t>
      </w:r>
      <w:proofErr w:type="spellEnd"/>
      <w:r w:rsidRPr="00503CB4">
        <w:rPr>
          <w:rFonts w:ascii="Times New Roman" w:eastAsia="Times New Roman" w:hAnsi="Times New Roman"/>
          <w:color w:val="000000"/>
          <w:sz w:val="24"/>
          <w:szCs w:val="24"/>
          <w:lang w:eastAsia="ar-SA"/>
        </w:rPr>
        <w:t xml:space="preserve"> </w:t>
      </w:r>
      <w:proofErr w:type="spellStart"/>
      <w:r w:rsidRPr="00503CB4">
        <w:rPr>
          <w:rFonts w:ascii="Times New Roman" w:eastAsia="Times New Roman" w:hAnsi="Times New Roman"/>
          <w:color w:val="000000"/>
          <w:sz w:val="24"/>
          <w:szCs w:val="24"/>
          <w:lang w:eastAsia="ar-SA"/>
        </w:rPr>
        <w:t>їх</w:t>
      </w:r>
      <w:proofErr w:type="spellEnd"/>
      <w:r w:rsidRPr="00503CB4">
        <w:rPr>
          <w:rFonts w:ascii="Times New Roman" w:eastAsia="Times New Roman" w:hAnsi="Times New Roman"/>
          <w:color w:val="000000"/>
          <w:sz w:val="24"/>
          <w:szCs w:val="24"/>
          <w:lang w:eastAsia="ar-SA"/>
        </w:rPr>
        <w:t xml:space="preserve"> </w:t>
      </w:r>
      <w:proofErr w:type="spellStart"/>
      <w:r w:rsidRPr="00503CB4">
        <w:rPr>
          <w:rFonts w:ascii="Times New Roman" w:eastAsia="Times New Roman" w:hAnsi="Times New Roman"/>
          <w:color w:val="000000"/>
          <w:sz w:val="24"/>
          <w:szCs w:val="24"/>
          <w:lang w:eastAsia="ar-SA"/>
        </w:rPr>
        <w:t>відсутності</w:t>
      </w:r>
      <w:proofErr w:type="spellEnd"/>
      <w:r w:rsidRPr="00503CB4">
        <w:rPr>
          <w:rFonts w:ascii="Times New Roman" w:eastAsia="Times New Roman" w:hAnsi="Times New Roman"/>
          <w:color w:val="000000"/>
          <w:sz w:val="24"/>
          <w:szCs w:val="24"/>
          <w:lang w:eastAsia="ar-SA"/>
        </w:rPr>
        <w:t xml:space="preserve"> </w:t>
      </w:r>
      <w:proofErr w:type="spellStart"/>
      <w:r w:rsidRPr="00503CB4">
        <w:rPr>
          <w:rFonts w:ascii="Times New Roman" w:eastAsia="Times New Roman" w:hAnsi="Times New Roman"/>
          <w:color w:val="000000"/>
          <w:sz w:val="24"/>
          <w:szCs w:val="24"/>
          <w:lang w:eastAsia="ar-SA"/>
        </w:rPr>
        <w:t>власним</w:t>
      </w:r>
      <w:proofErr w:type="spellEnd"/>
      <w:r w:rsidRPr="00503CB4">
        <w:rPr>
          <w:rFonts w:ascii="Times New Roman" w:eastAsia="Times New Roman" w:hAnsi="Times New Roman"/>
          <w:color w:val="000000"/>
          <w:sz w:val="24"/>
          <w:szCs w:val="24"/>
          <w:lang w:eastAsia="ar-SA"/>
        </w:rPr>
        <w:t xml:space="preserve"> </w:t>
      </w:r>
      <w:proofErr w:type="spellStart"/>
      <w:r w:rsidRPr="00503CB4">
        <w:rPr>
          <w:rFonts w:ascii="Times New Roman" w:eastAsia="Times New Roman" w:hAnsi="Times New Roman"/>
          <w:color w:val="000000"/>
          <w:sz w:val="24"/>
          <w:szCs w:val="24"/>
          <w:lang w:eastAsia="ar-SA"/>
        </w:rPr>
        <w:t>підписом</w:t>
      </w:r>
      <w:proofErr w:type="spellEnd"/>
      <w:r w:rsidRPr="00503CB4">
        <w:rPr>
          <w:rFonts w:ascii="Times New Roman" w:eastAsia="Times New Roman" w:hAnsi="Times New Roman"/>
          <w:color w:val="000000"/>
          <w:sz w:val="24"/>
          <w:szCs w:val="24"/>
          <w:lang w:eastAsia="ar-SA"/>
        </w:rPr>
        <w:t xml:space="preserve"> </w:t>
      </w:r>
      <w:proofErr w:type="spellStart"/>
      <w:r w:rsidRPr="00503CB4">
        <w:rPr>
          <w:rFonts w:ascii="Times New Roman" w:eastAsia="Times New Roman" w:hAnsi="Times New Roman"/>
          <w:color w:val="000000"/>
          <w:sz w:val="24"/>
          <w:szCs w:val="24"/>
          <w:lang w:eastAsia="ar-SA"/>
        </w:rPr>
        <w:t>керівників</w:t>
      </w:r>
      <w:proofErr w:type="spellEnd"/>
      <w:r w:rsidRPr="00503CB4">
        <w:rPr>
          <w:rFonts w:ascii="Times New Roman" w:eastAsia="Times New Roman" w:hAnsi="Times New Roman"/>
          <w:color w:val="000000"/>
          <w:sz w:val="24"/>
          <w:szCs w:val="24"/>
          <w:lang w:eastAsia="ar-SA"/>
        </w:rPr>
        <w:t>.</w:t>
      </w:r>
    </w:p>
    <w:p w14:paraId="34301FBA" w14:textId="77777777" w:rsidR="004B462E" w:rsidRPr="00503CB4" w:rsidRDefault="004B462E" w:rsidP="004B462E">
      <w:pPr>
        <w:spacing w:after="0" w:line="240" w:lineRule="auto"/>
        <w:jc w:val="center"/>
        <w:outlineLvl w:val="0"/>
        <w:rPr>
          <w:rFonts w:ascii="Times New Roman" w:eastAsia="Times New Roman" w:hAnsi="Times New Roman"/>
          <w:b/>
          <w:bCs/>
          <w:color w:val="000000"/>
          <w:sz w:val="24"/>
          <w:szCs w:val="24"/>
          <w:lang w:val="uk-UA" w:eastAsia="ru-RU"/>
        </w:rPr>
      </w:pPr>
      <w:r w:rsidRPr="00503CB4">
        <w:rPr>
          <w:rFonts w:ascii="Times New Roman" w:eastAsia="Times New Roman" w:hAnsi="Times New Roman"/>
          <w:b/>
          <w:bCs/>
          <w:color w:val="000000"/>
          <w:sz w:val="24"/>
          <w:szCs w:val="24"/>
          <w:lang w:val="uk-UA" w:eastAsia="ru-RU"/>
        </w:rPr>
        <w:t>12. ПРИКІНЦЕВІ ПОЛОЖЕННЯ</w:t>
      </w:r>
    </w:p>
    <w:p w14:paraId="353DF691" w14:textId="77777777" w:rsidR="004B462E" w:rsidRPr="00503CB4" w:rsidRDefault="004B462E" w:rsidP="004B462E">
      <w:pPr>
        <w:spacing w:after="0" w:line="240" w:lineRule="auto"/>
        <w:jc w:val="both"/>
        <w:rPr>
          <w:rFonts w:ascii="Times New Roman" w:eastAsia="Times New Roman" w:hAnsi="Times New Roman"/>
          <w:sz w:val="24"/>
          <w:szCs w:val="24"/>
          <w:lang w:val="uk-UA" w:eastAsia="ru-RU"/>
        </w:rPr>
      </w:pPr>
      <w:r w:rsidRPr="00503CB4">
        <w:rPr>
          <w:rFonts w:ascii="Times New Roman" w:eastAsia="Times New Roman" w:hAnsi="Times New Roman"/>
          <w:color w:val="000000"/>
          <w:w w:val="104"/>
          <w:sz w:val="24"/>
          <w:szCs w:val="24"/>
          <w:lang w:val="uk-UA" w:eastAsia="ru-RU"/>
        </w:rPr>
        <w:t xml:space="preserve">12.1. </w:t>
      </w:r>
      <w:r w:rsidRPr="00503CB4">
        <w:rPr>
          <w:rFonts w:ascii="Times New Roman" w:eastAsia="Times New Roman" w:hAnsi="Times New Roman"/>
          <w:sz w:val="24"/>
          <w:szCs w:val="24"/>
          <w:lang w:val="uk-UA" w:eastAsia="ru-RU"/>
        </w:rPr>
        <w:t>У разі змін адреси, банківських реквізитів, статусу платника податків та інших відомостей Сторони повідомляють одна одну письмово протягом 14 днів. Невиконання однією з Сторін цього обов’язку є достатнім приводом для прийняття рішення другою Стороною про дострокове припинення дії цього Договору.</w:t>
      </w:r>
    </w:p>
    <w:p w14:paraId="2528E3E8" w14:textId="77777777" w:rsidR="004B462E" w:rsidRPr="00503CB4" w:rsidRDefault="004B462E" w:rsidP="004B462E">
      <w:pPr>
        <w:shd w:val="clear" w:color="auto" w:fill="FFFFFF"/>
        <w:autoSpaceDE w:val="0"/>
        <w:autoSpaceDN w:val="0"/>
        <w:adjustRightInd w:val="0"/>
        <w:spacing w:after="0" w:line="240" w:lineRule="auto"/>
        <w:jc w:val="both"/>
        <w:rPr>
          <w:rFonts w:ascii="Times New Roman" w:eastAsia="Times New Roman" w:hAnsi="Times New Roman"/>
          <w:sz w:val="24"/>
          <w:szCs w:val="24"/>
          <w:lang w:val="uk-UA" w:eastAsia="ru-RU"/>
        </w:rPr>
      </w:pPr>
      <w:r w:rsidRPr="00503CB4">
        <w:rPr>
          <w:rFonts w:ascii="Times New Roman" w:eastAsia="Times New Roman" w:hAnsi="Times New Roman"/>
          <w:color w:val="000000"/>
          <w:w w:val="104"/>
          <w:sz w:val="24"/>
          <w:szCs w:val="24"/>
          <w:lang w:val="uk-UA" w:eastAsia="ru-RU"/>
        </w:rPr>
        <w:lastRenderedPageBreak/>
        <w:t>12.2. Будь-які зміни, доповнення та додатки до цього Договору дійсні лише за умови, що вони здійснені у письмовій формі і підписані уповноваженими на те представниками Сторін та скріплені відбитками печаток Сторін.</w:t>
      </w:r>
    </w:p>
    <w:p w14:paraId="2CBBFCD8" w14:textId="77777777" w:rsidR="004B462E" w:rsidRPr="00503CB4" w:rsidRDefault="004B462E" w:rsidP="004B462E">
      <w:pPr>
        <w:shd w:val="clear" w:color="auto" w:fill="FFFFFF"/>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503CB4">
        <w:rPr>
          <w:rFonts w:ascii="Times New Roman" w:eastAsia="Times New Roman" w:hAnsi="Times New Roman"/>
          <w:color w:val="000000"/>
          <w:w w:val="104"/>
          <w:sz w:val="24"/>
          <w:szCs w:val="24"/>
          <w:lang w:val="uk-UA" w:eastAsia="ru-RU"/>
        </w:rPr>
        <w:t>12.3. Виконавець звільняється від будь-якої відповідальності перед Замовником по цьому Договору у разі відсутності вини працівників Виконавця у спричиненні шкоди Замовнику або його майну.</w:t>
      </w:r>
    </w:p>
    <w:p w14:paraId="42DFC1D6" w14:textId="77777777" w:rsidR="004B462E" w:rsidRPr="00503CB4" w:rsidRDefault="004B462E" w:rsidP="004B462E">
      <w:pPr>
        <w:shd w:val="clear" w:color="auto" w:fill="FFFFFF"/>
        <w:autoSpaceDE w:val="0"/>
        <w:autoSpaceDN w:val="0"/>
        <w:adjustRightInd w:val="0"/>
        <w:spacing w:after="0" w:line="240" w:lineRule="auto"/>
        <w:jc w:val="both"/>
        <w:rPr>
          <w:rFonts w:ascii="Times New Roman" w:eastAsia="Times New Roman" w:hAnsi="Times New Roman"/>
          <w:w w:val="104"/>
          <w:sz w:val="24"/>
          <w:szCs w:val="24"/>
          <w:lang w:val="uk-UA" w:eastAsia="ru-RU"/>
        </w:rPr>
      </w:pPr>
      <w:r w:rsidRPr="00503CB4">
        <w:rPr>
          <w:rFonts w:ascii="Times New Roman" w:eastAsia="Times New Roman" w:hAnsi="Times New Roman"/>
          <w:color w:val="000000"/>
          <w:w w:val="104"/>
          <w:sz w:val="24"/>
          <w:szCs w:val="24"/>
          <w:lang w:val="uk-UA" w:eastAsia="ru-RU"/>
        </w:rPr>
        <w:t>12.4. Уповноваженою особою Замовника за цим Договоро</w:t>
      </w:r>
      <w:r>
        <w:rPr>
          <w:rFonts w:ascii="Times New Roman" w:eastAsia="Times New Roman" w:hAnsi="Times New Roman"/>
          <w:color w:val="000000"/>
          <w:w w:val="104"/>
          <w:sz w:val="24"/>
          <w:szCs w:val="24"/>
          <w:lang w:val="uk-UA" w:eastAsia="ru-RU"/>
        </w:rPr>
        <w:t>м є ________________________</w:t>
      </w:r>
      <w:r w:rsidRPr="00503CB4">
        <w:rPr>
          <w:rFonts w:ascii="Times New Roman" w:eastAsia="Times New Roman" w:hAnsi="Times New Roman"/>
          <w:color w:val="000000"/>
          <w:w w:val="104"/>
          <w:sz w:val="24"/>
          <w:szCs w:val="24"/>
          <w:lang w:val="uk-UA" w:eastAsia="ru-RU"/>
        </w:rPr>
        <w:t>___</w:t>
      </w:r>
      <w:r>
        <w:rPr>
          <w:rFonts w:ascii="Times New Roman" w:eastAsia="Times New Roman" w:hAnsi="Times New Roman"/>
          <w:color w:val="000000"/>
          <w:w w:val="104"/>
          <w:sz w:val="24"/>
          <w:szCs w:val="24"/>
          <w:lang w:val="uk-UA" w:eastAsia="ru-RU"/>
        </w:rPr>
        <w:t>.</w:t>
      </w:r>
    </w:p>
    <w:p w14:paraId="1D1C00A4" w14:textId="77777777" w:rsidR="004B462E" w:rsidRPr="00503CB4" w:rsidRDefault="004B462E" w:rsidP="004B462E">
      <w:pPr>
        <w:shd w:val="clear" w:color="auto" w:fill="FFFFFF"/>
        <w:autoSpaceDE w:val="0"/>
        <w:autoSpaceDN w:val="0"/>
        <w:adjustRightInd w:val="0"/>
        <w:spacing w:after="0" w:line="240" w:lineRule="auto"/>
        <w:jc w:val="both"/>
        <w:rPr>
          <w:rFonts w:ascii="Times New Roman" w:eastAsia="Times New Roman" w:hAnsi="Times New Roman"/>
          <w:color w:val="000000"/>
          <w:w w:val="104"/>
          <w:sz w:val="24"/>
          <w:szCs w:val="24"/>
          <w:lang w:val="uk-UA" w:eastAsia="ru-RU"/>
        </w:rPr>
      </w:pPr>
      <w:r w:rsidRPr="00503CB4">
        <w:rPr>
          <w:rFonts w:ascii="Times New Roman" w:eastAsia="Times New Roman" w:hAnsi="Times New Roman"/>
          <w:color w:val="000000"/>
          <w:w w:val="104"/>
          <w:sz w:val="24"/>
          <w:szCs w:val="24"/>
          <w:lang w:val="uk-UA" w:eastAsia="ru-RU"/>
        </w:rPr>
        <w:t>12.5. Спори по цьому Договору підлягають вирішенню у встановленому чинним законодавством України порядку.</w:t>
      </w:r>
    </w:p>
    <w:p w14:paraId="56515B82" w14:textId="77777777" w:rsidR="004B462E" w:rsidRPr="00503CB4" w:rsidRDefault="004B462E" w:rsidP="004B462E">
      <w:pPr>
        <w:shd w:val="clear" w:color="auto" w:fill="FFFFFF"/>
        <w:autoSpaceDE w:val="0"/>
        <w:autoSpaceDN w:val="0"/>
        <w:adjustRightInd w:val="0"/>
        <w:spacing w:after="0" w:line="240" w:lineRule="auto"/>
        <w:jc w:val="both"/>
        <w:rPr>
          <w:rFonts w:ascii="Times New Roman" w:eastAsia="Times New Roman" w:hAnsi="Times New Roman"/>
          <w:color w:val="000000"/>
          <w:w w:val="104"/>
          <w:sz w:val="24"/>
          <w:szCs w:val="24"/>
          <w:lang w:val="uk-UA" w:eastAsia="ru-RU"/>
        </w:rPr>
      </w:pPr>
      <w:r w:rsidRPr="00503CB4">
        <w:rPr>
          <w:rFonts w:ascii="Times New Roman" w:eastAsia="Times New Roman" w:hAnsi="Times New Roman"/>
          <w:color w:val="000000"/>
          <w:w w:val="104"/>
          <w:sz w:val="24"/>
          <w:szCs w:val="24"/>
          <w:lang w:val="uk-UA" w:eastAsia="ru-RU"/>
        </w:rPr>
        <w:t>12.6. Відповідно до Закону України «Про захист персональних даних» Сторони надають взаємну згоду на зберігання та обробку персональних даних з метою здійснення бухгалтерського та податкового обліку, виконання інших прав та обов’язків, що виникають та/або реалізуються в рамках виконання Договору та в інших випадках, передбачених законом.</w:t>
      </w:r>
    </w:p>
    <w:p w14:paraId="0A307275" w14:textId="77777777" w:rsidR="004B462E" w:rsidRPr="00503CB4" w:rsidRDefault="004B462E" w:rsidP="004B462E">
      <w:pPr>
        <w:widowControl w:val="0"/>
        <w:snapToGrid w:val="0"/>
        <w:spacing w:after="0" w:line="240" w:lineRule="auto"/>
        <w:jc w:val="both"/>
        <w:outlineLvl w:val="0"/>
        <w:rPr>
          <w:rFonts w:ascii="Times New Roman" w:eastAsia="Times New Roman" w:hAnsi="Times New Roman"/>
          <w:b/>
          <w:bCs/>
          <w:sz w:val="24"/>
          <w:szCs w:val="24"/>
          <w:lang w:val="uk-UA" w:eastAsia="ru-RU"/>
        </w:rPr>
      </w:pPr>
    </w:p>
    <w:p w14:paraId="7FA39903" w14:textId="77777777" w:rsidR="004B462E" w:rsidRPr="00503CB4" w:rsidRDefault="004B462E" w:rsidP="004B462E">
      <w:pPr>
        <w:widowControl w:val="0"/>
        <w:snapToGrid w:val="0"/>
        <w:spacing w:after="0" w:line="240" w:lineRule="auto"/>
        <w:jc w:val="center"/>
        <w:outlineLvl w:val="0"/>
        <w:rPr>
          <w:rFonts w:ascii="Times New Roman" w:eastAsia="Times New Roman" w:hAnsi="Times New Roman"/>
          <w:b/>
          <w:bCs/>
          <w:sz w:val="24"/>
          <w:szCs w:val="24"/>
          <w:lang w:val="uk-UA" w:eastAsia="ru-RU"/>
        </w:rPr>
      </w:pPr>
      <w:r w:rsidRPr="00503CB4">
        <w:rPr>
          <w:rFonts w:ascii="Times New Roman" w:eastAsia="Times New Roman" w:hAnsi="Times New Roman"/>
          <w:b/>
          <w:bCs/>
          <w:sz w:val="24"/>
          <w:szCs w:val="24"/>
          <w:lang w:val="uk-UA" w:eastAsia="ru-RU"/>
        </w:rPr>
        <w:t>13. ЮРИДИЧНІ АДРЕСИ ТА РЕКВ</w:t>
      </w:r>
      <w:r>
        <w:rPr>
          <w:rFonts w:ascii="Times New Roman" w:eastAsia="Times New Roman" w:hAnsi="Times New Roman"/>
          <w:b/>
          <w:bCs/>
          <w:sz w:val="24"/>
          <w:szCs w:val="24"/>
          <w:lang w:val="uk-UA" w:eastAsia="ru-RU"/>
        </w:rPr>
        <w:t>ІЗИТИ СТОРІН</w:t>
      </w:r>
    </w:p>
    <w:p w14:paraId="4232163B" w14:textId="77777777" w:rsidR="004B462E" w:rsidRPr="00503CB4" w:rsidRDefault="004B462E" w:rsidP="004B462E">
      <w:pPr>
        <w:widowControl w:val="0"/>
        <w:snapToGrid w:val="0"/>
        <w:spacing w:after="0" w:line="240" w:lineRule="auto"/>
        <w:jc w:val="both"/>
        <w:rPr>
          <w:rFonts w:ascii="Times New Roman" w:eastAsia="Times New Roman" w:hAnsi="Times New Roman"/>
          <w:b/>
          <w:bCs/>
          <w:sz w:val="24"/>
          <w:szCs w:val="24"/>
          <w:lang w:val="uk-UA" w:eastAsia="ru-RU"/>
        </w:rPr>
      </w:pPr>
    </w:p>
    <w:p w14:paraId="168B9EF1" w14:textId="77777777" w:rsidR="004B462E" w:rsidRDefault="004B462E" w:rsidP="004B462E">
      <w:pPr>
        <w:spacing w:after="0" w:line="240" w:lineRule="auto"/>
        <w:ind w:firstLine="709"/>
        <w:jc w:val="both"/>
        <w:outlineLvl w:val="0"/>
        <w:rPr>
          <w:rFonts w:ascii="Times New Roman" w:eastAsia="Times New Roman" w:hAnsi="Times New Roman"/>
          <w:sz w:val="24"/>
          <w:szCs w:val="24"/>
          <w:lang w:val="uk-UA" w:eastAsia="ru-RU"/>
        </w:rPr>
      </w:pPr>
      <w:r w:rsidRPr="00503CB4">
        <w:rPr>
          <w:rFonts w:ascii="Times New Roman" w:eastAsia="Times New Roman" w:hAnsi="Times New Roman"/>
          <w:b/>
          <w:bCs/>
          <w:iCs/>
          <w:sz w:val="24"/>
          <w:szCs w:val="24"/>
          <w:lang w:val="uk-UA" w:eastAsia="ru-RU"/>
        </w:rPr>
        <w:t>ВИКОНАВЕЦЬ</w:t>
      </w:r>
      <w:r w:rsidRPr="00503CB4">
        <w:rPr>
          <w:rFonts w:ascii="Times New Roman" w:eastAsia="Times New Roman" w:hAnsi="Times New Roman"/>
          <w:b/>
          <w:bCs/>
          <w:sz w:val="24"/>
          <w:szCs w:val="24"/>
          <w:lang w:val="uk-UA" w:eastAsia="ru-RU"/>
        </w:rPr>
        <w:t xml:space="preserve">:                                               ЗАМОВНИК: </w:t>
      </w:r>
    </w:p>
    <w:p w14:paraId="652BACAB" w14:textId="77777777" w:rsidR="004B462E" w:rsidRPr="00F1324E" w:rsidRDefault="004B462E" w:rsidP="004B462E">
      <w:pPr>
        <w:spacing w:after="0" w:line="240" w:lineRule="auto"/>
        <w:jc w:val="both"/>
        <w:outlineLvl w:val="0"/>
        <w:rPr>
          <w:rFonts w:ascii="Times New Roman" w:eastAsia="Times New Roman" w:hAnsi="Times New Roman"/>
          <w:sz w:val="24"/>
          <w:szCs w:val="24"/>
          <w:lang w:val="uk-UA" w:eastAsia="ru-RU"/>
        </w:rPr>
      </w:pPr>
    </w:p>
    <w:p w14:paraId="578C0BC3" w14:textId="77777777" w:rsidR="004B462E" w:rsidRDefault="004B462E" w:rsidP="004B462E">
      <w:pPr>
        <w:numPr>
          <w:ilvl w:val="2"/>
          <w:numId w:val="0"/>
        </w:numPr>
        <w:tabs>
          <w:tab w:val="num" w:pos="0"/>
        </w:tabs>
        <w:suppressAutoHyphens/>
        <w:spacing w:after="0" w:line="240" w:lineRule="auto"/>
        <w:ind w:left="720" w:hanging="720"/>
        <w:outlineLvl w:val="2"/>
        <w:rPr>
          <w:rFonts w:ascii="Times New Roman" w:eastAsia="Times New Roman" w:hAnsi="Times New Roman"/>
          <w:b/>
          <w:bCs/>
          <w:sz w:val="24"/>
          <w:szCs w:val="24"/>
          <w:lang w:val="uk-UA" w:eastAsia="ru-RU"/>
        </w:rPr>
      </w:pPr>
      <w:r w:rsidRPr="00503CB4">
        <w:rPr>
          <w:rFonts w:ascii="Times New Roman" w:eastAsia="Times New Roman" w:hAnsi="Times New Roman"/>
          <w:b/>
          <w:bCs/>
          <w:sz w:val="24"/>
          <w:szCs w:val="24"/>
          <w:lang w:val="uk-UA" w:eastAsia="ru-RU"/>
        </w:rPr>
        <w:t xml:space="preserve">Додатки до Договору: </w:t>
      </w:r>
    </w:p>
    <w:p w14:paraId="32AC2A68" w14:textId="77777777" w:rsidR="004B462E" w:rsidRDefault="004B462E" w:rsidP="004B462E">
      <w:pPr>
        <w:numPr>
          <w:ilvl w:val="2"/>
          <w:numId w:val="0"/>
        </w:numPr>
        <w:tabs>
          <w:tab w:val="num" w:pos="0"/>
        </w:tabs>
        <w:suppressAutoHyphens/>
        <w:spacing w:after="0" w:line="240" w:lineRule="auto"/>
        <w:ind w:left="720" w:hanging="720"/>
        <w:outlineLvl w:val="2"/>
        <w:rPr>
          <w:rFonts w:ascii="Times New Roman" w:eastAsia="Times New Roman" w:hAnsi="Times New Roman"/>
          <w:b/>
          <w:bCs/>
          <w:sz w:val="24"/>
          <w:szCs w:val="24"/>
          <w:lang w:val="uk-UA" w:eastAsia="ru-RU"/>
        </w:rPr>
      </w:pPr>
      <w:r w:rsidRPr="00503CB4">
        <w:rPr>
          <w:rFonts w:ascii="Times New Roman" w:eastAsia="Times New Roman" w:hAnsi="Times New Roman"/>
          <w:b/>
          <w:bCs/>
          <w:sz w:val="24"/>
          <w:szCs w:val="24"/>
          <w:lang w:val="uk-UA" w:eastAsia="ru-RU"/>
        </w:rPr>
        <w:t xml:space="preserve">       </w:t>
      </w:r>
    </w:p>
    <w:p w14:paraId="11E3A735" w14:textId="77777777" w:rsidR="004B462E" w:rsidRPr="00B07601" w:rsidRDefault="004B462E" w:rsidP="004B462E">
      <w:pPr>
        <w:numPr>
          <w:ilvl w:val="2"/>
          <w:numId w:val="0"/>
        </w:numPr>
        <w:tabs>
          <w:tab w:val="num" w:pos="0"/>
        </w:tabs>
        <w:suppressAutoHyphens/>
        <w:spacing w:after="0" w:line="240" w:lineRule="auto"/>
        <w:jc w:val="both"/>
        <w:outlineLvl w:val="2"/>
        <w:rPr>
          <w:rFonts w:ascii="Times New Roman" w:eastAsia="Times New Roman" w:hAnsi="Times New Roman"/>
          <w:bCs/>
          <w:sz w:val="24"/>
          <w:szCs w:val="24"/>
          <w:lang w:val="uk-UA" w:eastAsia="ru-RU"/>
        </w:rPr>
      </w:pPr>
      <w:r w:rsidRPr="00503CB4">
        <w:rPr>
          <w:rFonts w:ascii="Times New Roman" w:eastAsia="Times New Roman" w:hAnsi="Times New Roman"/>
          <w:bCs/>
          <w:sz w:val="24"/>
          <w:szCs w:val="24"/>
          <w:lang w:val="uk-UA" w:eastAsia="ru-RU"/>
        </w:rPr>
        <w:t xml:space="preserve">1. </w:t>
      </w:r>
      <w:r>
        <w:rPr>
          <w:rFonts w:ascii="Times New Roman" w:eastAsia="Times New Roman" w:hAnsi="Times New Roman"/>
          <w:bCs/>
          <w:sz w:val="24"/>
          <w:szCs w:val="24"/>
          <w:lang w:val="uk-UA" w:eastAsia="ru-RU"/>
        </w:rPr>
        <w:t xml:space="preserve">Перелік </w:t>
      </w:r>
      <w:r w:rsidRPr="00B07601">
        <w:rPr>
          <w:rFonts w:ascii="Times New Roman" w:eastAsia="Times New Roman" w:hAnsi="Times New Roman"/>
          <w:bCs/>
          <w:sz w:val="24"/>
          <w:szCs w:val="24"/>
          <w:lang w:val="uk-UA" w:eastAsia="ru-RU"/>
        </w:rPr>
        <w:t>бригад швидкої медичної екстреної допомоги на як</w:t>
      </w:r>
      <w:r>
        <w:rPr>
          <w:rFonts w:ascii="Times New Roman" w:eastAsia="Times New Roman" w:hAnsi="Times New Roman"/>
          <w:bCs/>
          <w:sz w:val="24"/>
          <w:szCs w:val="24"/>
          <w:lang w:val="uk-UA" w:eastAsia="ru-RU"/>
        </w:rPr>
        <w:t xml:space="preserve">і буде здійснюватися реагування </w:t>
      </w:r>
      <w:r w:rsidRPr="00B07601">
        <w:rPr>
          <w:rFonts w:ascii="Times New Roman" w:eastAsia="Times New Roman" w:hAnsi="Times New Roman"/>
          <w:bCs/>
          <w:sz w:val="24"/>
          <w:szCs w:val="24"/>
          <w:lang w:val="uk-UA" w:eastAsia="ru-RU"/>
        </w:rPr>
        <w:t>нарядів реагування охорони</w:t>
      </w:r>
      <w:r>
        <w:rPr>
          <w:rFonts w:ascii="Times New Roman" w:eastAsia="Times New Roman" w:hAnsi="Times New Roman"/>
          <w:bCs/>
          <w:sz w:val="24"/>
          <w:szCs w:val="24"/>
          <w:lang w:val="uk-UA" w:eastAsia="ru-RU"/>
        </w:rPr>
        <w:t xml:space="preserve"> на __ </w:t>
      </w:r>
      <w:proofErr w:type="spellStart"/>
      <w:r w:rsidRPr="00503CB4">
        <w:rPr>
          <w:rFonts w:ascii="Times New Roman" w:eastAsia="Times New Roman" w:hAnsi="Times New Roman"/>
          <w:bCs/>
          <w:sz w:val="24"/>
          <w:szCs w:val="24"/>
          <w:lang w:val="uk-UA" w:eastAsia="ru-RU"/>
        </w:rPr>
        <w:t>арк</w:t>
      </w:r>
      <w:proofErr w:type="spellEnd"/>
      <w:r w:rsidRPr="00503CB4">
        <w:rPr>
          <w:rFonts w:ascii="Times New Roman" w:eastAsia="Times New Roman" w:hAnsi="Times New Roman"/>
          <w:bCs/>
          <w:sz w:val="24"/>
          <w:szCs w:val="24"/>
          <w:lang w:val="uk-UA" w:eastAsia="ru-RU"/>
        </w:rPr>
        <w:t>.</w:t>
      </w:r>
    </w:p>
    <w:p w14:paraId="65926468" w14:textId="77777777" w:rsidR="004B462E" w:rsidRDefault="004B462E" w:rsidP="004B462E">
      <w:pPr>
        <w:spacing w:after="0" w:line="240" w:lineRule="auto"/>
        <w:rPr>
          <w:rFonts w:ascii="Times New Roman" w:eastAsia="Times New Roman" w:hAnsi="Times New Roman"/>
          <w:bCs/>
          <w:sz w:val="24"/>
          <w:szCs w:val="24"/>
          <w:lang w:val="uk-UA" w:eastAsia="ru-RU"/>
        </w:rPr>
      </w:pPr>
      <w:r>
        <w:rPr>
          <w:rFonts w:ascii="Times New Roman" w:eastAsia="Times New Roman" w:hAnsi="Times New Roman"/>
          <w:bCs/>
          <w:sz w:val="24"/>
          <w:szCs w:val="24"/>
          <w:lang w:val="uk-UA" w:eastAsia="ru-RU"/>
        </w:rPr>
        <w:t>2</w:t>
      </w:r>
      <w:r w:rsidRPr="00503CB4">
        <w:rPr>
          <w:rFonts w:ascii="Times New Roman" w:eastAsia="Times New Roman" w:hAnsi="Times New Roman"/>
          <w:bCs/>
          <w:sz w:val="24"/>
          <w:szCs w:val="24"/>
          <w:lang w:val="uk-UA" w:eastAsia="ru-RU"/>
        </w:rPr>
        <w:t xml:space="preserve">. Протокол </w:t>
      </w:r>
      <w:r w:rsidRPr="00A87698">
        <w:rPr>
          <w:rFonts w:ascii="Times New Roman" w:eastAsia="Times New Roman" w:hAnsi="Times New Roman"/>
          <w:sz w:val="24"/>
          <w:szCs w:val="24"/>
          <w:lang w:val="uk-UA" w:eastAsia="ru-RU"/>
        </w:rPr>
        <w:t>узгодження договірної ціни за здійснення заходів охорони</w:t>
      </w:r>
      <w:r>
        <w:rPr>
          <w:rFonts w:ascii="Times New Roman" w:eastAsia="Times New Roman" w:hAnsi="Times New Roman"/>
          <w:b/>
          <w:sz w:val="24"/>
          <w:szCs w:val="24"/>
          <w:lang w:val="uk-UA" w:eastAsia="ru-RU"/>
        </w:rPr>
        <w:t xml:space="preserve"> </w:t>
      </w:r>
      <w:r w:rsidRPr="00503CB4">
        <w:rPr>
          <w:rFonts w:ascii="Times New Roman" w:eastAsia="Times New Roman" w:hAnsi="Times New Roman"/>
          <w:bCs/>
          <w:sz w:val="24"/>
          <w:szCs w:val="24"/>
          <w:lang w:val="uk-UA" w:eastAsia="ru-RU"/>
        </w:rPr>
        <w:t xml:space="preserve">на 1 </w:t>
      </w:r>
      <w:proofErr w:type="spellStart"/>
      <w:r w:rsidRPr="00503CB4">
        <w:rPr>
          <w:rFonts w:ascii="Times New Roman" w:eastAsia="Times New Roman" w:hAnsi="Times New Roman"/>
          <w:bCs/>
          <w:sz w:val="24"/>
          <w:szCs w:val="24"/>
          <w:lang w:val="uk-UA" w:eastAsia="ru-RU"/>
        </w:rPr>
        <w:t>арк</w:t>
      </w:r>
      <w:proofErr w:type="spellEnd"/>
      <w:r w:rsidRPr="00503CB4">
        <w:rPr>
          <w:rFonts w:ascii="Times New Roman" w:eastAsia="Times New Roman" w:hAnsi="Times New Roman"/>
          <w:bCs/>
          <w:sz w:val="24"/>
          <w:szCs w:val="24"/>
          <w:lang w:val="uk-UA" w:eastAsia="ru-RU"/>
        </w:rPr>
        <w:t>.</w:t>
      </w:r>
    </w:p>
    <w:p w14:paraId="3C22E6E9" w14:textId="77777777" w:rsidR="004B462E" w:rsidRPr="00A87698" w:rsidRDefault="004B462E" w:rsidP="004B462E">
      <w:pPr>
        <w:spacing w:after="0" w:line="240" w:lineRule="auto"/>
        <w:rPr>
          <w:rFonts w:ascii="Times New Roman" w:eastAsia="Times New Roman" w:hAnsi="Times New Roman"/>
          <w:b/>
          <w:sz w:val="24"/>
          <w:szCs w:val="24"/>
          <w:lang w:val="uk-UA" w:eastAsia="ru-RU"/>
        </w:rPr>
      </w:pPr>
      <w:r>
        <w:rPr>
          <w:rFonts w:ascii="Times New Roman" w:eastAsia="Times New Roman" w:hAnsi="Times New Roman"/>
          <w:bCs/>
          <w:sz w:val="24"/>
          <w:szCs w:val="24"/>
          <w:lang w:val="uk-UA" w:eastAsia="ru-RU"/>
        </w:rPr>
        <w:t xml:space="preserve">3. Акт виїзду наряду реагування на 1 </w:t>
      </w:r>
      <w:proofErr w:type="spellStart"/>
      <w:r>
        <w:rPr>
          <w:rFonts w:ascii="Times New Roman" w:eastAsia="Times New Roman" w:hAnsi="Times New Roman"/>
          <w:bCs/>
          <w:sz w:val="24"/>
          <w:szCs w:val="24"/>
          <w:lang w:val="uk-UA" w:eastAsia="ru-RU"/>
        </w:rPr>
        <w:t>арк</w:t>
      </w:r>
      <w:proofErr w:type="spellEnd"/>
      <w:r>
        <w:rPr>
          <w:rFonts w:ascii="Times New Roman" w:eastAsia="Times New Roman" w:hAnsi="Times New Roman"/>
          <w:bCs/>
          <w:sz w:val="24"/>
          <w:szCs w:val="24"/>
          <w:lang w:val="uk-UA" w:eastAsia="ru-RU"/>
        </w:rPr>
        <w:t>.</w:t>
      </w:r>
    </w:p>
    <w:p w14:paraId="29BA5A38" w14:textId="77777777" w:rsidR="004B462E" w:rsidRPr="00B07601" w:rsidRDefault="004B462E" w:rsidP="004B462E">
      <w:pPr>
        <w:suppressAutoHyphens/>
        <w:spacing w:after="120" w:line="240" w:lineRule="auto"/>
        <w:jc w:val="both"/>
        <w:rPr>
          <w:rFonts w:ascii="Times New Roman" w:eastAsia="Times New Roman" w:hAnsi="Times New Roman"/>
          <w:sz w:val="24"/>
          <w:szCs w:val="24"/>
          <w:lang w:val="uk-UA" w:eastAsia="ar-SA"/>
        </w:rPr>
      </w:pPr>
    </w:p>
    <w:tbl>
      <w:tblPr>
        <w:tblW w:w="10560" w:type="dxa"/>
        <w:tblLayout w:type="fixed"/>
        <w:tblLook w:val="04A0" w:firstRow="1" w:lastRow="0" w:firstColumn="1" w:lastColumn="0" w:noHBand="0" w:noVBand="1"/>
      </w:tblPr>
      <w:tblGrid>
        <w:gridCol w:w="4079"/>
        <w:gridCol w:w="1276"/>
        <w:gridCol w:w="4788"/>
        <w:gridCol w:w="417"/>
      </w:tblGrid>
      <w:tr w:rsidR="004B462E" w:rsidRPr="00503CB4" w14:paraId="1A6AEC4A" w14:textId="77777777" w:rsidTr="004B462E">
        <w:trPr>
          <w:cantSplit/>
          <w:trHeight w:val="333"/>
        </w:trPr>
        <w:tc>
          <w:tcPr>
            <w:tcW w:w="10557" w:type="dxa"/>
            <w:gridSpan w:val="4"/>
          </w:tcPr>
          <w:p w14:paraId="6D23D535" w14:textId="77777777" w:rsidR="004B462E" w:rsidRPr="00503CB4" w:rsidRDefault="004B462E" w:rsidP="004B462E">
            <w:pPr>
              <w:spacing w:after="0" w:line="240" w:lineRule="auto"/>
              <w:jc w:val="both"/>
              <w:rPr>
                <w:rFonts w:ascii="Times New Roman" w:eastAsia="Times New Roman" w:hAnsi="Times New Roman"/>
                <w:b/>
                <w:bCs/>
                <w:sz w:val="24"/>
                <w:szCs w:val="24"/>
                <w:lang w:val="uk-UA" w:eastAsia="ru-RU"/>
              </w:rPr>
            </w:pPr>
            <w:r w:rsidRPr="00503CB4">
              <w:rPr>
                <w:rFonts w:ascii="Times New Roman" w:eastAsia="Times New Roman" w:hAnsi="Times New Roman"/>
                <w:b/>
                <w:bCs/>
                <w:sz w:val="24"/>
                <w:szCs w:val="24"/>
                <w:lang w:val="uk-UA" w:eastAsia="ru-RU"/>
              </w:rPr>
              <w:t>ПІДПИСИ СТОРІН:</w:t>
            </w:r>
          </w:p>
          <w:p w14:paraId="12B73B4E" w14:textId="77777777" w:rsidR="004B462E" w:rsidRPr="00503CB4" w:rsidRDefault="004B462E" w:rsidP="004B462E">
            <w:pPr>
              <w:spacing w:after="0" w:line="240" w:lineRule="auto"/>
              <w:jc w:val="both"/>
              <w:rPr>
                <w:rFonts w:ascii="Times New Roman" w:eastAsia="Times New Roman" w:hAnsi="Times New Roman"/>
                <w:b/>
                <w:bCs/>
                <w:sz w:val="24"/>
                <w:szCs w:val="24"/>
                <w:lang w:val="uk-UA" w:eastAsia="ru-RU"/>
              </w:rPr>
            </w:pPr>
          </w:p>
        </w:tc>
      </w:tr>
      <w:tr w:rsidR="004B462E" w:rsidRPr="00503CB4" w14:paraId="3BFA23F8" w14:textId="77777777" w:rsidTr="004B462E">
        <w:trPr>
          <w:gridAfter w:val="1"/>
          <w:wAfter w:w="417" w:type="dxa"/>
          <w:cantSplit/>
          <w:trHeight w:val="313"/>
        </w:trPr>
        <w:tc>
          <w:tcPr>
            <w:tcW w:w="4077" w:type="dxa"/>
            <w:vAlign w:val="center"/>
            <w:hideMark/>
          </w:tcPr>
          <w:p w14:paraId="12F79B44" w14:textId="77777777" w:rsidR="004B462E" w:rsidRPr="00503CB4" w:rsidRDefault="004B462E" w:rsidP="004B462E">
            <w:pPr>
              <w:spacing w:after="0" w:line="240" w:lineRule="auto"/>
              <w:jc w:val="both"/>
              <w:rPr>
                <w:rFonts w:ascii="Times New Roman" w:eastAsia="Times New Roman" w:hAnsi="Times New Roman"/>
                <w:b/>
                <w:bCs/>
                <w:sz w:val="24"/>
                <w:szCs w:val="24"/>
                <w:lang w:val="uk-UA" w:eastAsia="ru-RU"/>
              </w:rPr>
            </w:pPr>
            <w:r w:rsidRPr="00503CB4">
              <w:rPr>
                <w:rFonts w:ascii="Times New Roman" w:eastAsia="Times New Roman" w:hAnsi="Times New Roman"/>
                <w:b/>
                <w:bCs/>
                <w:sz w:val="24"/>
                <w:szCs w:val="24"/>
                <w:lang w:val="uk-UA" w:eastAsia="ru-RU"/>
              </w:rPr>
              <w:t>ВИКОНАВЕЦЬ</w:t>
            </w:r>
          </w:p>
        </w:tc>
        <w:tc>
          <w:tcPr>
            <w:tcW w:w="1276" w:type="dxa"/>
            <w:vAlign w:val="center"/>
          </w:tcPr>
          <w:p w14:paraId="400C4503" w14:textId="77777777" w:rsidR="004B462E" w:rsidRPr="00503CB4" w:rsidRDefault="004B462E" w:rsidP="004B462E">
            <w:pPr>
              <w:spacing w:after="0" w:line="240" w:lineRule="auto"/>
              <w:jc w:val="both"/>
              <w:rPr>
                <w:rFonts w:ascii="Times New Roman" w:eastAsia="Times New Roman" w:hAnsi="Times New Roman"/>
                <w:sz w:val="24"/>
                <w:szCs w:val="24"/>
                <w:lang w:val="uk-UA" w:eastAsia="ru-RU"/>
              </w:rPr>
            </w:pPr>
          </w:p>
        </w:tc>
        <w:tc>
          <w:tcPr>
            <w:tcW w:w="4787" w:type="dxa"/>
            <w:vAlign w:val="center"/>
            <w:hideMark/>
          </w:tcPr>
          <w:p w14:paraId="31C05E9B" w14:textId="77777777" w:rsidR="004B462E" w:rsidRPr="00503CB4" w:rsidRDefault="004B462E" w:rsidP="004B462E">
            <w:pPr>
              <w:spacing w:after="0" w:line="240" w:lineRule="auto"/>
              <w:ind w:firstLine="12"/>
              <w:jc w:val="both"/>
              <w:rPr>
                <w:rFonts w:ascii="Times New Roman" w:eastAsia="Times New Roman" w:hAnsi="Times New Roman"/>
                <w:b/>
                <w:bCs/>
                <w:sz w:val="24"/>
                <w:szCs w:val="24"/>
                <w:lang w:val="uk-UA" w:eastAsia="ru-RU"/>
              </w:rPr>
            </w:pPr>
            <w:r w:rsidRPr="00503CB4">
              <w:rPr>
                <w:rFonts w:ascii="Times New Roman" w:eastAsia="Times New Roman" w:hAnsi="Times New Roman"/>
                <w:b/>
                <w:bCs/>
                <w:sz w:val="24"/>
                <w:szCs w:val="24"/>
                <w:lang w:val="uk-UA" w:eastAsia="ru-RU"/>
              </w:rPr>
              <w:t>ЗАМОВНИК</w:t>
            </w:r>
          </w:p>
        </w:tc>
      </w:tr>
      <w:tr w:rsidR="004B462E" w:rsidRPr="00503CB4" w14:paraId="6441D8F1" w14:textId="77777777" w:rsidTr="004B462E">
        <w:trPr>
          <w:gridAfter w:val="1"/>
          <w:wAfter w:w="417" w:type="dxa"/>
          <w:cantSplit/>
          <w:trHeight w:val="1154"/>
        </w:trPr>
        <w:tc>
          <w:tcPr>
            <w:tcW w:w="4077" w:type="dxa"/>
          </w:tcPr>
          <w:p w14:paraId="0642BBC3" w14:textId="77777777" w:rsidR="004B462E" w:rsidRPr="00503CB4" w:rsidRDefault="004B462E" w:rsidP="004B462E">
            <w:pPr>
              <w:spacing w:after="0" w:line="240" w:lineRule="auto"/>
              <w:jc w:val="both"/>
              <w:rPr>
                <w:rFonts w:ascii="Times New Roman" w:eastAsia="Times New Roman" w:hAnsi="Times New Roman"/>
                <w:b/>
                <w:sz w:val="24"/>
                <w:szCs w:val="24"/>
                <w:lang w:val="uk-UA" w:eastAsia="ru-RU"/>
              </w:rPr>
            </w:pPr>
          </w:p>
          <w:p w14:paraId="4929D313" w14:textId="77777777" w:rsidR="004B462E" w:rsidRPr="00503CB4" w:rsidRDefault="004B462E" w:rsidP="004B462E">
            <w:pPr>
              <w:spacing w:after="0" w:line="240" w:lineRule="auto"/>
              <w:ind w:firstLine="3"/>
              <w:jc w:val="both"/>
              <w:rPr>
                <w:rFonts w:ascii="Times New Roman" w:eastAsia="Times New Roman" w:hAnsi="Times New Roman"/>
                <w:sz w:val="24"/>
                <w:szCs w:val="24"/>
                <w:lang w:val="uk-UA" w:eastAsia="ru-RU"/>
              </w:rPr>
            </w:pPr>
            <w:r w:rsidRPr="00503CB4">
              <w:rPr>
                <w:rFonts w:ascii="Times New Roman" w:eastAsia="Times New Roman" w:hAnsi="Times New Roman"/>
                <w:sz w:val="24"/>
                <w:szCs w:val="24"/>
                <w:lang w:val="uk-UA" w:eastAsia="ru-RU"/>
              </w:rPr>
              <w:t>_______________________</w:t>
            </w:r>
            <w:r w:rsidRPr="00503CB4">
              <w:rPr>
                <w:rFonts w:ascii="Times New Roman" w:eastAsia="Times New Roman" w:hAnsi="Times New Roman"/>
                <w:b/>
                <w:iCs/>
                <w:sz w:val="24"/>
                <w:szCs w:val="24"/>
                <w:lang w:val="uk-UA" w:eastAsia="ru-RU"/>
              </w:rPr>
              <w:t xml:space="preserve"> </w:t>
            </w:r>
          </w:p>
          <w:p w14:paraId="64935252" w14:textId="77777777" w:rsidR="004B462E" w:rsidRPr="00503CB4" w:rsidRDefault="004B462E" w:rsidP="004B462E">
            <w:pPr>
              <w:spacing w:after="0" w:line="240" w:lineRule="auto"/>
              <w:jc w:val="both"/>
              <w:rPr>
                <w:rFonts w:ascii="Times New Roman" w:eastAsia="Times New Roman" w:hAnsi="Times New Roman"/>
                <w:sz w:val="24"/>
                <w:szCs w:val="24"/>
                <w:lang w:val="uk-UA" w:eastAsia="ru-RU"/>
              </w:rPr>
            </w:pPr>
            <w:r w:rsidRPr="00503CB4">
              <w:rPr>
                <w:rFonts w:ascii="Times New Roman" w:eastAsia="Times New Roman" w:hAnsi="Times New Roman"/>
                <w:sz w:val="24"/>
                <w:szCs w:val="24"/>
                <w:lang w:val="uk-UA" w:eastAsia="ru-RU"/>
              </w:rPr>
              <w:t>М. П.</w:t>
            </w:r>
          </w:p>
        </w:tc>
        <w:tc>
          <w:tcPr>
            <w:tcW w:w="1276" w:type="dxa"/>
          </w:tcPr>
          <w:p w14:paraId="02CA0C81" w14:textId="77777777" w:rsidR="004B462E" w:rsidRPr="00503CB4" w:rsidRDefault="004B462E" w:rsidP="004B462E">
            <w:pPr>
              <w:spacing w:after="0" w:line="240" w:lineRule="auto"/>
              <w:jc w:val="both"/>
              <w:rPr>
                <w:rFonts w:ascii="Times New Roman" w:eastAsia="Times New Roman" w:hAnsi="Times New Roman"/>
                <w:sz w:val="24"/>
                <w:szCs w:val="24"/>
                <w:lang w:val="uk-UA" w:eastAsia="ru-RU"/>
              </w:rPr>
            </w:pPr>
          </w:p>
        </w:tc>
        <w:tc>
          <w:tcPr>
            <w:tcW w:w="4787" w:type="dxa"/>
          </w:tcPr>
          <w:p w14:paraId="1C4E55E1" w14:textId="77777777" w:rsidR="004B462E" w:rsidRPr="00503CB4" w:rsidRDefault="004B462E" w:rsidP="004B462E">
            <w:pPr>
              <w:spacing w:after="0" w:line="240" w:lineRule="auto"/>
              <w:ind w:firstLine="3"/>
              <w:jc w:val="both"/>
              <w:rPr>
                <w:rFonts w:ascii="Times New Roman" w:eastAsia="Times New Roman" w:hAnsi="Times New Roman"/>
                <w:sz w:val="24"/>
                <w:szCs w:val="24"/>
                <w:lang w:val="uk-UA" w:eastAsia="ru-RU"/>
              </w:rPr>
            </w:pPr>
          </w:p>
          <w:p w14:paraId="0441683E" w14:textId="77777777" w:rsidR="004B462E" w:rsidRPr="00503CB4" w:rsidRDefault="004B462E" w:rsidP="004B462E">
            <w:pPr>
              <w:spacing w:after="0" w:line="240" w:lineRule="auto"/>
              <w:ind w:firstLine="3"/>
              <w:jc w:val="both"/>
              <w:rPr>
                <w:rFonts w:ascii="Times New Roman" w:eastAsia="Times New Roman" w:hAnsi="Times New Roman"/>
                <w:sz w:val="24"/>
                <w:szCs w:val="24"/>
                <w:lang w:val="uk-UA" w:eastAsia="ru-RU"/>
              </w:rPr>
            </w:pPr>
            <w:r w:rsidRPr="00503CB4">
              <w:rPr>
                <w:rFonts w:ascii="Times New Roman" w:eastAsia="Times New Roman" w:hAnsi="Times New Roman"/>
                <w:sz w:val="24"/>
                <w:szCs w:val="24"/>
                <w:lang w:val="uk-UA" w:eastAsia="ru-RU"/>
              </w:rPr>
              <w:t>_______________________</w:t>
            </w:r>
            <w:r w:rsidRPr="00503CB4">
              <w:rPr>
                <w:rFonts w:ascii="Times New Roman" w:eastAsia="Times New Roman" w:hAnsi="Times New Roman"/>
                <w:b/>
                <w:iCs/>
                <w:sz w:val="24"/>
                <w:szCs w:val="24"/>
                <w:lang w:val="uk-UA" w:eastAsia="ru-RU"/>
              </w:rPr>
              <w:t xml:space="preserve"> </w:t>
            </w:r>
          </w:p>
          <w:p w14:paraId="5C48D249" w14:textId="77777777" w:rsidR="004B462E" w:rsidRPr="00503CB4" w:rsidRDefault="004B462E" w:rsidP="004B462E">
            <w:pPr>
              <w:spacing w:after="0" w:line="240" w:lineRule="auto"/>
              <w:ind w:firstLine="3"/>
              <w:jc w:val="both"/>
              <w:rPr>
                <w:rFonts w:ascii="Times New Roman" w:eastAsia="Times New Roman" w:hAnsi="Times New Roman"/>
                <w:sz w:val="24"/>
                <w:szCs w:val="24"/>
                <w:lang w:val="uk-UA" w:eastAsia="ru-RU"/>
              </w:rPr>
            </w:pPr>
          </w:p>
          <w:p w14:paraId="6BE9D5D6" w14:textId="77777777" w:rsidR="004B462E" w:rsidRDefault="004B462E" w:rsidP="004B462E">
            <w:pPr>
              <w:spacing w:after="0" w:line="240" w:lineRule="auto"/>
              <w:ind w:firstLine="12"/>
              <w:jc w:val="both"/>
              <w:rPr>
                <w:rFonts w:ascii="Times New Roman" w:eastAsia="Times New Roman" w:hAnsi="Times New Roman"/>
                <w:sz w:val="24"/>
                <w:szCs w:val="24"/>
                <w:lang w:val="uk-UA" w:eastAsia="ru-RU"/>
              </w:rPr>
            </w:pPr>
            <w:r w:rsidRPr="00503CB4">
              <w:rPr>
                <w:rFonts w:ascii="Times New Roman" w:eastAsia="Times New Roman" w:hAnsi="Times New Roman"/>
                <w:sz w:val="24"/>
                <w:szCs w:val="24"/>
                <w:lang w:val="uk-UA" w:eastAsia="ru-RU"/>
              </w:rPr>
              <w:t xml:space="preserve">М. П. </w:t>
            </w:r>
          </w:p>
          <w:p w14:paraId="6F8E46A9" w14:textId="77777777" w:rsidR="009E2032" w:rsidRDefault="009E2032" w:rsidP="004B462E">
            <w:pPr>
              <w:spacing w:after="0" w:line="240" w:lineRule="auto"/>
              <w:ind w:firstLine="12"/>
              <w:jc w:val="both"/>
              <w:rPr>
                <w:rFonts w:ascii="Times New Roman" w:eastAsia="Times New Roman" w:hAnsi="Times New Roman"/>
                <w:sz w:val="24"/>
                <w:szCs w:val="24"/>
                <w:lang w:val="uk-UA" w:eastAsia="ru-RU"/>
              </w:rPr>
            </w:pPr>
          </w:p>
          <w:p w14:paraId="00F6113B" w14:textId="77777777" w:rsidR="009E2032" w:rsidRDefault="009E2032" w:rsidP="004B462E">
            <w:pPr>
              <w:spacing w:after="0" w:line="240" w:lineRule="auto"/>
              <w:ind w:firstLine="12"/>
              <w:jc w:val="both"/>
              <w:rPr>
                <w:rFonts w:ascii="Times New Roman" w:eastAsia="Times New Roman" w:hAnsi="Times New Roman"/>
                <w:sz w:val="24"/>
                <w:szCs w:val="24"/>
                <w:lang w:val="uk-UA" w:eastAsia="ru-RU"/>
              </w:rPr>
            </w:pPr>
          </w:p>
          <w:p w14:paraId="3D36EEBA" w14:textId="77777777" w:rsidR="009E2032" w:rsidRDefault="009E2032" w:rsidP="004B462E">
            <w:pPr>
              <w:spacing w:after="0" w:line="240" w:lineRule="auto"/>
              <w:ind w:firstLine="12"/>
              <w:jc w:val="both"/>
              <w:rPr>
                <w:rFonts w:ascii="Times New Roman" w:eastAsia="Times New Roman" w:hAnsi="Times New Roman"/>
                <w:sz w:val="24"/>
                <w:szCs w:val="24"/>
                <w:lang w:val="uk-UA" w:eastAsia="ru-RU"/>
              </w:rPr>
            </w:pPr>
          </w:p>
          <w:p w14:paraId="32ADB268" w14:textId="77777777" w:rsidR="009E2032" w:rsidRDefault="009E2032" w:rsidP="004B462E">
            <w:pPr>
              <w:spacing w:after="0" w:line="240" w:lineRule="auto"/>
              <w:ind w:firstLine="12"/>
              <w:jc w:val="both"/>
              <w:rPr>
                <w:rFonts w:ascii="Times New Roman" w:eastAsia="Times New Roman" w:hAnsi="Times New Roman"/>
                <w:sz w:val="24"/>
                <w:szCs w:val="24"/>
                <w:lang w:val="uk-UA" w:eastAsia="ru-RU"/>
              </w:rPr>
            </w:pPr>
          </w:p>
          <w:p w14:paraId="7F7354D0" w14:textId="77777777" w:rsidR="009E2032" w:rsidRDefault="009E2032" w:rsidP="004B462E">
            <w:pPr>
              <w:spacing w:after="0" w:line="240" w:lineRule="auto"/>
              <w:ind w:firstLine="12"/>
              <w:jc w:val="both"/>
              <w:rPr>
                <w:rFonts w:ascii="Times New Roman" w:eastAsia="Times New Roman" w:hAnsi="Times New Roman"/>
                <w:sz w:val="24"/>
                <w:szCs w:val="24"/>
                <w:lang w:val="uk-UA" w:eastAsia="ru-RU"/>
              </w:rPr>
            </w:pPr>
          </w:p>
          <w:p w14:paraId="6A990A6A" w14:textId="77777777" w:rsidR="009E2032" w:rsidRDefault="009E2032" w:rsidP="004B462E">
            <w:pPr>
              <w:spacing w:after="0" w:line="240" w:lineRule="auto"/>
              <w:ind w:firstLine="12"/>
              <w:jc w:val="both"/>
              <w:rPr>
                <w:rFonts w:ascii="Times New Roman" w:eastAsia="Times New Roman" w:hAnsi="Times New Roman"/>
                <w:sz w:val="24"/>
                <w:szCs w:val="24"/>
                <w:lang w:val="uk-UA" w:eastAsia="ru-RU"/>
              </w:rPr>
            </w:pPr>
          </w:p>
          <w:p w14:paraId="60198A2E" w14:textId="77777777" w:rsidR="009E2032" w:rsidRDefault="009E2032" w:rsidP="004B462E">
            <w:pPr>
              <w:spacing w:after="0" w:line="240" w:lineRule="auto"/>
              <w:ind w:firstLine="12"/>
              <w:jc w:val="both"/>
              <w:rPr>
                <w:rFonts w:ascii="Times New Roman" w:eastAsia="Times New Roman" w:hAnsi="Times New Roman"/>
                <w:sz w:val="24"/>
                <w:szCs w:val="24"/>
                <w:lang w:val="uk-UA" w:eastAsia="ru-RU"/>
              </w:rPr>
            </w:pPr>
          </w:p>
          <w:p w14:paraId="25C76382" w14:textId="77777777" w:rsidR="009E2032" w:rsidRDefault="009E2032" w:rsidP="004B462E">
            <w:pPr>
              <w:spacing w:after="0" w:line="240" w:lineRule="auto"/>
              <w:ind w:firstLine="12"/>
              <w:jc w:val="both"/>
              <w:rPr>
                <w:rFonts w:ascii="Times New Roman" w:eastAsia="Times New Roman" w:hAnsi="Times New Roman"/>
                <w:sz w:val="24"/>
                <w:szCs w:val="24"/>
                <w:lang w:val="uk-UA" w:eastAsia="ru-RU"/>
              </w:rPr>
            </w:pPr>
          </w:p>
          <w:p w14:paraId="787E0E7B" w14:textId="77777777" w:rsidR="009E2032" w:rsidRDefault="009E2032" w:rsidP="004B462E">
            <w:pPr>
              <w:spacing w:after="0" w:line="240" w:lineRule="auto"/>
              <w:ind w:firstLine="12"/>
              <w:jc w:val="both"/>
              <w:rPr>
                <w:rFonts w:ascii="Times New Roman" w:eastAsia="Times New Roman" w:hAnsi="Times New Roman"/>
                <w:sz w:val="24"/>
                <w:szCs w:val="24"/>
                <w:lang w:val="uk-UA" w:eastAsia="ru-RU"/>
              </w:rPr>
            </w:pPr>
          </w:p>
          <w:p w14:paraId="3B935D5A" w14:textId="77777777" w:rsidR="009E2032" w:rsidRDefault="009E2032" w:rsidP="004B462E">
            <w:pPr>
              <w:spacing w:after="0" w:line="240" w:lineRule="auto"/>
              <w:ind w:firstLine="12"/>
              <w:jc w:val="both"/>
              <w:rPr>
                <w:rFonts w:ascii="Times New Roman" w:eastAsia="Times New Roman" w:hAnsi="Times New Roman"/>
                <w:sz w:val="24"/>
                <w:szCs w:val="24"/>
                <w:lang w:val="uk-UA" w:eastAsia="ru-RU"/>
              </w:rPr>
            </w:pPr>
          </w:p>
          <w:p w14:paraId="523837EA" w14:textId="77777777" w:rsidR="009E2032" w:rsidRDefault="009E2032" w:rsidP="004B462E">
            <w:pPr>
              <w:spacing w:after="0" w:line="240" w:lineRule="auto"/>
              <w:ind w:firstLine="12"/>
              <w:jc w:val="both"/>
              <w:rPr>
                <w:rFonts w:ascii="Times New Roman" w:eastAsia="Times New Roman" w:hAnsi="Times New Roman"/>
                <w:sz w:val="24"/>
                <w:szCs w:val="24"/>
                <w:lang w:val="uk-UA" w:eastAsia="ru-RU"/>
              </w:rPr>
            </w:pPr>
          </w:p>
          <w:p w14:paraId="315FD860" w14:textId="77777777" w:rsidR="009E2032" w:rsidRDefault="009E2032" w:rsidP="004B462E">
            <w:pPr>
              <w:spacing w:after="0" w:line="240" w:lineRule="auto"/>
              <w:ind w:firstLine="12"/>
              <w:jc w:val="both"/>
              <w:rPr>
                <w:rFonts w:ascii="Times New Roman" w:eastAsia="Times New Roman" w:hAnsi="Times New Roman"/>
                <w:sz w:val="24"/>
                <w:szCs w:val="24"/>
                <w:lang w:val="uk-UA" w:eastAsia="ru-RU"/>
              </w:rPr>
            </w:pPr>
          </w:p>
          <w:p w14:paraId="2A57E890" w14:textId="77777777" w:rsidR="009E2032" w:rsidRDefault="009E2032" w:rsidP="004B462E">
            <w:pPr>
              <w:spacing w:after="0" w:line="240" w:lineRule="auto"/>
              <w:ind w:firstLine="12"/>
              <w:jc w:val="both"/>
              <w:rPr>
                <w:rFonts w:ascii="Times New Roman" w:eastAsia="Times New Roman" w:hAnsi="Times New Roman"/>
                <w:sz w:val="24"/>
                <w:szCs w:val="24"/>
                <w:lang w:val="uk-UA" w:eastAsia="ru-RU"/>
              </w:rPr>
            </w:pPr>
          </w:p>
          <w:p w14:paraId="4F97AEF4" w14:textId="77777777" w:rsidR="009E2032" w:rsidRDefault="009E2032" w:rsidP="004B462E">
            <w:pPr>
              <w:spacing w:after="0" w:line="240" w:lineRule="auto"/>
              <w:ind w:firstLine="12"/>
              <w:jc w:val="both"/>
              <w:rPr>
                <w:rFonts w:ascii="Times New Roman" w:eastAsia="Times New Roman" w:hAnsi="Times New Roman"/>
                <w:sz w:val="24"/>
                <w:szCs w:val="24"/>
                <w:lang w:val="uk-UA" w:eastAsia="ru-RU"/>
              </w:rPr>
            </w:pPr>
          </w:p>
          <w:p w14:paraId="1CC40736" w14:textId="77777777" w:rsidR="009E2032" w:rsidRDefault="009E2032" w:rsidP="004B462E">
            <w:pPr>
              <w:spacing w:after="0" w:line="240" w:lineRule="auto"/>
              <w:ind w:firstLine="12"/>
              <w:jc w:val="both"/>
              <w:rPr>
                <w:rFonts w:ascii="Times New Roman" w:eastAsia="Times New Roman" w:hAnsi="Times New Roman"/>
                <w:sz w:val="24"/>
                <w:szCs w:val="24"/>
                <w:lang w:val="uk-UA" w:eastAsia="ru-RU"/>
              </w:rPr>
            </w:pPr>
          </w:p>
          <w:p w14:paraId="13BFDB42" w14:textId="77777777" w:rsidR="009E2032" w:rsidRDefault="009E2032" w:rsidP="004B462E">
            <w:pPr>
              <w:spacing w:after="0" w:line="240" w:lineRule="auto"/>
              <w:ind w:firstLine="12"/>
              <w:jc w:val="both"/>
              <w:rPr>
                <w:rFonts w:ascii="Times New Roman" w:eastAsia="Times New Roman" w:hAnsi="Times New Roman"/>
                <w:sz w:val="24"/>
                <w:szCs w:val="24"/>
                <w:lang w:val="uk-UA" w:eastAsia="ru-RU"/>
              </w:rPr>
            </w:pPr>
          </w:p>
          <w:p w14:paraId="5AEC00D5" w14:textId="77777777" w:rsidR="009E2032" w:rsidRDefault="009E2032" w:rsidP="004B462E">
            <w:pPr>
              <w:spacing w:after="0" w:line="240" w:lineRule="auto"/>
              <w:ind w:firstLine="12"/>
              <w:jc w:val="both"/>
              <w:rPr>
                <w:rFonts w:ascii="Times New Roman" w:eastAsia="Times New Roman" w:hAnsi="Times New Roman"/>
                <w:sz w:val="24"/>
                <w:szCs w:val="24"/>
                <w:lang w:val="uk-UA" w:eastAsia="ru-RU"/>
              </w:rPr>
            </w:pPr>
          </w:p>
          <w:p w14:paraId="70B82A76" w14:textId="424B398F" w:rsidR="009E2032" w:rsidRPr="00503CB4" w:rsidRDefault="009E2032" w:rsidP="004B462E">
            <w:pPr>
              <w:spacing w:after="0" w:line="240" w:lineRule="auto"/>
              <w:ind w:firstLine="12"/>
              <w:jc w:val="both"/>
              <w:rPr>
                <w:rFonts w:ascii="Times New Roman" w:eastAsia="Times New Roman" w:hAnsi="Times New Roman"/>
                <w:sz w:val="24"/>
                <w:szCs w:val="24"/>
                <w:lang w:val="uk-UA" w:eastAsia="ru-RU"/>
              </w:rPr>
            </w:pPr>
          </w:p>
        </w:tc>
      </w:tr>
    </w:tbl>
    <w:p w14:paraId="6316F84C" w14:textId="499A786E" w:rsidR="004B462E" w:rsidRDefault="004B462E" w:rsidP="009E2032">
      <w:pPr>
        <w:spacing w:after="0" w:line="240" w:lineRule="auto"/>
        <w:jc w:val="both"/>
        <w:rPr>
          <w:rFonts w:ascii="Times New Roman" w:eastAsia="Times New Roman" w:hAnsi="Times New Roman"/>
          <w:i/>
          <w:sz w:val="24"/>
          <w:szCs w:val="24"/>
          <w:lang w:eastAsia="ru-RU"/>
        </w:rPr>
      </w:pPr>
    </w:p>
    <w:p w14:paraId="460B00C2" w14:textId="2F28E26D" w:rsidR="00D762E6" w:rsidRDefault="00D762E6" w:rsidP="009E2032">
      <w:pPr>
        <w:spacing w:after="0" w:line="240" w:lineRule="auto"/>
        <w:jc w:val="both"/>
        <w:rPr>
          <w:rFonts w:ascii="Times New Roman" w:eastAsia="Times New Roman" w:hAnsi="Times New Roman"/>
          <w:i/>
          <w:sz w:val="24"/>
          <w:szCs w:val="24"/>
          <w:lang w:eastAsia="ru-RU"/>
        </w:rPr>
      </w:pPr>
    </w:p>
    <w:p w14:paraId="4E83422B" w14:textId="77777777" w:rsidR="00D762E6" w:rsidRDefault="00D762E6" w:rsidP="009E2032">
      <w:pPr>
        <w:spacing w:after="0" w:line="240" w:lineRule="auto"/>
        <w:jc w:val="both"/>
        <w:rPr>
          <w:rFonts w:ascii="Times New Roman" w:eastAsia="Times New Roman" w:hAnsi="Times New Roman"/>
          <w:bCs/>
          <w:sz w:val="24"/>
          <w:szCs w:val="24"/>
          <w:lang w:val="uk-UA" w:eastAsia="ru-RU"/>
        </w:rPr>
      </w:pPr>
    </w:p>
    <w:p w14:paraId="034069E8" w14:textId="77777777" w:rsidR="004B462E" w:rsidRPr="00503CB4" w:rsidRDefault="004B462E" w:rsidP="004B462E">
      <w:pPr>
        <w:spacing w:after="0" w:line="240" w:lineRule="auto"/>
        <w:ind w:left="5600"/>
        <w:jc w:val="both"/>
        <w:rPr>
          <w:rFonts w:ascii="Times New Roman" w:eastAsia="Times New Roman" w:hAnsi="Times New Roman"/>
          <w:bCs/>
          <w:sz w:val="24"/>
          <w:szCs w:val="24"/>
          <w:lang w:val="uk-UA" w:eastAsia="ru-RU"/>
        </w:rPr>
      </w:pPr>
      <w:r w:rsidRPr="00503CB4">
        <w:rPr>
          <w:rFonts w:ascii="Times New Roman" w:eastAsia="Times New Roman" w:hAnsi="Times New Roman"/>
          <w:bCs/>
          <w:sz w:val="24"/>
          <w:szCs w:val="24"/>
          <w:lang w:val="uk-UA" w:eastAsia="ru-RU"/>
        </w:rPr>
        <w:lastRenderedPageBreak/>
        <w:t xml:space="preserve">Додаток </w:t>
      </w:r>
      <w:r>
        <w:rPr>
          <w:rFonts w:ascii="Times New Roman" w:eastAsia="Times New Roman" w:hAnsi="Times New Roman"/>
          <w:bCs/>
          <w:sz w:val="24"/>
          <w:szCs w:val="24"/>
          <w:lang w:val="uk-UA" w:eastAsia="ru-RU"/>
        </w:rPr>
        <w:t>1</w:t>
      </w:r>
    </w:p>
    <w:p w14:paraId="592BAB24" w14:textId="77777777" w:rsidR="004B462E" w:rsidRPr="00503CB4" w:rsidRDefault="004B462E" w:rsidP="004B462E">
      <w:pPr>
        <w:spacing w:after="0" w:line="240" w:lineRule="auto"/>
        <w:ind w:left="5600"/>
        <w:jc w:val="both"/>
        <w:rPr>
          <w:rFonts w:ascii="Times New Roman" w:eastAsia="Times New Roman" w:hAnsi="Times New Roman"/>
          <w:bCs/>
          <w:sz w:val="24"/>
          <w:szCs w:val="24"/>
          <w:lang w:val="uk-UA" w:eastAsia="ru-RU"/>
        </w:rPr>
      </w:pPr>
      <w:r w:rsidRPr="00503CB4">
        <w:rPr>
          <w:rFonts w:ascii="Times New Roman" w:eastAsia="Times New Roman" w:hAnsi="Times New Roman"/>
          <w:bCs/>
          <w:sz w:val="24"/>
          <w:szCs w:val="24"/>
          <w:lang w:val="uk-UA" w:eastAsia="ru-RU"/>
        </w:rPr>
        <w:t xml:space="preserve">до </w:t>
      </w:r>
      <w:r w:rsidRPr="00503CB4">
        <w:rPr>
          <w:rFonts w:ascii="Times New Roman" w:eastAsia="Times New Roman" w:hAnsi="Times New Roman"/>
          <w:bCs/>
          <w:sz w:val="24"/>
          <w:szCs w:val="24"/>
          <w:lang w:eastAsia="ru-RU"/>
        </w:rPr>
        <w:t>Д</w:t>
      </w:r>
      <w:proofErr w:type="spellStart"/>
      <w:r w:rsidRPr="00503CB4">
        <w:rPr>
          <w:rFonts w:ascii="Times New Roman" w:eastAsia="Times New Roman" w:hAnsi="Times New Roman"/>
          <w:bCs/>
          <w:sz w:val="24"/>
          <w:szCs w:val="24"/>
          <w:lang w:val="uk-UA" w:eastAsia="ru-RU"/>
        </w:rPr>
        <w:t>оговору</w:t>
      </w:r>
      <w:proofErr w:type="spellEnd"/>
      <w:r w:rsidRPr="00503CB4">
        <w:rPr>
          <w:rFonts w:ascii="Times New Roman" w:eastAsia="Times New Roman" w:hAnsi="Times New Roman"/>
          <w:bCs/>
          <w:sz w:val="24"/>
          <w:szCs w:val="24"/>
          <w:lang w:val="uk-UA" w:eastAsia="ru-RU"/>
        </w:rPr>
        <w:t xml:space="preserve"> № ________ </w:t>
      </w:r>
    </w:p>
    <w:p w14:paraId="7B517751" w14:textId="77777777" w:rsidR="004B462E" w:rsidRPr="00503CB4" w:rsidRDefault="004B462E" w:rsidP="004B462E">
      <w:pPr>
        <w:spacing w:after="0" w:line="240" w:lineRule="auto"/>
        <w:ind w:left="5600"/>
        <w:jc w:val="both"/>
        <w:rPr>
          <w:rFonts w:ascii="Times New Roman" w:eastAsia="Times New Roman" w:hAnsi="Times New Roman"/>
          <w:bCs/>
          <w:sz w:val="24"/>
          <w:szCs w:val="24"/>
          <w:lang w:val="uk-UA" w:eastAsia="ru-RU"/>
        </w:rPr>
      </w:pPr>
      <w:r w:rsidRPr="00503CB4">
        <w:rPr>
          <w:rFonts w:ascii="Times New Roman" w:eastAsia="Times New Roman" w:hAnsi="Times New Roman"/>
          <w:bCs/>
          <w:sz w:val="24"/>
          <w:szCs w:val="24"/>
          <w:lang w:val="uk-UA" w:eastAsia="ru-RU"/>
        </w:rPr>
        <w:t xml:space="preserve">від _________________ р. </w:t>
      </w:r>
    </w:p>
    <w:p w14:paraId="7F5B5D33" w14:textId="77777777" w:rsidR="004B462E" w:rsidRPr="00503CB4" w:rsidRDefault="004B462E" w:rsidP="004B462E">
      <w:pPr>
        <w:spacing w:after="0" w:line="240" w:lineRule="auto"/>
        <w:jc w:val="both"/>
        <w:rPr>
          <w:rFonts w:ascii="Times New Roman" w:eastAsia="Times New Roman" w:hAnsi="Times New Roman"/>
          <w:sz w:val="24"/>
          <w:szCs w:val="24"/>
          <w:lang w:val="uk-UA" w:eastAsia="ru-RU"/>
        </w:rPr>
      </w:pPr>
    </w:p>
    <w:p w14:paraId="6F137A9D" w14:textId="77777777" w:rsidR="004B462E" w:rsidRPr="006769A3" w:rsidRDefault="004B462E" w:rsidP="004B462E">
      <w:pPr>
        <w:numPr>
          <w:ilvl w:val="2"/>
          <w:numId w:val="0"/>
        </w:numPr>
        <w:tabs>
          <w:tab w:val="num" w:pos="0"/>
        </w:tabs>
        <w:suppressAutoHyphens/>
        <w:spacing w:after="0" w:line="240" w:lineRule="auto"/>
        <w:ind w:left="720" w:hanging="720"/>
        <w:jc w:val="center"/>
        <w:outlineLvl w:val="2"/>
        <w:rPr>
          <w:rFonts w:ascii="Times New Roman" w:eastAsia="Times New Roman" w:hAnsi="Times New Roman"/>
          <w:b/>
          <w:bCs/>
          <w:sz w:val="24"/>
          <w:szCs w:val="24"/>
          <w:lang w:val="uk-UA" w:eastAsia="ar-SA"/>
        </w:rPr>
      </w:pPr>
      <w:r w:rsidRPr="006769A3">
        <w:rPr>
          <w:rFonts w:ascii="Times New Roman" w:eastAsia="Times New Roman" w:hAnsi="Times New Roman"/>
          <w:b/>
          <w:bCs/>
          <w:sz w:val="24"/>
          <w:szCs w:val="24"/>
          <w:lang w:val="uk-UA" w:eastAsia="ar-SA"/>
        </w:rPr>
        <w:t>ПЕРЕЛІК</w:t>
      </w:r>
    </w:p>
    <w:p w14:paraId="5953DA6F" w14:textId="77777777" w:rsidR="004B462E" w:rsidRPr="00503CB4" w:rsidRDefault="004B462E" w:rsidP="004B462E">
      <w:pPr>
        <w:spacing w:after="0" w:line="240" w:lineRule="auto"/>
        <w:jc w:val="center"/>
        <w:rPr>
          <w:rFonts w:ascii="Times New Roman" w:eastAsia="Times New Roman" w:hAnsi="Times New Roman"/>
          <w:b/>
          <w:sz w:val="24"/>
          <w:szCs w:val="24"/>
          <w:lang w:val="uk-UA" w:eastAsia="ru-RU"/>
        </w:rPr>
      </w:pPr>
      <w:r w:rsidRPr="006769A3">
        <w:rPr>
          <w:rFonts w:ascii="Times New Roman" w:eastAsia="Times New Roman" w:hAnsi="Times New Roman"/>
          <w:b/>
          <w:sz w:val="24"/>
          <w:szCs w:val="24"/>
          <w:lang w:val="uk-UA" w:eastAsia="ru-RU"/>
        </w:rPr>
        <w:t>бригад швидкої медичної екстреної допомоги на які буде здійснюватися реагування нарядів реагування охорони</w:t>
      </w:r>
    </w:p>
    <w:p w14:paraId="066945CB" w14:textId="77777777" w:rsidR="009E2032" w:rsidRPr="004D7ACC" w:rsidRDefault="009E2032" w:rsidP="009E2032">
      <w:pPr>
        <w:widowControl w:val="0"/>
        <w:suppressAutoHyphens/>
        <w:spacing w:after="0" w:line="240" w:lineRule="auto"/>
        <w:rPr>
          <w:rFonts w:ascii="Times New Roman" w:eastAsia="Times New Roman" w:hAnsi="Times New Roman" w:cs="Tahoma"/>
          <w:b/>
          <w:color w:val="000000"/>
          <w:sz w:val="24"/>
          <w:szCs w:val="24"/>
          <w:lang w:val="uk-UA"/>
        </w:rPr>
      </w:pPr>
      <w:r w:rsidRPr="004D7ACC">
        <w:rPr>
          <w:rFonts w:ascii="Times New Roman" w:eastAsia="Times New Roman" w:hAnsi="Times New Roman" w:cs="Tahoma"/>
          <w:b/>
          <w:color w:val="000000"/>
          <w:sz w:val="24"/>
          <w:szCs w:val="24"/>
        </w:rPr>
        <w:t xml:space="preserve">строк </w:t>
      </w:r>
      <w:proofErr w:type="spellStart"/>
      <w:r w:rsidRPr="004D7ACC">
        <w:rPr>
          <w:rFonts w:ascii="Times New Roman" w:eastAsia="Times New Roman" w:hAnsi="Times New Roman" w:cs="Tahoma"/>
          <w:b/>
          <w:color w:val="000000"/>
          <w:sz w:val="24"/>
          <w:szCs w:val="24"/>
        </w:rPr>
        <w:t>надання</w:t>
      </w:r>
      <w:proofErr w:type="spellEnd"/>
      <w:r w:rsidRPr="004D7ACC">
        <w:rPr>
          <w:rFonts w:ascii="Times New Roman" w:eastAsia="Times New Roman" w:hAnsi="Times New Roman" w:cs="Tahoma"/>
          <w:b/>
          <w:color w:val="000000"/>
          <w:sz w:val="24"/>
          <w:szCs w:val="24"/>
        </w:rPr>
        <w:t xml:space="preserve"> </w:t>
      </w:r>
      <w:proofErr w:type="spellStart"/>
      <w:r w:rsidRPr="004D7ACC">
        <w:rPr>
          <w:rFonts w:ascii="Times New Roman" w:eastAsia="Times New Roman" w:hAnsi="Times New Roman" w:cs="Tahoma"/>
          <w:b/>
          <w:color w:val="000000"/>
          <w:sz w:val="24"/>
          <w:szCs w:val="24"/>
        </w:rPr>
        <w:t>послуги</w:t>
      </w:r>
      <w:proofErr w:type="spellEnd"/>
      <w:r w:rsidRPr="004D7ACC">
        <w:rPr>
          <w:rFonts w:ascii="Times New Roman" w:eastAsia="Times New Roman" w:hAnsi="Times New Roman" w:cs="Tahoma"/>
          <w:b/>
          <w:color w:val="000000"/>
          <w:sz w:val="24"/>
          <w:szCs w:val="24"/>
          <w:lang w:val="uk-UA"/>
        </w:rPr>
        <w:t>: з 01.0</w:t>
      </w:r>
      <w:r>
        <w:rPr>
          <w:rFonts w:ascii="Times New Roman" w:eastAsia="Times New Roman" w:hAnsi="Times New Roman" w:cs="Tahoma"/>
          <w:b/>
          <w:color w:val="000000"/>
          <w:sz w:val="24"/>
          <w:szCs w:val="24"/>
          <w:lang w:val="uk-UA"/>
        </w:rPr>
        <w:t>3</w:t>
      </w:r>
      <w:r w:rsidRPr="004D7ACC">
        <w:rPr>
          <w:rFonts w:ascii="Times New Roman" w:eastAsia="Times New Roman" w:hAnsi="Times New Roman" w:cs="Tahoma"/>
          <w:b/>
          <w:color w:val="000000"/>
          <w:sz w:val="24"/>
          <w:szCs w:val="24"/>
          <w:lang w:val="uk-UA"/>
        </w:rPr>
        <w:t>.2024 року</w:t>
      </w:r>
    </w:p>
    <w:p w14:paraId="0FA72343" w14:textId="77777777" w:rsidR="009E2032" w:rsidRPr="004D7ACC" w:rsidRDefault="009E2032" w:rsidP="009E2032">
      <w:pPr>
        <w:widowControl w:val="0"/>
        <w:suppressAutoHyphens/>
        <w:spacing w:after="0" w:line="240" w:lineRule="auto"/>
        <w:jc w:val="center"/>
        <w:rPr>
          <w:rFonts w:ascii="Times New Roman" w:eastAsia="Times New Roman" w:hAnsi="Times New Roman" w:cs="Tahoma"/>
          <w:b/>
          <w:color w:val="000000"/>
          <w:sz w:val="24"/>
          <w:szCs w:val="24"/>
        </w:rPr>
      </w:pPr>
    </w:p>
    <w:tbl>
      <w:tblPr>
        <w:tblW w:w="9771" w:type="dxa"/>
        <w:tblLook w:val="04A0" w:firstRow="1" w:lastRow="0" w:firstColumn="1" w:lastColumn="0" w:noHBand="0" w:noVBand="1"/>
      </w:tblPr>
      <w:tblGrid>
        <w:gridCol w:w="845"/>
        <w:gridCol w:w="2547"/>
        <w:gridCol w:w="2835"/>
        <w:gridCol w:w="3544"/>
      </w:tblGrid>
      <w:tr w:rsidR="009E2032" w:rsidRPr="004D7ACC" w14:paraId="11884566" w14:textId="77777777" w:rsidTr="00767296">
        <w:trPr>
          <w:cantSplit/>
          <w:trHeight w:val="728"/>
        </w:trPr>
        <w:tc>
          <w:tcPr>
            <w:tcW w:w="845" w:type="dxa"/>
            <w:tcBorders>
              <w:top w:val="single" w:sz="4" w:space="0" w:color="auto"/>
              <w:left w:val="single" w:sz="8" w:space="0" w:color="auto"/>
              <w:bottom w:val="single" w:sz="4" w:space="0" w:color="auto"/>
              <w:right w:val="single" w:sz="8" w:space="0" w:color="auto"/>
            </w:tcBorders>
            <w:vAlign w:val="center"/>
          </w:tcPr>
          <w:p w14:paraId="1A0082C1" w14:textId="77777777" w:rsidR="009E2032" w:rsidRPr="004D7ACC" w:rsidRDefault="009E2032" w:rsidP="00767296">
            <w:pPr>
              <w:spacing w:after="0" w:line="240" w:lineRule="auto"/>
              <w:jc w:val="center"/>
              <w:rPr>
                <w:rFonts w:ascii="Times New Roman" w:eastAsia="Times New Roman" w:hAnsi="Times New Roman"/>
                <w:b/>
                <w:bCs/>
                <w:color w:val="000000"/>
                <w:sz w:val="20"/>
                <w:lang w:eastAsia="uk-UA"/>
              </w:rPr>
            </w:pPr>
            <w:r w:rsidRPr="004D7ACC">
              <w:rPr>
                <w:rFonts w:ascii="Times New Roman" w:eastAsia="Times New Roman" w:hAnsi="Times New Roman"/>
                <w:b/>
                <w:bCs/>
                <w:color w:val="000000"/>
                <w:sz w:val="20"/>
                <w:lang w:eastAsia="uk-UA"/>
              </w:rPr>
              <w:t>№</w:t>
            </w:r>
          </w:p>
          <w:p w14:paraId="20A4EF8C" w14:textId="77777777" w:rsidR="009E2032" w:rsidRPr="004D7ACC" w:rsidRDefault="009E2032" w:rsidP="00767296">
            <w:pPr>
              <w:spacing w:after="0" w:line="240" w:lineRule="auto"/>
              <w:jc w:val="center"/>
              <w:rPr>
                <w:rFonts w:ascii="Times New Roman" w:eastAsia="Times New Roman" w:hAnsi="Times New Roman"/>
                <w:b/>
                <w:bCs/>
                <w:color w:val="000000"/>
                <w:sz w:val="20"/>
                <w:lang w:eastAsia="uk-UA"/>
              </w:rPr>
            </w:pPr>
            <w:r w:rsidRPr="004D7ACC">
              <w:rPr>
                <w:rFonts w:ascii="Times New Roman" w:eastAsia="Times New Roman" w:hAnsi="Times New Roman"/>
                <w:b/>
                <w:bCs/>
                <w:color w:val="000000"/>
                <w:sz w:val="20"/>
                <w:lang w:eastAsia="uk-UA"/>
              </w:rPr>
              <w:t>п/п</w:t>
            </w:r>
          </w:p>
        </w:tc>
        <w:tc>
          <w:tcPr>
            <w:tcW w:w="2547"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728681A2" w14:textId="77777777" w:rsidR="009E2032" w:rsidRPr="004D7ACC" w:rsidRDefault="009E2032" w:rsidP="00767296">
            <w:pPr>
              <w:spacing w:after="0" w:line="240" w:lineRule="auto"/>
              <w:jc w:val="center"/>
              <w:rPr>
                <w:rFonts w:ascii="Times New Roman" w:eastAsia="Times New Roman" w:hAnsi="Times New Roman"/>
                <w:b/>
                <w:bCs/>
                <w:color w:val="000000"/>
                <w:sz w:val="20"/>
                <w:lang w:eastAsia="uk-UA"/>
              </w:rPr>
            </w:pPr>
            <w:r w:rsidRPr="004D7ACC">
              <w:rPr>
                <w:rFonts w:ascii="Times New Roman" w:eastAsia="Times New Roman" w:hAnsi="Times New Roman"/>
                <w:b/>
                <w:bCs/>
                <w:color w:val="000000"/>
                <w:sz w:val="20"/>
                <w:lang w:eastAsia="uk-UA"/>
              </w:rPr>
              <w:t xml:space="preserve">№ </w:t>
            </w:r>
            <w:proofErr w:type="spellStart"/>
            <w:r w:rsidRPr="004D7ACC">
              <w:rPr>
                <w:rFonts w:ascii="Times New Roman" w:eastAsia="Times New Roman" w:hAnsi="Times New Roman"/>
                <w:b/>
                <w:bCs/>
                <w:color w:val="000000"/>
                <w:sz w:val="20"/>
                <w:lang w:eastAsia="uk-UA"/>
              </w:rPr>
              <w:t>бригади</w:t>
            </w:r>
            <w:proofErr w:type="spellEnd"/>
            <w:r w:rsidRPr="004D7ACC">
              <w:rPr>
                <w:rFonts w:ascii="Times New Roman" w:eastAsia="Times New Roman" w:hAnsi="Times New Roman"/>
                <w:b/>
                <w:bCs/>
                <w:color w:val="000000"/>
                <w:sz w:val="20"/>
                <w:lang w:eastAsia="uk-UA"/>
              </w:rPr>
              <w:t xml:space="preserve"> </w:t>
            </w:r>
            <w:proofErr w:type="spellStart"/>
            <w:r w:rsidRPr="004D7ACC">
              <w:rPr>
                <w:rFonts w:ascii="Times New Roman" w:eastAsia="Times New Roman" w:hAnsi="Times New Roman"/>
                <w:b/>
                <w:bCs/>
                <w:color w:val="000000"/>
                <w:sz w:val="20"/>
                <w:lang w:eastAsia="uk-UA"/>
              </w:rPr>
              <w:t>швидкої</w:t>
            </w:r>
            <w:proofErr w:type="spellEnd"/>
          </w:p>
          <w:p w14:paraId="2D281166" w14:textId="77777777" w:rsidR="009E2032" w:rsidRPr="004D7ACC" w:rsidRDefault="009E2032" w:rsidP="00767296">
            <w:pPr>
              <w:spacing w:after="0" w:line="240" w:lineRule="auto"/>
              <w:jc w:val="center"/>
              <w:rPr>
                <w:rFonts w:ascii="Times New Roman" w:eastAsia="Times New Roman" w:hAnsi="Times New Roman"/>
                <w:b/>
                <w:bCs/>
                <w:color w:val="000000"/>
                <w:sz w:val="20"/>
                <w:lang w:eastAsia="uk-UA"/>
              </w:rPr>
            </w:pPr>
            <w:proofErr w:type="spellStart"/>
            <w:r w:rsidRPr="004D7ACC">
              <w:rPr>
                <w:rFonts w:ascii="Times New Roman" w:eastAsia="Times New Roman" w:hAnsi="Times New Roman"/>
                <w:b/>
                <w:bCs/>
                <w:color w:val="000000"/>
                <w:sz w:val="20"/>
                <w:lang w:eastAsia="uk-UA"/>
              </w:rPr>
              <w:t>медичної</w:t>
            </w:r>
            <w:proofErr w:type="spellEnd"/>
            <w:r w:rsidRPr="004D7ACC">
              <w:rPr>
                <w:rFonts w:ascii="Times New Roman" w:eastAsia="Times New Roman" w:hAnsi="Times New Roman"/>
                <w:b/>
                <w:bCs/>
                <w:color w:val="000000"/>
                <w:sz w:val="20"/>
                <w:lang w:eastAsia="uk-UA"/>
              </w:rPr>
              <w:t xml:space="preserve"> </w:t>
            </w:r>
            <w:proofErr w:type="spellStart"/>
            <w:r w:rsidRPr="004D7ACC">
              <w:rPr>
                <w:rFonts w:ascii="Times New Roman" w:eastAsia="Times New Roman" w:hAnsi="Times New Roman"/>
                <w:b/>
                <w:bCs/>
                <w:color w:val="000000"/>
                <w:sz w:val="20"/>
                <w:lang w:eastAsia="uk-UA"/>
              </w:rPr>
              <w:t>допомоги</w:t>
            </w:r>
            <w:proofErr w:type="spellEnd"/>
          </w:p>
        </w:tc>
        <w:tc>
          <w:tcPr>
            <w:tcW w:w="2835"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75303F1B" w14:textId="77777777" w:rsidR="009E2032" w:rsidRPr="004D7ACC" w:rsidRDefault="009E2032" w:rsidP="00767296">
            <w:pPr>
              <w:spacing w:after="0" w:line="240" w:lineRule="auto"/>
              <w:jc w:val="center"/>
              <w:rPr>
                <w:rFonts w:ascii="Times New Roman" w:eastAsia="Times New Roman" w:hAnsi="Times New Roman"/>
                <w:b/>
                <w:bCs/>
                <w:color w:val="000000"/>
                <w:sz w:val="20"/>
                <w:lang w:eastAsia="uk-UA"/>
              </w:rPr>
            </w:pPr>
            <w:r w:rsidRPr="004D7ACC">
              <w:rPr>
                <w:rFonts w:ascii="Times New Roman" w:eastAsia="Times New Roman" w:hAnsi="Times New Roman"/>
                <w:b/>
                <w:bCs/>
                <w:color w:val="000000"/>
                <w:sz w:val="20"/>
                <w:lang w:eastAsia="uk-UA"/>
              </w:rPr>
              <w:t xml:space="preserve">№ телефону </w:t>
            </w:r>
            <w:proofErr w:type="spellStart"/>
            <w:r w:rsidRPr="004D7ACC">
              <w:rPr>
                <w:rFonts w:ascii="Times New Roman" w:eastAsia="Times New Roman" w:hAnsi="Times New Roman"/>
                <w:b/>
                <w:bCs/>
                <w:color w:val="000000"/>
                <w:sz w:val="20"/>
                <w:lang w:eastAsia="uk-UA"/>
              </w:rPr>
              <w:t>закріплений</w:t>
            </w:r>
            <w:proofErr w:type="spellEnd"/>
          </w:p>
          <w:p w14:paraId="56F1F2D5" w14:textId="77777777" w:rsidR="009E2032" w:rsidRPr="004D7ACC" w:rsidRDefault="009E2032" w:rsidP="00767296">
            <w:pPr>
              <w:spacing w:after="0" w:line="240" w:lineRule="auto"/>
              <w:jc w:val="center"/>
              <w:rPr>
                <w:rFonts w:ascii="Times New Roman" w:eastAsia="Times New Roman" w:hAnsi="Times New Roman"/>
                <w:b/>
                <w:bCs/>
                <w:color w:val="000000"/>
                <w:sz w:val="20"/>
                <w:lang w:eastAsia="uk-UA"/>
              </w:rPr>
            </w:pPr>
            <w:r w:rsidRPr="004D7ACC">
              <w:rPr>
                <w:rFonts w:ascii="Times New Roman" w:eastAsia="Times New Roman" w:hAnsi="Times New Roman"/>
                <w:b/>
                <w:bCs/>
                <w:color w:val="000000"/>
                <w:sz w:val="20"/>
                <w:lang w:eastAsia="uk-UA"/>
              </w:rPr>
              <w:t>За бригадою</w:t>
            </w:r>
          </w:p>
        </w:tc>
        <w:tc>
          <w:tcPr>
            <w:tcW w:w="3544"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1AFDB152" w14:textId="77777777" w:rsidR="009E2032" w:rsidRPr="004D7ACC" w:rsidRDefault="009E2032" w:rsidP="00767296">
            <w:pPr>
              <w:spacing w:after="0" w:line="240" w:lineRule="auto"/>
              <w:jc w:val="center"/>
              <w:rPr>
                <w:rFonts w:ascii="Times New Roman" w:eastAsia="Times New Roman" w:hAnsi="Times New Roman"/>
                <w:b/>
                <w:bCs/>
                <w:color w:val="000000"/>
                <w:sz w:val="20"/>
                <w:lang w:eastAsia="uk-UA"/>
              </w:rPr>
            </w:pPr>
            <w:proofErr w:type="spellStart"/>
            <w:r w:rsidRPr="004D7ACC">
              <w:rPr>
                <w:rFonts w:ascii="Times New Roman" w:eastAsia="Times New Roman" w:hAnsi="Times New Roman"/>
                <w:b/>
                <w:bCs/>
                <w:color w:val="000000"/>
                <w:sz w:val="20"/>
                <w:lang w:eastAsia="uk-UA"/>
              </w:rPr>
              <w:t>Дислокація</w:t>
            </w:r>
            <w:proofErr w:type="spellEnd"/>
            <w:r w:rsidRPr="004D7ACC">
              <w:rPr>
                <w:rFonts w:ascii="Times New Roman" w:eastAsia="Times New Roman" w:hAnsi="Times New Roman"/>
                <w:b/>
                <w:bCs/>
                <w:color w:val="000000"/>
                <w:sz w:val="20"/>
                <w:lang w:eastAsia="uk-UA"/>
              </w:rPr>
              <w:t xml:space="preserve"> </w:t>
            </w:r>
            <w:proofErr w:type="spellStart"/>
            <w:r w:rsidRPr="004D7ACC">
              <w:rPr>
                <w:rFonts w:ascii="Times New Roman" w:eastAsia="Times New Roman" w:hAnsi="Times New Roman"/>
                <w:b/>
                <w:bCs/>
                <w:color w:val="000000"/>
                <w:sz w:val="20"/>
                <w:lang w:eastAsia="uk-UA"/>
              </w:rPr>
              <w:t>розташування</w:t>
            </w:r>
            <w:proofErr w:type="spellEnd"/>
            <w:r w:rsidRPr="004D7ACC">
              <w:rPr>
                <w:rFonts w:ascii="Times New Roman" w:eastAsia="Times New Roman" w:hAnsi="Times New Roman"/>
                <w:b/>
                <w:bCs/>
                <w:color w:val="000000"/>
                <w:sz w:val="20"/>
                <w:lang w:eastAsia="uk-UA"/>
              </w:rPr>
              <w:t xml:space="preserve"> </w:t>
            </w:r>
            <w:proofErr w:type="spellStart"/>
            <w:r w:rsidRPr="004D7ACC">
              <w:rPr>
                <w:rFonts w:ascii="Times New Roman" w:eastAsia="Times New Roman" w:hAnsi="Times New Roman"/>
                <w:b/>
                <w:bCs/>
                <w:color w:val="000000"/>
                <w:sz w:val="20"/>
                <w:lang w:eastAsia="uk-UA"/>
              </w:rPr>
              <w:t>бригади</w:t>
            </w:r>
            <w:proofErr w:type="spellEnd"/>
          </w:p>
        </w:tc>
      </w:tr>
      <w:tr w:rsidR="009E2032" w:rsidRPr="004D7ACC" w14:paraId="0B5688EA" w14:textId="77777777" w:rsidTr="00767296">
        <w:trPr>
          <w:cantSplit/>
          <w:trHeight w:val="284"/>
        </w:trPr>
        <w:tc>
          <w:tcPr>
            <w:tcW w:w="845" w:type="dxa"/>
            <w:vMerge w:val="restart"/>
            <w:tcBorders>
              <w:top w:val="single" w:sz="4" w:space="0" w:color="auto"/>
              <w:left w:val="single" w:sz="8" w:space="0" w:color="auto"/>
              <w:right w:val="single" w:sz="4" w:space="0" w:color="auto"/>
            </w:tcBorders>
            <w:vAlign w:val="center"/>
          </w:tcPr>
          <w:p w14:paraId="33DB0CC8" w14:textId="77777777" w:rsidR="009E2032" w:rsidRPr="004D7ACC" w:rsidRDefault="009E2032" w:rsidP="00767296">
            <w:pPr>
              <w:spacing w:after="0" w:line="240" w:lineRule="auto"/>
              <w:jc w:val="center"/>
              <w:rPr>
                <w:rFonts w:ascii="Times New Roman" w:eastAsia="Times New Roman" w:hAnsi="Times New Roman"/>
                <w:color w:val="000000"/>
                <w:sz w:val="20"/>
                <w:szCs w:val="20"/>
                <w:lang w:eastAsia="uk-UA"/>
              </w:rPr>
            </w:pPr>
            <w:r w:rsidRPr="004D7ACC">
              <w:rPr>
                <w:rFonts w:ascii="Times New Roman" w:hAnsi="Times New Roman"/>
                <w:color w:val="000000"/>
                <w:sz w:val="20"/>
                <w:szCs w:val="20"/>
              </w:rPr>
              <w:t>1</w:t>
            </w:r>
          </w:p>
        </w:tc>
        <w:tc>
          <w:tcPr>
            <w:tcW w:w="2547" w:type="dxa"/>
            <w:vMerge w:val="restart"/>
            <w:tcBorders>
              <w:top w:val="single" w:sz="4" w:space="0" w:color="auto"/>
              <w:left w:val="single" w:sz="8" w:space="0" w:color="auto"/>
              <w:bottom w:val="single" w:sz="8" w:space="0" w:color="000000"/>
              <w:right w:val="single" w:sz="4" w:space="0" w:color="auto"/>
            </w:tcBorders>
            <w:shd w:val="clear" w:color="auto" w:fill="auto"/>
            <w:noWrap/>
            <w:vAlign w:val="center"/>
            <w:hideMark/>
          </w:tcPr>
          <w:p w14:paraId="75862D5E" w14:textId="77777777" w:rsidR="009E2032" w:rsidRPr="004D7ACC" w:rsidRDefault="009E2032" w:rsidP="00767296">
            <w:pPr>
              <w:spacing w:after="0" w:line="240" w:lineRule="auto"/>
              <w:jc w:val="center"/>
              <w:rPr>
                <w:rFonts w:ascii="Times New Roman" w:eastAsia="Times New Roman" w:hAnsi="Times New Roman"/>
                <w:color w:val="000000"/>
                <w:sz w:val="20"/>
                <w:szCs w:val="20"/>
                <w:lang w:eastAsia="uk-UA"/>
              </w:rPr>
            </w:pPr>
            <w:r w:rsidRPr="004D7ACC">
              <w:rPr>
                <w:rFonts w:ascii="Times New Roman" w:eastAsia="Times New Roman" w:hAnsi="Times New Roman"/>
                <w:color w:val="000000"/>
                <w:sz w:val="20"/>
                <w:szCs w:val="20"/>
                <w:lang w:eastAsia="uk-UA"/>
              </w:rPr>
              <w:t>1</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14:paraId="378771C0" w14:textId="77777777" w:rsidR="009E2032" w:rsidRPr="004D7ACC" w:rsidRDefault="009E2032" w:rsidP="00767296">
            <w:pPr>
              <w:spacing w:after="0" w:line="240" w:lineRule="auto"/>
              <w:jc w:val="center"/>
              <w:rPr>
                <w:rFonts w:ascii="Times New Roman" w:eastAsia="Times New Roman" w:hAnsi="Times New Roman"/>
                <w:color w:val="000000"/>
                <w:sz w:val="20"/>
                <w:szCs w:val="20"/>
                <w:lang w:eastAsia="uk-UA"/>
              </w:rPr>
            </w:pPr>
            <w:r w:rsidRPr="004D7ACC">
              <w:rPr>
                <w:rFonts w:ascii="Times New Roman" w:eastAsia="Times New Roman" w:hAnsi="Times New Roman"/>
                <w:color w:val="000000"/>
                <w:sz w:val="20"/>
                <w:szCs w:val="20"/>
                <w:lang w:eastAsia="uk-UA"/>
              </w:rPr>
              <w:t>0676256466</w:t>
            </w:r>
          </w:p>
        </w:tc>
        <w:tc>
          <w:tcPr>
            <w:tcW w:w="3544" w:type="dxa"/>
            <w:vMerge w:val="restart"/>
            <w:tcBorders>
              <w:top w:val="single" w:sz="4" w:space="0" w:color="auto"/>
              <w:left w:val="single" w:sz="4" w:space="0" w:color="auto"/>
              <w:bottom w:val="single" w:sz="8" w:space="0" w:color="000000"/>
              <w:right w:val="single" w:sz="4" w:space="0" w:color="auto"/>
            </w:tcBorders>
            <w:shd w:val="clear" w:color="auto" w:fill="auto"/>
            <w:noWrap/>
            <w:vAlign w:val="center"/>
            <w:hideMark/>
          </w:tcPr>
          <w:p w14:paraId="62239D4D" w14:textId="77777777" w:rsidR="009E2032" w:rsidRPr="004D7ACC" w:rsidRDefault="009E2032" w:rsidP="00767296">
            <w:pPr>
              <w:spacing w:after="0" w:line="240" w:lineRule="auto"/>
              <w:jc w:val="center"/>
              <w:rPr>
                <w:rFonts w:ascii="Times New Roman" w:eastAsia="Times New Roman" w:hAnsi="Times New Roman"/>
                <w:color w:val="000000"/>
                <w:sz w:val="20"/>
                <w:szCs w:val="20"/>
                <w:lang w:eastAsia="uk-UA"/>
              </w:rPr>
            </w:pPr>
            <w:proofErr w:type="spellStart"/>
            <w:r w:rsidRPr="004D7ACC">
              <w:rPr>
                <w:rFonts w:ascii="Times New Roman" w:eastAsia="Times New Roman" w:hAnsi="Times New Roman"/>
                <w:color w:val="000000"/>
                <w:sz w:val="20"/>
                <w:szCs w:val="20"/>
                <w:lang w:eastAsia="uk-UA"/>
              </w:rPr>
              <w:t>м.Рівне</w:t>
            </w:r>
            <w:proofErr w:type="spellEnd"/>
          </w:p>
        </w:tc>
      </w:tr>
      <w:tr w:rsidR="009E2032" w:rsidRPr="004D7ACC" w14:paraId="2773737C" w14:textId="77777777" w:rsidTr="00767296">
        <w:trPr>
          <w:cantSplit/>
          <w:trHeight w:val="284"/>
        </w:trPr>
        <w:tc>
          <w:tcPr>
            <w:tcW w:w="845" w:type="dxa"/>
            <w:vMerge/>
            <w:tcBorders>
              <w:left w:val="single" w:sz="8" w:space="0" w:color="auto"/>
              <w:bottom w:val="single" w:sz="8" w:space="0" w:color="000000"/>
              <w:right w:val="single" w:sz="4" w:space="0" w:color="auto"/>
            </w:tcBorders>
            <w:vAlign w:val="center"/>
          </w:tcPr>
          <w:p w14:paraId="11CF28BE"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535AA92F" w14:textId="77777777" w:rsidR="009E2032" w:rsidRPr="004D7ACC" w:rsidRDefault="009E2032" w:rsidP="00767296">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581957B3"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 </w:t>
            </w:r>
          </w:p>
        </w:tc>
        <w:tc>
          <w:tcPr>
            <w:tcW w:w="3544" w:type="dxa"/>
            <w:vMerge/>
            <w:tcBorders>
              <w:top w:val="nil"/>
              <w:left w:val="single" w:sz="4" w:space="0" w:color="auto"/>
              <w:bottom w:val="single" w:sz="8" w:space="0" w:color="000000"/>
              <w:right w:val="single" w:sz="4" w:space="0" w:color="auto"/>
            </w:tcBorders>
            <w:vAlign w:val="center"/>
            <w:hideMark/>
          </w:tcPr>
          <w:p w14:paraId="5F464FE2" w14:textId="77777777" w:rsidR="009E2032" w:rsidRPr="004D7ACC" w:rsidRDefault="009E2032" w:rsidP="00767296">
            <w:pPr>
              <w:spacing w:after="0" w:line="240" w:lineRule="auto"/>
              <w:rPr>
                <w:rFonts w:ascii="Times New Roman" w:eastAsia="Times New Roman" w:hAnsi="Times New Roman"/>
                <w:color w:val="000000"/>
                <w:sz w:val="20"/>
                <w:lang w:eastAsia="uk-UA"/>
              </w:rPr>
            </w:pPr>
          </w:p>
        </w:tc>
      </w:tr>
      <w:tr w:rsidR="009E2032" w:rsidRPr="004D7ACC" w14:paraId="4416BD74" w14:textId="77777777" w:rsidTr="00767296">
        <w:trPr>
          <w:cantSplit/>
          <w:trHeight w:val="284"/>
        </w:trPr>
        <w:tc>
          <w:tcPr>
            <w:tcW w:w="845" w:type="dxa"/>
            <w:vMerge w:val="restart"/>
            <w:tcBorders>
              <w:top w:val="nil"/>
              <w:left w:val="single" w:sz="8" w:space="0" w:color="auto"/>
              <w:right w:val="single" w:sz="4" w:space="0" w:color="auto"/>
            </w:tcBorders>
            <w:vAlign w:val="center"/>
          </w:tcPr>
          <w:p w14:paraId="1322227C"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2</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1F9198A2"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2</w:t>
            </w:r>
          </w:p>
        </w:tc>
        <w:tc>
          <w:tcPr>
            <w:tcW w:w="2835" w:type="dxa"/>
            <w:tcBorders>
              <w:top w:val="nil"/>
              <w:left w:val="nil"/>
              <w:bottom w:val="single" w:sz="4" w:space="0" w:color="auto"/>
              <w:right w:val="single" w:sz="4" w:space="0" w:color="auto"/>
            </w:tcBorders>
            <w:shd w:val="clear" w:color="auto" w:fill="auto"/>
            <w:noWrap/>
            <w:vAlign w:val="center"/>
            <w:hideMark/>
          </w:tcPr>
          <w:p w14:paraId="2F99516D"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0676256465</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27D57C85"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м.Рівне</w:t>
            </w:r>
            <w:proofErr w:type="spellEnd"/>
          </w:p>
        </w:tc>
      </w:tr>
      <w:tr w:rsidR="009E2032" w:rsidRPr="004D7ACC" w14:paraId="54728D62" w14:textId="77777777" w:rsidTr="00767296">
        <w:trPr>
          <w:cantSplit/>
          <w:trHeight w:val="284"/>
        </w:trPr>
        <w:tc>
          <w:tcPr>
            <w:tcW w:w="845" w:type="dxa"/>
            <w:vMerge/>
            <w:tcBorders>
              <w:left w:val="single" w:sz="8" w:space="0" w:color="auto"/>
              <w:bottom w:val="single" w:sz="8" w:space="0" w:color="000000"/>
              <w:right w:val="single" w:sz="4" w:space="0" w:color="auto"/>
            </w:tcBorders>
            <w:vAlign w:val="center"/>
          </w:tcPr>
          <w:p w14:paraId="376EDB64"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32E35369" w14:textId="77777777" w:rsidR="009E2032" w:rsidRPr="004D7ACC" w:rsidRDefault="009E2032" w:rsidP="00767296">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5603B2F1"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 </w:t>
            </w:r>
          </w:p>
        </w:tc>
        <w:tc>
          <w:tcPr>
            <w:tcW w:w="3544" w:type="dxa"/>
            <w:vMerge/>
            <w:tcBorders>
              <w:top w:val="nil"/>
              <w:left w:val="single" w:sz="4" w:space="0" w:color="auto"/>
              <w:bottom w:val="single" w:sz="8" w:space="0" w:color="000000"/>
              <w:right w:val="single" w:sz="4" w:space="0" w:color="auto"/>
            </w:tcBorders>
            <w:vAlign w:val="center"/>
            <w:hideMark/>
          </w:tcPr>
          <w:p w14:paraId="66F4B28C" w14:textId="77777777" w:rsidR="009E2032" w:rsidRPr="004D7ACC" w:rsidRDefault="009E2032" w:rsidP="00767296">
            <w:pPr>
              <w:spacing w:after="0" w:line="240" w:lineRule="auto"/>
              <w:rPr>
                <w:rFonts w:ascii="Times New Roman" w:eastAsia="Times New Roman" w:hAnsi="Times New Roman"/>
                <w:color w:val="000000"/>
                <w:sz w:val="20"/>
                <w:lang w:eastAsia="uk-UA"/>
              </w:rPr>
            </w:pPr>
          </w:p>
        </w:tc>
      </w:tr>
      <w:tr w:rsidR="009E2032" w:rsidRPr="004D7ACC" w14:paraId="1F5BEE62" w14:textId="77777777" w:rsidTr="00767296">
        <w:trPr>
          <w:cantSplit/>
          <w:trHeight w:val="284"/>
        </w:trPr>
        <w:tc>
          <w:tcPr>
            <w:tcW w:w="845" w:type="dxa"/>
            <w:vMerge w:val="restart"/>
            <w:tcBorders>
              <w:top w:val="nil"/>
              <w:left w:val="single" w:sz="8" w:space="0" w:color="auto"/>
              <w:right w:val="single" w:sz="4" w:space="0" w:color="auto"/>
            </w:tcBorders>
            <w:vAlign w:val="center"/>
          </w:tcPr>
          <w:p w14:paraId="49A6D15A"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3</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1FBA40FD"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3</w:t>
            </w:r>
          </w:p>
        </w:tc>
        <w:tc>
          <w:tcPr>
            <w:tcW w:w="2835" w:type="dxa"/>
            <w:tcBorders>
              <w:top w:val="nil"/>
              <w:left w:val="nil"/>
              <w:bottom w:val="single" w:sz="4" w:space="0" w:color="auto"/>
              <w:right w:val="single" w:sz="4" w:space="0" w:color="auto"/>
            </w:tcBorders>
            <w:shd w:val="clear" w:color="auto" w:fill="auto"/>
            <w:noWrap/>
            <w:vAlign w:val="center"/>
            <w:hideMark/>
          </w:tcPr>
          <w:p w14:paraId="475BF4D7"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0676256461</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2DCCA829"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м.Рівне</w:t>
            </w:r>
            <w:proofErr w:type="spellEnd"/>
          </w:p>
        </w:tc>
      </w:tr>
      <w:tr w:rsidR="009E2032" w:rsidRPr="004D7ACC" w14:paraId="60755075" w14:textId="77777777" w:rsidTr="00767296">
        <w:trPr>
          <w:cantSplit/>
          <w:trHeight w:val="284"/>
        </w:trPr>
        <w:tc>
          <w:tcPr>
            <w:tcW w:w="845" w:type="dxa"/>
            <w:vMerge/>
            <w:tcBorders>
              <w:left w:val="single" w:sz="8" w:space="0" w:color="auto"/>
              <w:bottom w:val="single" w:sz="8" w:space="0" w:color="000000"/>
              <w:right w:val="single" w:sz="4" w:space="0" w:color="auto"/>
            </w:tcBorders>
            <w:vAlign w:val="center"/>
          </w:tcPr>
          <w:p w14:paraId="24D4F600"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18EE3405" w14:textId="77777777" w:rsidR="009E2032" w:rsidRPr="004D7ACC" w:rsidRDefault="009E2032" w:rsidP="00767296">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054E6B60"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 </w:t>
            </w:r>
          </w:p>
        </w:tc>
        <w:tc>
          <w:tcPr>
            <w:tcW w:w="3544" w:type="dxa"/>
            <w:vMerge/>
            <w:tcBorders>
              <w:top w:val="nil"/>
              <w:left w:val="single" w:sz="4" w:space="0" w:color="auto"/>
              <w:bottom w:val="single" w:sz="8" w:space="0" w:color="000000"/>
              <w:right w:val="single" w:sz="4" w:space="0" w:color="auto"/>
            </w:tcBorders>
            <w:vAlign w:val="center"/>
            <w:hideMark/>
          </w:tcPr>
          <w:p w14:paraId="2C7A0743" w14:textId="77777777" w:rsidR="009E2032" w:rsidRPr="004D7ACC" w:rsidRDefault="009E2032" w:rsidP="00767296">
            <w:pPr>
              <w:spacing w:after="0" w:line="240" w:lineRule="auto"/>
              <w:rPr>
                <w:rFonts w:ascii="Times New Roman" w:eastAsia="Times New Roman" w:hAnsi="Times New Roman"/>
                <w:color w:val="000000"/>
                <w:sz w:val="20"/>
                <w:lang w:eastAsia="uk-UA"/>
              </w:rPr>
            </w:pPr>
          </w:p>
        </w:tc>
      </w:tr>
      <w:tr w:rsidR="009E2032" w:rsidRPr="004D7ACC" w14:paraId="33368E91" w14:textId="77777777" w:rsidTr="00767296">
        <w:trPr>
          <w:cantSplit/>
          <w:trHeight w:val="284"/>
        </w:trPr>
        <w:tc>
          <w:tcPr>
            <w:tcW w:w="845" w:type="dxa"/>
            <w:vMerge w:val="restart"/>
            <w:tcBorders>
              <w:top w:val="nil"/>
              <w:left w:val="single" w:sz="8" w:space="0" w:color="auto"/>
              <w:right w:val="single" w:sz="4" w:space="0" w:color="auto"/>
            </w:tcBorders>
            <w:vAlign w:val="center"/>
          </w:tcPr>
          <w:p w14:paraId="0F9C7E69"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4</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01AA36D3"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4</w:t>
            </w:r>
          </w:p>
        </w:tc>
        <w:tc>
          <w:tcPr>
            <w:tcW w:w="2835" w:type="dxa"/>
            <w:tcBorders>
              <w:top w:val="nil"/>
              <w:left w:val="nil"/>
              <w:bottom w:val="single" w:sz="4" w:space="0" w:color="auto"/>
              <w:right w:val="single" w:sz="4" w:space="0" w:color="auto"/>
            </w:tcBorders>
            <w:shd w:val="clear" w:color="auto" w:fill="auto"/>
            <w:noWrap/>
            <w:vAlign w:val="center"/>
            <w:hideMark/>
          </w:tcPr>
          <w:p w14:paraId="7A05E45C"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0676256462</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4F16A7F7"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м.Рівне</w:t>
            </w:r>
            <w:proofErr w:type="spellEnd"/>
          </w:p>
        </w:tc>
      </w:tr>
      <w:tr w:rsidR="009E2032" w:rsidRPr="004D7ACC" w14:paraId="585484AF" w14:textId="77777777" w:rsidTr="00767296">
        <w:trPr>
          <w:cantSplit/>
          <w:trHeight w:val="284"/>
        </w:trPr>
        <w:tc>
          <w:tcPr>
            <w:tcW w:w="845" w:type="dxa"/>
            <w:vMerge/>
            <w:tcBorders>
              <w:left w:val="single" w:sz="8" w:space="0" w:color="auto"/>
              <w:bottom w:val="single" w:sz="8" w:space="0" w:color="000000"/>
              <w:right w:val="single" w:sz="4" w:space="0" w:color="auto"/>
            </w:tcBorders>
            <w:vAlign w:val="center"/>
          </w:tcPr>
          <w:p w14:paraId="4F08105D"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0368A8C4" w14:textId="77777777" w:rsidR="009E2032" w:rsidRPr="004D7ACC" w:rsidRDefault="009E2032" w:rsidP="00767296">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611F06AC"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 </w:t>
            </w:r>
          </w:p>
        </w:tc>
        <w:tc>
          <w:tcPr>
            <w:tcW w:w="3544" w:type="dxa"/>
            <w:vMerge/>
            <w:tcBorders>
              <w:top w:val="nil"/>
              <w:left w:val="single" w:sz="4" w:space="0" w:color="auto"/>
              <w:bottom w:val="single" w:sz="8" w:space="0" w:color="000000"/>
              <w:right w:val="single" w:sz="4" w:space="0" w:color="auto"/>
            </w:tcBorders>
            <w:vAlign w:val="center"/>
            <w:hideMark/>
          </w:tcPr>
          <w:p w14:paraId="7E4FD969" w14:textId="77777777" w:rsidR="009E2032" w:rsidRPr="004D7ACC" w:rsidRDefault="009E2032" w:rsidP="00767296">
            <w:pPr>
              <w:spacing w:after="0" w:line="240" w:lineRule="auto"/>
              <w:rPr>
                <w:rFonts w:ascii="Times New Roman" w:eastAsia="Times New Roman" w:hAnsi="Times New Roman"/>
                <w:color w:val="000000"/>
                <w:sz w:val="20"/>
                <w:lang w:eastAsia="uk-UA"/>
              </w:rPr>
            </w:pPr>
          </w:p>
        </w:tc>
      </w:tr>
      <w:tr w:rsidR="009E2032" w:rsidRPr="004D7ACC" w14:paraId="63A16F69" w14:textId="77777777" w:rsidTr="00767296">
        <w:trPr>
          <w:cantSplit/>
          <w:trHeight w:val="284"/>
        </w:trPr>
        <w:tc>
          <w:tcPr>
            <w:tcW w:w="845" w:type="dxa"/>
            <w:vMerge w:val="restart"/>
            <w:tcBorders>
              <w:top w:val="nil"/>
              <w:left w:val="single" w:sz="8" w:space="0" w:color="auto"/>
              <w:right w:val="single" w:sz="4" w:space="0" w:color="auto"/>
            </w:tcBorders>
            <w:vAlign w:val="center"/>
          </w:tcPr>
          <w:p w14:paraId="3D730B03"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5</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017A38FA"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5</w:t>
            </w:r>
          </w:p>
        </w:tc>
        <w:tc>
          <w:tcPr>
            <w:tcW w:w="2835" w:type="dxa"/>
            <w:tcBorders>
              <w:top w:val="nil"/>
              <w:left w:val="nil"/>
              <w:bottom w:val="single" w:sz="4" w:space="0" w:color="auto"/>
              <w:right w:val="single" w:sz="4" w:space="0" w:color="auto"/>
            </w:tcBorders>
            <w:shd w:val="clear" w:color="auto" w:fill="auto"/>
            <w:noWrap/>
            <w:vAlign w:val="center"/>
            <w:hideMark/>
          </w:tcPr>
          <w:p w14:paraId="48E87BDA"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0676256463</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19E43A68"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м.Рівне</w:t>
            </w:r>
            <w:proofErr w:type="spellEnd"/>
          </w:p>
        </w:tc>
      </w:tr>
      <w:tr w:rsidR="009E2032" w:rsidRPr="004D7ACC" w14:paraId="751516CE" w14:textId="77777777" w:rsidTr="00767296">
        <w:trPr>
          <w:cantSplit/>
          <w:trHeight w:val="284"/>
        </w:trPr>
        <w:tc>
          <w:tcPr>
            <w:tcW w:w="845" w:type="dxa"/>
            <w:vMerge/>
            <w:tcBorders>
              <w:left w:val="single" w:sz="8" w:space="0" w:color="auto"/>
              <w:bottom w:val="single" w:sz="8" w:space="0" w:color="000000"/>
              <w:right w:val="single" w:sz="4" w:space="0" w:color="auto"/>
            </w:tcBorders>
            <w:vAlign w:val="center"/>
          </w:tcPr>
          <w:p w14:paraId="433C01DC"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70203248" w14:textId="77777777" w:rsidR="009E2032" w:rsidRPr="004D7ACC" w:rsidRDefault="009E2032" w:rsidP="00767296">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1E35DA70"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 </w:t>
            </w:r>
          </w:p>
        </w:tc>
        <w:tc>
          <w:tcPr>
            <w:tcW w:w="3544" w:type="dxa"/>
            <w:vMerge/>
            <w:tcBorders>
              <w:top w:val="nil"/>
              <w:left w:val="single" w:sz="4" w:space="0" w:color="auto"/>
              <w:bottom w:val="single" w:sz="8" w:space="0" w:color="000000"/>
              <w:right w:val="single" w:sz="4" w:space="0" w:color="auto"/>
            </w:tcBorders>
            <w:vAlign w:val="center"/>
            <w:hideMark/>
          </w:tcPr>
          <w:p w14:paraId="1309ABEB" w14:textId="77777777" w:rsidR="009E2032" w:rsidRPr="004D7ACC" w:rsidRDefault="009E2032" w:rsidP="00767296">
            <w:pPr>
              <w:spacing w:after="0" w:line="240" w:lineRule="auto"/>
              <w:rPr>
                <w:rFonts w:ascii="Times New Roman" w:eastAsia="Times New Roman" w:hAnsi="Times New Roman"/>
                <w:color w:val="000000"/>
                <w:sz w:val="20"/>
                <w:lang w:eastAsia="uk-UA"/>
              </w:rPr>
            </w:pPr>
          </w:p>
        </w:tc>
      </w:tr>
      <w:tr w:rsidR="009E2032" w:rsidRPr="004D7ACC" w14:paraId="6FF6F5EA" w14:textId="77777777" w:rsidTr="00767296">
        <w:trPr>
          <w:cantSplit/>
          <w:trHeight w:val="284"/>
        </w:trPr>
        <w:tc>
          <w:tcPr>
            <w:tcW w:w="845" w:type="dxa"/>
            <w:vMerge w:val="restart"/>
            <w:tcBorders>
              <w:top w:val="nil"/>
              <w:left w:val="single" w:sz="8" w:space="0" w:color="auto"/>
              <w:right w:val="single" w:sz="4" w:space="0" w:color="auto"/>
            </w:tcBorders>
            <w:vAlign w:val="center"/>
          </w:tcPr>
          <w:p w14:paraId="4518E521"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6</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671B0C69"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6</w:t>
            </w:r>
          </w:p>
        </w:tc>
        <w:tc>
          <w:tcPr>
            <w:tcW w:w="2835" w:type="dxa"/>
            <w:tcBorders>
              <w:top w:val="nil"/>
              <w:left w:val="nil"/>
              <w:bottom w:val="single" w:sz="4" w:space="0" w:color="auto"/>
              <w:right w:val="single" w:sz="4" w:space="0" w:color="auto"/>
            </w:tcBorders>
            <w:shd w:val="clear" w:color="auto" w:fill="auto"/>
            <w:noWrap/>
            <w:vAlign w:val="center"/>
            <w:hideMark/>
          </w:tcPr>
          <w:p w14:paraId="13B807CA"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0676256471</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160F9C96"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м.Рівне</w:t>
            </w:r>
            <w:proofErr w:type="spellEnd"/>
          </w:p>
        </w:tc>
      </w:tr>
      <w:tr w:rsidR="009E2032" w:rsidRPr="004D7ACC" w14:paraId="5A1815F1" w14:textId="77777777" w:rsidTr="00767296">
        <w:trPr>
          <w:cantSplit/>
          <w:trHeight w:val="284"/>
        </w:trPr>
        <w:tc>
          <w:tcPr>
            <w:tcW w:w="845" w:type="dxa"/>
            <w:vMerge/>
            <w:tcBorders>
              <w:left w:val="single" w:sz="8" w:space="0" w:color="auto"/>
              <w:bottom w:val="single" w:sz="8" w:space="0" w:color="000000"/>
              <w:right w:val="single" w:sz="4" w:space="0" w:color="auto"/>
            </w:tcBorders>
            <w:vAlign w:val="center"/>
          </w:tcPr>
          <w:p w14:paraId="70450086"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223211E3" w14:textId="77777777" w:rsidR="009E2032" w:rsidRPr="004D7ACC" w:rsidRDefault="009E2032" w:rsidP="00767296">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75E4F905"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 </w:t>
            </w:r>
          </w:p>
        </w:tc>
        <w:tc>
          <w:tcPr>
            <w:tcW w:w="3544" w:type="dxa"/>
            <w:vMerge/>
            <w:tcBorders>
              <w:top w:val="nil"/>
              <w:left w:val="single" w:sz="4" w:space="0" w:color="auto"/>
              <w:bottom w:val="single" w:sz="8" w:space="0" w:color="000000"/>
              <w:right w:val="single" w:sz="4" w:space="0" w:color="auto"/>
            </w:tcBorders>
            <w:vAlign w:val="center"/>
            <w:hideMark/>
          </w:tcPr>
          <w:p w14:paraId="6C322090" w14:textId="77777777" w:rsidR="009E2032" w:rsidRPr="004D7ACC" w:rsidRDefault="009E2032" w:rsidP="00767296">
            <w:pPr>
              <w:spacing w:after="0" w:line="240" w:lineRule="auto"/>
              <w:rPr>
                <w:rFonts w:ascii="Times New Roman" w:eastAsia="Times New Roman" w:hAnsi="Times New Roman"/>
                <w:color w:val="000000"/>
                <w:sz w:val="20"/>
                <w:lang w:eastAsia="uk-UA"/>
              </w:rPr>
            </w:pPr>
          </w:p>
        </w:tc>
      </w:tr>
      <w:tr w:rsidR="009E2032" w:rsidRPr="004D7ACC" w14:paraId="65B6989E" w14:textId="77777777" w:rsidTr="00767296">
        <w:trPr>
          <w:cantSplit/>
          <w:trHeight w:val="284"/>
        </w:trPr>
        <w:tc>
          <w:tcPr>
            <w:tcW w:w="845" w:type="dxa"/>
            <w:vMerge w:val="restart"/>
            <w:tcBorders>
              <w:top w:val="nil"/>
              <w:left w:val="single" w:sz="8" w:space="0" w:color="auto"/>
              <w:right w:val="single" w:sz="4" w:space="0" w:color="auto"/>
            </w:tcBorders>
            <w:vAlign w:val="center"/>
          </w:tcPr>
          <w:p w14:paraId="690EB276"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7</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73E158FE"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7</w:t>
            </w:r>
          </w:p>
        </w:tc>
        <w:tc>
          <w:tcPr>
            <w:tcW w:w="2835" w:type="dxa"/>
            <w:tcBorders>
              <w:top w:val="nil"/>
              <w:left w:val="nil"/>
              <w:bottom w:val="single" w:sz="4" w:space="0" w:color="auto"/>
              <w:right w:val="single" w:sz="4" w:space="0" w:color="auto"/>
            </w:tcBorders>
            <w:shd w:val="clear" w:color="auto" w:fill="auto"/>
            <w:noWrap/>
            <w:vAlign w:val="center"/>
            <w:hideMark/>
          </w:tcPr>
          <w:p w14:paraId="271FF958"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0676256468</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10AD5C32"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м.Рівне</w:t>
            </w:r>
            <w:proofErr w:type="spellEnd"/>
          </w:p>
        </w:tc>
      </w:tr>
      <w:tr w:rsidR="009E2032" w:rsidRPr="004D7ACC" w14:paraId="79E7B2F8" w14:textId="77777777" w:rsidTr="00767296">
        <w:trPr>
          <w:cantSplit/>
          <w:trHeight w:val="284"/>
        </w:trPr>
        <w:tc>
          <w:tcPr>
            <w:tcW w:w="845" w:type="dxa"/>
            <w:vMerge/>
            <w:tcBorders>
              <w:left w:val="single" w:sz="8" w:space="0" w:color="auto"/>
              <w:bottom w:val="single" w:sz="8" w:space="0" w:color="000000"/>
              <w:right w:val="single" w:sz="4" w:space="0" w:color="auto"/>
            </w:tcBorders>
            <w:vAlign w:val="center"/>
          </w:tcPr>
          <w:p w14:paraId="2909D6EB"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7986AFF6" w14:textId="77777777" w:rsidR="009E2032" w:rsidRPr="004D7ACC" w:rsidRDefault="009E2032" w:rsidP="00767296">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3F197238"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 </w:t>
            </w:r>
          </w:p>
        </w:tc>
        <w:tc>
          <w:tcPr>
            <w:tcW w:w="3544" w:type="dxa"/>
            <w:vMerge/>
            <w:tcBorders>
              <w:top w:val="nil"/>
              <w:left w:val="single" w:sz="4" w:space="0" w:color="auto"/>
              <w:bottom w:val="single" w:sz="8" w:space="0" w:color="000000"/>
              <w:right w:val="single" w:sz="4" w:space="0" w:color="auto"/>
            </w:tcBorders>
            <w:vAlign w:val="center"/>
            <w:hideMark/>
          </w:tcPr>
          <w:p w14:paraId="4E3F9FF1" w14:textId="77777777" w:rsidR="009E2032" w:rsidRPr="004D7ACC" w:rsidRDefault="009E2032" w:rsidP="00767296">
            <w:pPr>
              <w:spacing w:after="0" w:line="240" w:lineRule="auto"/>
              <w:rPr>
                <w:rFonts w:ascii="Times New Roman" w:eastAsia="Times New Roman" w:hAnsi="Times New Roman"/>
                <w:color w:val="000000"/>
                <w:sz w:val="20"/>
                <w:lang w:eastAsia="uk-UA"/>
              </w:rPr>
            </w:pPr>
          </w:p>
        </w:tc>
      </w:tr>
      <w:tr w:rsidR="009E2032" w:rsidRPr="004D7ACC" w14:paraId="7D7D6F82" w14:textId="77777777" w:rsidTr="00767296">
        <w:trPr>
          <w:cantSplit/>
          <w:trHeight w:val="284"/>
        </w:trPr>
        <w:tc>
          <w:tcPr>
            <w:tcW w:w="845" w:type="dxa"/>
            <w:vMerge w:val="restart"/>
            <w:tcBorders>
              <w:top w:val="nil"/>
              <w:left w:val="single" w:sz="8" w:space="0" w:color="auto"/>
              <w:right w:val="single" w:sz="4" w:space="0" w:color="auto"/>
            </w:tcBorders>
            <w:vAlign w:val="center"/>
          </w:tcPr>
          <w:p w14:paraId="48C9CCCE"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8</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00C2C64B"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8</w:t>
            </w:r>
          </w:p>
        </w:tc>
        <w:tc>
          <w:tcPr>
            <w:tcW w:w="2835" w:type="dxa"/>
            <w:tcBorders>
              <w:top w:val="nil"/>
              <w:left w:val="nil"/>
              <w:bottom w:val="single" w:sz="4" w:space="0" w:color="auto"/>
              <w:right w:val="single" w:sz="4" w:space="0" w:color="auto"/>
            </w:tcBorders>
            <w:shd w:val="clear" w:color="auto" w:fill="auto"/>
            <w:noWrap/>
            <w:vAlign w:val="center"/>
            <w:hideMark/>
          </w:tcPr>
          <w:p w14:paraId="4B3DDB5A"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0676256470</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1F14D6B4"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м.Рівне</w:t>
            </w:r>
            <w:proofErr w:type="spellEnd"/>
          </w:p>
        </w:tc>
      </w:tr>
      <w:tr w:rsidR="009E2032" w:rsidRPr="004D7ACC" w14:paraId="2E9B20BB" w14:textId="77777777" w:rsidTr="00767296">
        <w:trPr>
          <w:cantSplit/>
          <w:trHeight w:val="284"/>
        </w:trPr>
        <w:tc>
          <w:tcPr>
            <w:tcW w:w="845" w:type="dxa"/>
            <w:vMerge/>
            <w:tcBorders>
              <w:left w:val="single" w:sz="8" w:space="0" w:color="auto"/>
              <w:bottom w:val="single" w:sz="8" w:space="0" w:color="000000"/>
              <w:right w:val="single" w:sz="4" w:space="0" w:color="auto"/>
            </w:tcBorders>
            <w:vAlign w:val="center"/>
          </w:tcPr>
          <w:p w14:paraId="502BD04D"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3BE30066" w14:textId="77777777" w:rsidR="009E2032" w:rsidRPr="004D7ACC" w:rsidRDefault="009E2032" w:rsidP="00767296">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0E932E83"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 </w:t>
            </w:r>
          </w:p>
        </w:tc>
        <w:tc>
          <w:tcPr>
            <w:tcW w:w="3544" w:type="dxa"/>
            <w:vMerge/>
            <w:tcBorders>
              <w:top w:val="nil"/>
              <w:left w:val="single" w:sz="4" w:space="0" w:color="auto"/>
              <w:bottom w:val="single" w:sz="8" w:space="0" w:color="000000"/>
              <w:right w:val="single" w:sz="4" w:space="0" w:color="auto"/>
            </w:tcBorders>
            <w:vAlign w:val="center"/>
            <w:hideMark/>
          </w:tcPr>
          <w:p w14:paraId="3F6C08D1" w14:textId="77777777" w:rsidR="009E2032" w:rsidRPr="004D7ACC" w:rsidRDefault="009E2032" w:rsidP="00767296">
            <w:pPr>
              <w:spacing w:after="0" w:line="240" w:lineRule="auto"/>
              <w:rPr>
                <w:rFonts w:ascii="Times New Roman" w:eastAsia="Times New Roman" w:hAnsi="Times New Roman"/>
                <w:color w:val="000000"/>
                <w:sz w:val="20"/>
                <w:lang w:eastAsia="uk-UA"/>
              </w:rPr>
            </w:pPr>
          </w:p>
        </w:tc>
      </w:tr>
      <w:tr w:rsidR="009E2032" w:rsidRPr="004D7ACC" w14:paraId="05C46847" w14:textId="77777777" w:rsidTr="00767296">
        <w:trPr>
          <w:cantSplit/>
          <w:trHeight w:val="284"/>
        </w:trPr>
        <w:tc>
          <w:tcPr>
            <w:tcW w:w="845" w:type="dxa"/>
            <w:vMerge w:val="restart"/>
            <w:tcBorders>
              <w:top w:val="nil"/>
              <w:left w:val="single" w:sz="8" w:space="0" w:color="auto"/>
              <w:right w:val="single" w:sz="4" w:space="0" w:color="auto"/>
            </w:tcBorders>
            <w:vAlign w:val="center"/>
          </w:tcPr>
          <w:p w14:paraId="10436181"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9</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040054DA"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9</w:t>
            </w:r>
          </w:p>
        </w:tc>
        <w:tc>
          <w:tcPr>
            <w:tcW w:w="2835" w:type="dxa"/>
            <w:tcBorders>
              <w:top w:val="nil"/>
              <w:left w:val="nil"/>
              <w:bottom w:val="single" w:sz="4" w:space="0" w:color="auto"/>
              <w:right w:val="single" w:sz="4" w:space="0" w:color="auto"/>
            </w:tcBorders>
            <w:shd w:val="clear" w:color="auto" w:fill="auto"/>
            <w:noWrap/>
            <w:vAlign w:val="center"/>
            <w:hideMark/>
          </w:tcPr>
          <w:p w14:paraId="1BC3F182"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0676256532</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4714D88D"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м.Рівне</w:t>
            </w:r>
            <w:proofErr w:type="spellEnd"/>
          </w:p>
        </w:tc>
      </w:tr>
      <w:tr w:rsidR="009E2032" w:rsidRPr="004D7ACC" w14:paraId="0414984B" w14:textId="77777777" w:rsidTr="00767296">
        <w:trPr>
          <w:cantSplit/>
          <w:trHeight w:val="284"/>
        </w:trPr>
        <w:tc>
          <w:tcPr>
            <w:tcW w:w="845" w:type="dxa"/>
            <w:vMerge/>
            <w:tcBorders>
              <w:left w:val="single" w:sz="8" w:space="0" w:color="auto"/>
              <w:bottom w:val="single" w:sz="8" w:space="0" w:color="000000"/>
              <w:right w:val="single" w:sz="4" w:space="0" w:color="auto"/>
            </w:tcBorders>
            <w:vAlign w:val="center"/>
          </w:tcPr>
          <w:p w14:paraId="5AE1111B"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075A242F" w14:textId="77777777" w:rsidR="009E2032" w:rsidRPr="004D7ACC" w:rsidRDefault="009E2032" w:rsidP="00767296">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282ADDB7"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0662443099</w:t>
            </w:r>
          </w:p>
        </w:tc>
        <w:tc>
          <w:tcPr>
            <w:tcW w:w="3544" w:type="dxa"/>
            <w:vMerge/>
            <w:tcBorders>
              <w:top w:val="nil"/>
              <w:left w:val="single" w:sz="4" w:space="0" w:color="auto"/>
              <w:bottom w:val="single" w:sz="8" w:space="0" w:color="000000"/>
              <w:right w:val="single" w:sz="4" w:space="0" w:color="auto"/>
            </w:tcBorders>
            <w:vAlign w:val="center"/>
            <w:hideMark/>
          </w:tcPr>
          <w:p w14:paraId="0F8889A1" w14:textId="77777777" w:rsidR="009E2032" w:rsidRPr="004D7ACC" w:rsidRDefault="009E2032" w:rsidP="00767296">
            <w:pPr>
              <w:spacing w:after="0" w:line="240" w:lineRule="auto"/>
              <w:rPr>
                <w:rFonts w:ascii="Times New Roman" w:eastAsia="Times New Roman" w:hAnsi="Times New Roman"/>
                <w:color w:val="000000"/>
                <w:sz w:val="20"/>
                <w:lang w:eastAsia="uk-UA"/>
              </w:rPr>
            </w:pPr>
          </w:p>
        </w:tc>
      </w:tr>
      <w:tr w:rsidR="009E2032" w:rsidRPr="004D7ACC" w14:paraId="680C9B83" w14:textId="77777777" w:rsidTr="00767296">
        <w:trPr>
          <w:cantSplit/>
          <w:trHeight w:val="284"/>
        </w:trPr>
        <w:tc>
          <w:tcPr>
            <w:tcW w:w="845" w:type="dxa"/>
            <w:vMerge w:val="restart"/>
            <w:tcBorders>
              <w:top w:val="nil"/>
              <w:left w:val="single" w:sz="8" w:space="0" w:color="auto"/>
              <w:right w:val="single" w:sz="4" w:space="0" w:color="auto"/>
            </w:tcBorders>
            <w:vAlign w:val="center"/>
          </w:tcPr>
          <w:p w14:paraId="25232E91"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10</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51BE48CA"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11</w:t>
            </w:r>
          </w:p>
        </w:tc>
        <w:tc>
          <w:tcPr>
            <w:tcW w:w="2835" w:type="dxa"/>
            <w:tcBorders>
              <w:top w:val="nil"/>
              <w:left w:val="nil"/>
              <w:bottom w:val="single" w:sz="4" w:space="0" w:color="auto"/>
              <w:right w:val="single" w:sz="4" w:space="0" w:color="auto"/>
            </w:tcBorders>
            <w:shd w:val="clear" w:color="auto" w:fill="auto"/>
            <w:noWrap/>
            <w:vAlign w:val="center"/>
            <w:hideMark/>
          </w:tcPr>
          <w:p w14:paraId="0BFB5E9A"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0676256469</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4568FF07"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м.Рівне</w:t>
            </w:r>
            <w:proofErr w:type="spellEnd"/>
          </w:p>
        </w:tc>
      </w:tr>
      <w:tr w:rsidR="009E2032" w:rsidRPr="004D7ACC" w14:paraId="19281BD5" w14:textId="77777777" w:rsidTr="00767296">
        <w:trPr>
          <w:cantSplit/>
          <w:trHeight w:val="284"/>
        </w:trPr>
        <w:tc>
          <w:tcPr>
            <w:tcW w:w="845" w:type="dxa"/>
            <w:vMerge/>
            <w:tcBorders>
              <w:left w:val="single" w:sz="8" w:space="0" w:color="auto"/>
              <w:bottom w:val="single" w:sz="8" w:space="0" w:color="000000"/>
              <w:right w:val="single" w:sz="4" w:space="0" w:color="auto"/>
            </w:tcBorders>
            <w:vAlign w:val="center"/>
          </w:tcPr>
          <w:p w14:paraId="46B6E6FA"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71C7DE5B" w14:textId="77777777" w:rsidR="009E2032" w:rsidRPr="004D7ACC" w:rsidRDefault="009E2032" w:rsidP="00767296">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1BAA4B96"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0662443036</w:t>
            </w:r>
          </w:p>
        </w:tc>
        <w:tc>
          <w:tcPr>
            <w:tcW w:w="3544" w:type="dxa"/>
            <w:vMerge/>
            <w:tcBorders>
              <w:top w:val="nil"/>
              <w:left w:val="single" w:sz="4" w:space="0" w:color="auto"/>
              <w:bottom w:val="single" w:sz="8" w:space="0" w:color="000000"/>
              <w:right w:val="single" w:sz="4" w:space="0" w:color="auto"/>
            </w:tcBorders>
            <w:vAlign w:val="center"/>
            <w:hideMark/>
          </w:tcPr>
          <w:p w14:paraId="6F227D26" w14:textId="77777777" w:rsidR="009E2032" w:rsidRPr="004D7ACC" w:rsidRDefault="009E2032" w:rsidP="00767296">
            <w:pPr>
              <w:spacing w:after="0" w:line="240" w:lineRule="auto"/>
              <w:rPr>
                <w:rFonts w:ascii="Times New Roman" w:eastAsia="Times New Roman" w:hAnsi="Times New Roman"/>
                <w:color w:val="000000"/>
                <w:sz w:val="20"/>
                <w:lang w:eastAsia="uk-UA"/>
              </w:rPr>
            </w:pPr>
          </w:p>
        </w:tc>
      </w:tr>
      <w:tr w:rsidR="009E2032" w:rsidRPr="004D7ACC" w14:paraId="2254FC91" w14:textId="77777777" w:rsidTr="00767296">
        <w:trPr>
          <w:cantSplit/>
          <w:trHeight w:val="284"/>
        </w:trPr>
        <w:tc>
          <w:tcPr>
            <w:tcW w:w="845" w:type="dxa"/>
            <w:vMerge w:val="restart"/>
            <w:tcBorders>
              <w:top w:val="nil"/>
              <w:left w:val="single" w:sz="8" w:space="0" w:color="auto"/>
              <w:right w:val="single" w:sz="4" w:space="0" w:color="auto"/>
            </w:tcBorders>
            <w:vAlign w:val="center"/>
          </w:tcPr>
          <w:p w14:paraId="32C08C20"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11</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1FCC87FC"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12</w:t>
            </w:r>
          </w:p>
        </w:tc>
        <w:tc>
          <w:tcPr>
            <w:tcW w:w="2835" w:type="dxa"/>
            <w:tcBorders>
              <w:top w:val="nil"/>
              <w:left w:val="nil"/>
              <w:bottom w:val="single" w:sz="4" w:space="0" w:color="auto"/>
              <w:right w:val="single" w:sz="4" w:space="0" w:color="auto"/>
            </w:tcBorders>
            <w:shd w:val="clear" w:color="auto" w:fill="auto"/>
            <w:noWrap/>
            <w:vAlign w:val="center"/>
            <w:hideMark/>
          </w:tcPr>
          <w:p w14:paraId="048998A8"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0676256482</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2DB20ACC"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м.Рівне</w:t>
            </w:r>
            <w:proofErr w:type="spellEnd"/>
          </w:p>
        </w:tc>
      </w:tr>
      <w:tr w:rsidR="009E2032" w:rsidRPr="004D7ACC" w14:paraId="2DD5B0AD" w14:textId="77777777" w:rsidTr="00767296">
        <w:trPr>
          <w:cantSplit/>
          <w:trHeight w:val="284"/>
        </w:trPr>
        <w:tc>
          <w:tcPr>
            <w:tcW w:w="845" w:type="dxa"/>
            <w:vMerge/>
            <w:tcBorders>
              <w:left w:val="single" w:sz="8" w:space="0" w:color="auto"/>
              <w:bottom w:val="single" w:sz="8" w:space="0" w:color="000000"/>
              <w:right w:val="single" w:sz="4" w:space="0" w:color="auto"/>
            </w:tcBorders>
            <w:vAlign w:val="center"/>
          </w:tcPr>
          <w:p w14:paraId="316A12F4"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4D65F108" w14:textId="77777777" w:rsidR="009E2032" w:rsidRPr="004D7ACC" w:rsidRDefault="009E2032" w:rsidP="00767296">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5ADCAA4E"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 </w:t>
            </w:r>
          </w:p>
        </w:tc>
        <w:tc>
          <w:tcPr>
            <w:tcW w:w="3544" w:type="dxa"/>
            <w:vMerge/>
            <w:tcBorders>
              <w:top w:val="nil"/>
              <w:left w:val="single" w:sz="4" w:space="0" w:color="auto"/>
              <w:bottom w:val="single" w:sz="8" w:space="0" w:color="000000"/>
              <w:right w:val="single" w:sz="4" w:space="0" w:color="auto"/>
            </w:tcBorders>
            <w:vAlign w:val="center"/>
            <w:hideMark/>
          </w:tcPr>
          <w:p w14:paraId="5E7E497A" w14:textId="77777777" w:rsidR="009E2032" w:rsidRPr="004D7ACC" w:rsidRDefault="009E2032" w:rsidP="00767296">
            <w:pPr>
              <w:spacing w:after="0" w:line="240" w:lineRule="auto"/>
              <w:rPr>
                <w:rFonts w:ascii="Times New Roman" w:eastAsia="Times New Roman" w:hAnsi="Times New Roman"/>
                <w:color w:val="000000"/>
                <w:sz w:val="20"/>
                <w:lang w:eastAsia="uk-UA"/>
              </w:rPr>
            </w:pPr>
          </w:p>
        </w:tc>
      </w:tr>
      <w:tr w:rsidR="009E2032" w:rsidRPr="004D7ACC" w14:paraId="2483033B" w14:textId="77777777" w:rsidTr="00767296">
        <w:trPr>
          <w:cantSplit/>
          <w:trHeight w:val="284"/>
        </w:trPr>
        <w:tc>
          <w:tcPr>
            <w:tcW w:w="845" w:type="dxa"/>
            <w:vMerge w:val="restart"/>
            <w:tcBorders>
              <w:top w:val="nil"/>
              <w:left w:val="single" w:sz="8" w:space="0" w:color="auto"/>
              <w:right w:val="single" w:sz="4" w:space="0" w:color="auto"/>
            </w:tcBorders>
            <w:vAlign w:val="center"/>
          </w:tcPr>
          <w:p w14:paraId="79E7B124"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12</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4883992E"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14</w:t>
            </w:r>
          </w:p>
        </w:tc>
        <w:tc>
          <w:tcPr>
            <w:tcW w:w="2835" w:type="dxa"/>
            <w:tcBorders>
              <w:top w:val="nil"/>
              <w:left w:val="nil"/>
              <w:bottom w:val="single" w:sz="4" w:space="0" w:color="auto"/>
              <w:right w:val="single" w:sz="4" w:space="0" w:color="auto"/>
            </w:tcBorders>
            <w:shd w:val="clear" w:color="auto" w:fill="auto"/>
            <w:noWrap/>
            <w:vAlign w:val="center"/>
            <w:hideMark/>
          </w:tcPr>
          <w:p w14:paraId="7B985126"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0676256472</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1D6E1E09"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м.Рівне</w:t>
            </w:r>
            <w:proofErr w:type="spellEnd"/>
          </w:p>
        </w:tc>
      </w:tr>
      <w:tr w:rsidR="009E2032" w:rsidRPr="004D7ACC" w14:paraId="098E7340" w14:textId="77777777" w:rsidTr="00767296">
        <w:trPr>
          <w:cantSplit/>
          <w:trHeight w:val="284"/>
        </w:trPr>
        <w:tc>
          <w:tcPr>
            <w:tcW w:w="845" w:type="dxa"/>
            <w:vMerge/>
            <w:tcBorders>
              <w:left w:val="single" w:sz="8" w:space="0" w:color="auto"/>
              <w:bottom w:val="single" w:sz="8" w:space="0" w:color="000000"/>
              <w:right w:val="single" w:sz="4" w:space="0" w:color="auto"/>
            </w:tcBorders>
            <w:vAlign w:val="center"/>
          </w:tcPr>
          <w:p w14:paraId="511FBE9B"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49E027C9" w14:textId="77777777" w:rsidR="009E2032" w:rsidRPr="004D7ACC" w:rsidRDefault="009E2032" w:rsidP="00767296">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37631DF1"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 </w:t>
            </w:r>
          </w:p>
        </w:tc>
        <w:tc>
          <w:tcPr>
            <w:tcW w:w="3544" w:type="dxa"/>
            <w:vMerge/>
            <w:tcBorders>
              <w:top w:val="nil"/>
              <w:left w:val="single" w:sz="4" w:space="0" w:color="auto"/>
              <w:bottom w:val="single" w:sz="8" w:space="0" w:color="000000"/>
              <w:right w:val="single" w:sz="4" w:space="0" w:color="auto"/>
            </w:tcBorders>
            <w:vAlign w:val="center"/>
            <w:hideMark/>
          </w:tcPr>
          <w:p w14:paraId="70806ACF" w14:textId="77777777" w:rsidR="009E2032" w:rsidRPr="004D7ACC" w:rsidRDefault="009E2032" w:rsidP="00767296">
            <w:pPr>
              <w:spacing w:after="0" w:line="240" w:lineRule="auto"/>
              <w:rPr>
                <w:rFonts w:ascii="Times New Roman" w:eastAsia="Times New Roman" w:hAnsi="Times New Roman"/>
                <w:color w:val="000000"/>
                <w:sz w:val="20"/>
                <w:lang w:eastAsia="uk-UA"/>
              </w:rPr>
            </w:pPr>
          </w:p>
        </w:tc>
      </w:tr>
      <w:tr w:rsidR="009E2032" w:rsidRPr="004D7ACC" w14:paraId="0A8E5445" w14:textId="77777777" w:rsidTr="00767296">
        <w:trPr>
          <w:cantSplit/>
          <w:trHeight w:val="284"/>
        </w:trPr>
        <w:tc>
          <w:tcPr>
            <w:tcW w:w="845" w:type="dxa"/>
            <w:vMerge w:val="restart"/>
            <w:tcBorders>
              <w:top w:val="nil"/>
              <w:left w:val="single" w:sz="8" w:space="0" w:color="auto"/>
              <w:right w:val="single" w:sz="4" w:space="0" w:color="auto"/>
            </w:tcBorders>
            <w:vAlign w:val="center"/>
          </w:tcPr>
          <w:p w14:paraId="38E80F07"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13</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399562E6"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15</w:t>
            </w:r>
          </w:p>
        </w:tc>
        <w:tc>
          <w:tcPr>
            <w:tcW w:w="2835" w:type="dxa"/>
            <w:tcBorders>
              <w:top w:val="nil"/>
              <w:left w:val="nil"/>
              <w:bottom w:val="single" w:sz="4" w:space="0" w:color="auto"/>
              <w:right w:val="single" w:sz="4" w:space="0" w:color="auto"/>
            </w:tcBorders>
            <w:shd w:val="clear" w:color="auto" w:fill="auto"/>
            <w:noWrap/>
            <w:vAlign w:val="center"/>
            <w:hideMark/>
          </w:tcPr>
          <w:p w14:paraId="32FFE5DA"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0676256481</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1E219CF0"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м.Рівне</w:t>
            </w:r>
            <w:proofErr w:type="spellEnd"/>
          </w:p>
        </w:tc>
      </w:tr>
      <w:tr w:rsidR="009E2032" w:rsidRPr="004D7ACC" w14:paraId="2F8AAB62" w14:textId="77777777" w:rsidTr="00767296">
        <w:trPr>
          <w:cantSplit/>
          <w:trHeight w:val="284"/>
        </w:trPr>
        <w:tc>
          <w:tcPr>
            <w:tcW w:w="845" w:type="dxa"/>
            <w:vMerge/>
            <w:tcBorders>
              <w:left w:val="single" w:sz="8" w:space="0" w:color="auto"/>
              <w:bottom w:val="single" w:sz="8" w:space="0" w:color="000000"/>
              <w:right w:val="single" w:sz="4" w:space="0" w:color="auto"/>
            </w:tcBorders>
            <w:vAlign w:val="center"/>
          </w:tcPr>
          <w:p w14:paraId="11438D92"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679ADDD9" w14:textId="77777777" w:rsidR="009E2032" w:rsidRPr="004D7ACC" w:rsidRDefault="009E2032" w:rsidP="00767296">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3B3DB66F"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 </w:t>
            </w:r>
          </w:p>
        </w:tc>
        <w:tc>
          <w:tcPr>
            <w:tcW w:w="3544" w:type="dxa"/>
            <w:vMerge/>
            <w:tcBorders>
              <w:top w:val="nil"/>
              <w:left w:val="single" w:sz="4" w:space="0" w:color="auto"/>
              <w:bottom w:val="single" w:sz="8" w:space="0" w:color="000000"/>
              <w:right w:val="single" w:sz="4" w:space="0" w:color="auto"/>
            </w:tcBorders>
            <w:vAlign w:val="center"/>
            <w:hideMark/>
          </w:tcPr>
          <w:p w14:paraId="498C89AE" w14:textId="77777777" w:rsidR="009E2032" w:rsidRPr="004D7ACC" w:rsidRDefault="009E2032" w:rsidP="00767296">
            <w:pPr>
              <w:spacing w:after="0" w:line="240" w:lineRule="auto"/>
              <w:rPr>
                <w:rFonts w:ascii="Times New Roman" w:eastAsia="Times New Roman" w:hAnsi="Times New Roman"/>
                <w:color w:val="000000"/>
                <w:sz w:val="20"/>
                <w:lang w:eastAsia="uk-UA"/>
              </w:rPr>
            </w:pPr>
          </w:p>
        </w:tc>
      </w:tr>
      <w:tr w:rsidR="009E2032" w:rsidRPr="004D7ACC" w14:paraId="61CD145D" w14:textId="77777777" w:rsidTr="00767296">
        <w:trPr>
          <w:cantSplit/>
          <w:trHeight w:val="284"/>
        </w:trPr>
        <w:tc>
          <w:tcPr>
            <w:tcW w:w="845" w:type="dxa"/>
            <w:vMerge w:val="restart"/>
            <w:tcBorders>
              <w:top w:val="nil"/>
              <w:left w:val="single" w:sz="8" w:space="0" w:color="auto"/>
              <w:right w:val="single" w:sz="4" w:space="0" w:color="auto"/>
            </w:tcBorders>
            <w:vAlign w:val="center"/>
          </w:tcPr>
          <w:p w14:paraId="75DD99E7"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14</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516621D0"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23</w:t>
            </w:r>
          </w:p>
        </w:tc>
        <w:tc>
          <w:tcPr>
            <w:tcW w:w="2835" w:type="dxa"/>
            <w:tcBorders>
              <w:top w:val="nil"/>
              <w:left w:val="nil"/>
              <w:bottom w:val="single" w:sz="4" w:space="0" w:color="auto"/>
              <w:right w:val="single" w:sz="4" w:space="0" w:color="auto"/>
            </w:tcBorders>
            <w:shd w:val="clear" w:color="auto" w:fill="auto"/>
            <w:noWrap/>
            <w:vAlign w:val="center"/>
            <w:hideMark/>
          </w:tcPr>
          <w:p w14:paraId="562BFBCF"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0676256482</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70680678"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с.Городок</w:t>
            </w:r>
            <w:proofErr w:type="spellEnd"/>
          </w:p>
        </w:tc>
      </w:tr>
      <w:tr w:rsidR="009E2032" w:rsidRPr="004D7ACC" w14:paraId="6C078EFD" w14:textId="77777777" w:rsidTr="00767296">
        <w:trPr>
          <w:cantSplit/>
          <w:trHeight w:val="284"/>
        </w:trPr>
        <w:tc>
          <w:tcPr>
            <w:tcW w:w="845" w:type="dxa"/>
            <w:vMerge/>
            <w:tcBorders>
              <w:left w:val="single" w:sz="8" w:space="0" w:color="auto"/>
              <w:bottom w:val="single" w:sz="8" w:space="0" w:color="000000"/>
              <w:right w:val="single" w:sz="4" w:space="0" w:color="auto"/>
            </w:tcBorders>
            <w:vAlign w:val="center"/>
          </w:tcPr>
          <w:p w14:paraId="13932DD9"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10528D31" w14:textId="77777777" w:rsidR="009E2032" w:rsidRPr="004D7ACC" w:rsidRDefault="009E2032" w:rsidP="00767296">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49FF3C7C"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0952900251</w:t>
            </w:r>
          </w:p>
        </w:tc>
        <w:tc>
          <w:tcPr>
            <w:tcW w:w="3544" w:type="dxa"/>
            <w:vMerge/>
            <w:tcBorders>
              <w:top w:val="nil"/>
              <w:left w:val="single" w:sz="4" w:space="0" w:color="auto"/>
              <w:bottom w:val="single" w:sz="8" w:space="0" w:color="000000"/>
              <w:right w:val="single" w:sz="4" w:space="0" w:color="auto"/>
            </w:tcBorders>
            <w:vAlign w:val="center"/>
            <w:hideMark/>
          </w:tcPr>
          <w:p w14:paraId="5FC036EA" w14:textId="77777777" w:rsidR="009E2032" w:rsidRPr="004D7ACC" w:rsidRDefault="009E2032" w:rsidP="00767296">
            <w:pPr>
              <w:spacing w:after="0" w:line="240" w:lineRule="auto"/>
              <w:rPr>
                <w:rFonts w:ascii="Times New Roman" w:eastAsia="Times New Roman" w:hAnsi="Times New Roman"/>
                <w:color w:val="000000"/>
                <w:sz w:val="20"/>
                <w:lang w:eastAsia="uk-UA"/>
              </w:rPr>
            </w:pPr>
          </w:p>
        </w:tc>
      </w:tr>
      <w:tr w:rsidR="009E2032" w:rsidRPr="004D7ACC" w14:paraId="245ADA1F" w14:textId="77777777" w:rsidTr="00767296">
        <w:trPr>
          <w:cantSplit/>
          <w:trHeight w:val="284"/>
        </w:trPr>
        <w:tc>
          <w:tcPr>
            <w:tcW w:w="845" w:type="dxa"/>
            <w:vMerge w:val="restart"/>
            <w:tcBorders>
              <w:top w:val="nil"/>
              <w:left w:val="single" w:sz="8" w:space="0" w:color="auto"/>
              <w:right w:val="single" w:sz="4" w:space="0" w:color="auto"/>
            </w:tcBorders>
            <w:vAlign w:val="center"/>
          </w:tcPr>
          <w:p w14:paraId="790573E5"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15</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613C1F49"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10</w:t>
            </w:r>
          </w:p>
        </w:tc>
        <w:tc>
          <w:tcPr>
            <w:tcW w:w="2835" w:type="dxa"/>
            <w:tcBorders>
              <w:top w:val="nil"/>
              <w:left w:val="nil"/>
              <w:bottom w:val="single" w:sz="4" w:space="0" w:color="auto"/>
              <w:right w:val="single" w:sz="4" w:space="0" w:color="auto"/>
            </w:tcBorders>
            <w:shd w:val="clear" w:color="auto" w:fill="auto"/>
            <w:noWrap/>
            <w:vAlign w:val="center"/>
            <w:hideMark/>
          </w:tcPr>
          <w:p w14:paraId="5A89208A"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0676256479</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59B232FC"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м.Рівне</w:t>
            </w:r>
            <w:proofErr w:type="spellEnd"/>
          </w:p>
        </w:tc>
      </w:tr>
      <w:tr w:rsidR="009E2032" w:rsidRPr="004D7ACC" w14:paraId="0BFA9645" w14:textId="77777777" w:rsidTr="00767296">
        <w:trPr>
          <w:cantSplit/>
          <w:trHeight w:val="284"/>
        </w:trPr>
        <w:tc>
          <w:tcPr>
            <w:tcW w:w="845" w:type="dxa"/>
            <w:vMerge/>
            <w:tcBorders>
              <w:left w:val="single" w:sz="8" w:space="0" w:color="auto"/>
              <w:bottom w:val="single" w:sz="8" w:space="0" w:color="000000"/>
              <w:right w:val="single" w:sz="4" w:space="0" w:color="auto"/>
            </w:tcBorders>
            <w:vAlign w:val="center"/>
          </w:tcPr>
          <w:p w14:paraId="4C6E924E"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48EF9945" w14:textId="77777777" w:rsidR="009E2032" w:rsidRPr="004D7ACC" w:rsidRDefault="009E2032" w:rsidP="00767296">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2AD7CB3A"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 </w:t>
            </w:r>
          </w:p>
        </w:tc>
        <w:tc>
          <w:tcPr>
            <w:tcW w:w="3544" w:type="dxa"/>
            <w:vMerge/>
            <w:tcBorders>
              <w:top w:val="nil"/>
              <w:left w:val="single" w:sz="4" w:space="0" w:color="auto"/>
              <w:bottom w:val="single" w:sz="8" w:space="0" w:color="000000"/>
              <w:right w:val="single" w:sz="4" w:space="0" w:color="auto"/>
            </w:tcBorders>
            <w:vAlign w:val="center"/>
            <w:hideMark/>
          </w:tcPr>
          <w:p w14:paraId="339C3DC6" w14:textId="77777777" w:rsidR="009E2032" w:rsidRPr="004D7ACC" w:rsidRDefault="009E2032" w:rsidP="00767296">
            <w:pPr>
              <w:spacing w:after="0" w:line="240" w:lineRule="auto"/>
              <w:rPr>
                <w:rFonts w:ascii="Times New Roman" w:eastAsia="Times New Roman" w:hAnsi="Times New Roman"/>
                <w:color w:val="000000"/>
                <w:sz w:val="20"/>
                <w:lang w:eastAsia="uk-UA"/>
              </w:rPr>
            </w:pPr>
          </w:p>
        </w:tc>
      </w:tr>
      <w:tr w:rsidR="009E2032" w:rsidRPr="004D7ACC" w14:paraId="610EF6FA" w14:textId="77777777" w:rsidTr="00767296">
        <w:trPr>
          <w:cantSplit/>
          <w:trHeight w:val="284"/>
        </w:trPr>
        <w:tc>
          <w:tcPr>
            <w:tcW w:w="845" w:type="dxa"/>
            <w:vMerge w:val="restart"/>
            <w:tcBorders>
              <w:top w:val="nil"/>
              <w:left w:val="single" w:sz="8" w:space="0" w:color="auto"/>
              <w:right w:val="single" w:sz="4" w:space="0" w:color="auto"/>
            </w:tcBorders>
            <w:vAlign w:val="center"/>
          </w:tcPr>
          <w:p w14:paraId="27639788"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16</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32B8F44E"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13</w:t>
            </w:r>
          </w:p>
        </w:tc>
        <w:tc>
          <w:tcPr>
            <w:tcW w:w="2835" w:type="dxa"/>
            <w:tcBorders>
              <w:top w:val="nil"/>
              <w:left w:val="nil"/>
              <w:bottom w:val="single" w:sz="4" w:space="0" w:color="auto"/>
              <w:right w:val="single" w:sz="4" w:space="0" w:color="auto"/>
            </w:tcBorders>
            <w:shd w:val="clear" w:color="auto" w:fill="auto"/>
            <w:noWrap/>
            <w:vAlign w:val="center"/>
            <w:hideMark/>
          </w:tcPr>
          <w:p w14:paraId="7C811B24"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0676256478</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7FFB26DD"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м.Рівне</w:t>
            </w:r>
            <w:proofErr w:type="spellEnd"/>
          </w:p>
        </w:tc>
      </w:tr>
      <w:tr w:rsidR="009E2032" w:rsidRPr="004D7ACC" w14:paraId="465C1EFF" w14:textId="77777777" w:rsidTr="00767296">
        <w:trPr>
          <w:cantSplit/>
          <w:trHeight w:val="284"/>
        </w:trPr>
        <w:tc>
          <w:tcPr>
            <w:tcW w:w="845" w:type="dxa"/>
            <w:vMerge/>
            <w:tcBorders>
              <w:left w:val="single" w:sz="8" w:space="0" w:color="auto"/>
              <w:bottom w:val="single" w:sz="8" w:space="0" w:color="000000"/>
              <w:right w:val="single" w:sz="4" w:space="0" w:color="auto"/>
            </w:tcBorders>
            <w:vAlign w:val="center"/>
          </w:tcPr>
          <w:p w14:paraId="1625B70E"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3FEC4C95" w14:textId="77777777" w:rsidR="009E2032" w:rsidRPr="004D7ACC" w:rsidRDefault="009E2032" w:rsidP="00767296">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6742C851"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 </w:t>
            </w:r>
          </w:p>
        </w:tc>
        <w:tc>
          <w:tcPr>
            <w:tcW w:w="3544" w:type="dxa"/>
            <w:vMerge/>
            <w:tcBorders>
              <w:top w:val="nil"/>
              <w:left w:val="single" w:sz="4" w:space="0" w:color="auto"/>
              <w:bottom w:val="single" w:sz="8" w:space="0" w:color="000000"/>
              <w:right w:val="single" w:sz="4" w:space="0" w:color="auto"/>
            </w:tcBorders>
            <w:vAlign w:val="center"/>
            <w:hideMark/>
          </w:tcPr>
          <w:p w14:paraId="080BC39D" w14:textId="77777777" w:rsidR="009E2032" w:rsidRPr="004D7ACC" w:rsidRDefault="009E2032" w:rsidP="00767296">
            <w:pPr>
              <w:spacing w:after="0" w:line="240" w:lineRule="auto"/>
              <w:rPr>
                <w:rFonts w:ascii="Times New Roman" w:eastAsia="Times New Roman" w:hAnsi="Times New Roman"/>
                <w:color w:val="000000"/>
                <w:sz w:val="20"/>
                <w:lang w:eastAsia="uk-UA"/>
              </w:rPr>
            </w:pPr>
          </w:p>
        </w:tc>
      </w:tr>
      <w:tr w:rsidR="009E2032" w:rsidRPr="004D7ACC" w14:paraId="2F656A71" w14:textId="77777777" w:rsidTr="00767296">
        <w:trPr>
          <w:cantSplit/>
          <w:trHeight w:val="284"/>
        </w:trPr>
        <w:tc>
          <w:tcPr>
            <w:tcW w:w="845" w:type="dxa"/>
            <w:vMerge w:val="restart"/>
            <w:tcBorders>
              <w:top w:val="nil"/>
              <w:left w:val="single" w:sz="8" w:space="0" w:color="auto"/>
              <w:right w:val="single" w:sz="4" w:space="0" w:color="auto"/>
            </w:tcBorders>
            <w:vAlign w:val="center"/>
          </w:tcPr>
          <w:p w14:paraId="571E08FB"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17</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364B780D"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21</w:t>
            </w:r>
          </w:p>
        </w:tc>
        <w:tc>
          <w:tcPr>
            <w:tcW w:w="2835" w:type="dxa"/>
            <w:tcBorders>
              <w:top w:val="nil"/>
              <w:left w:val="nil"/>
              <w:bottom w:val="single" w:sz="4" w:space="0" w:color="auto"/>
              <w:right w:val="single" w:sz="4" w:space="0" w:color="auto"/>
            </w:tcBorders>
            <w:shd w:val="clear" w:color="auto" w:fill="auto"/>
            <w:noWrap/>
            <w:vAlign w:val="center"/>
            <w:hideMark/>
          </w:tcPr>
          <w:p w14:paraId="08494FA9"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0676256477</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7F81BE10"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proofErr w:type="spellStart"/>
            <w:proofErr w:type="gramStart"/>
            <w:r w:rsidRPr="004D7ACC">
              <w:rPr>
                <w:rFonts w:ascii="Times New Roman" w:eastAsia="Times New Roman" w:hAnsi="Times New Roman"/>
                <w:color w:val="000000"/>
                <w:sz w:val="20"/>
                <w:lang w:eastAsia="uk-UA"/>
              </w:rPr>
              <w:t>смт.Клевань</w:t>
            </w:r>
            <w:proofErr w:type="spellEnd"/>
            <w:proofErr w:type="gramEnd"/>
          </w:p>
        </w:tc>
      </w:tr>
      <w:tr w:rsidR="009E2032" w:rsidRPr="004D7ACC" w14:paraId="452A1669" w14:textId="77777777" w:rsidTr="00767296">
        <w:trPr>
          <w:cantSplit/>
          <w:trHeight w:val="284"/>
        </w:trPr>
        <w:tc>
          <w:tcPr>
            <w:tcW w:w="845" w:type="dxa"/>
            <w:vMerge/>
            <w:tcBorders>
              <w:left w:val="single" w:sz="8" w:space="0" w:color="auto"/>
              <w:bottom w:val="single" w:sz="8" w:space="0" w:color="000000"/>
              <w:right w:val="single" w:sz="4" w:space="0" w:color="auto"/>
            </w:tcBorders>
            <w:vAlign w:val="center"/>
          </w:tcPr>
          <w:p w14:paraId="60B149FD"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0C70600E" w14:textId="77777777" w:rsidR="009E2032" w:rsidRPr="004D7ACC" w:rsidRDefault="009E2032" w:rsidP="00767296">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4E21B733"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0952900056</w:t>
            </w:r>
          </w:p>
        </w:tc>
        <w:tc>
          <w:tcPr>
            <w:tcW w:w="3544" w:type="dxa"/>
            <w:vMerge/>
            <w:tcBorders>
              <w:top w:val="nil"/>
              <w:left w:val="single" w:sz="4" w:space="0" w:color="auto"/>
              <w:bottom w:val="single" w:sz="8" w:space="0" w:color="000000"/>
              <w:right w:val="single" w:sz="4" w:space="0" w:color="auto"/>
            </w:tcBorders>
            <w:vAlign w:val="center"/>
            <w:hideMark/>
          </w:tcPr>
          <w:p w14:paraId="7E7E0F9E" w14:textId="77777777" w:rsidR="009E2032" w:rsidRPr="004D7ACC" w:rsidRDefault="009E2032" w:rsidP="00767296">
            <w:pPr>
              <w:spacing w:after="0" w:line="240" w:lineRule="auto"/>
              <w:rPr>
                <w:rFonts w:ascii="Times New Roman" w:eastAsia="Times New Roman" w:hAnsi="Times New Roman"/>
                <w:color w:val="000000"/>
                <w:sz w:val="20"/>
                <w:lang w:eastAsia="uk-UA"/>
              </w:rPr>
            </w:pPr>
          </w:p>
        </w:tc>
      </w:tr>
      <w:tr w:rsidR="009E2032" w:rsidRPr="004D7ACC" w14:paraId="04D63B53" w14:textId="77777777" w:rsidTr="00767296">
        <w:trPr>
          <w:cantSplit/>
          <w:trHeight w:val="284"/>
        </w:trPr>
        <w:tc>
          <w:tcPr>
            <w:tcW w:w="845" w:type="dxa"/>
            <w:vMerge w:val="restart"/>
            <w:tcBorders>
              <w:top w:val="nil"/>
              <w:left w:val="single" w:sz="8" w:space="0" w:color="auto"/>
              <w:right w:val="single" w:sz="4" w:space="0" w:color="auto"/>
            </w:tcBorders>
            <w:vAlign w:val="center"/>
          </w:tcPr>
          <w:p w14:paraId="7AAA9747"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18</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7D7A7686"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22</w:t>
            </w:r>
          </w:p>
        </w:tc>
        <w:tc>
          <w:tcPr>
            <w:tcW w:w="2835" w:type="dxa"/>
            <w:tcBorders>
              <w:top w:val="nil"/>
              <w:left w:val="nil"/>
              <w:bottom w:val="single" w:sz="4" w:space="0" w:color="auto"/>
              <w:right w:val="single" w:sz="4" w:space="0" w:color="auto"/>
            </w:tcBorders>
            <w:shd w:val="clear" w:color="auto" w:fill="auto"/>
            <w:noWrap/>
            <w:vAlign w:val="center"/>
            <w:hideMark/>
          </w:tcPr>
          <w:p w14:paraId="5E21FD12"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0676256518</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58F68842"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proofErr w:type="spellStart"/>
            <w:proofErr w:type="gramStart"/>
            <w:r w:rsidRPr="004D7ACC">
              <w:rPr>
                <w:rFonts w:ascii="Times New Roman" w:eastAsia="Times New Roman" w:hAnsi="Times New Roman"/>
                <w:color w:val="000000"/>
                <w:sz w:val="20"/>
                <w:lang w:eastAsia="uk-UA"/>
              </w:rPr>
              <w:t>смт.Клевань</w:t>
            </w:r>
            <w:proofErr w:type="spellEnd"/>
            <w:proofErr w:type="gramEnd"/>
          </w:p>
        </w:tc>
      </w:tr>
      <w:tr w:rsidR="009E2032" w:rsidRPr="004D7ACC" w14:paraId="0B1575A5" w14:textId="77777777" w:rsidTr="00767296">
        <w:trPr>
          <w:cantSplit/>
          <w:trHeight w:val="284"/>
        </w:trPr>
        <w:tc>
          <w:tcPr>
            <w:tcW w:w="845" w:type="dxa"/>
            <w:vMerge/>
            <w:tcBorders>
              <w:left w:val="single" w:sz="8" w:space="0" w:color="auto"/>
              <w:bottom w:val="single" w:sz="8" w:space="0" w:color="000000"/>
              <w:right w:val="single" w:sz="4" w:space="0" w:color="auto"/>
            </w:tcBorders>
            <w:vAlign w:val="center"/>
          </w:tcPr>
          <w:p w14:paraId="29AE8F7C"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28C34198" w14:textId="77777777" w:rsidR="009E2032" w:rsidRPr="004D7ACC" w:rsidRDefault="009E2032" w:rsidP="00767296">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65B82AE0"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0952900126</w:t>
            </w:r>
          </w:p>
        </w:tc>
        <w:tc>
          <w:tcPr>
            <w:tcW w:w="3544" w:type="dxa"/>
            <w:vMerge/>
            <w:tcBorders>
              <w:top w:val="nil"/>
              <w:left w:val="single" w:sz="4" w:space="0" w:color="auto"/>
              <w:bottom w:val="single" w:sz="8" w:space="0" w:color="000000"/>
              <w:right w:val="single" w:sz="4" w:space="0" w:color="auto"/>
            </w:tcBorders>
            <w:vAlign w:val="center"/>
            <w:hideMark/>
          </w:tcPr>
          <w:p w14:paraId="6551B83A" w14:textId="77777777" w:rsidR="009E2032" w:rsidRPr="004D7ACC" w:rsidRDefault="009E2032" w:rsidP="00767296">
            <w:pPr>
              <w:spacing w:after="0" w:line="240" w:lineRule="auto"/>
              <w:rPr>
                <w:rFonts w:ascii="Times New Roman" w:eastAsia="Times New Roman" w:hAnsi="Times New Roman"/>
                <w:color w:val="000000"/>
                <w:sz w:val="20"/>
                <w:lang w:eastAsia="uk-UA"/>
              </w:rPr>
            </w:pPr>
          </w:p>
        </w:tc>
      </w:tr>
      <w:tr w:rsidR="009E2032" w:rsidRPr="004D7ACC" w14:paraId="6C06F965" w14:textId="77777777" w:rsidTr="00767296">
        <w:trPr>
          <w:cantSplit/>
          <w:trHeight w:val="284"/>
        </w:trPr>
        <w:tc>
          <w:tcPr>
            <w:tcW w:w="845" w:type="dxa"/>
            <w:vMerge w:val="restart"/>
            <w:tcBorders>
              <w:top w:val="nil"/>
              <w:left w:val="single" w:sz="8" w:space="0" w:color="auto"/>
              <w:right w:val="single" w:sz="4" w:space="0" w:color="auto"/>
            </w:tcBorders>
            <w:vAlign w:val="center"/>
          </w:tcPr>
          <w:p w14:paraId="514EF5FC"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19</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5D3FA37B"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24</w:t>
            </w:r>
          </w:p>
        </w:tc>
        <w:tc>
          <w:tcPr>
            <w:tcW w:w="2835" w:type="dxa"/>
            <w:tcBorders>
              <w:top w:val="nil"/>
              <w:left w:val="nil"/>
              <w:bottom w:val="single" w:sz="4" w:space="0" w:color="auto"/>
              <w:right w:val="single" w:sz="4" w:space="0" w:color="auto"/>
            </w:tcBorders>
            <w:shd w:val="clear" w:color="auto" w:fill="auto"/>
            <w:noWrap/>
            <w:vAlign w:val="center"/>
            <w:hideMark/>
          </w:tcPr>
          <w:p w14:paraId="6D6F84D7"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0676256489</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6A48202B"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м.Рівне</w:t>
            </w:r>
            <w:proofErr w:type="spellEnd"/>
          </w:p>
        </w:tc>
      </w:tr>
      <w:tr w:rsidR="009E2032" w:rsidRPr="004D7ACC" w14:paraId="0F2F35D9" w14:textId="77777777" w:rsidTr="00767296">
        <w:trPr>
          <w:cantSplit/>
          <w:trHeight w:val="284"/>
        </w:trPr>
        <w:tc>
          <w:tcPr>
            <w:tcW w:w="845" w:type="dxa"/>
            <w:vMerge/>
            <w:tcBorders>
              <w:left w:val="single" w:sz="8" w:space="0" w:color="auto"/>
              <w:bottom w:val="single" w:sz="4" w:space="0" w:color="auto"/>
              <w:right w:val="single" w:sz="4" w:space="0" w:color="auto"/>
            </w:tcBorders>
            <w:vAlign w:val="center"/>
          </w:tcPr>
          <w:p w14:paraId="629A877C"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4" w:space="0" w:color="auto"/>
              <w:right w:val="single" w:sz="4" w:space="0" w:color="auto"/>
            </w:tcBorders>
            <w:vAlign w:val="center"/>
            <w:hideMark/>
          </w:tcPr>
          <w:p w14:paraId="5D4C7A2F" w14:textId="77777777" w:rsidR="009E2032" w:rsidRPr="004D7ACC" w:rsidRDefault="009E2032" w:rsidP="00767296">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4" w:space="0" w:color="auto"/>
              <w:right w:val="single" w:sz="4" w:space="0" w:color="auto"/>
            </w:tcBorders>
            <w:shd w:val="clear" w:color="auto" w:fill="auto"/>
            <w:noWrap/>
            <w:vAlign w:val="center"/>
            <w:hideMark/>
          </w:tcPr>
          <w:p w14:paraId="59F84A9E"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0504607081 </w:t>
            </w:r>
          </w:p>
        </w:tc>
        <w:tc>
          <w:tcPr>
            <w:tcW w:w="3544" w:type="dxa"/>
            <w:vMerge/>
            <w:tcBorders>
              <w:top w:val="nil"/>
              <w:left w:val="single" w:sz="4" w:space="0" w:color="auto"/>
              <w:bottom w:val="single" w:sz="4" w:space="0" w:color="auto"/>
              <w:right w:val="single" w:sz="4" w:space="0" w:color="auto"/>
            </w:tcBorders>
            <w:vAlign w:val="center"/>
            <w:hideMark/>
          </w:tcPr>
          <w:p w14:paraId="25537EAB" w14:textId="77777777" w:rsidR="009E2032" w:rsidRPr="004D7ACC" w:rsidRDefault="009E2032" w:rsidP="00767296">
            <w:pPr>
              <w:spacing w:after="0" w:line="240" w:lineRule="auto"/>
              <w:rPr>
                <w:rFonts w:ascii="Times New Roman" w:eastAsia="Times New Roman" w:hAnsi="Times New Roman"/>
                <w:color w:val="000000"/>
                <w:sz w:val="20"/>
                <w:lang w:eastAsia="uk-UA"/>
              </w:rPr>
            </w:pPr>
          </w:p>
        </w:tc>
      </w:tr>
      <w:tr w:rsidR="009E2032" w:rsidRPr="004D7ACC" w14:paraId="60598B60" w14:textId="77777777" w:rsidTr="00767296">
        <w:trPr>
          <w:cantSplit/>
          <w:trHeight w:val="284"/>
        </w:trPr>
        <w:tc>
          <w:tcPr>
            <w:tcW w:w="845" w:type="dxa"/>
            <w:vMerge w:val="restart"/>
            <w:tcBorders>
              <w:top w:val="single" w:sz="4" w:space="0" w:color="auto"/>
              <w:left w:val="single" w:sz="8" w:space="0" w:color="auto"/>
              <w:right w:val="single" w:sz="4" w:space="0" w:color="auto"/>
            </w:tcBorders>
            <w:vAlign w:val="center"/>
          </w:tcPr>
          <w:p w14:paraId="21318380"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lastRenderedPageBreak/>
              <w:t>20</w:t>
            </w:r>
          </w:p>
        </w:tc>
        <w:tc>
          <w:tcPr>
            <w:tcW w:w="2547" w:type="dxa"/>
            <w:vMerge w:val="restart"/>
            <w:tcBorders>
              <w:top w:val="single" w:sz="4" w:space="0" w:color="auto"/>
              <w:left w:val="single" w:sz="8" w:space="0" w:color="auto"/>
              <w:bottom w:val="single" w:sz="8" w:space="0" w:color="000000"/>
              <w:right w:val="single" w:sz="4" w:space="0" w:color="auto"/>
            </w:tcBorders>
            <w:shd w:val="clear" w:color="auto" w:fill="auto"/>
            <w:noWrap/>
            <w:vAlign w:val="center"/>
            <w:hideMark/>
          </w:tcPr>
          <w:p w14:paraId="038E8BC9"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25</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14:paraId="0E956009"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0676256484</w:t>
            </w:r>
          </w:p>
        </w:tc>
        <w:tc>
          <w:tcPr>
            <w:tcW w:w="3544" w:type="dxa"/>
            <w:vMerge w:val="restart"/>
            <w:tcBorders>
              <w:top w:val="single" w:sz="4" w:space="0" w:color="auto"/>
              <w:left w:val="single" w:sz="4" w:space="0" w:color="auto"/>
              <w:bottom w:val="single" w:sz="8" w:space="0" w:color="000000"/>
              <w:right w:val="single" w:sz="4" w:space="0" w:color="auto"/>
            </w:tcBorders>
            <w:shd w:val="clear" w:color="auto" w:fill="auto"/>
            <w:noWrap/>
            <w:vAlign w:val="center"/>
            <w:hideMark/>
          </w:tcPr>
          <w:p w14:paraId="1391EDB9"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proofErr w:type="spellStart"/>
            <w:proofErr w:type="gramStart"/>
            <w:r w:rsidRPr="004D7ACC">
              <w:rPr>
                <w:rFonts w:ascii="Times New Roman" w:eastAsia="Times New Roman" w:hAnsi="Times New Roman"/>
                <w:color w:val="000000"/>
                <w:sz w:val="20"/>
                <w:lang w:eastAsia="uk-UA"/>
              </w:rPr>
              <w:t>смт.Квасилів</w:t>
            </w:r>
            <w:proofErr w:type="spellEnd"/>
            <w:proofErr w:type="gramEnd"/>
          </w:p>
        </w:tc>
      </w:tr>
      <w:tr w:rsidR="009E2032" w:rsidRPr="004D7ACC" w14:paraId="18B718E9" w14:textId="77777777" w:rsidTr="00767296">
        <w:trPr>
          <w:cantSplit/>
          <w:trHeight w:val="284"/>
        </w:trPr>
        <w:tc>
          <w:tcPr>
            <w:tcW w:w="845" w:type="dxa"/>
            <w:vMerge/>
            <w:tcBorders>
              <w:left w:val="single" w:sz="8" w:space="0" w:color="auto"/>
              <w:bottom w:val="single" w:sz="4" w:space="0" w:color="auto"/>
              <w:right w:val="single" w:sz="4" w:space="0" w:color="auto"/>
            </w:tcBorders>
            <w:vAlign w:val="center"/>
          </w:tcPr>
          <w:p w14:paraId="6644D26A"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4" w:space="0" w:color="auto"/>
              <w:right w:val="single" w:sz="4" w:space="0" w:color="auto"/>
            </w:tcBorders>
            <w:vAlign w:val="center"/>
            <w:hideMark/>
          </w:tcPr>
          <w:p w14:paraId="794925F7" w14:textId="77777777" w:rsidR="009E2032" w:rsidRPr="004D7ACC" w:rsidRDefault="009E2032" w:rsidP="00767296">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4" w:space="0" w:color="auto"/>
              <w:right w:val="single" w:sz="4" w:space="0" w:color="auto"/>
            </w:tcBorders>
            <w:shd w:val="clear" w:color="auto" w:fill="auto"/>
            <w:noWrap/>
            <w:vAlign w:val="center"/>
            <w:hideMark/>
          </w:tcPr>
          <w:p w14:paraId="06425F6F"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 </w:t>
            </w:r>
          </w:p>
        </w:tc>
        <w:tc>
          <w:tcPr>
            <w:tcW w:w="3544" w:type="dxa"/>
            <w:vMerge/>
            <w:tcBorders>
              <w:top w:val="nil"/>
              <w:left w:val="single" w:sz="4" w:space="0" w:color="auto"/>
              <w:bottom w:val="single" w:sz="4" w:space="0" w:color="auto"/>
              <w:right w:val="single" w:sz="4" w:space="0" w:color="auto"/>
            </w:tcBorders>
            <w:vAlign w:val="center"/>
            <w:hideMark/>
          </w:tcPr>
          <w:p w14:paraId="3B53CB9D" w14:textId="77777777" w:rsidR="009E2032" w:rsidRPr="004D7ACC" w:rsidRDefault="009E2032" w:rsidP="00767296">
            <w:pPr>
              <w:spacing w:after="0" w:line="240" w:lineRule="auto"/>
              <w:rPr>
                <w:rFonts w:ascii="Times New Roman" w:eastAsia="Times New Roman" w:hAnsi="Times New Roman"/>
                <w:color w:val="000000"/>
                <w:sz w:val="20"/>
                <w:lang w:eastAsia="uk-UA"/>
              </w:rPr>
            </w:pPr>
          </w:p>
        </w:tc>
      </w:tr>
      <w:tr w:rsidR="009E2032" w:rsidRPr="004D7ACC" w14:paraId="7766A93A" w14:textId="77777777" w:rsidTr="00767296">
        <w:trPr>
          <w:cantSplit/>
          <w:trHeight w:val="284"/>
        </w:trPr>
        <w:tc>
          <w:tcPr>
            <w:tcW w:w="845" w:type="dxa"/>
            <w:vMerge w:val="restart"/>
            <w:tcBorders>
              <w:top w:val="single" w:sz="4" w:space="0" w:color="auto"/>
              <w:left w:val="single" w:sz="8" w:space="0" w:color="auto"/>
              <w:right w:val="single" w:sz="4" w:space="0" w:color="auto"/>
            </w:tcBorders>
            <w:vAlign w:val="center"/>
          </w:tcPr>
          <w:p w14:paraId="43435213"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21</w:t>
            </w:r>
          </w:p>
        </w:tc>
        <w:tc>
          <w:tcPr>
            <w:tcW w:w="2547" w:type="dxa"/>
            <w:vMerge w:val="restart"/>
            <w:tcBorders>
              <w:top w:val="single" w:sz="4" w:space="0" w:color="auto"/>
              <w:left w:val="single" w:sz="8" w:space="0" w:color="auto"/>
              <w:bottom w:val="single" w:sz="8" w:space="0" w:color="000000"/>
              <w:right w:val="single" w:sz="4" w:space="0" w:color="auto"/>
            </w:tcBorders>
            <w:shd w:val="clear" w:color="auto" w:fill="auto"/>
            <w:noWrap/>
            <w:vAlign w:val="center"/>
            <w:hideMark/>
          </w:tcPr>
          <w:p w14:paraId="08B07BEC"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26</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14:paraId="758EB81D"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0676256483</w:t>
            </w:r>
          </w:p>
        </w:tc>
        <w:tc>
          <w:tcPr>
            <w:tcW w:w="3544" w:type="dxa"/>
            <w:vMerge w:val="restart"/>
            <w:tcBorders>
              <w:top w:val="single" w:sz="4" w:space="0" w:color="auto"/>
              <w:left w:val="single" w:sz="4" w:space="0" w:color="auto"/>
              <w:bottom w:val="single" w:sz="8" w:space="0" w:color="000000"/>
              <w:right w:val="single" w:sz="4" w:space="0" w:color="auto"/>
            </w:tcBorders>
            <w:shd w:val="clear" w:color="auto" w:fill="auto"/>
            <w:noWrap/>
            <w:vAlign w:val="center"/>
            <w:hideMark/>
          </w:tcPr>
          <w:p w14:paraId="7F3A3741" w14:textId="77777777" w:rsidR="009E2032" w:rsidRPr="0016144B" w:rsidRDefault="009E2032" w:rsidP="00767296">
            <w:pPr>
              <w:spacing w:after="0" w:line="240" w:lineRule="auto"/>
              <w:jc w:val="center"/>
              <w:rPr>
                <w:rFonts w:ascii="Times New Roman" w:eastAsia="Times New Roman" w:hAnsi="Times New Roman"/>
                <w:color w:val="000000"/>
                <w:sz w:val="20"/>
                <w:lang w:val="uk-UA" w:eastAsia="uk-UA"/>
              </w:rPr>
            </w:pPr>
            <w:proofErr w:type="spellStart"/>
            <w:r w:rsidRPr="004D7ACC">
              <w:rPr>
                <w:rFonts w:ascii="Times New Roman" w:eastAsia="Times New Roman" w:hAnsi="Times New Roman"/>
                <w:color w:val="000000"/>
                <w:sz w:val="20"/>
                <w:lang w:eastAsia="uk-UA"/>
              </w:rPr>
              <w:t>с.Дядькович</w:t>
            </w:r>
            <w:proofErr w:type="spellEnd"/>
            <w:r>
              <w:rPr>
                <w:rFonts w:ascii="Times New Roman" w:eastAsia="Times New Roman" w:hAnsi="Times New Roman"/>
                <w:color w:val="000000"/>
                <w:sz w:val="20"/>
                <w:lang w:val="uk-UA" w:eastAsia="uk-UA"/>
              </w:rPr>
              <w:t>і</w:t>
            </w:r>
          </w:p>
        </w:tc>
      </w:tr>
      <w:tr w:rsidR="009E2032" w:rsidRPr="004D7ACC" w14:paraId="3D135587" w14:textId="77777777" w:rsidTr="00767296">
        <w:trPr>
          <w:cantSplit/>
          <w:trHeight w:val="284"/>
        </w:trPr>
        <w:tc>
          <w:tcPr>
            <w:tcW w:w="845" w:type="dxa"/>
            <w:vMerge/>
            <w:tcBorders>
              <w:left w:val="single" w:sz="8" w:space="0" w:color="auto"/>
              <w:bottom w:val="single" w:sz="8" w:space="0" w:color="000000"/>
              <w:right w:val="single" w:sz="4" w:space="0" w:color="auto"/>
            </w:tcBorders>
            <w:vAlign w:val="center"/>
          </w:tcPr>
          <w:p w14:paraId="38771693"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4BA9CCA9" w14:textId="77777777" w:rsidR="009E2032" w:rsidRPr="004D7ACC" w:rsidRDefault="009E2032" w:rsidP="00767296">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4C1D3F45"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0502900018</w:t>
            </w:r>
          </w:p>
        </w:tc>
        <w:tc>
          <w:tcPr>
            <w:tcW w:w="3544" w:type="dxa"/>
            <w:vMerge/>
            <w:tcBorders>
              <w:top w:val="nil"/>
              <w:left w:val="single" w:sz="4" w:space="0" w:color="auto"/>
              <w:bottom w:val="single" w:sz="8" w:space="0" w:color="000000"/>
              <w:right w:val="single" w:sz="4" w:space="0" w:color="auto"/>
            </w:tcBorders>
            <w:vAlign w:val="center"/>
            <w:hideMark/>
          </w:tcPr>
          <w:p w14:paraId="191105AC" w14:textId="77777777" w:rsidR="009E2032" w:rsidRPr="004D7ACC" w:rsidRDefault="009E2032" w:rsidP="00767296">
            <w:pPr>
              <w:spacing w:after="0" w:line="240" w:lineRule="auto"/>
              <w:rPr>
                <w:rFonts w:ascii="Times New Roman" w:eastAsia="Times New Roman" w:hAnsi="Times New Roman"/>
                <w:color w:val="000000"/>
                <w:sz w:val="20"/>
                <w:lang w:eastAsia="uk-UA"/>
              </w:rPr>
            </w:pPr>
          </w:p>
        </w:tc>
      </w:tr>
      <w:tr w:rsidR="009E2032" w:rsidRPr="004D7ACC" w14:paraId="5CCBE804" w14:textId="77777777" w:rsidTr="00767296">
        <w:trPr>
          <w:cantSplit/>
          <w:trHeight w:val="284"/>
        </w:trPr>
        <w:tc>
          <w:tcPr>
            <w:tcW w:w="845" w:type="dxa"/>
            <w:vMerge w:val="restart"/>
            <w:tcBorders>
              <w:top w:val="nil"/>
              <w:left w:val="single" w:sz="8" w:space="0" w:color="auto"/>
              <w:right w:val="single" w:sz="4" w:space="0" w:color="auto"/>
            </w:tcBorders>
            <w:vAlign w:val="center"/>
          </w:tcPr>
          <w:p w14:paraId="29C4DECE"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22</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00A4589C"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27</w:t>
            </w:r>
          </w:p>
        </w:tc>
        <w:tc>
          <w:tcPr>
            <w:tcW w:w="2835" w:type="dxa"/>
            <w:tcBorders>
              <w:top w:val="nil"/>
              <w:left w:val="nil"/>
              <w:bottom w:val="single" w:sz="4" w:space="0" w:color="auto"/>
              <w:right w:val="single" w:sz="4" w:space="0" w:color="auto"/>
            </w:tcBorders>
            <w:shd w:val="clear" w:color="auto" w:fill="auto"/>
            <w:noWrap/>
            <w:vAlign w:val="center"/>
            <w:hideMark/>
          </w:tcPr>
          <w:p w14:paraId="3BE80EFF"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0676256521</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50941A90"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с.Олександрія</w:t>
            </w:r>
            <w:proofErr w:type="spellEnd"/>
          </w:p>
        </w:tc>
      </w:tr>
      <w:tr w:rsidR="009E2032" w:rsidRPr="004D7ACC" w14:paraId="722D6E28" w14:textId="77777777" w:rsidTr="00767296">
        <w:trPr>
          <w:cantSplit/>
          <w:trHeight w:val="284"/>
        </w:trPr>
        <w:tc>
          <w:tcPr>
            <w:tcW w:w="845" w:type="dxa"/>
            <w:vMerge/>
            <w:tcBorders>
              <w:left w:val="single" w:sz="8" w:space="0" w:color="auto"/>
              <w:bottom w:val="single" w:sz="4" w:space="0" w:color="auto"/>
              <w:right w:val="single" w:sz="4" w:space="0" w:color="auto"/>
            </w:tcBorders>
            <w:vAlign w:val="center"/>
          </w:tcPr>
          <w:p w14:paraId="1590DC43"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4" w:space="0" w:color="auto"/>
              <w:right w:val="single" w:sz="4" w:space="0" w:color="auto"/>
            </w:tcBorders>
            <w:vAlign w:val="center"/>
            <w:hideMark/>
          </w:tcPr>
          <w:p w14:paraId="715EC503" w14:textId="77777777" w:rsidR="009E2032" w:rsidRPr="004D7ACC" w:rsidRDefault="009E2032" w:rsidP="00767296">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4" w:space="0" w:color="auto"/>
              <w:right w:val="single" w:sz="4" w:space="0" w:color="auto"/>
            </w:tcBorders>
            <w:shd w:val="clear" w:color="auto" w:fill="auto"/>
            <w:noWrap/>
            <w:vAlign w:val="center"/>
            <w:hideMark/>
          </w:tcPr>
          <w:p w14:paraId="5BB8F9A7"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0952900250</w:t>
            </w:r>
          </w:p>
        </w:tc>
        <w:tc>
          <w:tcPr>
            <w:tcW w:w="3544" w:type="dxa"/>
            <w:vMerge/>
            <w:tcBorders>
              <w:top w:val="nil"/>
              <w:left w:val="single" w:sz="4" w:space="0" w:color="auto"/>
              <w:bottom w:val="single" w:sz="4" w:space="0" w:color="auto"/>
              <w:right w:val="single" w:sz="4" w:space="0" w:color="auto"/>
            </w:tcBorders>
            <w:vAlign w:val="center"/>
            <w:hideMark/>
          </w:tcPr>
          <w:p w14:paraId="624E555B" w14:textId="77777777" w:rsidR="009E2032" w:rsidRPr="004D7ACC" w:rsidRDefault="009E2032" w:rsidP="00767296">
            <w:pPr>
              <w:spacing w:after="0" w:line="240" w:lineRule="auto"/>
              <w:rPr>
                <w:rFonts w:ascii="Times New Roman" w:eastAsia="Times New Roman" w:hAnsi="Times New Roman"/>
                <w:color w:val="000000"/>
                <w:sz w:val="20"/>
                <w:lang w:eastAsia="uk-UA"/>
              </w:rPr>
            </w:pPr>
          </w:p>
        </w:tc>
      </w:tr>
      <w:tr w:rsidR="009E2032" w:rsidRPr="004D7ACC" w14:paraId="7C9FDF8B" w14:textId="77777777" w:rsidTr="00767296">
        <w:trPr>
          <w:cantSplit/>
          <w:trHeight w:val="284"/>
        </w:trPr>
        <w:tc>
          <w:tcPr>
            <w:tcW w:w="845" w:type="dxa"/>
            <w:vMerge w:val="restart"/>
            <w:tcBorders>
              <w:top w:val="single" w:sz="4" w:space="0" w:color="auto"/>
              <w:left w:val="single" w:sz="8" w:space="0" w:color="auto"/>
              <w:right w:val="single" w:sz="4" w:space="0" w:color="auto"/>
            </w:tcBorders>
            <w:vAlign w:val="center"/>
          </w:tcPr>
          <w:p w14:paraId="53E7D629"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23</w:t>
            </w:r>
          </w:p>
        </w:tc>
        <w:tc>
          <w:tcPr>
            <w:tcW w:w="2547" w:type="dxa"/>
            <w:vMerge w:val="restart"/>
            <w:tcBorders>
              <w:top w:val="single" w:sz="4" w:space="0" w:color="auto"/>
              <w:left w:val="single" w:sz="8" w:space="0" w:color="auto"/>
              <w:bottom w:val="single" w:sz="8" w:space="0" w:color="000000"/>
              <w:right w:val="single" w:sz="4" w:space="0" w:color="auto"/>
            </w:tcBorders>
            <w:shd w:val="clear" w:color="auto" w:fill="auto"/>
            <w:noWrap/>
            <w:vAlign w:val="center"/>
            <w:hideMark/>
          </w:tcPr>
          <w:p w14:paraId="000FD6D0"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28</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14:paraId="7AB09CF6"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0676256474</w:t>
            </w:r>
          </w:p>
        </w:tc>
        <w:tc>
          <w:tcPr>
            <w:tcW w:w="3544" w:type="dxa"/>
            <w:vMerge w:val="restart"/>
            <w:tcBorders>
              <w:top w:val="single" w:sz="4" w:space="0" w:color="auto"/>
              <w:left w:val="single" w:sz="4" w:space="0" w:color="auto"/>
              <w:bottom w:val="single" w:sz="8" w:space="0" w:color="000000"/>
              <w:right w:val="single" w:sz="4" w:space="0" w:color="auto"/>
            </w:tcBorders>
            <w:shd w:val="clear" w:color="auto" w:fill="auto"/>
            <w:noWrap/>
            <w:vAlign w:val="center"/>
            <w:hideMark/>
          </w:tcPr>
          <w:p w14:paraId="64827A6F"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с.Олександрія</w:t>
            </w:r>
            <w:proofErr w:type="spellEnd"/>
          </w:p>
        </w:tc>
      </w:tr>
      <w:tr w:rsidR="009E2032" w:rsidRPr="004D7ACC" w14:paraId="0685EC98" w14:textId="77777777" w:rsidTr="00767296">
        <w:trPr>
          <w:cantSplit/>
          <w:trHeight w:val="284"/>
        </w:trPr>
        <w:tc>
          <w:tcPr>
            <w:tcW w:w="845" w:type="dxa"/>
            <w:vMerge/>
            <w:tcBorders>
              <w:left w:val="single" w:sz="8" w:space="0" w:color="auto"/>
              <w:bottom w:val="single" w:sz="8" w:space="0" w:color="000000"/>
              <w:right w:val="single" w:sz="4" w:space="0" w:color="auto"/>
            </w:tcBorders>
            <w:vAlign w:val="center"/>
          </w:tcPr>
          <w:p w14:paraId="1C4FD4EE"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3DA864A2" w14:textId="77777777" w:rsidR="009E2032" w:rsidRPr="004D7ACC" w:rsidRDefault="009E2032" w:rsidP="00767296">
            <w:pPr>
              <w:spacing w:after="0" w:line="240" w:lineRule="auto"/>
              <w:rPr>
                <w:rFonts w:ascii="Times New Roman" w:eastAsia="Times New Roman" w:hAnsi="Times New Roman"/>
                <w:color w:val="000000"/>
                <w:sz w:val="20"/>
                <w:lang w:eastAsia="uk-UA"/>
              </w:rPr>
            </w:pPr>
          </w:p>
        </w:tc>
        <w:tc>
          <w:tcPr>
            <w:tcW w:w="2835" w:type="dxa"/>
            <w:tcBorders>
              <w:top w:val="single" w:sz="8" w:space="0" w:color="auto"/>
              <w:left w:val="nil"/>
              <w:bottom w:val="single" w:sz="4" w:space="0" w:color="auto"/>
              <w:right w:val="single" w:sz="4" w:space="0" w:color="auto"/>
            </w:tcBorders>
            <w:shd w:val="clear" w:color="auto" w:fill="auto"/>
            <w:noWrap/>
            <w:vAlign w:val="center"/>
            <w:hideMark/>
          </w:tcPr>
          <w:p w14:paraId="00298135"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0952900134</w:t>
            </w:r>
          </w:p>
        </w:tc>
        <w:tc>
          <w:tcPr>
            <w:tcW w:w="3544" w:type="dxa"/>
            <w:vMerge/>
            <w:tcBorders>
              <w:top w:val="nil"/>
              <w:left w:val="single" w:sz="4" w:space="0" w:color="auto"/>
              <w:bottom w:val="single" w:sz="8" w:space="0" w:color="000000"/>
              <w:right w:val="single" w:sz="4" w:space="0" w:color="auto"/>
            </w:tcBorders>
            <w:vAlign w:val="center"/>
            <w:hideMark/>
          </w:tcPr>
          <w:p w14:paraId="534E8660" w14:textId="77777777" w:rsidR="009E2032" w:rsidRPr="004D7ACC" w:rsidRDefault="009E2032" w:rsidP="00767296">
            <w:pPr>
              <w:spacing w:after="0" w:line="240" w:lineRule="auto"/>
              <w:rPr>
                <w:rFonts w:ascii="Times New Roman" w:eastAsia="Times New Roman" w:hAnsi="Times New Roman"/>
                <w:color w:val="000000"/>
                <w:sz w:val="20"/>
                <w:lang w:eastAsia="uk-UA"/>
              </w:rPr>
            </w:pPr>
          </w:p>
        </w:tc>
      </w:tr>
      <w:tr w:rsidR="009E2032" w:rsidRPr="004D7ACC" w14:paraId="49B4B3EE" w14:textId="77777777" w:rsidTr="00767296">
        <w:trPr>
          <w:cantSplit/>
          <w:trHeight w:val="284"/>
        </w:trPr>
        <w:tc>
          <w:tcPr>
            <w:tcW w:w="845" w:type="dxa"/>
            <w:vMerge w:val="restart"/>
            <w:tcBorders>
              <w:top w:val="nil"/>
              <w:left w:val="single" w:sz="8" w:space="0" w:color="auto"/>
              <w:right w:val="single" w:sz="4" w:space="0" w:color="auto"/>
            </w:tcBorders>
            <w:vAlign w:val="center"/>
          </w:tcPr>
          <w:p w14:paraId="5AD22B4E"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24</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4BD42FFE"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29</w:t>
            </w:r>
          </w:p>
        </w:tc>
        <w:tc>
          <w:tcPr>
            <w:tcW w:w="2835" w:type="dxa"/>
            <w:tcBorders>
              <w:top w:val="single" w:sz="8" w:space="0" w:color="auto"/>
              <w:left w:val="nil"/>
              <w:bottom w:val="single" w:sz="4" w:space="0" w:color="auto"/>
              <w:right w:val="single" w:sz="4" w:space="0" w:color="auto"/>
            </w:tcBorders>
            <w:shd w:val="clear" w:color="auto" w:fill="auto"/>
            <w:noWrap/>
            <w:vAlign w:val="center"/>
            <w:hideMark/>
          </w:tcPr>
          <w:p w14:paraId="26420941"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0676256475</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4E69BE41"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с.Новоукраїнка</w:t>
            </w:r>
            <w:proofErr w:type="spellEnd"/>
          </w:p>
        </w:tc>
      </w:tr>
      <w:tr w:rsidR="009E2032" w:rsidRPr="004D7ACC" w14:paraId="0DE15168" w14:textId="77777777" w:rsidTr="00767296">
        <w:trPr>
          <w:cantSplit/>
          <w:trHeight w:val="284"/>
        </w:trPr>
        <w:tc>
          <w:tcPr>
            <w:tcW w:w="845" w:type="dxa"/>
            <w:vMerge/>
            <w:tcBorders>
              <w:left w:val="single" w:sz="8" w:space="0" w:color="auto"/>
              <w:bottom w:val="single" w:sz="8" w:space="0" w:color="000000"/>
              <w:right w:val="single" w:sz="4" w:space="0" w:color="auto"/>
            </w:tcBorders>
            <w:vAlign w:val="center"/>
          </w:tcPr>
          <w:p w14:paraId="34679604"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04F2E828" w14:textId="77777777" w:rsidR="009E2032" w:rsidRPr="004D7ACC" w:rsidRDefault="009E2032" w:rsidP="00767296">
            <w:pPr>
              <w:spacing w:after="0" w:line="240" w:lineRule="auto"/>
              <w:rPr>
                <w:rFonts w:ascii="Times New Roman" w:eastAsia="Times New Roman" w:hAnsi="Times New Roman"/>
                <w:color w:val="000000"/>
                <w:sz w:val="20"/>
                <w:lang w:eastAsia="uk-UA"/>
              </w:rPr>
            </w:pPr>
          </w:p>
        </w:tc>
        <w:tc>
          <w:tcPr>
            <w:tcW w:w="2835" w:type="dxa"/>
            <w:tcBorders>
              <w:top w:val="single" w:sz="8" w:space="0" w:color="auto"/>
              <w:left w:val="nil"/>
              <w:bottom w:val="single" w:sz="4" w:space="0" w:color="auto"/>
              <w:right w:val="single" w:sz="4" w:space="0" w:color="auto"/>
            </w:tcBorders>
            <w:shd w:val="clear" w:color="auto" w:fill="auto"/>
            <w:noWrap/>
            <w:vAlign w:val="center"/>
            <w:hideMark/>
          </w:tcPr>
          <w:p w14:paraId="75C0EBB1"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0952900015</w:t>
            </w:r>
          </w:p>
        </w:tc>
        <w:tc>
          <w:tcPr>
            <w:tcW w:w="3544" w:type="dxa"/>
            <w:vMerge/>
            <w:tcBorders>
              <w:top w:val="nil"/>
              <w:left w:val="single" w:sz="4" w:space="0" w:color="auto"/>
              <w:bottom w:val="single" w:sz="8" w:space="0" w:color="000000"/>
              <w:right w:val="single" w:sz="4" w:space="0" w:color="auto"/>
            </w:tcBorders>
            <w:vAlign w:val="center"/>
            <w:hideMark/>
          </w:tcPr>
          <w:p w14:paraId="051EE91B" w14:textId="77777777" w:rsidR="009E2032" w:rsidRPr="004D7ACC" w:rsidRDefault="009E2032" w:rsidP="00767296">
            <w:pPr>
              <w:spacing w:after="0" w:line="240" w:lineRule="auto"/>
              <w:rPr>
                <w:rFonts w:ascii="Times New Roman" w:eastAsia="Times New Roman" w:hAnsi="Times New Roman"/>
                <w:color w:val="000000"/>
                <w:sz w:val="20"/>
                <w:lang w:eastAsia="uk-UA"/>
              </w:rPr>
            </w:pPr>
          </w:p>
        </w:tc>
      </w:tr>
      <w:tr w:rsidR="009E2032" w:rsidRPr="004D7ACC" w14:paraId="2A9F8C2A" w14:textId="77777777" w:rsidTr="00767296">
        <w:trPr>
          <w:cantSplit/>
          <w:trHeight w:val="284"/>
        </w:trPr>
        <w:tc>
          <w:tcPr>
            <w:tcW w:w="845" w:type="dxa"/>
            <w:vMerge w:val="restart"/>
            <w:tcBorders>
              <w:top w:val="nil"/>
              <w:left w:val="single" w:sz="8" w:space="0" w:color="auto"/>
              <w:right w:val="single" w:sz="4" w:space="0" w:color="auto"/>
            </w:tcBorders>
            <w:vAlign w:val="center"/>
          </w:tcPr>
          <w:p w14:paraId="17FCB6C9"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25</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54FCF2BE"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30</w:t>
            </w:r>
          </w:p>
        </w:tc>
        <w:tc>
          <w:tcPr>
            <w:tcW w:w="2835" w:type="dxa"/>
            <w:tcBorders>
              <w:top w:val="single" w:sz="8" w:space="0" w:color="auto"/>
              <w:left w:val="nil"/>
              <w:bottom w:val="single" w:sz="4" w:space="0" w:color="auto"/>
              <w:right w:val="single" w:sz="4" w:space="0" w:color="auto"/>
            </w:tcBorders>
            <w:shd w:val="clear" w:color="auto" w:fill="auto"/>
            <w:noWrap/>
            <w:vAlign w:val="center"/>
            <w:hideMark/>
          </w:tcPr>
          <w:p w14:paraId="06F945EF"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0678064050</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23FC8C50"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proofErr w:type="spellStart"/>
            <w:proofErr w:type="gramStart"/>
            <w:r w:rsidRPr="004D7ACC">
              <w:rPr>
                <w:rFonts w:ascii="Times New Roman" w:eastAsia="Times New Roman" w:hAnsi="Times New Roman"/>
                <w:color w:val="000000"/>
                <w:sz w:val="20"/>
                <w:lang w:eastAsia="uk-UA"/>
              </w:rPr>
              <w:t>смт.Гоща</w:t>
            </w:r>
            <w:proofErr w:type="spellEnd"/>
            <w:proofErr w:type="gramEnd"/>
          </w:p>
        </w:tc>
      </w:tr>
      <w:tr w:rsidR="009E2032" w:rsidRPr="004D7ACC" w14:paraId="2415FA1A" w14:textId="77777777" w:rsidTr="00767296">
        <w:trPr>
          <w:cantSplit/>
          <w:trHeight w:val="284"/>
        </w:trPr>
        <w:tc>
          <w:tcPr>
            <w:tcW w:w="845" w:type="dxa"/>
            <w:vMerge/>
            <w:tcBorders>
              <w:left w:val="single" w:sz="8" w:space="0" w:color="auto"/>
              <w:bottom w:val="single" w:sz="8" w:space="0" w:color="000000"/>
              <w:right w:val="single" w:sz="4" w:space="0" w:color="auto"/>
            </w:tcBorders>
            <w:vAlign w:val="center"/>
          </w:tcPr>
          <w:p w14:paraId="45D0FC74"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7D71B5C5" w14:textId="77777777" w:rsidR="009E2032" w:rsidRPr="004D7ACC" w:rsidRDefault="009E2032" w:rsidP="00767296">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0E573949"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0952900243</w:t>
            </w:r>
          </w:p>
        </w:tc>
        <w:tc>
          <w:tcPr>
            <w:tcW w:w="3544" w:type="dxa"/>
            <w:vMerge/>
            <w:tcBorders>
              <w:top w:val="nil"/>
              <w:left w:val="single" w:sz="4" w:space="0" w:color="auto"/>
              <w:bottom w:val="single" w:sz="8" w:space="0" w:color="000000"/>
              <w:right w:val="single" w:sz="4" w:space="0" w:color="auto"/>
            </w:tcBorders>
            <w:vAlign w:val="center"/>
            <w:hideMark/>
          </w:tcPr>
          <w:p w14:paraId="433D5C98" w14:textId="77777777" w:rsidR="009E2032" w:rsidRPr="004D7ACC" w:rsidRDefault="009E2032" w:rsidP="00767296">
            <w:pPr>
              <w:spacing w:after="0" w:line="240" w:lineRule="auto"/>
              <w:rPr>
                <w:rFonts w:ascii="Times New Roman" w:eastAsia="Times New Roman" w:hAnsi="Times New Roman"/>
                <w:color w:val="000000"/>
                <w:sz w:val="20"/>
                <w:lang w:eastAsia="uk-UA"/>
              </w:rPr>
            </w:pPr>
          </w:p>
        </w:tc>
      </w:tr>
      <w:tr w:rsidR="009E2032" w:rsidRPr="004D7ACC" w14:paraId="197EFEF3" w14:textId="77777777" w:rsidTr="00767296">
        <w:trPr>
          <w:cantSplit/>
          <w:trHeight w:val="284"/>
        </w:trPr>
        <w:tc>
          <w:tcPr>
            <w:tcW w:w="845" w:type="dxa"/>
            <w:vMerge w:val="restart"/>
            <w:tcBorders>
              <w:top w:val="nil"/>
              <w:left w:val="single" w:sz="8" w:space="0" w:color="auto"/>
              <w:right w:val="single" w:sz="4" w:space="0" w:color="auto"/>
            </w:tcBorders>
            <w:vAlign w:val="center"/>
          </w:tcPr>
          <w:p w14:paraId="7A288AD6"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26</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00633A51"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31</w:t>
            </w:r>
          </w:p>
        </w:tc>
        <w:tc>
          <w:tcPr>
            <w:tcW w:w="2835" w:type="dxa"/>
            <w:tcBorders>
              <w:top w:val="nil"/>
              <w:left w:val="nil"/>
              <w:bottom w:val="single" w:sz="4" w:space="0" w:color="auto"/>
              <w:right w:val="single" w:sz="4" w:space="0" w:color="auto"/>
            </w:tcBorders>
            <w:shd w:val="clear" w:color="auto" w:fill="auto"/>
            <w:noWrap/>
            <w:vAlign w:val="center"/>
            <w:hideMark/>
          </w:tcPr>
          <w:p w14:paraId="79C0F197"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0678064051</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7A012896"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proofErr w:type="spellStart"/>
            <w:proofErr w:type="gramStart"/>
            <w:r w:rsidRPr="004D7ACC">
              <w:rPr>
                <w:rFonts w:ascii="Times New Roman" w:eastAsia="Times New Roman" w:hAnsi="Times New Roman"/>
                <w:color w:val="000000"/>
                <w:sz w:val="20"/>
                <w:lang w:eastAsia="uk-UA"/>
              </w:rPr>
              <w:t>смт.Гоща</w:t>
            </w:r>
            <w:proofErr w:type="spellEnd"/>
            <w:proofErr w:type="gramEnd"/>
          </w:p>
        </w:tc>
      </w:tr>
      <w:tr w:rsidR="009E2032" w:rsidRPr="004D7ACC" w14:paraId="278FF1D8" w14:textId="77777777" w:rsidTr="00767296">
        <w:trPr>
          <w:cantSplit/>
          <w:trHeight w:val="284"/>
        </w:trPr>
        <w:tc>
          <w:tcPr>
            <w:tcW w:w="845" w:type="dxa"/>
            <w:vMerge/>
            <w:tcBorders>
              <w:left w:val="single" w:sz="8" w:space="0" w:color="auto"/>
              <w:bottom w:val="single" w:sz="8" w:space="0" w:color="000000"/>
              <w:right w:val="single" w:sz="4" w:space="0" w:color="auto"/>
            </w:tcBorders>
            <w:vAlign w:val="center"/>
          </w:tcPr>
          <w:p w14:paraId="38077EE1"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129B45F9" w14:textId="77777777" w:rsidR="009E2032" w:rsidRPr="004D7ACC" w:rsidRDefault="009E2032" w:rsidP="00767296">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69D818D4"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0952900235</w:t>
            </w:r>
          </w:p>
        </w:tc>
        <w:tc>
          <w:tcPr>
            <w:tcW w:w="3544" w:type="dxa"/>
            <w:vMerge/>
            <w:tcBorders>
              <w:top w:val="nil"/>
              <w:left w:val="single" w:sz="4" w:space="0" w:color="auto"/>
              <w:bottom w:val="single" w:sz="8" w:space="0" w:color="000000"/>
              <w:right w:val="single" w:sz="4" w:space="0" w:color="auto"/>
            </w:tcBorders>
            <w:vAlign w:val="center"/>
            <w:hideMark/>
          </w:tcPr>
          <w:p w14:paraId="223D5FC6" w14:textId="77777777" w:rsidR="009E2032" w:rsidRPr="004D7ACC" w:rsidRDefault="009E2032" w:rsidP="00767296">
            <w:pPr>
              <w:spacing w:after="0" w:line="240" w:lineRule="auto"/>
              <w:rPr>
                <w:rFonts w:ascii="Times New Roman" w:eastAsia="Times New Roman" w:hAnsi="Times New Roman"/>
                <w:color w:val="000000"/>
                <w:sz w:val="20"/>
                <w:lang w:eastAsia="uk-UA"/>
              </w:rPr>
            </w:pPr>
          </w:p>
        </w:tc>
      </w:tr>
      <w:tr w:rsidR="009E2032" w:rsidRPr="004D7ACC" w14:paraId="34CEC604" w14:textId="77777777" w:rsidTr="00767296">
        <w:trPr>
          <w:cantSplit/>
          <w:trHeight w:val="284"/>
        </w:trPr>
        <w:tc>
          <w:tcPr>
            <w:tcW w:w="845" w:type="dxa"/>
            <w:vMerge w:val="restart"/>
            <w:tcBorders>
              <w:top w:val="nil"/>
              <w:left w:val="single" w:sz="8" w:space="0" w:color="auto"/>
              <w:right w:val="single" w:sz="4" w:space="0" w:color="auto"/>
            </w:tcBorders>
            <w:vAlign w:val="center"/>
          </w:tcPr>
          <w:p w14:paraId="583DA6D0"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27</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50354E02"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32</w:t>
            </w:r>
          </w:p>
        </w:tc>
        <w:tc>
          <w:tcPr>
            <w:tcW w:w="2835" w:type="dxa"/>
            <w:tcBorders>
              <w:top w:val="nil"/>
              <w:left w:val="nil"/>
              <w:bottom w:val="single" w:sz="4" w:space="0" w:color="auto"/>
              <w:right w:val="single" w:sz="4" w:space="0" w:color="auto"/>
            </w:tcBorders>
            <w:shd w:val="clear" w:color="auto" w:fill="auto"/>
            <w:noWrap/>
            <w:vAlign w:val="center"/>
            <w:hideMark/>
          </w:tcPr>
          <w:p w14:paraId="27FE7167"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0678064052</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67514B9D"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с.Бабин</w:t>
            </w:r>
            <w:proofErr w:type="spellEnd"/>
          </w:p>
        </w:tc>
      </w:tr>
      <w:tr w:rsidR="009E2032" w:rsidRPr="004D7ACC" w14:paraId="582E528A" w14:textId="77777777" w:rsidTr="00767296">
        <w:trPr>
          <w:cantSplit/>
          <w:trHeight w:val="284"/>
        </w:trPr>
        <w:tc>
          <w:tcPr>
            <w:tcW w:w="845" w:type="dxa"/>
            <w:vMerge/>
            <w:tcBorders>
              <w:left w:val="single" w:sz="8" w:space="0" w:color="auto"/>
              <w:bottom w:val="single" w:sz="8" w:space="0" w:color="000000"/>
              <w:right w:val="single" w:sz="4" w:space="0" w:color="auto"/>
            </w:tcBorders>
            <w:vAlign w:val="center"/>
          </w:tcPr>
          <w:p w14:paraId="7B8F4437"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4238FE19" w14:textId="77777777" w:rsidR="009E2032" w:rsidRPr="004D7ACC" w:rsidRDefault="009E2032" w:rsidP="00767296">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1F78D256"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0952900244</w:t>
            </w:r>
          </w:p>
        </w:tc>
        <w:tc>
          <w:tcPr>
            <w:tcW w:w="3544" w:type="dxa"/>
            <w:vMerge/>
            <w:tcBorders>
              <w:top w:val="nil"/>
              <w:left w:val="single" w:sz="4" w:space="0" w:color="auto"/>
              <w:bottom w:val="single" w:sz="8" w:space="0" w:color="000000"/>
              <w:right w:val="single" w:sz="4" w:space="0" w:color="auto"/>
            </w:tcBorders>
            <w:vAlign w:val="center"/>
            <w:hideMark/>
          </w:tcPr>
          <w:p w14:paraId="7929EB21" w14:textId="77777777" w:rsidR="009E2032" w:rsidRPr="004D7ACC" w:rsidRDefault="009E2032" w:rsidP="00767296">
            <w:pPr>
              <w:spacing w:after="0" w:line="240" w:lineRule="auto"/>
              <w:rPr>
                <w:rFonts w:ascii="Times New Roman" w:eastAsia="Times New Roman" w:hAnsi="Times New Roman"/>
                <w:color w:val="000000"/>
                <w:sz w:val="20"/>
                <w:lang w:eastAsia="uk-UA"/>
              </w:rPr>
            </w:pPr>
          </w:p>
        </w:tc>
      </w:tr>
      <w:tr w:rsidR="009E2032" w:rsidRPr="004D7ACC" w14:paraId="41FCA70E" w14:textId="77777777" w:rsidTr="00767296">
        <w:trPr>
          <w:cantSplit/>
          <w:trHeight w:val="284"/>
        </w:trPr>
        <w:tc>
          <w:tcPr>
            <w:tcW w:w="845" w:type="dxa"/>
            <w:vMerge w:val="restart"/>
            <w:tcBorders>
              <w:top w:val="nil"/>
              <w:left w:val="single" w:sz="8" w:space="0" w:color="auto"/>
              <w:right w:val="single" w:sz="4" w:space="0" w:color="auto"/>
            </w:tcBorders>
            <w:vAlign w:val="center"/>
          </w:tcPr>
          <w:p w14:paraId="04215439"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28</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0DA8CB41"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33</w:t>
            </w:r>
          </w:p>
        </w:tc>
        <w:tc>
          <w:tcPr>
            <w:tcW w:w="2835" w:type="dxa"/>
            <w:tcBorders>
              <w:top w:val="nil"/>
              <w:left w:val="nil"/>
              <w:bottom w:val="single" w:sz="4" w:space="0" w:color="auto"/>
              <w:right w:val="single" w:sz="4" w:space="0" w:color="auto"/>
            </w:tcBorders>
            <w:shd w:val="clear" w:color="auto" w:fill="auto"/>
            <w:noWrap/>
            <w:vAlign w:val="center"/>
            <w:hideMark/>
          </w:tcPr>
          <w:p w14:paraId="1F8A271A"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0678064053</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120AC38D"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с.Бугрин</w:t>
            </w:r>
            <w:proofErr w:type="spellEnd"/>
          </w:p>
        </w:tc>
      </w:tr>
      <w:tr w:rsidR="009E2032" w:rsidRPr="004D7ACC" w14:paraId="20442986" w14:textId="77777777" w:rsidTr="00767296">
        <w:trPr>
          <w:cantSplit/>
          <w:trHeight w:val="284"/>
        </w:trPr>
        <w:tc>
          <w:tcPr>
            <w:tcW w:w="845" w:type="dxa"/>
            <w:vMerge/>
            <w:tcBorders>
              <w:left w:val="single" w:sz="8" w:space="0" w:color="auto"/>
              <w:bottom w:val="single" w:sz="8" w:space="0" w:color="000000"/>
              <w:right w:val="single" w:sz="4" w:space="0" w:color="auto"/>
            </w:tcBorders>
            <w:vAlign w:val="center"/>
          </w:tcPr>
          <w:p w14:paraId="14A18BB8"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1479DE33" w14:textId="77777777" w:rsidR="009E2032" w:rsidRPr="004D7ACC" w:rsidRDefault="009E2032" w:rsidP="00767296">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224E0187"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0952900229</w:t>
            </w:r>
          </w:p>
        </w:tc>
        <w:tc>
          <w:tcPr>
            <w:tcW w:w="3544" w:type="dxa"/>
            <w:vMerge/>
            <w:tcBorders>
              <w:top w:val="nil"/>
              <w:left w:val="single" w:sz="4" w:space="0" w:color="auto"/>
              <w:bottom w:val="single" w:sz="8" w:space="0" w:color="000000"/>
              <w:right w:val="single" w:sz="4" w:space="0" w:color="auto"/>
            </w:tcBorders>
            <w:vAlign w:val="center"/>
            <w:hideMark/>
          </w:tcPr>
          <w:p w14:paraId="259D57F5" w14:textId="77777777" w:rsidR="009E2032" w:rsidRPr="004D7ACC" w:rsidRDefault="009E2032" w:rsidP="00767296">
            <w:pPr>
              <w:spacing w:after="0" w:line="240" w:lineRule="auto"/>
              <w:rPr>
                <w:rFonts w:ascii="Times New Roman" w:eastAsia="Times New Roman" w:hAnsi="Times New Roman"/>
                <w:color w:val="000000"/>
                <w:sz w:val="20"/>
                <w:lang w:eastAsia="uk-UA"/>
              </w:rPr>
            </w:pPr>
          </w:p>
        </w:tc>
      </w:tr>
      <w:tr w:rsidR="009E2032" w:rsidRPr="004D7ACC" w14:paraId="09A5E5A9" w14:textId="77777777" w:rsidTr="00767296">
        <w:trPr>
          <w:cantSplit/>
          <w:trHeight w:val="284"/>
        </w:trPr>
        <w:tc>
          <w:tcPr>
            <w:tcW w:w="845" w:type="dxa"/>
            <w:vMerge w:val="restart"/>
            <w:tcBorders>
              <w:top w:val="nil"/>
              <w:left w:val="single" w:sz="8" w:space="0" w:color="auto"/>
              <w:right w:val="single" w:sz="4" w:space="0" w:color="auto"/>
            </w:tcBorders>
            <w:vAlign w:val="center"/>
          </w:tcPr>
          <w:p w14:paraId="71F9B326"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29</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135A9EDC"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34</w:t>
            </w:r>
          </w:p>
        </w:tc>
        <w:tc>
          <w:tcPr>
            <w:tcW w:w="2835" w:type="dxa"/>
            <w:tcBorders>
              <w:top w:val="nil"/>
              <w:left w:val="nil"/>
              <w:bottom w:val="single" w:sz="4" w:space="0" w:color="auto"/>
              <w:right w:val="single" w:sz="4" w:space="0" w:color="auto"/>
            </w:tcBorders>
            <w:shd w:val="clear" w:color="auto" w:fill="auto"/>
            <w:noWrap/>
            <w:vAlign w:val="center"/>
            <w:hideMark/>
          </w:tcPr>
          <w:p w14:paraId="168D20B0"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0678064054</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3F2BAD58"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с.Тучин</w:t>
            </w:r>
            <w:proofErr w:type="spellEnd"/>
          </w:p>
        </w:tc>
      </w:tr>
      <w:tr w:rsidR="009E2032" w:rsidRPr="004D7ACC" w14:paraId="155EE117" w14:textId="77777777" w:rsidTr="00767296">
        <w:trPr>
          <w:cantSplit/>
          <w:trHeight w:val="284"/>
        </w:trPr>
        <w:tc>
          <w:tcPr>
            <w:tcW w:w="845" w:type="dxa"/>
            <w:vMerge/>
            <w:tcBorders>
              <w:left w:val="single" w:sz="8" w:space="0" w:color="auto"/>
              <w:bottom w:val="single" w:sz="8" w:space="0" w:color="000000"/>
              <w:right w:val="single" w:sz="4" w:space="0" w:color="auto"/>
            </w:tcBorders>
            <w:vAlign w:val="center"/>
          </w:tcPr>
          <w:p w14:paraId="3C682BF5"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036B2C40" w14:textId="77777777" w:rsidR="009E2032" w:rsidRPr="004D7ACC" w:rsidRDefault="009E2032" w:rsidP="00767296">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418D4959"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0952900023</w:t>
            </w:r>
          </w:p>
        </w:tc>
        <w:tc>
          <w:tcPr>
            <w:tcW w:w="3544" w:type="dxa"/>
            <w:vMerge/>
            <w:tcBorders>
              <w:top w:val="nil"/>
              <w:left w:val="single" w:sz="4" w:space="0" w:color="auto"/>
              <w:bottom w:val="single" w:sz="8" w:space="0" w:color="000000"/>
              <w:right w:val="single" w:sz="4" w:space="0" w:color="auto"/>
            </w:tcBorders>
            <w:vAlign w:val="center"/>
            <w:hideMark/>
          </w:tcPr>
          <w:p w14:paraId="6443BAB7" w14:textId="77777777" w:rsidR="009E2032" w:rsidRPr="004D7ACC" w:rsidRDefault="009E2032" w:rsidP="00767296">
            <w:pPr>
              <w:spacing w:after="0" w:line="240" w:lineRule="auto"/>
              <w:rPr>
                <w:rFonts w:ascii="Times New Roman" w:eastAsia="Times New Roman" w:hAnsi="Times New Roman"/>
                <w:color w:val="000000"/>
                <w:sz w:val="20"/>
                <w:lang w:eastAsia="uk-UA"/>
              </w:rPr>
            </w:pPr>
          </w:p>
        </w:tc>
      </w:tr>
      <w:tr w:rsidR="009E2032" w:rsidRPr="004D7ACC" w14:paraId="1A0BD8E8" w14:textId="77777777" w:rsidTr="00767296">
        <w:trPr>
          <w:cantSplit/>
          <w:trHeight w:val="284"/>
        </w:trPr>
        <w:tc>
          <w:tcPr>
            <w:tcW w:w="845" w:type="dxa"/>
            <w:vMerge w:val="restart"/>
            <w:tcBorders>
              <w:top w:val="nil"/>
              <w:left w:val="single" w:sz="8" w:space="0" w:color="auto"/>
              <w:right w:val="single" w:sz="4" w:space="0" w:color="auto"/>
            </w:tcBorders>
            <w:vAlign w:val="center"/>
          </w:tcPr>
          <w:p w14:paraId="73EDE454"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30</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085D5478"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35</w:t>
            </w:r>
          </w:p>
        </w:tc>
        <w:tc>
          <w:tcPr>
            <w:tcW w:w="2835" w:type="dxa"/>
            <w:tcBorders>
              <w:top w:val="nil"/>
              <w:left w:val="nil"/>
              <w:bottom w:val="single" w:sz="4" w:space="0" w:color="auto"/>
              <w:right w:val="single" w:sz="4" w:space="0" w:color="auto"/>
            </w:tcBorders>
            <w:shd w:val="clear" w:color="auto" w:fill="auto"/>
            <w:noWrap/>
            <w:vAlign w:val="center"/>
            <w:hideMark/>
          </w:tcPr>
          <w:p w14:paraId="7F7E2D12"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0678064055</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2694158F"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м.Корець</w:t>
            </w:r>
            <w:proofErr w:type="spellEnd"/>
          </w:p>
        </w:tc>
      </w:tr>
      <w:tr w:rsidR="009E2032" w:rsidRPr="004D7ACC" w14:paraId="47F367D9" w14:textId="77777777" w:rsidTr="00767296">
        <w:trPr>
          <w:cantSplit/>
          <w:trHeight w:val="284"/>
        </w:trPr>
        <w:tc>
          <w:tcPr>
            <w:tcW w:w="845" w:type="dxa"/>
            <w:vMerge/>
            <w:tcBorders>
              <w:left w:val="single" w:sz="8" w:space="0" w:color="auto"/>
              <w:bottom w:val="single" w:sz="8" w:space="0" w:color="000000"/>
              <w:right w:val="single" w:sz="4" w:space="0" w:color="auto"/>
            </w:tcBorders>
            <w:vAlign w:val="center"/>
          </w:tcPr>
          <w:p w14:paraId="538CFA79"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6271C4A7" w14:textId="77777777" w:rsidR="009E2032" w:rsidRPr="004D7ACC" w:rsidRDefault="009E2032" w:rsidP="00767296">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41922C8F"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 0997501413</w:t>
            </w:r>
          </w:p>
        </w:tc>
        <w:tc>
          <w:tcPr>
            <w:tcW w:w="3544" w:type="dxa"/>
            <w:vMerge/>
            <w:tcBorders>
              <w:top w:val="nil"/>
              <w:left w:val="single" w:sz="4" w:space="0" w:color="auto"/>
              <w:bottom w:val="single" w:sz="8" w:space="0" w:color="000000"/>
              <w:right w:val="single" w:sz="4" w:space="0" w:color="auto"/>
            </w:tcBorders>
            <w:vAlign w:val="center"/>
            <w:hideMark/>
          </w:tcPr>
          <w:p w14:paraId="1FC44763" w14:textId="77777777" w:rsidR="009E2032" w:rsidRPr="004D7ACC" w:rsidRDefault="009E2032" w:rsidP="00767296">
            <w:pPr>
              <w:spacing w:after="0" w:line="240" w:lineRule="auto"/>
              <w:rPr>
                <w:rFonts w:ascii="Times New Roman" w:eastAsia="Times New Roman" w:hAnsi="Times New Roman"/>
                <w:color w:val="000000"/>
                <w:sz w:val="20"/>
                <w:lang w:eastAsia="uk-UA"/>
              </w:rPr>
            </w:pPr>
          </w:p>
        </w:tc>
      </w:tr>
      <w:tr w:rsidR="009E2032" w:rsidRPr="004D7ACC" w14:paraId="00E7CE64" w14:textId="77777777" w:rsidTr="00767296">
        <w:trPr>
          <w:cantSplit/>
          <w:trHeight w:val="284"/>
        </w:trPr>
        <w:tc>
          <w:tcPr>
            <w:tcW w:w="845" w:type="dxa"/>
            <w:vMerge w:val="restart"/>
            <w:tcBorders>
              <w:top w:val="nil"/>
              <w:left w:val="single" w:sz="8" w:space="0" w:color="auto"/>
              <w:right w:val="single" w:sz="4" w:space="0" w:color="auto"/>
            </w:tcBorders>
            <w:vAlign w:val="center"/>
          </w:tcPr>
          <w:p w14:paraId="5FE3C33A"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31</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3FC56847"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36</w:t>
            </w:r>
          </w:p>
        </w:tc>
        <w:tc>
          <w:tcPr>
            <w:tcW w:w="2835" w:type="dxa"/>
            <w:tcBorders>
              <w:top w:val="nil"/>
              <w:left w:val="nil"/>
              <w:bottom w:val="single" w:sz="4" w:space="0" w:color="auto"/>
              <w:right w:val="single" w:sz="4" w:space="0" w:color="auto"/>
            </w:tcBorders>
            <w:shd w:val="clear" w:color="auto" w:fill="auto"/>
            <w:noWrap/>
            <w:vAlign w:val="center"/>
            <w:hideMark/>
          </w:tcPr>
          <w:p w14:paraId="133E4E54"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0678064056</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584F9A85"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м.Корець</w:t>
            </w:r>
            <w:proofErr w:type="spellEnd"/>
          </w:p>
        </w:tc>
      </w:tr>
      <w:tr w:rsidR="009E2032" w:rsidRPr="004D7ACC" w14:paraId="53B8860C" w14:textId="77777777" w:rsidTr="00767296">
        <w:trPr>
          <w:cantSplit/>
          <w:trHeight w:val="284"/>
        </w:trPr>
        <w:tc>
          <w:tcPr>
            <w:tcW w:w="845" w:type="dxa"/>
            <w:vMerge/>
            <w:tcBorders>
              <w:left w:val="single" w:sz="8" w:space="0" w:color="auto"/>
              <w:bottom w:val="single" w:sz="8" w:space="0" w:color="000000"/>
              <w:right w:val="single" w:sz="4" w:space="0" w:color="auto"/>
            </w:tcBorders>
            <w:vAlign w:val="center"/>
          </w:tcPr>
          <w:p w14:paraId="57E57F49"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1A50ECC3" w14:textId="77777777" w:rsidR="009E2032" w:rsidRPr="004D7ACC" w:rsidRDefault="009E2032" w:rsidP="00767296">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2D97C098"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 0997504193</w:t>
            </w:r>
          </w:p>
        </w:tc>
        <w:tc>
          <w:tcPr>
            <w:tcW w:w="3544" w:type="dxa"/>
            <w:vMerge/>
            <w:tcBorders>
              <w:top w:val="nil"/>
              <w:left w:val="single" w:sz="4" w:space="0" w:color="auto"/>
              <w:bottom w:val="single" w:sz="8" w:space="0" w:color="000000"/>
              <w:right w:val="single" w:sz="4" w:space="0" w:color="auto"/>
            </w:tcBorders>
            <w:vAlign w:val="center"/>
            <w:hideMark/>
          </w:tcPr>
          <w:p w14:paraId="31C45332" w14:textId="77777777" w:rsidR="009E2032" w:rsidRPr="004D7ACC" w:rsidRDefault="009E2032" w:rsidP="00767296">
            <w:pPr>
              <w:spacing w:after="0" w:line="240" w:lineRule="auto"/>
              <w:rPr>
                <w:rFonts w:ascii="Times New Roman" w:eastAsia="Times New Roman" w:hAnsi="Times New Roman"/>
                <w:color w:val="000000"/>
                <w:sz w:val="20"/>
                <w:lang w:eastAsia="uk-UA"/>
              </w:rPr>
            </w:pPr>
          </w:p>
        </w:tc>
      </w:tr>
      <w:tr w:rsidR="009E2032" w:rsidRPr="004D7ACC" w14:paraId="05A8D624" w14:textId="77777777" w:rsidTr="00767296">
        <w:trPr>
          <w:cantSplit/>
          <w:trHeight w:val="284"/>
        </w:trPr>
        <w:tc>
          <w:tcPr>
            <w:tcW w:w="845" w:type="dxa"/>
            <w:vMerge w:val="restart"/>
            <w:tcBorders>
              <w:top w:val="nil"/>
              <w:left w:val="single" w:sz="8" w:space="0" w:color="auto"/>
              <w:right w:val="single" w:sz="4" w:space="0" w:color="auto"/>
            </w:tcBorders>
            <w:vAlign w:val="center"/>
          </w:tcPr>
          <w:p w14:paraId="68FB4EE0"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32</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0C0DE363"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37</w:t>
            </w:r>
          </w:p>
        </w:tc>
        <w:tc>
          <w:tcPr>
            <w:tcW w:w="2835" w:type="dxa"/>
            <w:tcBorders>
              <w:top w:val="nil"/>
              <w:left w:val="nil"/>
              <w:bottom w:val="single" w:sz="4" w:space="0" w:color="auto"/>
              <w:right w:val="single" w:sz="4" w:space="0" w:color="auto"/>
            </w:tcBorders>
            <w:shd w:val="clear" w:color="auto" w:fill="auto"/>
            <w:noWrap/>
            <w:vAlign w:val="center"/>
            <w:hideMark/>
          </w:tcPr>
          <w:p w14:paraId="0BD8F1AF"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0678064057</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1CBC7A34"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с.Великі</w:t>
            </w:r>
            <w:proofErr w:type="spellEnd"/>
            <w:r w:rsidRPr="004D7ACC">
              <w:rPr>
                <w:rFonts w:ascii="Times New Roman" w:eastAsia="Times New Roman" w:hAnsi="Times New Roman"/>
                <w:color w:val="000000"/>
                <w:sz w:val="20"/>
                <w:lang w:eastAsia="uk-UA"/>
              </w:rPr>
              <w:t xml:space="preserve"> </w:t>
            </w:r>
            <w:proofErr w:type="spellStart"/>
            <w:r w:rsidRPr="004D7ACC">
              <w:rPr>
                <w:rFonts w:ascii="Times New Roman" w:eastAsia="Times New Roman" w:hAnsi="Times New Roman"/>
                <w:color w:val="000000"/>
                <w:sz w:val="20"/>
                <w:lang w:eastAsia="uk-UA"/>
              </w:rPr>
              <w:t>Межиричі</w:t>
            </w:r>
            <w:proofErr w:type="spellEnd"/>
          </w:p>
        </w:tc>
      </w:tr>
      <w:tr w:rsidR="009E2032" w:rsidRPr="004D7ACC" w14:paraId="585003D3" w14:textId="77777777" w:rsidTr="00767296">
        <w:trPr>
          <w:cantSplit/>
          <w:trHeight w:val="284"/>
        </w:trPr>
        <w:tc>
          <w:tcPr>
            <w:tcW w:w="845" w:type="dxa"/>
            <w:vMerge/>
            <w:tcBorders>
              <w:left w:val="single" w:sz="8" w:space="0" w:color="auto"/>
              <w:bottom w:val="single" w:sz="8" w:space="0" w:color="000000"/>
              <w:right w:val="single" w:sz="4" w:space="0" w:color="auto"/>
            </w:tcBorders>
            <w:vAlign w:val="center"/>
          </w:tcPr>
          <w:p w14:paraId="392BCDDD"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60856642" w14:textId="77777777" w:rsidR="009E2032" w:rsidRPr="004D7ACC" w:rsidRDefault="009E2032" w:rsidP="00767296">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78B0DD0C"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 0504756016</w:t>
            </w:r>
          </w:p>
        </w:tc>
        <w:tc>
          <w:tcPr>
            <w:tcW w:w="3544" w:type="dxa"/>
            <w:vMerge/>
            <w:tcBorders>
              <w:top w:val="nil"/>
              <w:left w:val="single" w:sz="4" w:space="0" w:color="auto"/>
              <w:bottom w:val="single" w:sz="8" w:space="0" w:color="000000"/>
              <w:right w:val="single" w:sz="4" w:space="0" w:color="auto"/>
            </w:tcBorders>
            <w:vAlign w:val="center"/>
            <w:hideMark/>
          </w:tcPr>
          <w:p w14:paraId="341D04DB" w14:textId="77777777" w:rsidR="009E2032" w:rsidRPr="004D7ACC" w:rsidRDefault="009E2032" w:rsidP="00767296">
            <w:pPr>
              <w:spacing w:after="0" w:line="240" w:lineRule="auto"/>
              <w:rPr>
                <w:rFonts w:ascii="Times New Roman" w:eastAsia="Times New Roman" w:hAnsi="Times New Roman"/>
                <w:color w:val="000000"/>
                <w:sz w:val="20"/>
                <w:lang w:eastAsia="uk-UA"/>
              </w:rPr>
            </w:pPr>
          </w:p>
        </w:tc>
      </w:tr>
      <w:tr w:rsidR="009E2032" w:rsidRPr="004D7ACC" w14:paraId="20EBC0DE" w14:textId="77777777" w:rsidTr="00767296">
        <w:trPr>
          <w:cantSplit/>
          <w:trHeight w:val="284"/>
        </w:trPr>
        <w:tc>
          <w:tcPr>
            <w:tcW w:w="845" w:type="dxa"/>
            <w:vMerge w:val="restart"/>
            <w:tcBorders>
              <w:top w:val="nil"/>
              <w:left w:val="single" w:sz="8" w:space="0" w:color="auto"/>
              <w:right w:val="single" w:sz="4" w:space="0" w:color="auto"/>
            </w:tcBorders>
            <w:vAlign w:val="center"/>
          </w:tcPr>
          <w:p w14:paraId="10AF8D52"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33</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39CD4A32"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38</w:t>
            </w:r>
          </w:p>
        </w:tc>
        <w:tc>
          <w:tcPr>
            <w:tcW w:w="2835" w:type="dxa"/>
            <w:tcBorders>
              <w:top w:val="nil"/>
              <w:left w:val="nil"/>
              <w:bottom w:val="single" w:sz="4" w:space="0" w:color="auto"/>
              <w:right w:val="single" w:sz="4" w:space="0" w:color="auto"/>
            </w:tcBorders>
            <w:shd w:val="clear" w:color="auto" w:fill="auto"/>
            <w:noWrap/>
            <w:vAlign w:val="center"/>
            <w:hideMark/>
          </w:tcPr>
          <w:p w14:paraId="13A43DFA"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0678064058</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1EEA632F"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м.Острог</w:t>
            </w:r>
            <w:proofErr w:type="spellEnd"/>
          </w:p>
        </w:tc>
      </w:tr>
      <w:tr w:rsidR="009E2032" w:rsidRPr="004D7ACC" w14:paraId="5810EB48" w14:textId="77777777" w:rsidTr="00767296">
        <w:trPr>
          <w:cantSplit/>
          <w:trHeight w:val="284"/>
        </w:trPr>
        <w:tc>
          <w:tcPr>
            <w:tcW w:w="845" w:type="dxa"/>
            <w:vMerge/>
            <w:tcBorders>
              <w:left w:val="single" w:sz="8" w:space="0" w:color="auto"/>
              <w:bottom w:val="single" w:sz="8" w:space="0" w:color="000000"/>
              <w:right w:val="single" w:sz="4" w:space="0" w:color="auto"/>
            </w:tcBorders>
            <w:vAlign w:val="center"/>
          </w:tcPr>
          <w:p w14:paraId="0F52C05F"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74AAA711" w14:textId="77777777" w:rsidR="009E2032" w:rsidRPr="004D7ACC" w:rsidRDefault="009E2032" w:rsidP="00767296">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51D83DF9"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0952900213</w:t>
            </w:r>
          </w:p>
        </w:tc>
        <w:tc>
          <w:tcPr>
            <w:tcW w:w="3544" w:type="dxa"/>
            <w:vMerge/>
            <w:tcBorders>
              <w:top w:val="nil"/>
              <w:left w:val="single" w:sz="4" w:space="0" w:color="auto"/>
              <w:bottom w:val="single" w:sz="8" w:space="0" w:color="000000"/>
              <w:right w:val="single" w:sz="4" w:space="0" w:color="auto"/>
            </w:tcBorders>
            <w:vAlign w:val="center"/>
            <w:hideMark/>
          </w:tcPr>
          <w:p w14:paraId="6FCE4A9A" w14:textId="77777777" w:rsidR="009E2032" w:rsidRPr="004D7ACC" w:rsidRDefault="009E2032" w:rsidP="00767296">
            <w:pPr>
              <w:spacing w:after="0" w:line="240" w:lineRule="auto"/>
              <w:rPr>
                <w:rFonts w:ascii="Times New Roman" w:eastAsia="Times New Roman" w:hAnsi="Times New Roman"/>
                <w:color w:val="000000"/>
                <w:sz w:val="20"/>
                <w:lang w:eastAsia="uk-UA"/>
              </w:rPr>
            </w:pPr>
          </w:p>
        </w:tc>
      </w:tr>
      <w:tr w:rsidR="009E2032" w:rsidRPr="004D7ACC" w14:paraId="5900676F" w14:textId="77777777" w:rsidTr="00767296">
        <w:trPr>
          <w:cantSplit/>
          <w:trHeight w:val="284"/>
        </w:trPr>
        <w:tc>
          <w:tcPr>
            <w:tcW w:w="845" w:type="dxa"/>
            <w:vMerge w:val="restart"/>
            <w:tcBorders>
              <w:top w:val="nil"/>
              <w:left w:val="single" w:sz="8" w:space="0" w:color="auto"/>
              <w:right w:val="single" w:sz="4" w:space="0" w:color="auto"/>
            </w:tcBorders>
            <w:vAlign w:val="center"/>
          </w:tcPr>
          <w:p w14:paraId="1C1F1462"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34</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6F5DA44D"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39</w:t>
            </w:r>
          </w:p>
        </w:tc>
        <w:tc>
          <w:tcPr>
            <w:tcW w:w="2835" w:type="dxa"/>
            <w:tcBorders>
              <w:top w:val="nil"/>
              <w:left w:val="nil"/>
              <w:bottom w:val="single" w:sz="4" w:space="0" w:color="auto"/>
              <w:right w:val="single" w:sz="4" w:space="0" w:color="auto"/>
            </w:tcBorders>
            <w:shd w:val="clear" w:color="auto" w:fill="auto"/>
            <w:noWrap/>
            <w:vAlign w:val="center"/>
            <w:hideMark/>
          </w:tcPr>
          <w:p w14:paraId="767520B8"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0678064059</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067531B4"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м.Острог</w:t>
            </w:r>
            <w:proofErr w:type="spellEnd"/>
          </w:p>
        </w:tc>
      </w:tr>
      <w:tr w:rsidR="009E2032" w:rsidRPr="004D7ACC" w14:paraId="2B31EE70" w14:textId="77777777" w:rsidTr="00767296">
        <w:trPr>
          <w:cantSplit/>
          <w:trHeight w:val="284"/>
        </w:trPr>
        <w:tc>
          <w:tcPr>
            <w:tcW w:w="845" w:type="dxa"/>
            <w:vMerge/>
            <w:tcBorders>
              <w:left w:val="single" w:sz="8" w:space="0" w:color="auto"/>
              <w:bottom w:val="single" w:sz="8" w:space="0" w:color="000000"/>
              <w:right w:val="single" w:sz="4" w:space="0" w:color="auto"/>
            </w:tcBorders>
            <w:vAlign w:val="center"/>
          </w:tcPr>
          <w:p w14:paraId="7F8CEB22"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5C256113" w14:textId="77777777" w:rsidR="009E2032" w:rsidRPr="004D7ACC" w:rsidRDefault="009E2032" w:rsidP="00767296">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2109FB22"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0952900223</w:t>
            </w:r>
          </w:p>
        </w:tc>
        <w:tc>
          <w:tcPr>
            <w:tcW w:w="3544" w:type="dxa"/>
            <w:vMerge/>
            <w:tcBorders>
              <w:top w:val="nil"/>
              <w:left w:val="single" w:sz="4" w:space="0" w:color="auto"/>
              <w:bottom w:val="single" w:sz="8" w:space="0" w:color="000000"/>
              <w:right w:val="single" w:sz="4" w:space="0" w:color="auto"/>
            </w:tcBorders>
            <w:vAlign w:val="center"/>
            <w:hideMark/>
          </w:tcPr>
          <w:p w14:paraId="16F40A0A" w14:textId="77777777" w:rsidR="009E2032" w:rsidRPr="004D7ACC" w:rsidRDefault="009E2032" w:rsidP="00767296">
            <w:pPr>
              <w:spacing w:after="0" w:line="240" w:lineRule="auto"/>
              <w:rPr>
                <w:rFonts w:ascii="Times New Roman" w:eastAsia="Times New Roman" w:hAnsi="Times New Roman"/>
                <w:color w:val="000000"/>
                <w:sz w:val="20"/>
                <w:lang w:eastAsia="uk-UA"/>
              </w:rPr>
            </w:pPr>
          </w:p>
        </w:tc>
      </w:tr>
      <w:tr w:rsidR="009E2032" w:rsidRPr="004D7ACC" w14:paraId="7F0B2660" w14:textId="77777777" w:rsidTr="00767296">
        <w:trPr>
          <w:cantSplit/>
          <w:trHeight w:val="284"/>
        </w:trPr>
        <w:tc>
          <w:tcPr>
            <w:tcW w:w="845" w:type="dxa"/>
            <w:vMerge w:val="restart"/>
            <w:tcBorders>
              <w:top w:val="nil"/>
              <w:left w:val="single" w:sz="8" w:space="0" w:color="auto"/>
              <w:right w:val="single" w:sz="4" w:space="0" w:color="auto"/>
            </w:tcBorders>
            <w:vAlign w:val="center"/>
          </w:tcPr>
          <w:p w14:paraId="3594F922"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35</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2F265AE7"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40</w:t>
            </w:r>
          </w:p>
        </w:tc>
        <w:tc>
          <w:tcPr>
            <w:tcW w:w="2835" w:type="dxa"/>
            <w:tcBorders>
              <w:top w:val="nil"/>
              <w:left w:val="nil"/>
              <w:bottom w:val="single" w:sz="4" w:space="0" w:color="auto"/>
              <w:right w:val="single" w:sz="4" w:space="0" w:color="auto"/>
            </w:tcBorders>
            <w:shd w:val="clear" w:color="auto" w:fill="auto"/>
            <w:noWrap/>
            <w:vAlign w:val="center"/>
            <w:hideMark/>
          </w:tcPr>
          <w:p w14:paraId="6D7A29AE"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0678064060</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029DE948"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м.Острог</w:t>
            </w:r>
            <w:proofErr w:type="spellEnd"/>
          </w:p>
        </w:tc>
      </w:tr>
      <w:tr w:rsidR="009E2032" w:rsidRPr="004D7ACC" w14:paraId="6FFF8CC1" w14:textId="77777777" w:rsidTr="00767296">
        <w:trPr>
          <w:cantSplit/>
          <w:trHeight w:val="284"/>
        </w:trPr>
        <w:tc>
          <w:tcPr>
            <w:tcW w:w="845" w:type="dxa"/>
            <w:vMerge/>
            <w:tcBorders>
              <w:left w:val="single" w:sz="8" w:space="0" w:color="auto"/>
              <w:bottom w:val="single" w:sz="8" w:space="0" w:color="000000"/>
              <w:right w:val="single" w:sz="4" w:space="0" w:color="auto"/>
            </w:tcBorders>
            <w:vAlign w:val="center"/>
          </w:tcPr>
          <w:p w14:paraId="69CC2C0F"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58C31DAE" w14:textId="77777777" w:rsidR="009E2032" w:rsidRPr="004D7ACC" w:rsidRDefault="009E2032" w:rsidP="00767296">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50567B12"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0952900216</w:t>
            </w:r>
          </w:p>
        </w:tc>
        <w:tc>
          <w:tcPr>
            <w:tcW w:w="3544" w:type="dxa"/>
            <w:vMerge/>
            <w:tcBorders>
              <w:top w:val="nil"/>
              <w:left w:val="single" w:sz="4" w:space="0" w:color="auto"/>
              <w:bottom w:val="single" w:sz="8" w:space="0" w:color="000000"/>
              <w:right w:val="single" w:sz="4" w:space="0" w:color="auto"/>
            </w:tcBorders>
            <w:vAlign w:val="center"/>
            <w:hideMark/>
          </w:tcPr>
          <w:p w14:paraId="20BC39BB" w14:textId="77777777" w:rsidR="009E2032" w:rsidRPr="004D7ACC" w:rsidRDefault="009E2032" w:rsidP="00767296">
            <w:pPr>
              <w:spacing w:after="0" w:line="240" w:lineRule="auto"/>
              <w:rPr>
                <w:rFonts w:ascii="Times New Roman" w:eastAsia="Times New Roman" w:hAnsi="Times New Roman"/>
                <w:color w:val="000000"/>
                <w:sz w:val="20"/>
                <w:lang w:eastAsia="uk-UA"/>
              </w:rPr>
            </w:pPr>
          </w:p>
        </w:tc>
      </w:tr>
      <w:tr w:rsidR="009E2032" w:rsidRPr="004D7ACC" w14:paraId="635C7185" w14:textId="77777777" w:rsidTr="00767296">
        <w:trPr>
          <w:cantSplit/>
          <w:trHeight w:val="284"/>
        </w:trPr>
        <w:tc>
          <w:tcPr>
            <w:tcW w:w="845" w:type="dxa"/>
            <w:vMerge w:val="restart"/>
            <w:tcBorders>
              <w:top w:val="nil"/>
              <w:left w:val="single" w:sz="8" w:space="0" w:color="auto"/>
              <w:right w:val="single" w:sz="4" w:space="0" w:color="auto"/>
            </w:tcBorders>
            <w:vAlign w:val="center"/>
          </w:tcPr>
          <w:p w14:paraId="39C7AF71"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36</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3CA2481C"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41</w:t>
            </w:r>
          </w:p>
        </w:tc>
        <w:tc>
          <w:tcPr>
            <w:tcW w:w="2835" w:type="dxa"/>
            <w:tcBorders>
              <w:top w:val="nil"/>
              <w:left w:val="nil"/>
              <w:bottom w:val="single" w:sz="4" w:space="0" w:color="auto"/>
              <w:right w:val="single" w:sz="4" w:space="0" w:color="auto"/>
            </w:tcBorders>
            <w:shd w:val="clear" w:color="auto" w:fill="auto"/>
            <w:noWrap/>
            <w:vAlign w:val="center"/>
            <w:hideMark/>
          </w:tcPr>
          <w:p w14:paraId="38B52DA5"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0678064061</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19A4D3C2"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м.Здолбунів</w:t>
            </w:r>
            <w:proofErr w:type="spellEnd"/>
          </w:p>
        </w:tc>
      </w:tr>
      <w:tr w:rsidR="009E2032" w:rsidRPr="004D7ACC" w14:paraId="58B2C7F8" w14:textId="77777777" w:rsidTr="00767296">
        <w:trPr>
          <w:cantSplit/>
          <w:trHeight w:val="284"/>
        </w:trPr>
        <w:tc>
          <w:tcPr>
            <w:tcW w:w="845" w:type="dxa"/>
            <w:vMerge/>
            <w:tcBorders>
              <w:left w:val="single" w:sz="8" w:space="0" w:color="auto"/>
              <w:bottom w:val="single" w:sz="8" w:space="0" w:color="000000"/>
              <w:right w:val="single" w:sz="4" w:space="0" w:color="auto"/>
            </w:tcBorders>
            <w:vAlign w:val="center"/>
          </w:tcPr>
          <w:p w14:paraId="6C7BF66C"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6AA977C8" w14:textId="77777777" w:rsidR="009E2032" w:rsidRPr="004D7ACC" w:rsidRDefault="009E2032" w:rsidP="00767296">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026518E3"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0952900186</w:t>
            </w:r>
          </w:p>
        </w:tc>
        <w:tc>
          <w:tcPr>
            <w:tcW w:w="3544" w:type="dxa"/>
            <w:vMerge/>
            <w:tcBorders>
              <w:top w:val="nil"/>
              <w:left w:val="single" w:sz="4" w:space="0" w:color="auto"/>
              <w:bottom w:val="single" w:sz="8" w:space="0" w:color="000000"/>
              <w:right w:val="single" w:sz="4" w:space="0" w:color="auto"/>
            </w:tcBorders>
            <w:vAlign w:val="center"/>
            <w:hideMark/>
          </w:tcPr>
          <w:p w14:paraId="7B787F26" w14:textId="77777777" w:rsidR="009E2032" w:rsidRPr="004D7ACC" w:rsidRDefault="009E2032" w:rsidP="00767296">
            <w:pPr>
              <w:spacing w:after="0" w:line="240" w:lineRule="auto"/>
              <w:rPr>
                <w:rFonts w:ascii="Times New Roman" w:eastAsia="Times New Roman" w:hAnsi="Times New Roman"/>
                <w:color w:val="000000"/>
                <w:sz w:val="20"/>
                <w:lang w:eastAsia="uk-UA"/>
              </w:rPr>
            </w:pPr>
          </w:p>
        </w:tc>
      </w:tr>
      <w:tr w:rsidR="009E2032" w:rsidRPr="004D7ACC" w14:paraId="56156C6B" w14:textId="77777777" w:rsidTr="00767296">
        <w:trPr>
          <w:cantSplit/>
          <w:trHeight w:val="284"/>
        </w:trPr>
        <w:tc>
          <w:tcPr>
            <w:tcW w:w="845" w:type="dxa"/>
            <w:vMerge w:val="restart"/>
            <w:tcBorders>
              <w:top w:val="nil"/>
              <w:left w:val="single" w:sz="8" w:space="0" w:color="auto"/>
              <w:right w:val="single" w:sz="4" w:space="0" w:color="auto"/>
            </w:tcBorders>
            <w:vAlign w:val="center"/>
          </w:tcPr>
          <w:p w14:paraId="5DAE6CE7"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37</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0794C4C5"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42</w:t>
            </w:r>
          </w:p>
        </w:tc>
        <w:tc>
          <w:tcPr>
            <w:tcW w:w="2835" w:type="dxa"/>
            <w:tcBorders>
              <w:top w:val="nil"/>
              <w:left w:val="nil"/>
              <w:bottom w:val="single" w:sz="4" w:space="0" w:color="auto"/>
              <w:right w:val="single" w:sz="4" w:space="0" w:color="auto"/>
            </w:tcBorders>
            <w:shd w:val="clear" w:color="auto" w:fill="auto"/>
            <w:noWrap/>
            <w:vAlign w:val="center"/>
            <w:hideMark/>
          </w:tcPr>
          <w:p w14:paraId="714D6DCA"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0678064062</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4279CF60"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м.Здолбунів</w:t>
            </w:r>
            <w:proofErr w:type="spellEnd"/>
          </w:p>
        </w:tc>
      </w:tr>
      <w:tr w:rsidR="009E2032" w:rsidRPr="004D7ACC" w14:paraId="410D458A" w14:textId="77777777" w:rsidTr="00767296">
        <w:trPr>
          <w:cantSplit/>
          <w:trHeight w:val="284"/>
        </w:trPr>
        <w:tc>
          <w:tcPr>
            <w:tcW w:w="845" w:type="dxa"/>
            <w:vMerge/>
            <w:tcBorders>
              <w:left w:val="single" w:sz="8" w:space="0" w:color="auto"/>
              <w:bottom w:val="single" w:sz="8" w:space="0" w:color="000000"/>
              <w:right w:val="single" w:sz="4" w:space="0" w:color="auto"/>
            </w:tcBorders>
            <w:vAlign w:val="center"/>
          </w:tcPr>
          <w:p w14:paraId="0EED16D9"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38922B5E" w14:textId="77777777" w:rsidR="009E2032" w:rsidRPr="004D7ACC" w:rsidRDefault="009E2032" w:rsidP="00767296">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5A969940"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0952900184</w:t>
            </w:r>
          </w:p>
        </w:tc>
        <w:tc>
          <w:tcPr>
            <w:tcW w:w="3544" w:type="dxa"/>
            <w:vMerge/>
            <w:tcBorders>
              <w:top w:val="nil"/>
              <w:left w:val="single" w:sz="4" w:space="0" w:color="auto"/>
              <w:bottom w:val="single" w:sz="8" w:space="0" w:color="000000"/>
              <w:right w:val="single" w:sz="4" w:space="0" w:color="auto"/>
            </w:tcBorders>
            <w:vAlign w:val="center"/>
            <w:hideMark/>
          </w:tcPr>
          <w:p w14:paraId="5E821FDD" w14:textId="77777777" w:rsidR="009E2032" w:rsidRPr="004D7ACC" w:rsidRDefault="009E2032" w:rsidP="00767296">
            <w:pPr>
              <w:spacing w:after="0" w:line="240" w:lineRule="auto"/>
              <w:rPr>
                <w:rFonts w:ascii="Times New Roman" w:eastAsia="Times New Roman" w:hAnsi="Times New Roman"/>
                <w:color w:val="000000"/>
                <w:sz w:val="20"/>
                <w:lang w:eastAsia="uk-UA"/>
              </w:rPr>
            </w:pPr>
          </w:p>
        </w:tc>
      </w:tr>
      <w:tr w:rsidR="009E2032" w:rsidRPr="004D7ACC" w14:paraId="6D4D85C6" w14:textId="77777777" w:rsidTr="00767296">
        <w:trPr>
          <w:cantSplit/>
          <w:trHeight w:val="284"/>
        </w:trPr>
        <w:tc>
          <w:tcPr>
            <w:tcW w:w="845" w:type="dxa"/>
            <w:vMerge w:val="restart"/>
            <w:tcBorders>
              <w:top w:val="nil"/>
              <w:left w:val="single" w:sz="8" w:space="0" w:color="auto"/>
              <w:right w:val="single" w:sz="4" w:space="0" w:color="auto"/>
            </w:tcBorders>
            <w:vAlign w:val="center"/>
          </w:tcPr>
          <w:p w14:paraId="35319A52"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38</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4AFA17CD"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43</w:t>
            </w:r>
          </w:p>
        </w:tc>
        <w:tc>
          <w:tcPr>
            <w:tcW w:w="2835" w:type="dxa"/>
            <w:tcBorders>
              <w:top w:val="nil"/>
              <w:left w:val="nil"/>
              <w:bottom w:val="single" w:sz="4" w:space="0" w:color="auto"/>
              <w:right w:val="single" w:sz="4" w:space="0" w:color="auto"/>
            </w:tcBorders>
            <w:shd w:val="clear" w:color="auto" w:fill="auto"/>
            <w:noWrap/>
            <w:vAlign w:val="center"/>
            <w:hideMark/>
          </w:tcPr>
          <w:p w14:paraId="776FEF68"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0678064063</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1C40641E"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м.Здолбунів</w:t>
            </w:r>
            <w:proofErr w:type="spellEnd"/>
          </w:p>
        </w:tc>
      </w:tr>
      <w:tr w:rsidR="009E2032" w:rsidRPr="004D7ACC" w14:paraId="75766508" w14:textId="77777777" w:rsidTr="00767296">
        <w:trPr>
          <w:cantSplit/>
          <w:trHeight w:val="284"/>
        </w:trPr>
        <w:tc>
          <w:tcPr>
            <w:tcW w:w="845" w:type="dxa"/>
            <w:vMerge/>
            <w:tcBorders>
              <w:left w:val="single" w:sz="8" w:space="0" w:color="auto"/>
              <w:bottom w:val="single" w:sz="8" w:space="0" w:color="000000"/>
              <w:right w:val="single" w:sz="4" w:space="0" w:color="auto"/>
            </w:tcBorders>
            <w:vAlign w:val="center"/>
          </w:tcPr>
          <w:p w14:paraId="5211E395"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13549F47" w14:textId="77777777" w:rsidR="009E2032" w:rsidRPr="004D7ACC" w:rsidRDefault="009E2032" w:rsidP="00767296">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306F1998"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0952900185</w:t>
            </w:r>
          </w:p>
        </w:tc>
        <w:tc>
          <w:tcPr>
            <w:tcW w:w="3544" w:type="dxa"/>
            <w:vMerge/>
            <w:tcBorders>
              <w:top w:val="nil"/>
              <w:left w:val="single" w:sz="4" w:space="0" w:color="auto"/>
              <w:bottom w:val="single" w:sz="8" w:space="0" w:color="000000"/>
              <w:right w:val="single" w:sz="4" w:space="0" w:color="auto"/>
            </w:tcBorders>
            <w:vAlign w:val="center"/>
            <w:hideMark/>
          </w:tcPr>
          <w:p w14:paraId="3135BBE7" w14:textId="77777777" w:rsidR="009E2032" w:rsidRPr="004D7ACC" w:rsidRDefault="009E2032" w:rsidP="00767296">
            <w:pPr>
              <w:spacing w:after="0" w:line="240" w:lineRule="auto"/>
              <w:rPr>
                <w:rFonts w:ascii="Times New Roman" w:eastAsia="Times New Roman" w:hAnsi="Times New Roman"/>
                <w:color w:val="000000"/>
                <w:sz w:val="20"/>
                <w:lang w:eastAsia="uk-UA"/>
              </w:rPr>
            </w:pPr>
          </w:p>
        </w:tc>
      </w:tr>
      <w:tr w:rsidR="009E2032" w:rsidRPr="004D7ACC" w14:paraId="2B67DBF6" w14:textId="77777777" w:rsidTr="00767296">
        <w:trPr>
          <w:cantSplit/>
          <w:trHeight w:val="284"/>
        </w:trPr>
        <w:tc>
          <w:tcPr>
            <w:tcW w:w="845" w:type="dxa"/>
            <w:vMerge w:val="restart"/>
            <w:tcBorders>
              <w:top w:val="nil"/>
              <w:left w:val="single" w:sz="8" w:space="0" w:color="auto"/>
              <w:right w:val="single" w:sz="4" w:space="0" w:color="auto"/>
            </w:tcBorders>
            <w:vAlign w:val="center"/>
          </w:tcPr>
          <w:p w14:paraId="5A0ED51F"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39</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0612F1CA"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44</w:t>
            </w:r>
          </w:p>
        </w:tc>
        <w:tc>
          <w:tcPr>
            <w:tcW w:w="2835" w:type="dxa"/>
            <w:tcBorders>
              <w:top w:val="nil"/>
              <w:left w:val="nil"/>
              <w:bottom w:val="single" w:sz="4" w:space="0" w:color="auto"/>
              <w:right w:val="single" w:sz="4" w:space="0" w:color="auto"/>
            </w:tcBorders>
            <w:shd w:val="clear" w:color="auto" w:fill="auto"/>
            <w:noWrap/>
            <w:vAlign w:val="center"/>
            <w:hideMark/>
          </w:tcPr>
          <w:p w14:paraId="1FD27899"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0678064064</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6869517B"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м.Здолбунів</w:t>
            </w:r>
            <w:proofErr w:type="spellEnd"/>
          </w:p>
        </w:tc>
      </w:tr>
      <w:tr w:rsidR="009E2032" w:rsidRPr="004D7ACC" w14:paraId="31AD7D11" w14:textId="77777777" w:rsidTr="00767296">
        <w:trPr>
          <w:cantSplit/>
          <w:trHeight w:val="284"/>
        </w:trPr>
        <w:tc>
          <w:tcPr>
            <w:tcW w:w="845" w:type="dxa"/>
            <w:vMerge/>
            <w:tcBorders>
              <w:left w:val="single" w:sz="8" w:space="0" w:color="auto"/>
              <w:bottom w:val="single" w:sz="8" w:space="0" w:color="000000"/>
              <w:right w:val="single" w:sz="4" w:space="0" w:color="auto"/>
            </w:tcBorders>
            <w:vAlign w:val="center"/>
          </w:tcPr>
          <w:p w14:paraId="4A6E4502"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035A3300" w14:textId="77777777" w:rsidR="009E2032" w:rsidRPr="004D7ACC" w:rsidRDefault="009E2032" w:rsidP="00767296">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36632F3D"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0952900181</w:t>
            </w:r>
          </w:p>
        </w:tc>
        <w:tc>
          <w:tcPr>
            <w:tcW w:w="3544" w:type="dxa"/>
            <w:vMerge/>
            <w:tcBorders>
              <w:top w:val="nil"/>
              <w:left w:val="single" w:sz="4" w:space="0" w:color="auto"/>
              <w:bottom w:val="single" w:sz="8" w:space="0" w:color="000000"/>
              <w:right w:val="single" w:sz="4" w:space="0" w:color="auto"/>
            </w:tcBorders>
            <w:vAlign w:val="center"/>
            <w:hideMark/>
          </w:tcPr>
          <w:p w14:paraId="1617FF65" w14:textId="77777777" w:rsidR="009E2032" w:rsidRPr="004D7ACC" w:rsidRDefault="009E2032" w:rsidP="00767296">
            <w:pPr>
              <w:spacing w:after="0" w:line="240" w:lineRule="auto"/>
              <w:rPr>
                <w:rFonts w:ascii="Times New Roman" w:eastAsia="Times New Roman" w:hAnsi="Times New Roman"/>
                <w:color w:val="000000"/>
                <w:sz w:val="20"/>
                <w:lang w:eastAsia="uk-UA"/>
              </w:rPr>
            </w:pPr>
          </w:p>
        </w:tc>
      </w:tr>
      <w:tr w:rsidR="009E2032" w:rsidRPr="004D7ACC" w14:paraId="3AF04CF3" w14:textId="77777777" w:rsidTr="00767296">
        <w:trPr>
          <w:cantSplit/>
          <w:trHeight w:val="284"/>
        </w:trPr>
        <w:tc>
          <w:tcPr>
            <w:tcW w:w="845" w:type="dxa"/>
            <w:vMerge w:val="restart"/>
            <w:tcBorders>
              <w:top w:val="nil"/>
              <w:left w:val="single" w:sz="8" w:space="0" w:color="auto"/>
              <w:right w:val="single" w:sz="4" w:space="0" w:color="auto"/>
            </w:tcBorders>
            <w:vAlign w:val="center"/>
          </w:tcPr>
          <w:p w14:paraId="67A3B191"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40</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0DDFF0F4"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45</w:t>
            </w:r>
          </w:p>
        </w:tc>
        <w:tc>
          <w:tcPr>
            <w:tcW w:w="2835" w:type="dxa"/>
            <w:tcBorders>
              <w:top w:val="nil"/>
              <w:left w:val="nil"/>
              <w:bottom w:val="single" w:sz="4" w:space="0" w:color="auto"/>
              <w:right w:val="single" w:sz="4" w:space="0" w:color="auto"/>
            </w:tcBorders>
            <w:shd w:val="clear" w:color="auto" w:fill="auto"/>
            <w:noWrap/>
            <w:vAlign w:val="center"/>
            <w:hideMark/>
          </w:tcPr>
          <w:p w14:paraId="632B7BFB"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0678064065</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164046FE"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proofErr w:type="spellStart"/>
            <w:proofErr w:type="gramStart"/>
            <w:r w:rsidRPr="004D7ACC">
              <w:rPr>
                <w:rFonts w:ascii="Times New Roman" w:eastAsia="Times New Roman" w:hAnsi="Times New Roman"/>
                <w:color w:val="000000"/>
                <w:sz w:val="20"/>
                <w:lang w:eastAsia="uk-UA"/>
              </w:rPr>
              <w:t>смт.Мізоч</w:t>
            </w:r>
            <w:proofErr w:type="spellEnd"/>
            <w:proofErr w:type="gramEnd"/>
          </w:p>
        </w:tc>
      </w:tr>
      <w:tr w:rsidR="009E2032" w:rsidRPr="004D7ACC" w14:paraId="0BC3E2CC" w14:textId="77777777" w:rsidTr="00767296">
        <w:trPr>
          <w:cantSplit/>
          <w:trHeight w:val="284"/>
        </w:trPr>
        <w:tc>
          <w:tcPr>
            <w:tcW w:w="845" w:type="dxa"/>
            <w:vMerge/>
            <w:tcBorders>
              <w:left w:val="single" w:sz="8" w:space="0" w:color="auto"/>
              <w:bottom w:val="single" w:sz="8" w:space="0" w:color="000000"/>
              <w:right w:val="single" w:sz="4" w:space="0" w:color="auto"/>
            </w:tcBorders>
            <w:vAlign w:val="center"/>
          </w:tcPr>
          <w:p w14:paraId="2FC4D57A"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2D3E82F0" w14:textId="77777777" w:rsidR="009E2032" w:rsidRPr="004D7ACC" w:rsidRDefault="009E2032" w:rsidP="00767296">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5231EDF4"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0952900209</w:t>
            </w:r>
          </w:p>
        </w:tc>
        <w:tc>
          <w:tcPr>
            <w:tcW w:w="3544" w:type="dxa"/>
            <w:vMerge/>
            <w:tcBorders>
              <w:top w:val="nil"/>
              <w:left w:val="single" w:sz="4" w:space="0" w:color="auto"/>
              <w:bottom w:val="single" w:sz="8" w:space="0" w:color="000000"/>
              <w:right w:val="single" w:sz="4" w:space="0" w:color="auto"/>
            </w:tcBorders>
            <w:vAlign w:val="center"/>
            <w:hideMark/>
          </w:tcPr>
          <w:p w14:paraId="60828F64" w14:textId="77777777" w:rsidR="009E2032" w:rsidRPr="004D7ACC" w:rsidRDefault="009E2032" w:rsidP="00767296">
            <w:pPr>
              <w:spacing w:after="0" w:line="240" w:lineRule="auto"/>
              <w:rPr>
                <w:rFonts w:ascii="Times New Roman" w:eastAsia="Times New Roman" w:hAnsi="Times New Roman"/>
                <w:color w:val="000000"/>
                <w:sz w:val="20"/>
                <w:lang w:eastAsia="uk-UA"/>
              </w:rPr>
            </w:pPr>
          </w:p>
        </w:tc>
      </w:tr>
      <w:tr w:rsidR="009E2032" w:rsidRPr="004D7ACC" w14:paraId="567691B5" w14:textId="77777777" w:rsidTr="00767296">
        <w:trPr>
          <w:cantSplit/>
          <w:trHeight w:val="284"/>
        </w:trPr>
        <w:tc>
          <w:tcPr>
            <w:tcW w:w="845" w:type="dxa"/>
            <w:vMerge w:val="restart"/>
            <w:tcBorders>
              <w:top w:val="nil"/>
              <w:left w:val="single" w:sz="8" w:space="0" w:color="auto"/>
              <w:right w:val="single" w:sz="4" w:space="0" w:color="auto"/>
            </w:tcBorders>
            <w:vAlign w:val="center"/>
          </w:tcPr>
          <w:p w14:paraId="74E05C10"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41</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5E38B53E"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46</w:t>
            </w:r>
          </w:p>
        </w:tc>
        <w:tc>
          <w:tcPr>
            <w:tcW w:w="2835" w:type="dxa"/>
            <w:tcBorders>
              <w:top w:val="nil"/>
              <w:left w:val="nil"/>
              <w:bottom w:val="single" w:sz="4" w:space="0" w:color="auto"/>
              <w:right w:val="single" w:sz="4" w:space="0" w:color="auto"/>
            </w:tcBorders>
            <w:shd w:val="clear" w:color="auto" w:fill="auto"/>
            <w:noWrap/>
            <w:vAlign w:val="center"/>
            <w:hideMark/>
          </w:tcPr>
          <w:p w14:paraId="408DE6DC"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0678064066</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1EDE6FDF"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proofErr w:type="spellStart"/>
            <w:proofErr w:type="gramStart"/>
            <w:r w:rsidRPr="004D7ACC">
              <w:rPr>
                <w:rFonts w:ascii="Times New Roman" w:eastAsia="Times New Roman" w:hAnsi="Times New Roman"/>
                <w:color w:val="000000"/>
                <w:sz w:val="20"/>
                <w:lang w:eastAsia="uk-UA"/>
              </w:rPr>
              <w:t>смт.Мізоч</w:t>
            </w:r>
            <w:proofErr w:type="spellEnd"/>
            <w:proofErr w:type="gramEnd"/>
          </w:p>
        </w:tc>
      </w:tr>
      <w:tr w:rsidR="009E2032" w:rsidRPr="004D7ACC" w14:paraId="60154A80" w14:textId="77777777" w:rsidTr="00767296">
        <w:trPr>
          <w:cantSplit/>
          <w:trHeight w:val="284"/>
        </w:trPr>
        <w:tc>
          <w:tcPr>
            <w:tcW w:w="845" w:type="dxa"/>
            <w:vMerge/>
            <w:tcBorders>
              <w:left w:val="single" w:sz="8" w:space="0" w:color="auto"/>
              <w:bottom w:val="single" w:sz="8" w:space="0" w:color="000000"/>
              <w:right w:val="single" w:sz="4" w:space="0" w:color="auto"/>
            </w:tcBorders>
            <w:vAlign w:val="center"/>
          </w:tcPr>
          <w:p w14:paraId="1DC0A279"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0225CE02" w14:textId="77777777" w:rsidR="009E2032" w:rsidRPr="004D7ACC" w:rsidRDefault="009E2032" w:rsidP="00767296">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7F5CD23A"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0952900194</w:t>
            </w:r>
          </w:p>
        </w:tc>
        <w:tc>
          <w:tcPr>
            <w:tcW w:w="3544" w:type="dxa"/>
            <w:vMerge/>
            <w:tcBorders>
              <w:top w:val="nil"/>
              <w:left w:val="single" w:sz="4" w:space="0" w:color="auto"/>
              <w:bottom w:val="single" w:sz="8" w:space="0" w:color="000000"/>
              <w:right w:val="single" w:sz="4" w:space="0" w:color="auto"/>
            </w:tcBorders>
            <w:vAlign w:val="center"/>
            <w:hideMark/>
          </w:tcPr>
          <w:p w14:paraId="26FA016C" w14:textId="77777777" w:rsidR="009E2032" w:rsidRPr="004D7ACC" w:rsidRDefault="009E2032" w:rsidP="00767296">
            <w:pPr>
              <w:spacing w:after="0" w:line="240" w:lineRule="auto"/>
              <w:rPr>
                <w:rFonts w:ascii="Times New Roman" w:eastAsia="Times New Roman" w:hAnsi="Times New Roman"/>
                <w:color w:val="000000"/>
                <w:sz w:val="20"/>
                <w:lang w:eastAsia="uk-UA"/>
              </w:rPr>
            </w:pPr>
          </w:p>
        </w:tc>
      </w:tr>
      <w:tr w:rsidR="009E2032" w:rsidRPr="004D7ACC" w14:paraId="290B3B07" w14:textId="77777777" w:rsidTr="00767296">
        <w:trPr>
          <w:cantSplit/>
          <w:trHeight w:val="284"/>
        </w:trPr>
        <w:tc>
          <w:tcPr>
            <w:tcW w:w="845" w:type="dxa"/>
            <w:vMerge w:val="restart"/>
            <w:tcBorders>
              <w:top w:val="nil"/>
              <w:left w:val="single" w:sz="8" w:space="0" w:color="auto"/>
              <w:right w:val="single" w:sz="4" w:space="0" w:color="auto"/>
            </w:tcBorders>
            <w:vAlign w:val="center"/>
          </w:tcPr>
          <w:p w14:paraId="2BD7E82B"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42</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14F28108"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47</w:t>
            </w:r>
          </w:p>
        </w:tc>
        <w:tc>
          <w:tcPr>
            <w:tcW w:w="2835" w:type="dxa"/>
            <w:tcBorders>
              <w:top w:val="nil"/>
              <w:left w:val="nil"/>
              <w:bottom w:val="single" w:sz="4" w:space="0" w:color="auto"/>
              <w:right w:val="single" w:sz="4" w:space="0" w:color="auto"/>
            </w:tcBorders>
            <w:shd w:val="clear" w:color="auto" w:fill="auto"/>
            <w:noWrap/>
            <w:vAlign w:val="center"/>
            <w:hideMark/>
          </w:tcPr>
          <w:p w14:paraId="364CC75B"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0678064247</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3A88B16B"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м.Березне</w:t>
            </w:r>
            <w:proofErr w:type="spellEnd"/>
          </w:p>
        </w:tc>
      </w:tr>
      <w:tr w:rsidR="009E2032" w:rsidRPr="004D7ACC" w14:paraId="6BC63F5E" w14:textId="77777777" w:rsidTr="00767296">
        <w:trPr>
          <w:cantSplit/>
          <w:trHeight w:val="284"/>
        </w:trPr>
        <w:tc>
          <w:tcPr>
            <w:tcW w:w="845" w:type="dxa"/>
            <w:vMerge/>
            <w:tcBorders>
              <w:left w:val="single" w:sz="8" w:space="0" w:color="auto"/>
              <w:bottom w:val="single" w:sz="8" w:space="0" w:color="000000"/>
              <w:right w:val="single" w:sz="4" w:space="0" w:color="auto"/>
            </w:tcBorders>
            <w:vAlign w:val="center"/>
          </w:tcPr>
          <w:p w14:paraId="2EE43743"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0428D644" w14:textId="77777777" w:rsidR="009E2032" w:rsidRPr="004D7ACC" w:rsidRDefault="009E2032" w:rsidP="00767296">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2DB0A8C6"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0952900176</w:t>
            </w:r>
          </w:p>
        </w:tc>
        <w:tc>
          <w:tcPr>
            <w:tcW w:w="3544" w:type="dxa"/>
            <w:vMerge/>
            <w:tcBorders>
              <w:top w:val="nil"/>
              <w:left w:val="single" w:sz="4" w:space="0" w:color="auto"/>
              <w:bottom w:val="single" w:sz="8" w:space="0" w:color="000000"/>
              <w:right w:val="single" w:sz="4" w:space="0" w:color="auto"/>
            </w:tcBorders>
            <w:vAlign w:val="center"/>
            <w:hideMark/>
          </w:tcPr>
          <w:p w14:paraId="6D478500" w14:textId="77777777" w:rsidR="009E2032" w:rsidRPr="004D7ACC" w:rsidRDefault="009E2032" w:rsidP="00767296">
            <w:pPr>
              <w:spacing w:after="0" w:line="240" w:lineRule="auto"/>
              <w:rPr>
                <w:rFonts w:ascii="Times New Roman" w:eastAsia="Times New Roman" w:hAnsi="Times New Roman"/>
                <w:color w:val="000000"/>
                <w:sz w:val="20"/>
                <w:lang w:eastAsia="uk-UA"/>
              </w:rPr>
            </w:pPr>
          </w:p>
        </w:tc>
      </w:tr>
      <w:tr w:rsidR="009E2032" w:rsidRPr="004D7ACC" w14:paraId="67CA45FB" w14:textId="77777777" w:rsidTr="00767296">
        <w:trPr>
          <w:cantSplit/>
          <w:trHeight w:val="284"/>
        </w:trPr>
        <w:tc>
          <w:tcPr>
            <w:tcW w:w="845" w:type="dxa"/>
            <w:vMerge w:val="restart"/>
            <w:tcBorders>
              <w:top w:val="nil"/>
              <w:left w:val="single" w:sz="8" w:space="0" w:color="auto"/>
              <w:right w:val="single" w:sz="4" w:space="0" w:color="auto"/>
            </w:tcBorders>
            <w:vAlign w:val="center"/>
          </w:tcPr>
          <w:p w14:paraId="2F79E86B"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43</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72D620AB"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48</w:t>
            </w:r>
          </w:p>
        </w:tc>
        <w:tc>
          <w:tcPr>
            <w:tcW w:w="2835" w:type="dxa"/>
            <w:tcBorders>
              <w:top w:val="nil"/>
              <w:left w:val="nil"/>
              <w:bottom w:val="single" w:sz="4" w:space="0" w:color="auto"/>
              <w:right w:val="single" w:sz="4" w:space="0" w:color="auto"/>
            </w:tcBorders>
            <w:shd w:val="clear" w:color="auto" w:fill="auto"/>
            <w:noWrap/>
            <w:vAlign w:val="center"/>
            <w:hideMark/>
          </w:tcPr>
          <w:p w14:paraId="1BB02B1F"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0678064248</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5073066C"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м.Березне</w:t>
            </w:r>
            <w:proofErr w:type="spellEnd"/>
          </w:p>
        </w:tc>
      </w:tr>
      <w:tr w:rsidR="009E2032" w:rsidRPr="004D7ACC" w14:paraId="7D6AE7F9" w14:textId="77777777" w:rsidTr="00767296">
        <w:trPr>
          <w:cantSplit/>
          <w:trHeight w:val="284"/>
        </w:trPr>
        <w:tc>
          <w:tcPr>
            <w:tcW w:w="845" w:type="dxa"/>
            <w:vMerge/>
            <w:tcBorders>
              <w:left w:val="single" w:sz="8" w:space="0" w:color="auto"/>
              <w:bottom w:val="single" w:sz="4" w:space="0" w:color="auto"/>
              <w:right w:val="single" w:sz="4" w:space="0" w:color="auto"/>
            </w:tcBorders>
            <w:vAlign w:val="center"/>
          </w:tcPr>
          <w:p w14:paraId="55EBABD6"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4" w:space="0" w:color="auto"/>
              <w:right w:val="single" w:sz="4" w:space="0" w:color="auto"/>
            </w:tcBorders>
            <w:vAlign w:val="center"/>
            <w:hideMark/>
          </w:tcPr>
          <w:p w14:paraId="4D2C2209" w14:textId="77777777" w:rsidR="009E2032" w:rsidRPr="004D7ACC" w:rsidRDefault="009E2032" w:rsidP="00767296">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4" w:space="0" w:color="auto"/>
              <w:right w:val="single" w:sz="4" w:space="0" w:color="auto"/>
            </w:tcBorders>
            <w:shd w:val="clear" w:color="auto" w:fill="auto"/>
            <w:noWrap/>
            <w:vAlign w:val="center"/>
            <w:hideMark/>
          </w:tcPr>
          <w:p w14:paraId="31227F53"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0952900249</w:t>
            </w:r>
          </w:p>
        </w:tc>
        <w:tc>
          <w:tcPr>
            <w:tcW w:w="3544" w:type="dxa"/>
            <w:vMerge/>
            <w:tcBorders>
              <w:top w:val="nil"/>
              <w:left w:val="single" w:sz="4" w:space="0" w:color="auto"/>
              <w:bottom w:val="single" w:sz="4" w:space="0" w:color="auto"/>
              <w:right w:val="single" w:sz="4" w:space="0" w:color="auto"/>
            </w:tcBorders>
            <w:vAlign w:val="center"/>
            <w:hideMark/>
          </w:tcPr>
          <w:p w14:paraId="137B54A5" w14:textId="77777777" w:rsidR="009E2032" w:rsidRPr="004D7ACC" w:rsidRDefault="009E2032" w:rsidP="00767296">
            <w:pPr>
              <w:spacing w:after="0" w:line="240" w:lineRule="auto"/>
              <w:rPr>
                <w:rFonts w:ascii="Times New Roman" w:eastAsia="Times New Roman" w:hAnsi="Times New Roman"/>
                <w:color w:val="000000"/>
                <w:sz w:val="20"/>
                <w:lang w:eastAsia="uk-UA"/>
              </w:rPr>
            </w:pPr>
          </w:p>
        </w:tc>
      </w:tr>
      <w:tr w:rsidR="009E2032" w:rsidRPr="004D7ACC" w14:paraId="220D1ADB" w14:textId="77777777" w:rsidTr="00767296">
        <w:trPr>
          <w:cantSplit/>
          <w:trHeight w:val="284"/>
        </w:trPr>
        <w:tc>
          <w:tcPr>
            <w:tcW w:w="845" w:type="dxa"/>
            <w:vMerge w:val="restart"/>
            <w:tcBorders>
              <w:top w:val="single" w:sz="4" w:space="0" w:color="auto"/>
              <w:left w:val="single" w:sz="8" w:space="0" w:color="auto"/>
              <w:right w:val="single" w:sz="4" w:space="0" w:color="auto"/>
            </w:tcBorders>
            <w:vAlign w:val="center"/>
          </w:tcPr>
          <w:p w14:paraId="095237D7"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44</w:t>
            </w:r>
          </w:p>
        </w:tc>
        <w:tc>
          <w:tcPr>
            <w:tcW w:w="2547" w:type="dxa"/>
            <w:vMerge w:val="restart"/>
            <w:tcBorders>
              <w:top w:val="single" w:sz="4" w:space="0" w:color="auto"/>
              <w:left w:val="single" w:sz="8" w:space="0" w:color="auto"/>
              <w:bottom w:val="single" w:sz="8" w:space="0" w:color="000000"/>
              <w:right w:val="single" w:sz="4" w:space="0" w:color="auto"/>
            </w:tcBorders>
            <w:shd w:val="clear" w:color="auto" w:fill="auto"/>
            <w:noWrap/>
            <w:vAlign w:val="center"/>
            <w:hideMark/>
          </w:tcPr>
          <w:p w14:paraId="3234FAAA"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49</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14:paraId="35811124"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0678064249</w:t>
            </w:r>
          </w:p>
        </w:tc>
        <w:tc>
          <w:tcPr>
            <w:tcW w:w="3544" w:type="dxa"/>
            <w:vMerge w:val="restart"/>
            <w:tcBorders>
              <w:top w:val="single" w:sz="4" w:space="0" w:color="auto"/>
              <w:left w:val="single" w:sz="4" w:space="0" w:color="auto"/>
              <w:bottom w:val="single" w:sz="8" w:space="0" w:color="000000"/>
              <w:right w:val="single" w:sz="4" w:space="0" w:color="auto"/>
            </w:tcBorders>
            <w:shd w:val="clear" w:color="auto" w:fill="auto"/>
            <w:noWrap/>
            <w:vAlign w:val="center"/>
            <w:hideMark/>
          </w:tcPr>
          <w:p w14:paraId="337B7390"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proofErr w:type="spellStart"/>
            <w:proofErr w:type="gramStart"/>
            <w:r w:rsidRPr="004D7ACC">
              <w:rPr>
                <w:rFonts w:ascii="Times New Roman" w:eastAsia="Times New Roman" w:hAnsi="Times New Roman"/>
                <w:color w:val="000000"/>
                <w:sz w:val="20"/>
                <w:lang w:eastAsia="uk-UA"/>
              </w:rPr>
              <w:t>смт.Соснове</w:t>
            </w:r>
            <w:proofErr w:type="spellEnd"/>
            <w:proofErr w:type="gramEnd"/>
          </w:p>
        </w:tc>
      </w:tr>
      <w:tr w:rsidR="009E2032" w:rsidRPr="004D7ACC" w14:paraId="3677E5E2" w14:textId="77777777" w:rsidTr="00767296">
        <w:trPr>
          <w:cantSplit/>
          <w:trHeight w:val="284"/>
        </w:trPr>
        <w:tc>
          <w:tcPr>
            <w:tcW w:w="845" w:type="dxa"/>
            <w:vMerge/>
            <w:tcBorders>
              <w:left w:val="single" w:sz="8" w:space="0" w:color="auto"/>
              <w:bottom w:val="single" w:sz="8" w:space="0" w:color="000000"/>
              <w:right w:val="single" w:sz="4" w:space="0" w:color="auto"/>
            </w:tcBorders>
            <w:vAlign w:val="center"/>
          </w:tcPr>
          <w:p w14:paraId="6BCBF83B"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0AFEE3E0" w14:textId="77777777" w:rsidR="009E2032" w:rsidRPr="004D7ACC" w:rsidRDefault="009E2032" w:rsidP="00767296">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6F78C657"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0662440502</w:t>
            </w:r>
          </w:p>
        </w:tc>
        <w:tc>
          <w:tcPr>
            <w:tcW w:w="3544" w:type="dxa"/>
            <w:vMerge/>
            <w:tcBorders>
              <w:top w:val="nil"/>
              <w:left w:val="single" w:sz="4" w:space="0" w:color="auto"/>
              <w:bottom w:val="single" w:sz="8" w:space="0" w:color="000000"/>
              <w:right w:val="single" w:sz="4" w:space="0" w:color="auto"/>
            </w:tcBorders>
            <w:vAlign w:val="center"/>
            <w:hideMark/>
          </w:tcPr>
          <w:p w14:paraId="075DD9C4" w14:textId="77777777" w:rsidR="009E2032" w:rsidRPr="004D7ACC" w:rsidRDefault="009E2032" w:rsidP="00767296">
            <w:pPr>
              <w:spacing w:after="0" w:line="240" w:lineRule="auto"/>
              <w:rPr>
                <w:rFonts w:ascii="Times New Roman" w:eastAsia="Times New Roman" w:hAnsi="Times New Roman"/>
                <w:color w:val="000000"/>
                <w:sz w:val="20"/>
                <w:lang w:eastAsia="uk-UA"/>
              </w:rPr>
            </w:pPr>
          </w:p>
        </w:tc>
      </w:tr>
      <w:tr w:rsidR="009E2032" w:rsidRPr="004D7ACC" w14:paraId="352EF356" w14:textId="77777777" w:rsidTr="00767296">
        <w:trPr>
          <w:cantSplit/>
          <w:trHeight w:val="284"/>
        </w:trPr>
        <w:tc>
          <w:tcPr>
            <w:tcW w:w="845" w:type="dxa"/>
            <w:vMerge w:val="restart"/>
            <w:tcBorders>
              <w:top w:val="nil"/>
              <w:left w:val="single" w:sz="8" w:space="0" w:color="auto"/>
              <w:right w:val="single" w:sz="4" w:space="0" w:color="auto"/>
            </w:tcBorders>
            <w:vAlign w:val="center"/>
          </w:tcPr>
          <w:p w14:paraId="30BAD2FD"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45</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0A3CFD1E"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50</w:t>
            </w:r>
          </w:p>
        </w:tc>
        <w:tc>
          <w:tcPr>
            <w:tcW w:w="2835" w:type="dxa"/>
            <w:tcBorders>
              <w:top w:val="nil"/>
              <w:left w:val="nil"/>
              <w:bottom w:val="single" w:sz="4" w:space="0" w:color="auto"/>
              <w:right w:val="single" w:sz="4" w:space="0" w:color="auto"/>
            </w:tcBorders>
            <w:shd w:val="clear" w:color="auto" w:fill="auto"/>
            <w:noWrap/>
            <w:vAlign w:val="center"/>
            <w:hideMark/>
          </w:tcPr>
          <w:p w14:paraId="60C72D21"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0678064250</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541B44E5"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м.Костопіль</w:t>
            </w:r>
            <w:proofErr w:type="spellEnd"/>
          </w:p>
        </w:tc>
      </w:tr>
      <w:tr w:rsidR="009E2032" w:rsidRPr="004D7ACC" w14:paraId="493E02ED" w14:textId="77777777" w:rsidTr="00767296">
        <w:trPr>
          <w:cantSplit/>
          <w:trHeight w:val="284"/>
        </w:trPr>
        <w:tc>
          <w:tcPr>
            <w:tcW w:w="845" w:type="dxa"/>
            <w:vMerge/>
            <w:tcBorders>
              <w:left w:val="single" w:sz="8" w:space="0" w:color="auto"/>
              <w:bottom w:val="single" w:sz="4" w:space="0" w:color="auto"/>
              <w:right w:val="single" w:sz="4" w:space="0" w:color="auto"/>
            </w:tcBorders>
            <w:vAlign w:val="center"/>
          </w:tcPr>
          <w:p w14:paraId="653A0487"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4" w:space="0" w:color="auto"/>
              <w:right w:val="single" w:sz="4" w:space="0" w:color="auto"/>
            </w:tcBorders>
            <w:vAlign w:val="center"/>
            <w:hideMark/>
          </w:tcPr>
          <w:p w14:paraId="7DCCAA85" w14:textId="77777777" w:rsidR="009E2032" w:rsidRPr="004D7ACC" w:rsidRDefault="009E2032" w:rsidP="00767296">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4" w:space="0" w:color="auto"/>
              <w:right w:val="single" w:sz="4" w:space="0" w:color="auto"/>
            </w:tcBorders>
            <w:shd w:val="clear" w:color="auto" w:fill="auto"/>
            <w:noWrap/>
            <w:vAlign w:val="center"/>
            <w:hideMark/>
          </w:tcPr>
          <w:p w14:paraId="2FB6BDB5"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0952900172</w:t>
            </w:r>
          </w:p>
        </w:tc>
        <w:tc>
          <w:tcPr>
            <w:tcW w:w="3544" w:type="dxa"/>
            <w:vMerge/>
            <w:tcBorders>
              <w:top w:val="nil"/>
              <w:left w:val="single" w:sz="4" w:space="0" w:color="auto"/>
              <w:bottom w:val="single" w:sz="4" w:space="0" w:color="auto"/>
              <w:right w:val="single" w:sz="4" w:space="0" w:color="auto"/>
            </w:tcBorders>
            <w:vAlign w:val="center"/>
            <w:hideMark/>
          </w:tcPr>
          <w:p w14:paraId="1098994E" w14:textId="77777777" w:rsidR="009E2032" w:rsidRPr="004D7ACC" w:rsidRDefault="009E2032" w:rsidP="00767296">
            <w:pPr>
              <w:spacing w:after="0" w:line="240" w:lineRule="auto"/>
              <w:rPr>
                <w:rFonts w:ascii="Times New Roman" w:eastAsia="Times New Roman" w:hAnsi="Times New Roman"/>
                <w:color w:val="000000"/>
                <w:sz w:val="20"/>
                <w:lang w:eastAsia="uk-UA"/>
              </w:rPr>
            </w:pPr>
          </w:p>
        </w:tc>
      </w:tr>
      <w:tr w:rsidR="009E2032" w:rsidRPr="004D7ACC" w14:paraId="49C435CF" w14:textId="77777777" w:rsidTr="00767296">
        <w:trPr>
          <w:cantSplit/>
          <w:trHeight w:val="284"/>
        </w:trPr>
        <w:tc>
          <w:tcPr>
            <w:tcW w:w="845" w:type="dxa"/>
            <w:vMerge w:val="restart"/>
            <w:tcBorders>
              <w:top w:val="single" w:sz="4" w:space="0" w:color="auto"/>
              <w:left w:val="single" w:sz="8" w:space="0" w:color="auto"/>
              <w:right w:val="single" w:sz="4" w:space="0" w:color="auto"/>
            </w:tcBorders>
            <w:vAlign w:val="center"/>
          </w:tcPr>
          <w:p w14:paraId="6B0323C6"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46</w:t>
            </w:r>
          </w:p>
        </w:tc>
        <w:tc>
          <w:tcPr>
            <w:tcW w:w="2547" w:type="dxa"/>
            <w:vMerge w:val="restart"/>
            <w:tcBorders>
              <w:top w:val="single" w:sz="4" w:space="0" w:color="auto"/>
              <w:left w:val="single" w:sz="8" w:space="0" w:color="auto"/>
              <w:bottom w:val="single" w:sz="8" w:space="0" w:color="000000"/>
              <w:right w:val="single" w:sz="4" w:space="0" w:color="auto"/>
            </w:tcBorders>
            <w:shd w:val="clear" w:color="auto" w:fill="auto"/>
            <w:noWrap/>
            <w:vAlign w:val="center"/>
            <w:hideMark/>
          </w:tcPr>
          <w:p w14:paraId="72804F6C"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51</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14:paraId="3F73E309"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0678064251</w:t>
            </w:r>
          </w:p>
        </w:tc>
        <w:tc>
          <w:tcPr>
            <w:tcW w:w="3544" w:type="dxa"/>
            <w:vMerge w:val="restart"/>
            <w:tcBorders>
              <w:top w:val="single" w:sz="4" w:space="0" w:color="auto"/>
              <w:left w:val="single" w:sz="4" w:space="0" w:color="auto"/>
              <w:bottom w:val="single" w:sz="8" w:space="0" w:color="000000"/>
              <w:right w:val="single" w:sz="4" w:space="0" w:color="auto"/>
            </w:tcBorders>
            <w:shd w:val="clear" w:color="auto" w:fill="auto"/>
            <w:noWrap/>
            <w:vAlign w:val="center"/>
            <w:hideMark/>
          </w:tcPr>
          <w:p w14:paraId="5BD9B366"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м.Костопіль</w:t>
            </w:r>
            <w:proofErr w:type="spellEnd"/>
          </w:p>
        </w:tc>
      </w:tr>
      <w:tr w:rsidR="009E2032" w:rsidRPr="004D7ACC" w14:paraId="4CE47822" w14:textId="77777777" w:rsidTr="00767296">
        <w:trPr>
          <w:cantSplit/>
          <w:trHeight w:val="284"/>
        </w:trPr>
        <w:tc>
          <w:tcPr>
            <w:tcW w:w="845" w:type="dxa"/>
            <w:vMerge/>
            <w:tcBorders>
              <w:left w:val="single" w:sz="8" w:space="0" w:color="auto"/>
              <w:bottom w:val="single" w:sz="8" w:space="0" w:color="000000"/>
              <w:right w:val="single" w:sz="4" w:space="0" w:color="auto"/>
            </w:tcBorders>
            <w:vAlign w:val="center"/>
          </w:tcPr>
          <w:p w14:paraId="0751134E"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4C5E474A" w14:textId="77777777" w:rsidR="009E2032" w:rsidRPr="004D7ACC" w:rsidRDefault="009E2032" w:rsidP="00767296">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57E1C550"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0952900123</w:t>
            </w:r>
          </w:p>
        </w:tc>
        <w:tc>
          <w:tcPr>
            <w:tcW w:w="3544" w:type="dxa"/>
            <w:vMerge/>
            <w:tcBorders>
              <w:top w:val="nil"/>
              <w:left w:val="single" w:sz="4" w:space="0" w:color="auto"/>
              <w:bottom w:val="single" w:sz="8" w:space="0" w:color="000000"/>
              <w:right w:val="single" w:sz="4" w:space="0" w:color="auto"/>
            </w:tcBorders>
            <w:vAlign w:val="center"/>
            <w:hideMark/>
          </w:tcPr>
          <w:p w14:paraId="0B5B6954" w14:textId="77777777" w:rsidR="009E2032" w:rsidRPr="004D7ACC" w:rsidRDefault="009E2032" w:rsidP="00767296">
            <w:pPr>
              <w:spacing w:after="0" w:line="240" w:lineRule="auto"/>
              <w:rPr>
                <w:rFonts w:ascii="Times New Roman" w:eastAsia="Times New Roman" w:hAnsi="Times New Roman"/>
                <w:color w:val="000000"/>
                <w:sz w:val="20"/>
                <w:lang w:eastAsia="uk-UA"/>
              </w:rPr>
            </w:pPr>
          </w:p>
        </w:tc>
      </w:tr>
      <w:tr w:rsidR="009E2032" w:rsidRPr="004D7ACC" w14:paraId="2BFF8AA2" w14:textId="77777777" w:rsidTr="00767296">
        <w:trPr>
          <w:cantSplit/>
          <w:trHeight w:val="284"/>
        </w:trPr>
        <w:tc>
          <w:tcPr>
            <w:tcW w:w="845" w:type="dxa"/>
            <w:vMerge w:val="restart"/>
            <w:tcBorders>
              <w:top w:val="nil"/>
              <w:left w:val="single" w:sz="8" w:space="0" w:color="auto"/>
              <w:right w:val="single" w:sz="4" w:space="0" w:color="auto"/>
            </w:tcBorders>
            <w:vAlign w:val="center"/>
          </w:tcPr>
          <w:p w14:paraId="73E1882A"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47</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2E31AEF7"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52</w:t>
            </w:r>
          </w:p>
        </w:tc>
        <w:tc>
          <w:tcPr>
            <w:tcW w:w="2835" w:type="dxa"/>
            <w:tcBorders>
              <w:top w:val="nil"/>
              <w:left w:val="nil"/>
              <w:bottom w:val="single" w:sz="4" w:space="0" w:color="auto"/>
              <w:right w:val="single" w:sz="4" w:space="0" w:color="auto"/>
            </w:tcBorders>
            <w:shd w:val="clear" w:color="auto" w:fill="auto"/>
            <w:noWrap/>
            <w:vAlign w:val="center"/>
            <w:hideMark/>
          </w:tcPr>
          <w:p w14:paraId="43120F60"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0678064252</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26E4A0F4"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м.Костопіль</w:t>
            </w:r>
            <w:proofErr w:type="spellEnd"/>
          </w:p>
        </w:tc>
      </w:tr>
      <w:tr w:rsidR="009E2032" w:rsidRPr="004D7ACC" w14:paraId="2E0802B1" w14:textId="77777777" w:rsidTr="00767296">
        <w:trPr>
          <w:cantSplit/>
          <w:trHeight w:val="284"/>
        </w:trPr>
        <w:tc>
          <w:tcPr>
            <w:tcW w:w="845" w:type="dxa"/>
            <w:vMerge/>
            <w:tcBorders>
              <w:left w:val="single" w:sz="8" w:space="0" w:color="auto"/>
              <w:bottom w:val="single" w:sz="8" w:space="0" w:color="000000"/>
              <w:right w:val="single" w:sz="4" w:space="0" w:color="auto"/>
            </w:tcBorders>
            <w:vAlign w:val="center"/>
          </w:tcPr>
          <w:p w14:paraId="0576221A"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2006EA3B" w14:textId="77777777" w:rsidR="009E2032" w:rsidRPr="004D7ACC" w:rsidRDefault="009E2032" w:rsidP="00767296">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4454A868"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0952900021</w:t>
            </w:r>
          </w:p>
        </w:tc>
        <w:tc>
          <w:tcPr>
            <w:tcW w:w="3544" w:type="dxa"/>
            <w:vMerge/>
            <w:tcBorders>
              <w:top w:val="nil"/>
              <w:left w:val="single" w:sz="4" w:space="0" w:color="auto"/>
              <w:bottom w:val="single" w:sz="8" w:space="0" w:color="000000"/>
              <w:right w:val="single" w:sz="4" w:space="0" w:color="auto"/>
            </w:tcBorders>
            <w:vAlign w:val="center"/>
            <w:hideMark/>
          </w:tcPr>
          <w:p w14:paraId="7ECD88DA" w14:textId="77777777" w:rsidR="009E2032" w:rsidRPr="004D7ACC" w:rsidRDefault="009E2032" w:rsidP="00767296">
            <w:pPr>
              <w:spacing w:after="0" w:line="240" w:lineRule="auto"/>
              <w:rPr>
                <w:rFonts w:ascii="Times New Roman" w:eastAsia="Times New Roman" w:hAnsi="Times New Roman"/>
                <w:color w:val="000000"/>
                <w:sz w:val="20"/>
                <w:lang w:eastAsia="uk-UA"/>
              </w:rPr>
            </w:pPr>
          </w:p>
        </w:tc>
      </w:tr>
      <w:tr w:rsidR="009E2032" w:rsidRPr="004D7ACC" w14:paraId="6D548A4C" w14:textId="77777777" w:rsidTr="00767296">
        <w:trPr>
          <w:cantSplit/>
          <w:trHeight w:val="284"/>
        </w:trPr>
        <w:tc>
          <w:tcPr>
            <w:tcW w:w="845" w:type="dxa"/>
            <w:vMerge w:val="restart"/>
            <w:tcBorders>
              <w:top w:val="nil"/>
              <w:left w:val="single" w:sz="8" w:space="0" w:color="auto"/>
              <w:right w:val="single" w:sz="4" w:space="0" w:color="auto"/>
            </w:tcBorders>
            <w:vAlign w:val="center"/>
          </w:tcPr>
          <w:p w14:paraId="045BFE92"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48</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5841D857"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53</w:t>
            </w:r>
          </w:p>
        </w:tc>
        <w:tc>
          <w:tcPr>
            <w:tcW w:w="2835" w:type="dxa"/>
            <w:tcBorders>
              <w:top w:val="nil"/>
              <w:left w:val="nil"/>
              <w:bottom w:val="single" w:sz="4" w:space="0" w:color="auto"/>
              <w:right w:val="single" w:sz="4" w:space="0" w:color="auto"/>
            </w:tcBorders>
            <w:shd w:val="clear" w:color="auto" w:fill="auto"/>
            <w:noWrap/>
            <w:vAlign w:val="center"/>
            <w:hideMark/>
          </w:tcPr>
          <w:p w14:paraId="71156F5F"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0678064253</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5E5E93AF"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м.Костопіль</w:t>
            </w:r>
            <w:proofErr w:type="spellEnd"/>
          </w:p>
        </w:tc>
      </w:tr>
      <w:tr w:rsidR="009E2032" w:rsidRPr="004D7ACC" w14:paraId="37CB29B6" w14:textId="77777777" w:rsidTr="00767296">
        <w:trPr>
          <w:cantSplit/>
          <w:trHeight w:val="284"/>
        </w:trPr>
        <w:tc>
          <w:tcPr>
            <w:tcW w:w="845" w:type="dxa"/>
            <w:vMerge/>
            <w:tcBorders>
              <w:left w:val="single" w:sz="8" w:space="0" w:color="auto"/>
              <w:bottom w:val="single" w:sz="8" w:space="0" w:color="000000"/>
              <w:right w:val="single" w:sz="4" w:space="0" w:color="auto"/>
            </w:tcBorders>
            <w:vAlign w:val="center"/>
          </w:tcPr>
          <w:p w14:paraId="5F4A6AC3"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44EE9D12" w14:textId="77777777" w:rsidR="009E2032" w:rsidRPr="004D7ACC" w:rsidRDefault="009E2032" w:rsidP="00767296">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110C9A67"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0952900169</w:t>
            </w:r>
          </w:p>
        </w:tc>
        <w:tc>
          <w:tcPr>
            <w:tcW w:w="3544" w:type="dxa"/>
            <w:vMerge/>
            <w:tcBorders>
              <w:top w:val="nil"/>
              <w:left w:val="single" w:sz="4" w:space="0" w:color="auto"/>
              <w:bottom w:val="single" w:sz="8" w:space="0" w:color="000000"/>
              <w:right w:val="single" w:sz="4" w:space="0" w:color="auto"/>
            </w:tcBorders>
            <w:vAlign w:val="center"/>
            <w:hideMark/>
          </w:tcPr>
          <w:p w14:paraId="2B8C133F" w14:textId="77777777" w:rsidR="009E2032" w:rsidRPr="004D7ACC" w:rsidRDefault="009E2032" w:rsidP="00767296">
            <w:pPr>
              <w:spacing w:after="0" w:line="240" w:lineRule="auto"/>
              <w:rPr>
                <w:rFonts w:ascii="Times New Roman" w:eastAsia="Times New Roman" w:hAnsi="Times New Roman"/>
                <w:color w:val="000000"/>
                <w:sz w:val="20"/>
                <w:lang w:eastAsia="uk-UA"/>
              </w:rPr>
            </w:pPr>
          </w:p>
        </w:tc>
      </w:tr>
      <w:tr w:rsidR="009E2032" w:rsidRPr="004D7ACC" w14:paraId="00AB9F37" w14:textId="77777777" w:rsidTr="00767296">
        <w:trPr>
          <w:cantSplit/>
          <w:trHeight w:val="284"/>
        </w:trPr>
        <w:tc>
          <w:tcPr>
            <w:tcW w:w="845" w:type="dxa"/>
            <w:vMerge w:val="restart"/>
            <w:tcBorders>
              <w:top w:val="nil"/>
              <w:left w:val="single" w:sz="8" w:space="0" w:color="auto"/>
              <w:right w:val="single" w:sz="4" w:space="0" w:color="auto"/>
            </w:tcBorders>
            <w:vAlign w:val="center"/>
          </w:tcPr>
          <w:p w14:paraId="080BEC15"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49</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4C6CA79D"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54</w:t>
            </w:r>
          </w:p>
        </w:tc>
        <w:tc>
          <w:tcPr>
            <w:tcW w:w="2835" w:type="dxa"/>
            <w:tcBorders>
              <w:top w:val="nil"/>
              <w:left w:val="nil"/>
              <w:bottom w:val="single" w:sz="4" w:space="0" w:color="auto"/>
              <w:right w:val="single" w:sz="4" w:space="0" w:color="auto"/>
            </w:tcBorders>
            <w:shd w:val="clear" w:color="auto" w:fill="auto"/>
            <w:noWrap/>
            <w:vAlign w:val="center"/>
            <w:hideMark/>
          </w:tcPr>
          <w:p w14:paraId="7F66FE89"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0678064254</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2D3FB911"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с.Деражне</w:t>
            </w:r>
            <w:proofErr w:type="spellEnd"/>
          </w:p>
        </w:tc>
      </w:tr>
      <w:tr w:rsidR="009E2032" w:rsidRPr="004D7ACC" w14:paraId="213D53BE" w14:textId="77777777" w:rsidTr="00767296">
        <w:trPr>
          <w:cantSplit/>
          <w:trHeight w:val="284"/>
        </w:trPr>
        <w:tc>
          <w:tcPr>
            <w:tcW w:w="845" w:type="dxa"/>
            <w:vMerge/>
            <w:tcBorders>
              <w:left w:val="single" w:sz="8" w:space="0" w:color="auto"/>
              <w:bottom w:val="single" w:sz="8" w:space="0" w:color="000000"/>
              <w:right w:val="single" w:sz="4" w:space="0" w:color="auto"/>
            </w:tcBorders>
            <w:vAlign w:val="center"/>
          </w:tcPr>
          <w:p w14:paraId="5307B2E2"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696660E4" w14:textId="77777777" w:rsidR="009E2032" w:rsidRPr="004D7ACC" w:rsidRDefault="009E2032" w:rsidP="00767296">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179FF980"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0509995962</w:t>
            </w:r>
          </w:p>
        </w:tc>
        <w:tc>
          <w:tcPr>
            <w:tcW w:w="3544" w:type="dxa"/>
            <w:vMerge/>
            <w:tcBorders>
              <w:top w:val="nil"/>
              <w:left w:val="single" w:sz="4" w:space="0" w:color="auto"/>
              <w:bottom w:val="single" w:sz="8" w:space="0" w:color="000000"/>
              <w:right w:val="single" w:sz="4" w:space="0" w:color="auto"/>
            </w:tcBorders>
            <w:vAlign w:val="center"/>
            <w:hideMark/>
          </w:tcPr>
          <w:p w14:paraId="6F3361D6" w14:textId="77777777" w:rsidR="009E2032" w:rsidRPr="004D7ACC" w:rsidRDefault="009E2032" w:rsidP="00767296">
            <w:pPr>
              <w:spacing w:after="0" w:line="240" w:lineRule="auto"/>
              <w:rPr>
                <w:rFonts w:ascii="Times New Roman" w:eastAsia="Times New Roman" w:hAnsi="Times New Roman"/>
                <w:color w:val="000000"/>
                <w:sz w:val="20"/>
                <w:lang w:eastAsia="uk-UA"/>
              </w:rPr>
            </w:pPr>
          </w:p>
        </w:tc>
      </w:tr>
      <w:tr w:rsidR="009E2032" w:rsidRPr="004D7ACC" w14:paraId="63C5546C" w14:textId="77777777" w:rsidTr="00767296">
        <w:trPr>
          <w:cantSplit/>
          <w:trHeight w:val="284"/>
        </w:trPr>
        <w:tc>
          <w:tcPr>
            <w:tcW w:w="845" w:type="dxa"/>
            <w:vMerge w:val="restart"/>
            <w:tcBorders>
              <w:top w:val="nil"/>
              <w:left w:val="single" w:sz="8" w:space="0" w:color="auto"/>
              <w:right w:val="single" w:sz="4" w:space="0" w:color="auto"/>
            </w:tcBorders>
            <w:vAlign w:val="center"/>
          </w:tcPr>
          <w:p w14:paraId="48C26362"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50</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646B8BC1"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55</w:t>
            </w:r>
          </w:p>
        </w:tc>
        <w:tc>
          <w:tcPr>
            <w:tcW w:w="2835" w:type="dxa"/>
            <w:tcBorders>
              <w:top w:val="nil"/>
              <w:left w:val="nil"/>
              <w:bottom w:val="single" w:sz="4" w:space="0" w:color="auto"/>
              <w:right w:val="single" w:sz="4" w:space="0" w:color="auto"/>
            </w:tcBorders>
            <w:shd w:val="clear" w:color="auto" w:fill="auto"/>
            <w:noWrap/>
            <w:vAlign w:val="center"/>
            <w:hideMark/>
          </w:tcPr>
          <w:p w14:paraId="0CDD4D33"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0678064067</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20E74817"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м.Дубно</w:t>
            </w:r>
            <w:proofErr w:type="spellEnd"/>
          </w:p>
        </w:tc>
      </w:tr>
      <w:tr w:rsidR="009E2032" w:rsidRPr="004D7ACC" w14:paraId="7F1A6EF6" w14:textId="77777777" w:rsidTr="00767296">
        <w:trPr>
          <w:cantSplit/>
          <w:trHeight w:val="284"/>
        </w:trPr>
        <w:tc>
          <w:tcPr>
            <w:tcW w:w="845" w:type="dxa"/>
            <w:vMerge/>
            <w:tcBorders>
              <w:left w:val="single" w:sz="8" w:space="0" w:color="auto"/>
              <w:bottom w:val="single" w:sz="8" w:space="0" w:color="000000"/>
              <w:right w:val="single" w:sz="4" w:space="0" w:color="auto"/>
            </w:tcBorders>
            <w:vAlign w:val="center"/>
          </w:tcPr>
          <w:p w14:paraId="2444AAAC"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7954507D" w14:textId="77777777" w:rsidR="009E2032" w:rsidRPr="004D7ACC" w:rsidRDefault="009E2032" w:rsidP="00767296">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32A0BA9B"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0952900117</w:t>
            </w:r>
          </w:p>
        </w:tc>
        <w:tc>
          <w:tcPr>
            <w:tcW w:w="3544" w:type="dxa"/>
            <w:vMerge/>
            <w:tcBorders>
              <w:top w:val="nil"/>
              <w:left w:val="single" w:sz="4" w:space="0" w:color="auto"/>
              <w:bottom w:val="single" w:sz="8" w:space="0" w:color="000000"/>
              <w:right w:val="single" w:sz="4" w:space="0" w:color="auto"/>
            </w:tcBorders>
            <w:vAlign w:val="center"/>
            <w:hideMark/>
          </w:tcPr>
          <w:p w14:paraId="5B239510" w14:textId="77777777" w:rsidR="009E2032" w:rsidRPr="004D7ACC" w:rsidRDefault="009E2032" w:rsidP="00767296">
            <w:pPr>
              <w:spacing w:after="0" w:line="240" w:lineRule="auto"/>
              <w:rPr>
                <w:rFonts w:ascii="Times New Roman" w:eastAsia="Times New Roman" w:hAnsi="Times New Roman"/>
                <w:color w:val="000000"/>
                <w:sz w:val="20"/>
                <w:lang w:eastAsia="uk-UA"/>
              </w:rPr>
            </w:pPr>
          </w:p>
        </w:tc>
      </w:tr>
      <w:tr w:rsidR="009E2032" w:rsidRPr="004D7ACC" w14:paraId="07DC4EF2" w14:textId="77777777" w:rsidTr="00767296">
        <w:trPr>
          <w:cantSplit/>
          <w:trHeight w:val="284"/>
        </w:trPr>
        <w:tc>
          <w:tcPr>
            <w:tcW w:w="845" w:type="dxa"/>
            <w:vMerge w:val="restart"/>
            <w:tcBorders>
              <w:top w:val="nil"/>
              <w:left w:val="single" w:sz="8" w:space="0" w:color="auto"/>
              <w:right w:val="single" w:sz="4" w:space="0" w:color="auto"/>
            </w:tcBorders>
            <w:vAlign w:val="center"/>
          </w:tcPr>
          <w:p w14:paraId="341FBFA4"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51</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4107BC30"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56</w:t>
            </w:r>
          </w:p>
        </w:tc>
        <w:tc>
          <w:tcPr>
            <w:tcW w:w="2835" w:type="dxa"/>
            <w:tcBorders>
              <w:top w:val="nil"/>
              <w:left w:val="nil"/>
              <w:bottom w:val="single" w:sz="4" w:space="0" w:color="auto"/>
              <w:right w:val="single" w:sz="4" w:space="0" w:color="auto"/>
            </w:tcBorders>
            <w:shd w:val="clear" w:color="auto" w:fill="auto"/>
            <w:noWrap/>
            <w:vAlign w:val="center"/>
            <w:hideMark/>
          </w:tcPr>
          <w:p w14:paraId="60CB4D76"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0678064068</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72678167"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м.Дубно</w:t>
            </w:r>
            <w:proofErr w:type="spellEnd"/>
          </w:p>
        </w:tc>
      </w:tr>
      <w:tr w:rsidR="009E2032" w:rsidRPr="004D7ACC" w14:paraId="3149710B" w14:textId="77777777" w:rsidTr="00767296">
        <w:trPr>
          <w:cantSplit/>
          <w:trHeight w:val="284"/>
        </w:trPr>
        <w:tc>
          <w:tcPr>
            <w:tcW w:w="845" w:type="dxa"/>
            <w:vMerge/>
            <w:tcBorders>
              <w:left w:val="single" w:sz="8" w:space="0" w:color="auto"/>
              <w:bottom w:val="single" w:sz="8" w:space="0" w:color="000000"/>
              <w:right w:val="single" w:sz="4" w:space="0" w:color="auto"/>
            </w:tcBorders>
            <w:vAlign w:val="center"/>
          </w:tcPr>
          <w:p w14:paraId="29CD5D93"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468BAB11" w14:textId="77777777" w:rsidR="009E2032" w:rsidRPr="004D7ACC" w:rsidRDefault="009E2032" w:rsidP="00767296">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772E7CC5"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0952900122</w:t>
            </w:r>
          </w:p>
        </w:tc>
        <w:tc>
          <w:tcPr>
            <w:tcW w:w="3544" w:type="dxa"/>
            <w:vMerge/>
            <w:tcBorders>
              <w:top w:val="nil"/>
              <w:left w:val="single" w:sz="4" w:space="0" w:color="auto"/>
              <w:bottom w:val="single" w:sz="8" w:space="0" w:color="000000"/>
              <w:right w:val="single" w:sz="4" w:space="0" w:color="auto"/>
            </w:tcBorders>
            <w:vAlign w:val="center"/>
            <w:hideMark/>
          </w:tcPr>
          <w:p w14:paraId="4D758A5A" w14:textId="77777777" w:rsidR="009E2032" w:rsidRPr="004D7ACC" w:rsidRDefault="009E2032" w:rsidP="00767296">
            <w:pPr>
              <w:spacing w:after="0" w:line="240" w:lineRule="auto"/>
              <w:rPr>
                <w:rFonts w:ascii="Times New Roman" w:eastAsia="Times New Roman" w:hAnsi="Times New Roman"/>
                <w:color w:val="000000"/>
                <w:sz w:val="20"/>
                <w:lang w:eastAsia="uk-UA"/>
              </w:rPr>
            </w:pPr>
          </w:p>
        </w:tc>
      </w:tr>
      <w:tr w:rsidR="009E2032" w:rsidRPr="004D7ACC" w14:paraId="61110531" w14:textId="77777777" w:rsidTr="00767296">
        <w:trPr>
          <w:cantSplit/>
          <w:trHeight w:val="284"/>
        </w:trPr>
        <w:tc>
          <w:tcPr>
            <w:tcW w:w="845" w:type="dxa"/>
            <w:vMerge w:val="restart"/>
            <w:tcBorders>
              <w:top w:val="nil"/>
              <w:left w:val="single" w:sz="8" w:space="0" w:color="auto"/>
              <w:right w:val="single" w:sz="4" w:space="0" w:color="auto"/>
            </w:tcBorders>
            <w:vAlign w:val="center"/>
          </w:tcPr>
          <w:p w14:paraId="69827E5F"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52</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4E36F860"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57</w:t>
            </w:r>
          </w:p>
        </w:tc>
        <w:tc>
          <w:tcPr>
            <w:tcW w:w="2835" w:type="dxa"/>
            <w:tcBorders>
              <w:top w:val="nil"/>
              <w:left w:val="nil"/>
              <w:bottom w:val="single" w:sz="4" w:space="0" w:color="auto"/>
              <w:right w:val="single" w:sz="4" w:space="0" w:color="auto"/>
            </w:tcBorders>
            <w:shd w:val="clear" w:color="auto" w:fill="auto"/>
            <w:noWrap/>
            <w:vAlign w:val="center"/>
            <w:hideMark/>
          </w:tcPr>
          <w:p w14:paraId="2DE34A00"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0678064069</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039AB4A6"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м.Дубно</w:t>
            </w:r>
            <w:proofErr w:type="spellEnd"/>
          </w:p>
        </w:tc>
      </w:tr>
      <w:tr w:rsidR="009E2032" w:rsidRPr="004D7ACC" w14:paraId="017BE14A" w14:textId="77777777" w:rsidTr="00767296">
        <w:trPr>
          <w:cantSplit/>
          <w:trHeight w:val="284"/>
        </w:trPr>
        <w:tc>
          <w:tcPr>
            <w:tcW w:w="845" w:type="dxa"/>
            <w:vMerge/>
            <w:tcBorders>
              <w:left w:val="single" w:sz="8" w:space="0" w:color="auto"/>
              <w:bottom w:val="single" w:sz="8" w:space="0" w:color="000000"/>
              <w:right w:val="single" w:sz="4" w:space="0" w:color="auto"/>
            </w:tcBorders>
            <w:vAlign w:val="center"/>
          </w:tcPr>
          <w:p w14:paraId="65010E2D"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7489CB55" w14:textId="77777777" w:rsidR="009E2032" w:rsidRPr="004D7ACC" w:rsidRDefault="009E2032" w:rsidP="00767296">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654A66CD"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0952900106</w:t>
            </w:r>
          </w:p>
        </w:tc>
        <w:tc>
          <w:tcPr>
            <w:tcW w:w="3544" w:type="dxa"/>
            <w:vMerge/>
            <w:tcBorders>
              <w:top w:val="nil"/>
              <w:left w:val="single" w:sz="4" w:space="0" w:color="auto"/>
              <w:bottom w:val="single" w:sz="8" w:space="0" w:color="000000"/>
              <w:right w:val="single" w:sz="4" w:space="0" w:color="auto"/>
            </w:tcBorders>
            <w:vAlign w:val="center"/>
            <w:hideMark/>
          </w:tcPr>
          <w:p w14:paraId="7256A81A" w14:textId="77777777" w:rsidR="009E2032" w:rsidRPr="004D7ACC" w:rsidRDefault="009E2032" w:rsidP="00767296">
            <w:pPr>
              <w:spacing w:after="0" w:line="240" w:lineRule="auto"/>
              <w:rPr>
                <w:rFonts w:ascii="Times New Roman" w:eastAsia="Times New Roman" w:hAnsi="Times New Roman"/>
                <w:color w:val="000000"/>
                <w:sz w:val="20"/>
                <w:lang w:eastAsia="uk-UA"/>
              </w:rPr>
            </w:pPr>
          </w:p>
        </w:tc>
      </w:tr>
      <w:tr w:rsidR="009E2032" w:rsidRPr="004D7ACC" w14:paraId="6F063CE1" w14:textId="77777777" w:rsidTr="00767296">
        <w:trPr>
          <w:cantSplit/>
          <w:trHeight w:val="284"/>
        </w:trPr>
        <w:tc>
          <w:tcPr>
            <w:tcW w:w="845" w:type="dxa"/>
            <w:vMerge w:val="restart"/>
            <w:tcBorders>
              <w:top w:val="nil"/>
              <w:left w:val="single" w:sz="8" w:space="0" w:color="auto"/>
              <w:right w:val="single" w:sz="4" w:space="0" w:color="auto"/>
            </w:tcBorders>
            <w:vAlign w:val="center"/>
          </w:tcPr>
          <w:p w14:paraId="087E8078"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53</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781331FD"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58</w:t>
            </w:r>
          </w:p>
        </w:tc>
        <w:tc>
          <w:tcPr>
            <w:tcW w:w="2835" w:type="dxa"/>
            <w:tcBorders>
              <w:top w:val="nil"/>
              <w:left w:val="nil"/>
              <w:bottom w:val="single" w:sz="4" w:space="0" w:color="auto"/>
              <w:right w:val="single" w:sz="4" w:space="0" w:color="auto"/>
            </w:tcBorders>
            <w:shd w:val="clear" w:color="auto" w:fill="auto"/>
            <w:noWrap/>
            <w:vAlign w:val="center"/>
            <w:hideMark/>
          </w:tcPr>
          <w:p w14:paraId="1371BDAC"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0678064070</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0D862A02"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м.Дубно</w:t>
            </w:r>
            <w:proofErr w:type="spellEnd"/>
          </w:p>
        </w:tc>
      </w:tr>
      <w:tr w:rsidR="009E2032" w:rsidRPr="004D7ACC" w14:paraId="6112F0CE" w14:textId="77777777" w:rsidTr="00767296">
        <w:trPr>
          <w:cantSplit/>
          <w:trHeight w:val="284"/>
        </w:trPr>
        <w:tc>
          <w:tcPr>
            <w:tcW w:w="845" w:type="dxa"/>
            <w:vMerge/>
            <w:tcBorders>
              <w:left w:val="single" w:sz="8" w:space="0" w:color="auto"/>
              <w:bottom w:val="single" w:sz="8" w:space="0" w:color="000000"/>
              <w:right w:val="single" w:sz="4" w:space="0" w:color="auto"/>
            </w:tcBorders>
            <w:vAlign w:val="center"/>
          </w:tcPr>
          <w:p w14:paraId="5D5A7FBE"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73E38D89" w14:textId="77777777" w:rsidR="009E2032" w:rsidRPr="004D7ACC" w:rsidRDefault="009E2032" w:rsidP="00767296">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7BB9C816"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0952900065</w:t>
            </w:r>
          </w:p>
        </w:tc>
        <w:tc>
          <w:tcPr>
            <w:tcW w:w="3544" w:type="dxa"/>
            <w:vMerge/>
            <w:tcBorders>
              <w:top w:val="nil"/>
              <w:left w:val="single" w:sz="4" w:space="0" w:color="auto"/>
              <w:bottom w:val="single" w:sz="8" w:space="0" w:color="000000"/>
              <w:right w:val="single" w:sz="4" w:space="0" w:color="auto"/>
            </w:tcBorders>
            <w:vAlign w:val="center"/>
            <w:hideMark/>
          </w:tcPr>
          <w:p w14:paraId="213DF5FF" w14:textId="77777777" w:rsidR="009E2032" w:rsidRPr="004D7ACC" w:rsidRDefault="009E2032" w:rsidP="00767296">
            <w:pPr>
              <w:spacing w:after="0" w:line="240" w:lineRule="auto"/>
              <w:rPr>
                <w:rFonts w:ascii="Times New Roman" w:eastAsia="Times New Roman" w:hAnsi="Times New Roman"/>
                <w:color w:val="000000"/>
                <w:sz w:val="20"/>
                <w:lang w:eastAsia="uk-UA"/>
              </w:rPr>
            </w:pPr>
          </w:p>
        </w:tc>
      </w:tr>
      <w:tr w:rsidR="009E2032" w:rsidRPr="004D7ACC" w14:paraId="499AC7BE" w14:textId="77777777" w:rsidTr="00767296">
        <w:trPr>
          <w:cantSplit/>
          <w:trHeight w:val="284"/>
        </w:trPr>
        <w:tc>
          <w:tcPr>
            <w:tcW w:w="845" w:type="dxa"/>
            <w:vMerge w:val="restart"/>
            <w:tcBorders>
              <w:top w:val="nil"/>
              <w:left w:val="single" w:sz="8" w:space="0" w:color="auto"/>
              <w:right w:val="single" w:sz="4" w:space="0" w:color="auto"/>
            </w:tcBorders>
            <w:vAlign w:val="center"/>
          </w:tcPr>
          <w:p w14:paraId="2EACFF61"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54</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3DCDFF56"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61</w:t>
            </w:r>
          </w:p>
        </w:tc>
        <w:tc>
          <w:tcPr>
            <w:tcW w:w="2835" w:type="dxa"/>
            <w:tcBorders>
              <w:top w:val="nil"/>
              <w:left w:val="nil"/>
              <w:bottom w:val="single" w:sz="4" w:space="0" w:color="auto"/>
              <w:right w:val="single" w:sz="4" w:space="0" w:color="auto"/>
            </w:tcBorders>
            <w:shd w:val="clear" w:color="auto" w:fill="auto"/>
            <w:noWrap/>
            <w:vAlign w:val="center"/>
            <w:hideMark/>
          </w:tcPr>
          <w:p w14:paraId="22C94A94"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0678064071</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1F3EDC6B"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с.Берег</w:t>
            </w:r>
            <w:proofErr w:type="spellEnd"/>
          </w:p>
        </w:tc>
      </w:tr>
      <w:tr w:rsidR="009E2032" w:rsidRPr="004D7ACC" w14:paraId="1A08AD5A" w14:textId="77777777" w:rsidTr="00767296">
        <w:trPr>
          <w:cantSplit/>
          <w:trHeight w:val="284"/>
        </w:trPr>
        <w:tc>
          <w:tcPr>
            <w:tcW w:w="845" w:type="dxa"/>
            <w:vMerge/>
            <w:tcBorders>
              <w:left w:val="single" w:sz="8" w:space="0" w:color="auto"/>
              <w:bottom w:val="single" w:sz="8" w:space="0" w:color="000000"/>
              <w:right w:val="single" w:sz="4" w:space="0" w:color="auto"/>
            </w:tcBorders>
            <w:vAlign w:val="center"/>
          </w:tcPr>
          <w:p w14:paraId="51ED99D1"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2332BFF1" w14:textId="77777777" w:rsidR="009E2032" w:rsidRPr="004D7ACC" w:rsidRDefault="009E2032" w:rsidP="00767296">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6CFA524C"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0662443323</w:t>
            </w:r>
          </w:p>
        </w:tc>
        <w:tc>
          <w:tcPr>
            <w:tcW w:w="3544" w:type="dxa"/>
            <w:vMerge/>
            <w:tcBorders>
              <w:top w:val="nil"/>
              <w:left w:val="single" w:sz="4" w:space="0" w:color="auto"/>
              <w:bottom w:val="single" w:sz="8" w:space="0" w:color="000000"/>
              <w:right w:val="single" w:sz="4" w:space="0" w:color="auto"/>
            </w:tcBorders>
            <w:vAlign w:val="center"/>
            <w:hideMark/>
          </w:tcPr>
          <w:p w14:paraId="5A340DF7" w14:textId="77777777" w:rsidR="009E2032" w:rsidRPr="004D7ACC" w:rsidRDefault="009E2032" w:rsidP="00767296">
            <w:pPr>
              <w:spacing w:after="0" w:line="240" w:lineRule="auto"/>
              <w:rPr>
                <w:rFonts w:ascii="Times New Roman" w:eastAsia="Times New Roman" w:hAnsi="Times New Roman"/>
                <w:color w:val="000000"/>
                <w:sz w:val="20"/>
                <w:lang w:eastAsia="uk-UA"/>
              </w:rPr>
            </w:pPr>
          </w:p>
        </w:tc>
      </w:tr>
      <w:tr w:rsidR="009E2032" w:rsidRPr="004D7ACC" w14:paraId="288E05CE" w14:textId="77777777" w:rsidTr="00767296">
        <w:trPr>
          <w:cantSplit/>
          <w:trHeight w:val="284"/>
        </w:trPr>
        <w:tc>
          <w:tcPr>
            <w:tcW w:w="845" w:type="dxa"/>
            <w:vMerge w:val="restart"/>
            <w:tcBorders>
              <w:top w:val="nil"/>
              <w:left w:val="single" w:sz="8" w:space="0" w:color="auto"/>
              <w:right w:val="single" w:sz="4" w:space="0" w:color="auto"/>
            </w:tcBorders>
            <w:vAlign w:val="center"/>
          </w:tcPr>
          <w:p w14:paraId="59EF0965"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55</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42484E45"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62</w:t>
            </w:r>
          </w:p>
        </w:tc>
        <w:tc>
          <w:tcPr>
            <w:tcW w:w="2835" w:type="dxa"/>
            <w:tcBorders>
              <w:top w:val="nil"/>
              <w:left w:val="nil"/>
              <w:bottom w:val="single" w:sz="4" w:space="0" w:color="auto"/>
              <w:right w:val="single" w:sz="4" w:space="0" w:color="auto"/>
            </w:tcBorders>
            <w:shd w:val="clear" w:color="auto" w:fill="auto"/>
            <w:noWrap/>
            <w:vAlign w:val="center"/>
            <w:hideMark/>
          </w:tcPr>
          <w:p w14:paraId="6AEF7A17"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0678064072</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002BBA12"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с.Варковичі</w:t>
            </w:r>
            <w:proofErr w:type="spellEnd"/>
          </w:p>
        </w:tc>
      </w:tr>
      <w:tr w:rsidR="009E2032" w:rsidRPr="004D7ACC" w14:paraId="32A82851" w14:textId="77777777" w:rsidTr="00767296">
        <w:trPr>
          <w:cantSplit/>
          <w:trHeight w:val="284"/>
        </w:trPr>
        <w:tc>
          <w:tcPr>
            <w:tcW w:w="845" w:type="dxa"/>
            <w:vMerge/>
            <w:tcBorders>
              <w:left w:val="single" w:sz="8" w:space="0" w:color="auto"/>
              <w:bottom w:val="single" w:sz="8" w:space="0" w:color="000000"/>
              <w:right w:val="single" w:sz="4" w:space="0" w:color="auto"/>
            </w:tcBorders>
            <w:vAlign w:val="center"/>
          </w:tcPr>
          <w:p w14:paraId="6B816B54"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5EFF6648" w14:textId="77777777" w:rsidR="009E2032" w:rsidRPr="004D7ACC" w:rsidRDefault="009E2032" w:rsidP="00767296">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0703C03C"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0952900016</w:t>
            </w:r>
          </w:p>
        </w:tc>
        <w:tc>
          <w:tcPr>
            <w:tcW w:w="3544" w:type="dxa"/>
            <w:vMerge/>
            <w:tcBorders>
              <w:top w:val="nil"/>
              <w:left w:val="single" w:sz="4" w:space="0" w:color="auto"/>
              <w:bottom w:val="single" w:sz="8" w:space="0" w:color="000000"/>
              <w:right w:val="single" w:sz="4" w:space="0" w:color="auto"/>
            </w:tcBorders>
            <w:vAlign w:val="center"/>
            <w:hideMark/>
          </w:tcPr>
          <w:p w14:paraId="35F27CBD" w14:textId="77777777" w:rsidR="009E2032" w:rsidRPr="004D7ACC" w:rsidRDefault="009E2032" w:rsidP="00767296">
            <w:pPr>
              <w:spacing w:after="0" w:line="240" w:lineRule="auto"/>
              <w:rPr>
                <w:rFonts w:ascii="Times New Roman" w:eastAsia="Times New Roman" w:hAnsi="Times New Roman"/>
                <w:color w:val="000000"/>
                <w:sz w:val="20"/>
                <w:lang w:eastAsia="uk-UA"/>
              </w:rPr>
            </w:pPr>
          </w:p>
        </w:tc>
      </w:tr>
      <w:tr w:rsidR="009E2032" w:rsidRPr="004D7ACC" w14:paraId="0B94399C" w14:textId="77777777" w:rsidTr="00767296">
        <w:trPr>
          <w:cantSplit/>
          <w:trHeight w:val="284"/>
        </w:trPr>
        <w:tc>
          <w:tcPr>
            <w:tcW w:w="845" w:type="dxa"/>
            <w:vMerge w:val="restart"/>
            <w:tcBorders>
              <w:top w:val="nil"/>
              <w:left w:val="single" w:sz="8" w:space="0" w:color="auto"/>
              <w:right w:val="single" w:sz="4" w:space="0" w:color="auto"/>
            </w:tcBorders>
            <w:vAlign w:val="center"/>
          </w:tcPr>
          <w:p w14:paraId="781F741A"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56</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69B610FD"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63</w:t>
            </w:r>
          </w:p>
        </w:tc>
        <w:tc>
          <w:tcPr>
            <w:tcW w:w="2835" w:type="dxa"/>
            <w:tcBorders>
              <w:top w:val="nil"/>
              <w:left w:val="nil"/>
              <w:bottom w:val="single" w:sz="4" w:space="0" w:color="auto"/>
              <w:right w:val="single" w:sz="4" w:space="0" w:color="auto"/>
            </w:tcBorders>
            <w:shd w:val="clear" w:color="auto" w:fill="auto"/>
            <w:noWrap/>
            <w:vAlign w:val="center"/>
            <w:hideMark/>
          </w:tcPr>
          <w:p w14:paraId="08B6AA62"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0678064073</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62B3175D"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с.Верба</w:t>
            </w:r>
            <w:proofErr w:type="spellEnd"/>
          </w:p>
        </w:tc>
      </w:tr>
      <w:tr w:rsidR="009E2032" w:rsidRPr="004D7ACC" w14:paraId="15008AF0" w14:textId="77777777" w:rsidTr="00767296">
        <w:trPr>
          <w:cantSplit/>
          <w:trHeight w:val="284"/>
        </w:trPr>
        <w:tc>
          <w:tcPr>
            <w:tcW w:w="845" w:type="dxa"/>
            <w:vMerge/>
            <w:tcBorders>
              <w:left w:val="single" w:sz="8" w:space="0" w:color="auto"/>
              <w:bottom w:val="single" w:sz="8" w:space="0" w:color="000000"/>
              <w:right w:val="single" w:sz="4" w:space="0" w:color="auto"/>
            </w:tcBorders>
            <w:vAlign w:val="center"/>
          </w:tcPr>
          <w:p w14:paraId="5072BB96"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5C933FE2" w14:textId="77777777" w:rsidR="009E2032" w:rsidRPr="004D7ACC" w:rsidRDefault="009E2032" w:rsidP="00767296">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1806AB81"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0952900162</w:t>
            </w:r>
          </w:p>
        </w:tc>
        <w:tc>
          <w:tcPr>
            <w:tcW w:w="3544" w:type="dxa"/>
            <w:vMerge/>
            <w:tcBorders>
              <w:top w:val="nil"/>
              <w:left w:val="single" w:sz="4" w:space="0" w:color="auto"/>
              <w:bottom w:val="single" w:sz="8" w:space="0" w:color="000000"/>
              <w:right w:val="single" w:sz="4" w:space="0" w:color="auto"/>
            </w:tcBorders>
            <w:vAlign w:val="center"/>
            <w:hideMark/>
          </w:tcPr>
          <w:p w14:paraId="52EE24A4" w14:textId="77777777" w:rsidR="009E2032" w:rsidRPr="004D7ACC" w:rsidRDefault="009E2032" w:rsidP="00767296">
            <w:pPr>
              <w:spacing w:after="0" w:line="240" w:lineRule="auto"/>
              <w:rPr>
                <w:rFonts w:ascii="Times New Roman" w:eastAsia="Times New Roman" w:hAnsi="Times New Roman"/>
                <w:color w:val="000000"/>
                <w:sz w:val="20"/>
                <w:lang w:eastAsia="uk-UA"/>
              </w:rPr>
            </w:pPr>
          </w:p>
        </w:tc>
      </w:tr>
      <w:tr w:rsidR="009E2032" w:rsidRPr="004D7ACC" w14:paraId="3A538A55" w14:textId="77777777" w:rsidTr="00767296">
        <w:trPr>
          <w:cantSplit/>
          <w:trHeight w:val="284"/>
        </w:trPr>
        <w:tc>
          <w:tcPr>
            <w:tcW w:w="845" w:type="dxa"/>
            <w:vMerge w:val="restart"/>
            <w:tcBorders>
              <w:top w:val="nil"/>
              <w:left w:val="single" w:sz="8" w:space="0" w:color="auto"/>
              <w:right w:val="single" w:sz="4" w:space="0" w:color="auto"/>
            </w:tcBorders>
            <w:vAlign w:val="center"/>
          </w:tcPr>
          <w:p w14:paraId="50DEC71E"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57</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0D89B101"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64</w:t>
            </w:r>
          </w:p>
        </w:tc>
        <w:tc>
          <w:tcPr>
            <w:tcW w:w="2835" w:type="dxa"/>
            <w:tcBorders>
              <w:top w:val="nil"/>
              <w:left w:val="nil"/>
              <w:bottom w:val="single" w:sz="4" w:space="0" w:color="auto"/>
              <w:right w:val="single" w:sz="4" w:space="0" w:color="auto"/>
            </w:tcBorders>
            <w:shd w:val="clear" w:color="auto" w:fill="auto"/>
            <w:noWrap/>
            <w:vAlign w:val="center"/>
            <w:hideMark/>
          </w:tcPr>
          <w:p w14:paraId="76582470"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0678064074</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2E7ADBEB"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с.Мирогоща</w:t>
            </w:r>
            <w:proofErr w:type="spellEnd"/>
          </w:p>
        </w:tc>
      </w:tr>
      <w:tr w:rsidR="009E2032" w:rsidRPr="004D7ACC" w14:paraId="4C7E9E51" w14:textId="77777777" w:rsidTr="00767296">
        <w:trPr>
          <w:cantSplit/>
          <w:trHeight w:val="284"/>
        </w:trPr>
        <w:tc>
          <w:tcPr>
            <w:tcW w:w="845" w:type="dxa"/>
            <w:vMerge/>
            <w:tcBorders>
              <w:left w:val="single" w:sz="8" w:space="0" w:color="auto"/>
              <w:bottom w:val="single" w:sz="8" w:space="0" w:color="000000"/>
              <w:right w:val="single" w:sz="4" w:space="0" w:color="auto"/>
            </w:tcBorders>
            <w:vAlign w:val="center"/>
          </w:tcPr>
          <w:p w14:paraId="31EEAF0E"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2CBE6D33" w14:textId="77777777" w:rsidR="009E2032" w:rsidRPr="004D7ACC" w:rsidRDefault="009E2032" w:rsidP="00767296">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20701173"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0952900115</w:t>
            </w:r>
          </w:p>
        </w:tc>
        <w:tc>
          <w:tcPr>
            <w:tcW w:w="3544" w:type="dxa"/>
            <w:vMerge/>
            <w:tcBorders>
              <w:top w:val="nil"/>
              <w:left w:val="single" w:sz="4" w:space="0" w:color="auto"/>
              <w:bottom w:val="single" w:sz="8" w:space="0" w:color="000000"/>
              <w:right w:val="single" w:sz="4" w:space="0" w:color="auto"/>
            </w:tcBorders>
            <w:vAlign w:val="center"/>
            <w:hideMark/>
          </w:tcPr>
          <w:p w14:paraId="065A2D0A" w14:textId="77777777" w:rsidR="009E2032" w:rsidRPr="004D7ACC" w:rsidRDefault="009E2032" w:rsidP="00767296">
            <w:pPr>
              <w:spacing w:after="0" w:line="240" w:lineRule="auto"/>
              <w:rPr>
                <w:rFonts w:ascii="Times New Roman" w:eastAsia="Times New Roman" w:hAnsi="Times New Roman"/>
                <w:color w:val="000000"/>
                <w:sz w:val="20"/>
                <w:lang w:eastAsia="uk-UA"/>
              </w:rPr>
            </w:pPr>
          </w:p>
        </w:tc>
      </w:tr>
      <w:tr w:rsidR="009E2032" w:rsidRPr="004D7ACC" w14:paraId="2D81BD31" w14:textId="77777777" w:rsidTr="00767296">
        <w:trPr>
          <w:cantSplit/>
          <w:trHeight w:val="284"/>
        </w:trPr>
        <w:tc>
          <w:tcPr>
            <w:tcW w:w="845" w:type="dxa"/>
            <w:vMerge w:val="restart"/>
            <w:tcBorders>
              <w:top w:val="nil"/>
              <w:left w:val="single" w:sz="8" w:space="0" w:color="auto"/>
              <w:right w:val="single" w:sz="4" w:space="0" w:color="auto"/>
            </w:tcBorders>
            <w:vAlign w:val="center"/>
          </w:tcPr>
          <w:p w14:paraId="308C606B"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58</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145BBE4B"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65</w:t>
            </w:r>
          </w:p>
        </w:tc>
        <w:tc>
          <w:tcPr>
            <w:tcW w:w="2835" w:type="dxa"/>
            <w:tcBorders>
              <w:top w:val="nil"/>
              <w:left w:val="nil"/>
              <w:bottom w:val="single" w:sz="4" w:space="0" w:color="auto"/>
              <w:right w:val="single" w:sz="4" w:space="0" w:color="auto"/>
            </w:tcBorders>
            <w:shd w:val="clear" w:color="auto" w:fill="auto"/>
            <w:noWrap/>
            <w:vAlign w:val="center"/>
            <w:hideMark/>
          </w:tcPr>
          <w:p w14:paraId="1E9FF96C"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0676256475</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7A306438"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с.Семидуби</w:t>
            </w:r>
            <w:proofErr w:type="spellEnd"/>
          </w:p>
        </w:tc>
      </w:tr>
      <w:tr w:rsidR="009E2032" w:rsidRPr="004D7ACC" w14:paraId="4C8A8A21" w14:textId="77777777" w:rsidTr="00767296">
        <w:trPr>
          <w:cantSplit/>
          <w:trHeight w:val="284"/>
        </w:trPr>
        <w:tc>
          <w:tcPr>
            <w:tcW w:w="845" w:type="dxa"/>
            <w:vMerge/>
            <w:tcBorders>
              <w:left w:val="single" w:sz="8" w:space="0" w:color="auto"/>
              <w:bottom w:val="single" w:sz="8" w:space="0" w:color="000000"/>
              <w:right w:val="single" w:sz="4" w:space="0" w:color="auto"/>
            </w:tcBorders>
            <w:vAlign w:val="center"/>
          </w:tcPr>
          <w:p w14:paraId="6543DC96"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777253E2" w14:textId="77777777" w:rsidR="009E2032" w:rsidRPr="004D7ACC" w:rsidRDefault="009E2032" w:rsidP="00767296">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78090CCB"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0952900061</w:t>
            </w:r>
          </w:p>
        </w:tc>
        <w:tc>
          <w:tcPr>
            <w:tcW w:w="3544" w:type="dxa"/>
            <w:vMerge/>
            <w:tcBorders>
              <w:top w:val="nil"/>
              <w:left w:val="single" w:sz="4" w:space="0" w:color="auto"/>
              <w:bottom w:val="single" w:sz="8" w:space="0" w:color="000000"/>
              <w:right w:val="single" w:sz="4" w:space="0" w:color="auto"/>
            </w:tcBorders>
            <w:vAlign w:val="center"/>
            <w:hideMark/>
          </w:tcPr>
          <w:p w14:paraId="0E3CC627" w14:textId="77777777" w:rsidR="009E2032" w:rsidRPr="004D7ACC" w:rsidRDefault="009E2032" w:rsidP="00767296">
            <w:pPr>
              <w:spacing w:after="0" w:line="240" w:lineRule="auto"/>
              <w:rPr>
                <w:rFonts w:ascii="Times New Roman" w:eastAsia="Times New Roman" w:hAnsi="Times New Roman"/>
                <w:color w:val="000000"/>
                <w:sz w:val="20"/>
                <w:lang w:eastAsia="uk-UA"/>
              </w:rPr>
            </w:pPr>
          </w:p>
        </w:tc>
      </w:tr>
      <w:tr w:rsidR="009E2032" w:rsidRPr="004D7ACC" w14:paraId="2431A811" w14:textId="77777777" w:rsidTr="00767296">
        <w:trPr>
          <w:cantSplit/>
          <w:trHeight w:val="284"/>
        </w:trPr>
        <w:tc>
          <w:tcPr>
            <w:tcW w:w="845" w:type="dxa"/>
            <w:vMerge w:val="restart"/>
            <w:tcBorders>
              <w:top w:val="nil"/>
              <w:left w:val="single" w:sz="8" w:space="0" w:color="auto"/>
              <w:right w:val="single" w:sz="4" w:space="0" w:color="auto"/>
            </w:tcBorders>
            <w:vAlign w:val="center"/>
          </w:tcPr>
          <w:p w14:paraId="79E1E429"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59</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69FAE05E"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66</w:t>
            </w:r>
          </w:p>
        </w:tc>
        <w:tc>
          <w:tcPr>
            <w:tcW w:w="2835" w:type="dxa"/>
            <w:tcBorders>
              <w:top w:val="nil"/>
              <w:left w:val="nil"/>
              <w:bottom w:val="single" w:sz="4" w:space="0" w:color="auto"/>
              <w:right w:val="single" w:sz="4" w:space="0" w:color="auto"/>
            </w:tcBorders>
            <w:shd w:val="clear" w:color="auto" w:fill="auto"/>
            <w:noWrap/>
            <w:vAlign w:val="center"/>
            <w:hideMark/>
          </w:tcPr>
          <w:p w14:paraId="587E7081"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0676256476</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05AEF675"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с.Смига</w:t>
            </w:r>
            <w:proofErr w:type="spellEnd"/>
          </w:p>
        </w:tc>
      </w:tr>
      <w:tr w:rsidR="009E2032" w:rsidRPr="004D7ACC" w14:paraId="5B0EF8C9" w14:textId="77777777" w:rsidTr="00767296">
        <w:trPr>
          <w:cantSplit/>
          <w:trHeight w:val="284"/>
        </w:trPr>
        <w:tc>
          <w:tcPr>
            <w:tcW w:w="845" w:type="dxa"/>
            <w:vMerge/>
            <w:tcBorders>
              <w:left w:val="single" w:sz="8" w:space="0" w:color="auto"/>
              <w:bottom w:val="single" w:sz="8" w:space="0" w:color="000000"/>
              <w:right w:val="single" w:sz="4" w:space="0" w:color="auto"/>
            </w:tcBorders>
            <w:vAlign w:val="center"/>
          </w:tcPr>
          <w:p w14:paraId="20096B8B"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246F8565" w14:textId="77777777" w:rsidR="009E2032" w:rsidRPr="004D7ACC" w:rsidRDefault="009E2032" w:rsidP="00767296">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655D3B9F"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0662443135</w:t>
            </w:r>
          </w:p>
        </w:tc>
        <w:tc>
          <w:tcPr>
            <w:tcW w:w="3544" w:type="dxa"/>
            <w:vMerge/>
            <w:tcBorders>
              <w:top w:val="nil"/>
              <w:left w:val="single" w:sz="4" w:space="0" w:color="auto"/>
              <w:bottom w:val="single" w:sz="8" w:space="0" w:color="000000"/>
              <w:right w:val="single" w:sz="4" w:space="0" w:color="auto"/>
            </w:tcBorders>
            <w:vAlign w:val="center"/>
            <w:hideMark/>
          </w:tcPr>
          <w:p w14:paraId="44C52AFD" w14:textId="77777777" w:rsidR="009E2032" w:rsidRPr="004D7ACC" w:rsidRDefault="009E2032" w:rsidP="00767296">
            <w:pPr>
              <w:spacing w:after="0" w:line="240" w:lineRule="auto"/>
              <w:rPr>
                <w:rFonts w:ascii="Times New Roman" w:eastAsia="Times New Roman" w:hAnsi="Times New Roman"/>
                <w:color w:val="000000"/>
                <w:sz w:val="20"/>
                <w:lang w:eastAsia="uk-UA"/>
              </w:rPr>
            </w:pPr>
          </w:p>
        </w:tc>
      </w:tr>
      <w:tr w:rsidR="009E2032" w:rsidRPr="004D7ACC" w14:paraId="6DE4F0CF" w14:textId="77777777" w:rsidTr="00767296">
        <w:trPr>
          <w:cantSplit/>
          <w:trHeight w:val="284"/>
        </w:trPr>
        <w:tc>
          <w:tcPr>
            <w:tcW w:w="845" w:type="dxa"/>
            <w:vMerge w:val="restart"/>
            <w:tcBorders>
              <w:top w:val="nil"/>
              <w:left w:val="single" w:sz="8" w:space="0" w:color="auto"/>
              <w:right w:val="single" w:sz="4" w:space="0" w:color="auto"/>
            </w:tcBorders>
            <w:vAlign w:val="center"/>
          </w:tcPr>
          <w:p w14:paraId="686B1ECB"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60</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70894189"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67</w:t>
            </w:r>
          </w:p>
        </w:tc>
        <w:tc>
          <w:tcPr>
            <w:tcW w:w="2835" w:type="dxa"/>
            <w:tcBorders>
              <w:top w:val="nil"/>
              <w:left w:val="nil"/>
              <w:bottom w:val="single" w:sz="4" w:space="0" w:color="auto"/>
              <w:right w:val="single" w:sz="4" w:space="0" w:color="auto"/>
            </w:tcBorders>
            <w:shd w:val="clear" w:color="auto" w:fill="auto"/>
            <w:noWrap/>
            <w:vAlign w:val="center"/>
            <w:hideMark/>
          </w:tcPr>
          <w:p w14:paraId="5CA42545"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0678064239</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2036B5B0"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proofErr w:type="spellStart"/>
            <w:proofErr w:type="gramStart"/>
            <w:r w:rsidRPr="004D7ACC">
              <w:rPr>
                <w:rFonts w:ascii="Times New Roman" w:eastAsia="Times New Roman" w:hAnsi="Times New Roman"/>
                <w:color w:val="000000"/>
                <w:sz w:val="20"/>
                <w:lang w:eastAsia="uk-UA"/>
              </w:rPr>
              <w:t>смт.Демидівка</w:t>
            </w:r>
            <w:proofErr w:type="spellEnd"/>
            <w:proofErr w:type="gramEnd"/>
          </w:p>
        </w:tc>
      </w:tr>
      <w:tr w:rsidR="009E2032" w:rsidRPr="004D7ACC" w14:paraId="2662492E" w14:textId="77777777" w:rsidTr="00767296">
        <w:trPr>
          <w:cantSplit/>
          <w:trHeight w:val="284"/>
        </w:trPr>
        <w:tc>
          <w:tcPr>
            <w:tcW w:w="845" w:type="dxa"/>
            <w:vMerge/>
            <w:tcBorders>
              <w:left w:val="single" w:sz="8" w:space="0" w:color="auto"/>
              <w:bottom w:val="single" w:sz="8" w:space="0" w:color="000000"/>
              <w:right w:val="single" w:sz="4" w:space="0" w:color="auto"/>
            </w:tcBorders>
            <w:vAlign w:val="center"/>
          </w:tcPr>
          <w:p w14:paraId="02F7272B"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5EA65ABC" w14:textId="77777777" w:rsidR="009E2032" w:rsidRPr="004D7ACC" w:rsidRDefault="009E2032" w:rsidP="00767296">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2EF3CE65"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0952900248</w:t>
            </w:r>
          </w:p>
        </w:tc>
        <w:tc>
          <w:tcPr>
            <w:tcW w:w="3544" w:type="dxa"/>
            <w:vMerge/>
            <w:tcBorders>
              <w:top w:val="nil"/>
              <w:left w:val="single" w:sz="4" w:space="0" w:color="auto"/>
              <w:bottom w:val="single" w:sz="8" w:space="0" w:color="000000"/>
              <w:right w:val="single" w:sz="4" w:space="0" w:color="auto"/>
            </w:tcBorders>
            <w:vAlign w:val="center"/>
            <w:hideMark/>
          </w:tcPr>
          <w:p w14:paraId="5A41B8FB" w14:textId="77777777" w:rsidR="009E2032" w:rsidRPr="004D7ACC" w:rsidRDefault="009E2032" w:rsidP="00767296">
            <w:pPr>
              <w:spacing w:after="0" w:line="240" w:lineRule="auto"/>
              <w:rPr>
                <w:rFonts w:ascii="Times New Roman" w:eastAsia="Times New Roman" w:hAnsi="Times New Roman"/>
                <w:color w:val="000000"/>
                <w:sz w:val="20"/>
                <w:lang w:eastAsia="uk-UA"/>
              </w:rPr>
            </w:pPr>
          </w:p>
        </w:tc>
      </w:tr>
      <w:tr w:rsidR="009E2032" w:rsidRPr="004D7ACC" w14:paraId="455322DB" w14:textId="77777777" w:rsidTr="00767296">
        <w:trPr>
          <w:cantSplit/>
          <w:trHeight w:val="284"/>
        </w:trPr>
        <w:tc>
          <w:tcPr>
            <w:tcW w:w="845" w:type="dxa"/>
            <w:vMerge w:val="restart"/>
            <w:tcBorders>
              <w:top w:val="nil"/>
              <w:left w:val="single" w:sz="8" w:space="0" w:color="auto"/>
              <w:right w:val="single" w:sz="4" w:space="0" w:color="auto"/>
            </w:tcBorders>
            <w:vAlign w:val="center"/>
          </w:tcPr>
          <w:p w14:paraId="239E34F1"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61</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0761C31E"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68</w:t>
            </w:r>
          </w:p>
        </w:tc>
        <w:tc>
          <w:tcPr>
            <w:tcW w:w="2835" w:type="dxa"/>
            <w:tcBorders>
              <w:top w:val="nil"/>
              <w:left w:val="nil"/>
              <w:bottom w:val="single" w:sz="4" w:space="0" w:color="auto"/>
              <w:right w:val="single" w:sz="4" w:space="0" w:color="auto"/>
            </w:tcBorders>
            <w:shd w:val="clear" w:color="auto" w:fill="auto"/>
            <w:noWrap/>
            <w:vAlign w:val="center"/>
            <w:hideMark/>
          </w:tcPr>
          <w:p w14:paraId="4C8706E7"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0678064240</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73209DD0"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proofErr w:type="spellStart"/>
            <w:proofErr w:type="gramStart"/>
            <w:r w:rsidRPr="004D7ACC">
              <w:rPr>
                <w:rFonts w:ascii="Times New Roman" w:eastAsia="Times New Roman" w:hAnsi="Times New Roman"/>
                <w:color w:val="000000"/>
                <w:sz w:val="20"/>
                <w:lang w:eastAsia="uk-UA"/>
              </w:rPr>
              <w:t>смт.Млинів</w:t>
            </w:r>
            <w:proofErr w:type="spellEnd"/>
            <w:proofErr w:type="gramEnd"/>
          </w:p>
        </w:tc>
      </w:tr>
      <w:tr w:rsidR="009E2032" w:rsidRPr="004D7ACC" w14:paraId="2FE627B1" w14:textId="77777777" w:rsidTr="00767296">
        <w:trPr>
          <w:cantSplit/>
          <w:trHeight w:val="284"/>
        </w:trPr>
        <w:tc>
          <w:tcPr>
            <w:tcW w:w="845" w:type="dxa"/>
            <w:vMerge/>
            <w:tcBorders>
              <w:left w:val="single" w:sz="8" w:space="0" w:color="auto"/>
              <w:bottom w:val="single" w:sz="8" w:space="0" w:color="000000"/>
              <w:right w:val="single" w:sz="4" w:space="0" w:color="auto"/>
            </w:tcBorders>
            <w:vAlign w:val="center"/>
          </w:tcPr>
          <w:p w14:paraId="216D13C9"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709CD2E5" w14:textId="77777777" w:rsidR="009E2032" w:rsidRPr="004D7ACC" w:rsidRDefault="009E2032" w:rsidP="00767296">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4B5382F7"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0952900247</w:t>
            </w:r>
          </w:p>
        </w:tc>
        <w:tc>
          <w:tcPr>
            <w:tcW w:w="3544" w:type="dxa"/>
            <w:vMerge/>
            <w:tcBorders>
              <w:top w:val="nil"/>
              <w:left w:val="single" w:sz="4" w:space="0" w:color="auto"/>
              <w:bottom w:val="single" w:sz="8" w:space="0" w:color="000000"/>
              <w:right w:val="single" w:sz="4" w:space="0" w:color="auto"/>
            </w:tcBorders>
            <w:vAlign w:val="center"/>
            <w:hideMark/>
          </w:tcPr>
          <w:p w14:paraId="5DD42D99" w14:textId="77777777" w:rsidR="009E2032" w:rsidRPr="004D7ACC" w:rsidRDefault="009E2032" w:rsidP="00767296">
            <w:pPr>
              <w:spacing w:after="0" w:line="240" w:lineRule="auto"/>
              <w:rPr>
                <w:rFonts w:ascii="Times New Roman" w:eastAsia="Times New Roman" w:hAnsi="Times New Roman"/>
                <w:color w:val="000000"/>
                <w:sz w:val="20"/>
                <w:lang w:eastAsia="uk-UA"/>
              </w:rPr>
            </w:pPr>
          </w:p>
        </w:tc>
      </w:tr>
      <w:tr w:rsidR="009E2032" w:rsidRPr="004D7ACC" w14:paraId="196182CA" w14:textId="77777777" w:rsidTr="00767296">
        <w:trPr>
          <w:cantSplit/>
          <w:trHeight w:val="284"/>
        </w:trPr>
        <w:tc>
          <w:tcPr>
            <w:tcW w:w="845" w:type="dxa"/>
            <w:vMerge w:val="restart"/>
            <w:tcBorders>
              <w:top w:val="nil"/>
              <w:left w:val="single" w:sz="8" w:space="0" w:color="auto"/>
              <w:right w:val="single" w:sz="4" w:space="0" w:color="auto"/>
            </w:tcBorders>
            <w:vAlign w:val="center"/>
          </w:tcPr>
          <w:p w14:paraId="2B8D745D"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62</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6CB5DD10"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69</w:t>
            </w:r>
          </w:p>
        </w:tc>
        <w:tc>
          <w:tcPr>
            <w:tcW w:w="2835" w:type="dxa"/>
            <w:tcBorders>
              <w:top w:val="nil"/>
              <w:left w:val="nil"/>
              <w:bottom w:val="single" w:sz="4" w:space="0" w:color="auto"/>
              <w:right w:val="single" w:sz="4" w:space="0" w:color="auto"/>
            </w:tcBorders>
            <w:shd w:val="clear" w:color="auto" w:fill="auto"/>
            <w:noWrap/>
            <w:vAlign w:val="center"/>
            <w:hideMark/>
          </w:tcPr>
          <w:p w14:paraId="17EEA161"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0678064241</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38B1D5BD"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proofErr w:type="spellStart"/>
            <w:proofErr w:type="gramStart"/>
            <w:r w:rsidRPr="004D7ACC">
              <w:rPr>
                <w:rFonts w:ascii="Times New Roman" w:eastAsia="Times New Roman" w:hAnsi="Times New Roman"/>
                <w:color w:val="000000"/>
                <w:sz w:val="20"/>
                <w:lang w:eastAsia="uk-UA"/>
              </w:rPr>
              <w:t>смт.Млинів</w:t>
            </w:r>
            <w:proofErr w:type="spellEnd"/>
            <w:proofErr w:type="gramEnd"/>
          </w:p>
        </w:tc>
      </w:tr>
      <w:tr w:rsidR="009E2032" w:rsidRPr="004D7ACC" w14:paraId="3C7694E2" w14:textId="77777777" w:rsidTr="00767296">
        <w:trPr>
          <w:cantSplit/>
          <w:trHeight w:val="284"/>
        </w:trPr>
        <w:tc>
          <w:tcPr>
            <w:tcW w:w="845" w:type="dxa"/>
            <w:vMerge/>
            <w:tcBorders>
              <w:left w:val="single" w:sz="8" w:space="0" w:color="auto"/>
              <w:bottom w:val="single" w:sz="8" w:space="0" w:color="000000"/>
              <w:right w:val="single" w:sz="4" w:space="0" w:color="auto"/>
            </w:tcBorders>
            <w:vAlign w:val="center"/>
          </w:tcPr>
          <w:p w14:paraId="4CE32BAA"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420F0002" w14:textId="77777777" w:rsidR="009E2032" w:rsidRPr="004D7ACC" w:rsidRDefault="009E2032" w:rsidP="00767296">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5480321B"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0952900246</w:t>
            </w:r>
          </w:p>
        </w:tc>
        <w:tc>
          <w:tcPr>
            <w:tcW w:w="3544" w:type="dxa"/>
            <w:vMerge/>
            <w:tcBorders>
              <w:top w:val="nil"/>
              <w:left w:val="single" w:sz="4" w:space="0" w:color="auto"/>
              <w:bottom w:val="single" w:sz="8" w:space="0" w:color="000000"/>
              <w:right w:val="single" w:sz="4" w:space="0" w:color="auto"/>
            </w:tcBorders>
            <w:vAlign w:val="center"/>
            <w:hideMark/>
          </w:tcPr>
          <w:p w14:paraId="550F066E" w14:textId="77777777" w:rsidR="009E2032" w:rsidRPr="004D7ACC" w:rsidRDefault="009E2032" w:rsidP="00767296">
            <w:pPr>
              <w:spacing w:after="0" w:line="240" w:lineRule="auto"/>
              <w:rPr>
                <w:rFonts w:ascii="Times New Roman" w:eastAsia="Times New Roman" w:hAnsi="Times New Roman"/>
                <w:color w:val="000000"/>
                <w:sz w:val="20"/>
                <w:lang w:eastAsia="uk-UA"/>
              </w:rPr>
            </w:pPr>
          </w:p>
        </w:tc>
      </w:tr>
      <w:tr w:rsidR="009E2032" w:rsidRPr="004D7ACC" w14:paraId="7D481C74" w14:textId="77777777" w:rsidTr="00767296">
        <w:trPr>
          <w:cantSplit/>
          <w:trHeight w:val="284"/>
        </w:trPr>
        <w:tc>
          <w:tcPr>
            <w:tcW w:w="845" w:type="dxa"/>
            <w:vMerge w:val="restart"/>
            <w:tcBorders>
              <w:top w:val="nil"/>
              <w:left w:val="single" w:sz="8" w:space="0" w:color="auto"/>
              <w:right w:val="single" w:sz="4" w:space="0" w:color="auto"/>
            </w:tcBorders>
            <w:vAlign w:val="center"/>
          </w:tcPr>
          <w:p w14:paraId="2C3A83A9"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63</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5BD9B0E7"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70</w:t>
            </w:r>
          </w:p>
        </w:tc>
        <w:tc>
          <w:tcPr>
            <w:tcW w:w="2835" w:type="dxa"/>
            <w:tcBorders>
              <w:top w:val="nil"/>
              <w:left w:val="nil"/>
              <w:bottom w:val="single" w:sz="4" w:space="0" w:color="auto"/>
              <w:right w:val="single" w:sz="4" w:space="0" w:color="auto"/>
            </w:tcBorders>
            <w:shd w:val="clear" w:color="auto" w:fill="auto"/>
            <w:noWrap/>
            <w:vAlign w:val="center"/>
            <w:hideMark/>
          </w:tcPr>
          <w:p w14:paraId="496464D6"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0678064243</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2B7D3432"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с.Острожець</w:t>
            </w:r>
            <w:proofErr w:type="spellEnd"/>
          </w:p>
        </w:tc>
      </w:tr>
      <w:tr w:rsidR="009E2032" w:rsidRPr="004D7ACC" w14:paraId="621A8685" w14:textId="77777777" w:rsidTr="00767296">
        <w:trPr>
          <w:cantSplit/>
          <w:trHeight w:val="284"/>
        </w:trPr>
        <w:tc>
          <w:tcPr>
            <w:tcW w:w="845" w:type="dxa"/>
            <w:vMerge/>
            <w:tcBorders>
              <w:left w:val="single" w:sz="8" w:space="0" w:color="auto"/>
              <w:bottom w:val="single" w:sz="8" w:space="0" w:color="000000"/>
              <w:right w:val="single" w:sz="4" w:space="0" w:color="auto"/>
            </w:tcBorders>
            <w:vAlign w:val="center"/>
          </w:tcPr>
          <w:p w14:paraId="52789A7B"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77CB42C3" w14:textId="77777777" w:rsidR="009E2032" w:rsidRPr="004D7ACC" w:rsidRDefault="009E2032" w:rsidP="00767296">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4BCD2A20"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0952900245</w:t>
            </w:r>
          </w:p>
        </w:tc>
        <w:tc>
          <w:tcPr>
            <w:tcW w:w="3544" w:type="dxa"/>
            <w:vMerge/>
            <w:tcBorders>
              <w:top w:val="nil"/>
              <w:left w:val="single" w:sz="4" w:space="0" w:color="auto"/>
              <w:bottom w:val="single" w:sz="8" w:space="0" w:color="000000"/>
              <w:right w:val="single" w:sz="4" w:space="0" w:color="auto"/>
            </w:tcBorders>
            <w:vAlign w:val="center"/>
            <w:hideMark/>
          </w:tcPr>
          <w:p w14:paraId="18D5EE0F" w14:textId="77777777" w:rsidR="009E2032" w:rsidRPr="004D7ACC" w:rsidRDefault="009E2032" w:rsidP="00767296">
            <w:pPr>
              <w:spacing w:after="0" w:line="240" w:lineRule="auto"/>
              <w:rPr>
                <w:rFonts w:ascii="Times New Roman" w:eastAsia="Times New Roman" w:hAnsi="Times New Roman"/>
                <w:color w:val="000000"/>
                <w:sz w:val="20"/>
                <w:lang w:eastAsia="uk-UA"/>
              </w:rPr>
            </w:pPr>
          </w:p>
        </w:tc>
      </w:tr>
      <w:tr w:rsidR="009E2032" w:rsidRPr="004D7ACC" w14:paraId="48BF4054" w14:textId="77777777" w:rsidTr="00767296">
        <w:trPr>
          <w:cantSplit/>
          <w:trHeight w:val="284"/>
        </w:trPr>
        <w:tc>
          <w:tcPr>
            <w:tcW w:w="845" w:type="dxa"/>
            <w:vMerge w:val="restart"/>
            <w:tcBorders>
              <w:top w:val="nil"/>
              <w:left w:val="single" w:sz="8" w:space="0" w:color="auto"/>
              <w:right w:val="single" w:sz="4" w:space="0" w:color="auto"/>
            </w:tcBorders>
            <w:vAlign w:val="center"/>
          </w:tcPr>
          <w:p w14:paraId="2EA78AB0"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64</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6C804AC4"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71</w:t>
            </w:r>
          </w:p>
        </w:tc>
        <w:tc>
          <w:tcPr>
            <w:tcW w:w="2835" w:type="dxa"/>
            <w:tcBorders>
              <w:top w:val="nil"/>
              <w:left w:val="nil"/>
              <w:bottom w:val="single" w:sz="4" w:space="0" w:color="auto"/>
              <w:right w:val="single" w:sz="4" w:space="0" w:color="auto"/>
            </w:tcBorders>
            <w:shd w:val="clear" w:color="auto" w:fill="auto"/>
            <w:noWrap/>
            <w:vAlign w:val="center"/>
            <w:hideMark/>
          </w:tcPr>
          <w:p w14:paraId="10C13053"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0678064244</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5E67A203"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м.Радивилів</w:t>
            </w:r>
            <w:proofErr w:type="spellEnd"/>
          </w:p>
        </w:tc>
      </w:tr>
      <w:tr w:rsidR="009E2032" w:rsidRPr="004D7ACC" w14:paraId="5A18609F" w14:textId="77777777" w:rsidTr="00767296">
        <w:trPr>
          <w:cantSplit/>
          <w:trHeight w:val="284"/>
        </w:trPr>
        <w:tc>
          <w:tcPr>
            <w:tcW w:w="845" w:type="dxa"/>
            <w:vMerge/>
            <w:tcBorders>
              <w:left w:val="single" w:sz="8" w:space="0" w:color="auto"/>
              <w:bottom w:val="single" w:sz="8" w:space="0" w:color="000000"/>
              <w:right w:val="single" w:sz="4" w:space="0" w:color="auto"/>
            </w:tcBorders>
            <w:vAlign w:val="center"/>
          </w:tcPr>
          <w:p w14:paraId="6C13BE4A"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4C780CAD" w14:textId="77777777" w:rsidR="009E2032" w:rsidRPr="004D7ACC" w:rsidRDefault="009E2032" w:rsidP="00767296">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348B22FD"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0952900112</w:t>
            </w:r>
          </w:p>
        </w:tc>
        <w:tc>
          <w:tcPr>
            <w:tcW w:w="3544" w:type="dxa"/>
            <w:vMerge/>
            <w:tcBorders>
              <w:top w:val="nil"/>
              <w:left w:val="single" w:sz="4" w:space="0" w:color="auto"/>
              <w:bottom w:val="single" w:sz="8" w:space="0" w:color="000000"/>
              <w:right w:val="single" w:sz="4" w:space="0" w:color="auto"/>
            </w:tcBorders>
            <w:vAlign w:val="center"/>
            <w:hideMark/>
          </w:tcPr>
          <w:p w14:paraId="58CA0B17" w14:textId="77777777" w:rsidR="009E2032" w:rsidRPr="004D7ACC" w:rsidRDefault="009E2032" w:rsidP="00767296">
            <w:pPr>
              <w:spacing w:after="0" w:line="240" w:lineRule="auto"/>
              <w:rPr>
                <w:rFonts w:ascii="Times New Roman" w:eastAsia="Times New Roman" w:hAnsi="Times New Roman"/>
                <w:color w:val="000000"/>
                <w:sz w:val="20"/>
                <w:lang w:eastAsia="uk-UA"/>
              </w:rPr>
            </w:pPr>
          </w:p>
        </w:tc>
      </w:tr>
      <w:tr w:rsidR="009E2032" w:rsidRPr="004D7ACC" w14:paraId="3B93736D" w14:textId="77777777" w:rsidTr="00767296">
        <w:trPr>
          <w:cantSplit/>
          <w:trHeight w:val="284"/>
        </w:trPr>
        <w:tc>
          <w:tcPr>
            <w:tcW w:w="845" w:type="dxa"/>
            <w:vMerge w:val="restart"/>
            <w:tcBorders>
              <w:top w:val="nil"/>
              <w:left w:val="single" w:sz="8" w:space="0" w:color="auto"/>
              <w:right w:val="single" w:sz="4" w:space="0" w:color="auto"/>
            </w:tcBorders>
            <w:vAlign w:val="center"/>
          </w:tcPr>
          <w:p w14:paraId="743FA9D9"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65</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4963CDDC"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72</w:t>
            </w:r>
          </w:p>
        </w:tc>
        <w:tc>
          <w:tcPr>
            <w:tcW w:w="2835" w:type="dxa"/>
            <w:tcBorders>
              <w:top w:val="nil"/>
              <w:left w:val="nil"/>
              <w:bottom w:val="single" w:sz="4" w:space="0" w:color="auto"/>
              <w:right w:val="single" w:sz="4" w:space="0" w:color="auto"/>
            </w:tcBorders>
            <w:shd w:val="clear" w:color="auto" w:fill="auto"/>
            <w:noWrap/>
            <w:vAlign w:val="center"/>
            <w:hideMark/>
          </w:tcPr>
          <w:p w14:paraId="14DD5DA5"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0678064245</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0B5E4BED"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м.Радивилів</w:t>
            </w:r>
            <w:proofErr w:type="spellEnd"/>
          </w:p>
        </w:tc>
      </w:tr>
      <w:tr w:rsidR="009E2032" w:rsidRPr="004D7ACC" w14:paraId="5A17B506" w14:textId="77777777" w:rsidTr="00767296">
        <w:trPr>
          <w:cantSplit/>
          <w:trHeight w:val="284"/>
        </w:trPr>
        <w:tc>
          <w:tcPr>
            <w:tcW w:w="845" w:type="dxa"/>
            <w:vMerge/>
            <w:tcBorders>
              <w:left w:val="single" w:sz="8" w:space="0" w:color="auto"/>
              <w:bottom w:val="single" w:sz="8" w:space="0" w:color="000000"/>
              <w:right w:val="single" w:sz="4" w:space="0" w:color="auto"/>
            </w:tcBorders>
            <w:vAlign w:val="center"/>
          </w:tcPr>
          <w:p w14:paraId="22BFFC82"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3A46CDE2" w14:textId="77777777" w:rsidR="009E2032" w:rsidRPr="004D7ACC" w:rsidRDefault="009E2032" w:rsidP="00767296">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49553BF4"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0952900103</w:t>
            </w:r>
          </w:p>
        </w:tc>
        <w:tc>
          <w:tcPr>
            <w:tcW w:w="3544" w:type="dxa"/>
            <w:vMerge/>
            <w:tcBorders>
              <w:top w:val="nil"/>
              <w:left w:val="single" w:sz="4" w:space="0" w:color="auto"/>
              <w:bottom w:val="single" w:sz="8" w:space="0" w:color="000000"/>
              <w:right w:val="single" w:sz="4" w:space="0" w:color="auto"/>
            </w:tcBorders>
            <w:vAlign w:val="center"/>
            <w:hideMark/>
          </w:tcPr>
          <w:p w14:paraId="65E9EC36" w14:textId="77777777" w:rsidR="009E2032" w:rsidRPr="004D7ACC" w:rsidRDefault="009E2032" w:rsidP="00767296">
            <w:pPr>
              <w:spacing w:after="0" w:line="240" w:lineRule="auto"/>
              <w:rPr>
                <w:rFonts w:ascii="Times New Roman" w:eastAsia="Times New Roman" w:hAnsi="Times New Roman"/>
                <w:color w:val="000000"/>
                <w:sz w:val="20"/>
                <w:lang w:eastAsia="uk-UA"/>
              </w:rPr>
            </w:pPr>
          </w:p>
        </w:tc>
      </w:tr>
      <w:tr w:rsidR="009E2032" w:rsidRPr="004D7ACC" w14:paraId="5387DBDF" w14:textId="77777777" w:rsidTr="00767296">
        <w:trPr>
          <w:cantSplit/>
          <w:trHeight w:val="284"/>
        </w:trPr>
        <w:tc>
          <w:tcPr>
            <w:tcW w:w="845" w:type="dxa"/>
            <w:vMerge w:val="restart"/>
            <w:tcBorders>
              <w:top w:val="nil"/>
              <w:left w:val="single" w:sz="8" w:space="0" w:color="auto"/>
              <w:right w:val="single" w:sz="4" w:space="0" w:color="auto"/>
            </w:tcBorders>
            <w:vAlign w:val="center"/>
          </w:tcPr>
          <w:p w14:paraId="5A88861D"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66</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428DE5B2"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73</w:t>
            </w:r>
          </w:p>
        </w:tc>
        <w:tc>
          <w:tcPr>
            <w:tcW w:w="2835" w:type="dxa"/>
            <w:tcBorders>
              <w:top w:val="nil"/>
              <w:left w:val="nil"/>
              <w:bottom w:val="single" w:sz="4" w:space="0" w:color="auto"/>
              <w:right w:val="single" w:sz="4" w:space="0" w:color="auto"/>
            </w:tcBorders>
            <w:shd w:val="clear" w:color="auto" w:fill="auto"/>
            <w:noWrap/>
            <w:vAlign w:val="center"/>
            <w:hideMark/>
          </w:tcPr>
          <w:p w14:paraId="58B1AB5D"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0678064246</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3307F67D"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с.Зарічне</w:t>
            </w:r>
            <w:proofErr w:type="spellEnd"/>
          </w:p>
        </w:tc>
      </w:tr>
      <w:tr w:rsidR="009E2032" w:rsidRPr="004D7ACC" w14:paraId="61B99C72" w14:textId="77777777" w:rsidTr="00767296">
        <w:trPr>
          <w:cantSplit/>
          <w:trHeight w:val="284"/>
        </w:trPr>
        <w:tc>
          <w:tcPr>
            <w:tcW w:w="845" w:type="dxa"/>
            <w:vMerge/>
            <w:tcBorders>
              <w:left w:val="single" w:sz="8" w:space="0" w:color="auto"/>
              <w:bottom w:val="single" w:sz="8" w:space="0" w:color="000000"/>
              <w:right w:val="single" w:sz="4" w:space="0" w:color="auto"/>
            </w:tcBorders>
            <w:vAlign w:val="center"/>
          </w:tcPr>
          <w:p w14:paraId="1E0AD846"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2117BC3D" w14:textId="77777777" w:rsidR="009E2032" w:rsidRPr="004D7ACC" w:rsidRDefault="009E2032" w:rsidP="00767296">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269D3C97"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0952900086</w:t>
            </w:r>
          </w:p>
        </w:tc>
        <w:tc>
          <w:tcPr>
            <w:tcW w:w="3544" w:type="dxa"/>
            <w:vMerge/>
            <w:tcBorders>
              <w:top w:val="nil"/>
              <w:left w:val="single" w:sz="4" w:space="0" w:color="auto"/>
              <w:bottom w:val="single" w:sz="8" w:space="0" w:color="000000"/>
              <w:right w:val="single" w:sz="4" w:space="0" w:color="auto"/>
            </w:tcBorders>
            <w:vAlign w:val="center"/>
            <w:hideMark/>
          </w:tcPr>
          <w:p w14:paraId="792A2AD1" w14:textId="77777777" w:rsidR="009E2032" w:rsidRPr="004D7ACC" w:rsidRDefault="009E2032" w:rsidP="00767296">
            <w:pPr>
              <w:spacing w:after="0" w:line="240" w:lineRule="auto"/>
              <w:rPr>
                <w:rFonts w:ascii="Times New Roman" w:eastAsia="Times New Roman" w:hAnsi="Times New Roman"/>
                <w:color w:val="000000"/>
                <w:sz w:val="20"/>
                <w:lang w:eastAsia="uk-UA"/>
              </w:rPr>
            </w:pPr>
          </w:p>
        </w:tc>
      </w:tr>
      <w:tr w:rsidR="009E2032" w:rsidRPr="004D7ACC" w14:paraId="1FF904E9" w14:textId="77777777" w:rsidTr="00767296">
        <w:trPr>
          <w:cantSplit/>
          <w:trHeight w:val="284"/>
        </w:trPr>
        <w:tc>
          <w:tcPr>
            <w:tcW w:w="845" w:type="dxa"/>
            <w:vMerge w:val="restart"/>
            <w:tcBorders>
              <w:top w:val="nil"/>
              <w:left w:val="single" w:sz="8" w:space="0" w:color="auto"/>
              <w:right w:val="single" w:sz="4" w:space="0" w:color="auto"/>
            </w:tcBorders>
            <w:vAlign w:val="center"/>
          </w:tcPr>
          <w:p w14:paraId="28B39975"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67</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0D12E164"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77</w:t>
            </w:r>
          </w:p>
        </w:tc>
        <w:tc>
          <w:tcPr>
            <w:tcW w:w="2835" w:type="dxa"/>
            <w:tcBorders>
              <w:top w:val="nil"/>
              <w:left w:val="nil"/>
              <w:bottom w:val="single" w:sz="4" w:space="0" w:color="auto"/>
              <w:right w:val="single" w:sz="4" w:space="0" w:color="auto"/>
            </w:tcBorders>
            <w:shd w:val="clear" w:color="auto" w:fill="auto"/>
            <w:noWrap/>
            <w:vAlign w:val="center"/>
            <w:hideMark/>
          </w:tcPr>
          <w:p w14:paraId="285D8289"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0678064255</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26658701"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м.Сарни</w:t>
            </w:r>
            <w:proofErr w:type="spellEnd"/>
          </w:p>
        </w:tc>
      </w:tr>
      <w:tr w:rsidR="009E2032" w:rsidRPr="004D7ACC" w14:paraId="6AEF9000" w14:textId="77777777" w:rsidTr="00767296">
        <w:trPr>
          <w:cantSplit/>
          <w:trHeight w:val="284"/>
        </w:trPr>
        <w:tc>
          <w:tcPr>
            <w:tcW w:w="845" w:type="dxa"/>
            <w:vMerge/>
            <w:tcBorders>
              <w:left w:val="single" w:sz="8" w:space="0" w:color="auto"/>
              <w:bottom w:val="single" w:sz="4" w:space="0" w:color="auto"/>
              <w:right w:val="single" w:sz="4" w:space="0" w:color="auto"/>
            </w:tcBorders>
            <w:vAlign w:val="center"/>
          </w:tcPr>
          <w:p w14:paraId="2F3E266D"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4" w:space="0" w:color="auto"/>
              <w:right w:val="single" w:sz="4" w:space="0" w:color="auto"/>
            </w:tcBorders>
            <w:vAlign w:val="center"/>
            <w:hideMark/>
          </w:tcPr>
          <w:p w14:paraId="7E54FDE2" w14:textId="77777777" w:rsidR="009E2032" w:rsidRPr="004D7ACC" w:rsidRDefault="009E2032" w:rsidP="00767296">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4" w:space="0" w:color="auto"/>
              <w:right w:val="single" w:sz="4" w:space="0" w:color="auto"/>
            </w:tcBorders>
            <w:shd w:val="clear" w:color="auto" w:fill="auto"/>
            <w:noWrap/>
            <w:vAlign w:val="center"/>
            <w:hideMark/>
          </w:tcPr>
          <w:p w14:paraId="1D9CC296"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0662443433</w:t>
            </w:r>
          </w:p>
        </w:tc>
        <w:tc>
          <w:tcPr>
            <w:tcW w:w="3544" w:type="dxa"/>
            <w:vMerge/>
            <w:tcBorders>
              <w:top w:val="nil"/>
              <w:left w:val="single" w:sz="4" w:space="0" w:color="auto"/>
              <w:bottom w:val="single" w:sz="4" w:space="0" w:color="auto"/>
              <w:right w:val="single" w:sz="4" w:space="0" w:color="auto"/>
            </w:tcBorders>
            <w:vAlign w:val="center"/>
            <w:hideMark/>
          </w:tcPr>
          <w:p w14:paraId="21E1B528" w14:textId="77777777" w:rsidR="009E2032" w:rsidRPr="004D7ACC" w:rsidRDefault="009E2032" w:rsidP="00767296">
            <w:pPr>
              <w:spacing w:after="0" w:line="240" w:lineRule="auto"/>
              <w:rPr>
                <w:rFonts w:ascii="Times New Roman" w:eastAsia="Times New Roman" w:hAnsi="Times New Roman"/>
                <w:color w:val="000000"/>
                <w:sz w:val="20"/>
                <w:lang w:eastAsia="uk-UA"/>
              </w:rPr>
            </w:pPr>
          </w:p>
        </w:tc>
      </w:tr>
      <w:tr w:rsidR="009E2032" w:rsidRPr="004D7ACC" w14:paraId="58BE5ADA" w14:textId="77777777" w:rsidTr="00767296">
        <w:trPr>
          <w:cantSplit/>
          <w:trHeight w:val="284"/>
        </w:trPr>
        <w:tc>
          <w:tcPr>
            <w:tcW w:w="845" w:type="dxa"/>
            <w:vMerge w:val="restart"/>
            <w:tcBorders>
              <w:top w:val="single" w:sz="4" w:space="0" w:color="auto"/>
              <w:left w:val="single" w:sz="8" w:space="0" w:color="auto"/>
              <w:right w:val="single" w:sz="4" w:space="0" w:color="auto"/>
            </w:tcBorders>
            <w:vAlign w:val="center"/>
          </w:tcPr>
          <w:p w14:paraId="0374535A"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68</w:t>
            </w:r>
          </w:p>
        </w:tc>
        <w:tc>
          <w:tcPr>
            <w:tcW w:w="2547" w:type="dxa"/>
            <w:vMerge w:val="restart"/>
            <w:tcBorders>
              <w:top w:val="single" w:sz="4" w:space="0" w:color="auto"/>
              <w:left w:val="single" w:sz="8" w:space="0" w:color="auto"/>
              <w:bottom w:val="single" w:sz="8" w:space="0" w:color="000000"/>
              <w:right w:val="single" w:sz="4" w:space="0" w:color="auto"/>
            </w:tcBorders>
            <w:shd w:val="clear" w:color="auto" w:fill="auto"/>
            <w:noWrap/>
            <w:vAlign w:val="center"/>
            <w:hideMark/>
          </w:tcPr>
          <w:p w14:paraId="20AE6735"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78</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14:paraId="5DBA28FB"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0678064256</w:t>
            </w:r>
          </w:p>
        </w:tc>
        <w:tc>
          <w:tcPr>
            <w:tcW w:w="3544" w:type="dxa"/>
            <w:vMerge w:val="restart"/>
            <w:tcBorders>
              <w:top w:val="single" w:sz="4" w:space="0" w:color="auto"/>
              <w:left w:val="single" w:sz="4" w:space="0" w:color="auto"/>
              <w:bottom w:val="single" w:sz="8" w:space="0" w:color="000000"/>
              <w:right w:val="single" w:sz="4" w:space="0" w:color="auto"/>
            </w:tcBorders>
            <w:shd w:val="clear" w:color="auto" w:fill="auto"/>
            <w:noWrap/>
            <w:vAlign w:val="center"/>
            <w:hideMark/>
          </w:tcPr>
          <w:p w14:paraId="49C2FF06"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Сарни</w:t>
            </w:r>
            <w:proofErr w:type="spellEnd"/>
          </w:p>
        </w:tc>
      </w:tr>
      <w:tr w:rsidR="009E2032" w:rsidRPr="004D7ACC" w14:paraId="1530CFD6" w14:textId="77777777" w:rsidTr="00767296">
        <w:trPr>
          <w:cantSplit/>
          <w:trHeight w:val="284"/>
        </w:trPr>
        <w:tc>
          <w:tcPr>
            <w:tcW w:w="845" w:type="dxa"/>
            <w:vMerge/>
            <w:tcBorders>
              <w:left w:val="single" w:sz="8" w:space="0" w:color="auto"/>
              <w:bottom w:val="single" w:sz="4" w:space="0" w:color="auto"/>
              <w:right w:val="single" w:sz="4" w:space="0" w:color="auto"/>
            </w:tcBorders>
            <w:vAlign w:val="center"/>
          </w:tcPr>
          <w:p w14:paraId="19B03696"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4" w:space="0" w:color="auto"/>
              <w:right w:val="single" w:sz="4" w:space="0" w:color="auto"/>
            </w:tcBorders>
            <w:vAlign w:val="center"/>
            <w:hideMark/>
          </w:tcPr>
          <w:p w14:paraId="182AE6B8" w14:textId="77777777" w:rsidR="009E2032" w:rsidRPr="004D7ACC" w:rsidRDefault="009E2032" w:rsidP="00767296">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4" w:space="0" w:color="auto"/>
              <w:right w:val="single" w:sz="4" w:space="0" w:color="auto"/>
            </w:tcBorders>
            <w:shd w:val="clear" w:color="auto" w:fill="auto"/>
            <w:noWrap/>
            <w:vAlign w:val="center"/>
            <w:hideMark/>
          </w:tcPr>
          <w:p w14:paraId="40E1EC99"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0662444115</w:t>
            </w:r>
          </w:p>
        </w:tc>
        <w:tc>
          <w:tcPr>
            <w:tcW w:w="3544" w:type="dxa"/>
            <w:vMerge/>
            <w:tcBorders>
              <w:top w:val="nil"/>
              <w:left w:val="single" w:sz="4" w:space="0" w:color="auto"/>
              <w:bottom w:val="single" w:sz="4" w:space="0" w:color="auto"/>
              <w:right w:val="single" w:sz="4" w:space="0" w:color="auto"/>
            </w:tcBorders>
            <w:vAlign w:val="center"/>
            <w:hideMark/>
          </w:tcPr>
          <w:p w14:paraId="363E758F" w14:textId="77777777" w:rsidR="009E2032" w:rsidRPr="004D7ACC" w:rsidRDefault="009E2032" w:rsidP="00767296">
            <w:pPr>
              <w:spacing w:after="0" w:line="240" w:lineRule="auto"/>
              <w:rPr>
                <w:rFonts w:ascii="Times New Roman" w:eastAsia="Times New Roman" w:hAnsi="Times New Roman"/>
                <w:color w:val="000000"/>
                <w:sz w:val="20"/>
                <w:lang w:eastAsia="uk-UA"/>
              </w:rPr>
            </w:pPr>
          </w:p>
        </w:tc>
      </w:tr>
      <w:tr w:rsidR="009E2032" w:rsidRPr="004D7ACC" w14:paraId="27D2C138" w14:textId="77777777" w:rsidTr="00767296">
        <w:trPr>
          <w:cantSplit/>
          <w:trHeight w:val="284"/>
        </w:trPr>
        <w:tc>
          <w:tcPr>
            <w:tcW w:w="845" w:type="dxa"/>
            <w:vMerge w:val="restart"/>
            <w:tcBorders>
              <w:top w:val="single" w:sz="4" w:space="0" w:color="auto"/>
              <w:left w:val="single" w:sz="8" w:space="0" w:color="auto"/>
              <w:right w:val="single" w:sz="4" w:space="0" w:color="auto"/>
            </w:tcBorders>
            <w:vAlign w:val="center"/>
          </w:tcPr>
          <w:p w14:paraId="0CA1F2E7"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lastRenderedPageBreak/>
              <w:t>69</w:t>
            </w:r>
          </w:p>
        </w:tc>
        <w:tc>
          <w:tcPr>
            <w:tcW w:w="2547" w:type="dxa"/>
            <w:vMerge w:val="restart"/>
            <w:tcBorders>
              <w:top w:val="single" w:sz="4" w:space="0" w:color="auto"/>
              <w:left w:val="single" w:sz="8" w:space="0" w:color="auto"/>
              <w:bottom w:val="single" w:sz="8" w:space="0" w:color="000000"/>
              <w:right w:val="single" w:sz="4" w:space="0" w:color="auto"/>
            </w:tcBorders>
            <w:shd w:val="clear" w:color="auto" w:fill="auto"/>
            <w:noWrap/>
            <w:vAlign w:val="center"/>
            <w:hideMark/>
          </w:tcPr>
          <w:p w14:paraId="3BF03733"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79</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14:paraId="09826A9C"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0678064257</w:t>
            </w:r>
          </w:p>
        </w:tc>
        <w:tc>
          <w:tcPr>
            <w:tcW w:w="3544" w:type="dxa"/>
            <w:vMerge w:val="restart"/>
            <w:tcBorders>
              <w:top w:val="single" w:sz="4" w:space="0" w:color="auto"/>
              <w:left w:val="single" w:sz="4" w:space="0" w:color="auto"/>
              <w:bottom w:val="single" w:sz="8" w:space="0" w:color="000000"/>
              <w:right w:val="single" w:sz="4" w:space="0" w:color="auto"/>
            </w:tcBorders>
            <w:shd w:val="clear" w:color="auto" w:fill="auto"/>
            <w:noWrap/>
            <w:vAlign w:val="center"/>
            <w:hideMark/>
          </w:tcPr>
          <w:p w14:paraId="6B40964C"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м.Сарни</w:t>
            </w:r>
            <w:proofErr w:type="spellEnd"/>
          </w:p>
        </w:tc>
      </w:tr>
      <w:tr w:rsidR="009E2032" w:rsidRPr="004D7ACC" w14:paraId="5F0AF222" w14:textId="77777777" w:rsidTr="00767296">
        <w:trPr>
          <w:cantSplit/>
          <w:trHeight w:val="284"/>
        </w:trPr>
        <w:tc>
          <w:tcPr>
            <w:tcW w:w="845" w:type="dxa"/>
            <w:vMerge/>
            <w:tcBorders>
              <w:left w:val="single" w:sz="8" w:space="0" w:color="auto"/>
              <w:bottom w:val="single" w:sz="8" w:space="0" w:color="000000"/>
              <w:right w:val="single" w:sz="4" w:space="0" w:color="auto"/>
            </w:tcBorders>
            <w:vAlign w:val="center"/>
          </w:tcPr>
          <w:p w14:paraId="5B4B527D"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73A87ABF" w14:textId="77777777" w:rsidR="009E2032" w:rsidRPr="004D7ACC" w:rsidRDefault="009E2032" w:rsidP="00767296">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2179DC76"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0662444117</w:t>
            </w:r>
          </w:p>
        </w:tc>
        <w:tc>
          <w:tcPr>
            <w:tcW w:w="3544" w:type="dxa"/>
            <w:vMerge/>
            <w:tcBorders>
              <w:top w:val="nil"/>
              <w:left w:val="single" w:sz="4" w:space="0" w:color="auto"/>
              <w:bottom w:val="single" w:sz="8" w:space="0" w:color="000000"/>
              <w:right w:val="single" w:sz="4" w:space="0" w:color="auto"/>
            </w:tcBorders>
            <w:vAlign w:val="center"/>
            <w:hideMark/>
          </w:tcPr>
          <w:p w14:paraId="5B0B6412" w14:textId="77777777" w:rsidR="009E2032" w:rsidRPr="004D7ACC" w:rsidRDefault="009E2032" w:rsidP="00767296">
            <w:pPr>
              <w:spacing w:after="0" w:line="240" w:lineRule="auto"/>
              <w:rPr>
                <w:rFonts w:ascii="Times New Roman" w:eastAsia="Times New Roman" w:hAnsi="Times New Roman"/>
                <w:color w:val="000000"/>
                <w:sz w:val="20"/>
                <w:lang w:eastAsia="uk-UA"/>
              </w:rPr>
            </w:pPr>
          </w:p>
        </w:tc>
      </w:tr>
      <w:tr w:rsidR="009E2032" w:rsidRPr="004D7ACC" w14:paraId="00CEDBA3" w14:textId="77777777" w:rsidTr="00767296">
        <w:trPr>
          <w:cantSplit/>
          <w:trHeight w:val="284"/>
        </w:trPr>
        <w:tc>
          <w:tcPr>
            <w:tcW w:w="845" w:type="dxa"/>
            <w:vMerge w:val="restart"/>
            <w:tcBorders>
              <w:top w:val="nil"/>
              <w:left w:val="single" w:sz="8" w:space="0" w:color="auto"/>
              <w:right w:val="single" w:sz="4" w:space="0" w:color="auto"/>
            </w:tcBorders>
            <w:vAlign w:val="center"/>
          </w:tcPr>
          <w:p w14:paraId="41F7FC43"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70</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61955E1F"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80</w:t>
            </w:r>
          </w:p>
        </w:tc>
        <w:tc>
          <w:tcPr>
            <w:tcW w:w="2835" w:type="dxa"/>
            <w:tcBorders>
              <w:top w:val="nil"/>
              <w:left w:val="nil"/>
              <w:bottom w:val="single" w:sz="4" w:space="0" w:color="auto"/>
              <w:right w:val="single" w:sz="4" w:space="0" w:color="auto"/>
            </w:tcBorders>
            <w:shd w:val="clear" w:color="auto" w:fill="auto"/>
            <w:noWrap/>
            <w:vAlign w:val="center"/>
            <w:hideMark/>
          </w:tcPr>
          <w:p w14:paraId="3A48A58D"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0678064258</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1003E758"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м.Сарни</w:t>
            </w:r>
            <w:proofErr w:type="spellEnd"/>
          </w:p>
        </w:tc>
      </w:tr>
      <w:tr w:rsidR="009E2032" w:rsidRPr="004D7ACC" w14:paraId="256DDA5C" w14:textId="77777777" w:rsidTr="00767296">
        <w:trPr>
          <w:cantSplit/>
          <w:trHeight w:val="284"/>
        </w:trPr>
        <w:tc>
          <w:tcPr>
            <w:tcW w:w="845" w:type="dxa"/>
            <w:vMerge/>
            <w:tcBorders>
              <w:left w:val="single" w:sz="8" w:space="0" w:color="auto"/>
              <w:bottom w:val="single" w:sz="4" w:space="0" w:color="auto"/>
              <w:right w:val="single" w:sz="4" w:space="0" w:color="auto"/>
            </w:tcBorders>
            <w:vAlign w:val="center"/>
          </w:tcPr>
          <w:p w14:paraId="1ACCA654"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4" w:space="0" w:color="auto"/>
              <w:right w:val="single" w:sz="4" w:space="0" w:color="auto"/>
            </w:tcBorders>
            <w:vAlign w:val="center"/>
            <w:hideMark/>
          </w:tcPr>
          <w:p w14:paraId="38159B24" w14:textId="77777777" w:rsidR="009E2032" w:rsidRPr="004D7ACC" w:rsidRDefault="009E2032" w:rsidP="00767296">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4" w:space="0" w:color="auto"/>
              <w:right w:val="single" w:sz="4" w:space="0" w:color="auto"/>
            </w:tcBorders>
            <w:shd w:val="clear" w:color="auto" w:fill="auto"/>
            <w:noWrap/>
            <w:vAlign w:val="center"/>
            <w:hideMark/>
          </w:tcPr>
          <w:p w14:paraId="2FED8304"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0662443423</w:t>
            </w:r>
          </w:p>
        </w:tc>
        <w:tc>
          <w:tcPr>
            <w:tcW w:w="3544" w:type="dxa"/>
            <w:vMerge/>
            <w:tcBorders>
              <w:top w:val="nil"/>
              <w:left w:val="single" w:sz="4" w:space="0" w:color="auto"/>
              <w:bottom w:val="single" w:sz="4" w:space="0" w:color="auto"/>
              <w:right w:val="single" w:sz="4" w:space="0" w:color="auto"/>
            </w:tcBorders>
            <w:vAlign w:val="center"/>
            <w:hideMark/>
          </w:tcPr>
          <w:p w14:paraId="45C804D3" w14:textId="77777777" w:rsidR="009E2032" w:rsidRPr="004D7ACC" w:rsidRDefault="009E2032" w:rsidP="00767296">
            <w:pPr>
              <w:spacing w:after="0" w:line="240" w:lineRule="auto"/>
              <w:rPr>
                <w:rFonts w:ascii="Times New Roman" w:eastAsia="Times New Roman" w:hAnsi="Times New Roman"/>
                <w:color w:val="000000"/>
                <w:sz w:val="20"/>
                <w:lang w:eastAsia="uk-UA"/>
              </w:rPr>
            </w:pPr>
          </w:p>
        </w:tc>
      </w:tr>
      <w:tr w:rsidR="009E2032" w:rsidRPr="004D7ACC" w14:paraId="0C374A9F" w14:textId="77777777" w:rsidTr="00767296">
        <w:trPr>
          <w:cantSplit/>
          <w:trHeight w:val="284"/>
        </w:trPr>
        <w:tc>
          <w:tcPr>
            <w:tcW w:w="845" w:type="dxa"/>
            <w:vMerge w:val="restart"/>
            <w:tcBorders>
              <w:top w:val="single" w:sz="4" w:space="0" w:color="auto"/>
              <w:left w:val="single" w:sz="8" w:space="0" w:color="auto"/>
              <w:right w:val="single" w:sz="4" w:space="0" w:color="auto"/>
            </w:tcBorders>
            <w:vAlign w:val="center"/>
          </w:tcPr>
          <w:p w14:paraId="025ECEBF"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71</w:t>
            </w:r>
          </w:p>
        </w:tc>
        <w:tc>
          <w:tcPr>
            <w:tcW w:w="2547" w:type="dxa"/>
            <w:vMerge w:val="restart"/>
            <w:tcBorders>
              <w:top w:val="single" w:sz="4" w:space="0" w:color="auto"/>
              <w:left w:val="single" w:sz="8" w:space="0" w:color="auto"/>
              <w:bottom w:val="single" w:sz="8" w:space="0" w:color="000000"/>
              <w:right w:val="single" w:sz="4" w:space="0" w:color="auto"/>
            </w:tcBorders>
            <w:shd w:val="clear" w:color="auto" w:fill="auto"/>
            <w:noWrap/>
            <w:vAlign w:val="center"/>
            <w:hideMark/>
          </w:tcPr>
          <w:p w14:paraId="0A2E2844"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81</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14:paraId="27CB78FF"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0678064259</w:t>
            </w:r>
          </w:p>
        </w:tc>
        <w:tc>
          <w:tcPr>
            <w:tcW w:w="3544" w:type="dxa"/>
            <w:vMerge w:val="restart"/>
            <w:tcBorders>
              <w:top w:val="single" w:sz="4" w:space="0" w:color="auto"/>
              <w:left w:val="single" w:sz="4" w:space="0" w:color="auto"/>
              <w:bottom w:val="single" w:sz="8" w:space="0" w:color="000000"/>
              <w:right w:val="single" w:sz="4" w:space="0" w:color="auto"/>
            </w:tcBorders>
            <w:shd w:val="clear" w:color="auto" w:fill="auto"/>
            <w:noWrap/>
            <w:vAlign w:val="center"/>
            <w:hideMark/>
          </w:tcPr>
          <w:p w14:paraId="43ED9343"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proofErr w:type="spellStart"/>
            <w:proofErr w:type="gramStart"/>
            <w:r w:rsidRPr="004D7ACC">
              <w:rPr>
                <w:rFonts w:ascii="Times New Roman" w:eastAsia="Times New Roman" w:hAnsi="Times New Roman"/>
                <w:color w:val="000000"/>
                <w:sz w:val="20"/>
                <w:lang w:eastAsia="uk-UA"/>
              </w:rPr>
              <w:t>смт.Клесів</w:t>
            </w:r>
            <w:proofErr w:type="spellEnd"/>
            <w:proofErr w:type="gramEnd"/>
          </w:p>
        </w:tc>
      </w:tr>
      <w:tr w:rsidR="009E2032" w:rsidRPr="004D7ACC" w14:paraId="6CB70C1C" w14:textId="77777777" w:rsidTr="00767296">
        <w:trPr>
          <w:cantSplit/>
          <w:trHeight w:val="284"/>
        </w:trPr>
        <w:tc>
          <w:tcPr>
            <w:tcW w:w="845" w:type="dxa"/>
            <w:vMerge/>
            <w:tcBorders>
              <w:left w:val="single" w:sz="8" w:space="0" w:color="auto"/>
              <w:bottom w:val="single" w:sz="8" w:space="0" w:color="000000"/>
              <w:right w:val="single" w:sz="4" w:space="0" w:color="auto"/>
            </w:tcBorders>
            <w:vAlign w:val="center"/>
          </w:tcPr>
          <w:p w14:paraId="40366651"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01FFFFE1" w14:textId="77777777" w:rsidR="009E2032" w:rsidRPr="004D7ACC" w:rsidRDefault="009E2032" w:rsidP="00767296">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55081508"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0662443350</w:t>
            </w:r>
          </w:p>
        </w:tc>
        <w:tc>
          <w:tcPr>
            <w:tcW w:w="3544" w:type="dxa"/>
            <w:vMerge/>
            <w:tcBorders>
              <w:top w:val="nil"/>
              <w:left w:val="single" w:sz="4" w:space="0" w:color="auto"/>
              <w:bottom w:val="single" w:sz="8" w:space="0" w:color="000000"/>
              <w:right w:val="single" w:sz="4" w:space="0" w:color="auto"/>
            </w:tcBorders>
            <w:vAlign w:val="center"/>
            <w:hideMark/>
          </w:tcPr>
          <w:p w14:paraId="321BB9E3" w14:textId="77777777" w:rsidR="009E2032" w:rsidRPr="004D7ACC" w:rsidRDefault="009E2032" w:rsidP="00767296">
            <w:pPr>
              <w:spacing w:after="0" w:line="240" w:lineRule="auto"/>
              <w:rPr>
                <w:rFonts w:ascii="Times New Roman" w:eastAsia="Times New Roman" w:hAnsi="Times New Roman"/>
                <w:color w:val="000000"/>
                <w:sz w:val="20"/>
                <w:lang w:eastAsia="uk-UA"/>
              </w:rPr>
            </w:pPr>
          </w:p>
        </w:tc>
      </w:tr>
      <w:tr w:rsidR="009E2032" w:rsidRPr="004D7ACC" w14:paraId="424F6558" w14:textId="77777777" w:rsidTr="00767296">
        <w:trPr>
          <w:cantSplit/>
          <w:trHeight w:val="284"/>
        </w:trPr>
        <w:tc>
          <w:tcPr>
            <w:tcW w:w="845" w:type="dxa"/>
            <w:vMerge w:val="restart"/>
            <w:tcBorders>
              <w:top w:val="nil"/>
              <w:left w:val="single" w:sz="8" w:space="0" w:color="auto"/>
              <w:right w:val="single" w:sz="4" w:space="0" w:color="auto"/>
            </w:tcBorders>
            <w:vAlign w:val="center"/>
          </w:tcPr>
          <w:p w14:paraId="4558756C"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72</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6D9D95C2"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82</w:t>
            </w:r>
          </w:p>
        </w:tc>
        <w:tc>
          <w:tcPr>
            <w:tcW w:w="2835" w:type="dxa"/>
            <w:tcBorders>
              <w:top w:val="nil"/>
              <w:left w:val="nil"/>
              <w:bottom w:val="single" w:sz="4" w:space="0" w:color="auto"/>
              <w:right w:val="single" w:sz="4" w:space="0" w:color="auto"/>
            </w:tcBorders>
            <w:shd w:val="clear" w:color="auto" w:fill="auto"/>
            <w:noWrap/>
            <w:vAlign w:val="center"/>
            <w:hideMark/>
          </w:tcPr>
          <w:p w14:paraId="51873866"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0678064260</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4B8B83E2"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proofErr w:type="spellStart"/>
            <w:proofErr w:type="gramStart"/>
            <w:r w:rsidRPr="004D7ACC">
              <w:rPr>
                <w:rFonts w:ascii="Times New Roman" w:eastAsia="Times New Roman" w:hAnsi="Times New Roman"/>
                <w:color w:val="000000"/>
                <w:sz w:val="20"/>
                <w:lang w:eastAsia="uk-UA"/>
              </w:rPr>
              <w:t>смт.Степань</w:t>
            </w:r>
            <w:proofErr w:type="spellEnd"/>
            <w:proofErr w:type="gramEnd"/>
          </w:p>
        </w:tc>
      </w:tr>
      <w:tr w:rsidR="009E2032" w:rsidRPr="004D7ACC" w14:paraId="66FF2B24" w14:textId="77777777" w:rsidTr="00767296">
        <w:trPr>
          <w:cantSplit/>
          <w:trHeight w:val="284"/>
        </w:trPr>
        <w:tc>
          <w:tcPr>
            <w:tcW w:w="845" w:type="dxa"/>
            <w:vMerge/>
            <w:tcBorders>
              <w:left w:val="single" w:sz="8" w:space="0" w:color="auto"/>
              <w:bottom w:val="single" w:sz="8" w:space="0" w:color="000000"/>
              <w:right w:val="single" w:sz="4" w:space="0" w:color="auto"/>
            </w:tcBorders>
            <w:vAlign w:val="center"/>
          </w:tcPr>
          <w:p w14:paraId="7AEFBE8D"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5A6E2267" w14:textId="77777777" w:rsidR="009E2032" w:rsidRPr="004D7ACC" w:rsidRDefault="009E2032" w:rsidP="00767296">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4E2ABAEF"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0662443482</w:t>
            </w:r>
          </w:p>
        </w:tc>
        <w:tc>
          <w:tcPr>
            <w:tcW w:w="3544" w:type="dxa"/>
            <w:vMerge/>
            <w:tcBorders>
              <w:top w:val="nil"/>
              <w:left w:val="single" w:sz="4" w:space="0" w:color="auto"/>
              <w:bottom w:val="single" w:sz="8" w:space="0" w:color="000000"/>
              <w:right w:val="single" w:sz="4" w:space="0" w:color="auto"/>
            </w:tcBorders>
            <w:vAlign w:val="center"/>
            <w:hideMark/>
          </w:tcPr>
          <w:p w14:paraId="585243C8" w14:textId="77777777" w:rsidR="009E2032" w:rsidRPr="004D7ACC" w:rsidRDefault="009E2032" w:rsidP="00767296">
            <w:pPr>
              <w:spacing w:after="0" w:line="240" w:lineRule="auto"/>
              <w:rPr>
                <w:rFonts w:ascii="Times New Roman" w:eastAsia="Times New Roman" w:hAnsi="Times New Roman"/>
                <w:color w:val="000000"/>
                <w:sz w:val="20"/>
                <w:lang w:eastAsia="uk-UA"/>
              </w:rPr>
            </w:pPr>
          </w:p>
        </w:tc>
      </w:tr>
      <w:tr w:rsidR="009E2032" w:rsidRPr="004D7ACC" w14:paraId="462A6F06" w14:textId="77777777" w:rsidTr="00767296">
        <w:trPr>
          <w:cantSplit/>
          <w:trHeight w:val="284"/>
        </w:trPr>
        <w:tc>
          <w:tcPr>
            <w:tcW w:w="845" w:type="dxa"/>
            <w:vMerge w:val="restart"/>
            <w:tcBorders>
              <w:top w:val="nil"/>
              <w:left w:val="single" w:sz="8" w:space="0" w:color="auto"/>
              <w:right w:val="single" w:sz="4" w:space="0" w:color="auto"/>
            </w:tcBorders>
            <w:vAlign w:val="center"/>
          </w:tcPr>
          <w:p w14:paraId="6626FBF6"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73</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009CFE30"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83</w:t>
            </w:r>
          </w:p>
        </w:tc>
        <w:tc>
          <w:tcPr>
            <w:tcW w:w="2835" w:type="dxa"/>
            <w:tcBorders>
              <w:top w:val="nil"/>
              <w:left w:val="nil"/>
              <w:bottom w:val="single" w:sz="4" w:space="0" w:color="auto"/>
              <w:right w:val="single" w:sz="4" w:space="0" w:color="auto"/>
            </w:tcBorders>
            <w:shd w:val="clear" w:color="auto" w:fill="auto"/>
            <w:noWrap/>
            <w:vAlign w:val="center"/>
            <w:hideMark/>
          </w:tcPr>
          <w:p w14:paraId="21D0278B"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0678064261</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4989CA80"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proofErr w:type="spellStart"/>
            <w:proofErr w:type="gramStart"/>
            <w:r w:rsidRPr="004D7ACC">
              <w:rPr>
                <w:rFonts w:ascii="Times New Roman" w:eastAsia="Times New Roman" w:hAnsi="Times New Roman"/>
                <w:color w:val="000000"/>
                <w:sz w:val="20"/>
                <w:lang w:eastAsia="uk-UA"/>
              </w:rPr>
              <w:t>смт.Рокитне</w:t>
            </w:r>
            <w:proofErr w:type="spellEnd"/>
            <w:proofErr w:type="gramEnd"/>
          </w:p>
        </w:tc>
      </w:tr>
      <w:tr w:rsidR="009E2032" w:rsidRPr="004D7ACC" w14:paraId="00813585" w14:textId="77777777" w:rsidTr="00767296">
        <w:trPr>
          <w:cantSplit/>
          <w:trHeight w:val="284"/>
        </w:trPr>
        <w:tc>
          <w:tcPr>
            <w:tcW w:w="845" w:type="dxa"/>
            <w:vMerge/>
            <w:tcBorders>
              <w:left w:val="single" w:sz="8" w:space="0" w:color="auto"/>
              <w:bottom w:val="single" w:sz="8" w:space="0" w:color="000000"/>
              <w:right w:val="single" w:sz="4" w:space="0" w:color="auto"/>
            </w:tcBorders>
            <w:vAlign w:val="center"/>
          </w:tcPr>
          <w:p w14:paraId="64F20528"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33BCB06A" w14:textId="77777777" w:rsidR="009E2032" w:rsidRPr="004D7ACC" w:rsidRDefault="009E2032" w:rsidP="00767296">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68C8A706"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0662441231</w:t>
            </w:r>
          </w:p>
        </w:tc>
        <w:tc>
          <w:tcPr>
            <w:tcW w:w="3544" w:type="dxa"/>
            <w:vMerge/>
            <w:tcBorders>
              <w:top w:val="nil"/>
              <w:left w:val="single" w:sz="4" w:space="0" w:color="auto"/>
              <w:bottom w:val="single" w:sz="8" w:space="0" w:color="000000"/>
              <w:right w:val="single" w:sz="4" w:space="0" w:color="auto"/>
            </w:tcBorders>
            <w:vAlign w:val="center"/>
            <w:hideMark/>
          </w:tcPr>
          <w:p w14:paraId="74BC8D2F" w14:textId="77777777" w:rsidR="009E2032" w:rsidRPr="004D7ACC" w:rsidRDefault="009E2032" w:rsidP="00767296">
            <w:pPr>
              <w:spacing w:after="0" w:line="240" w:lineRule="auto"/>
              <w:rPr>
                <w:rFonts w:ascii="Times New Roman" w:eastAsia="Times New Roman" w:hAnsi="Times New Roman"/>
                <w:color w:val="000000"/>
                <w:sz w:val="20"/>
                <w:lang w:eastAsia="uk-UA"/>
              </w:rPr>
            </w:pPr>
          </w:p>
        </w:tc>
      </w:tr>
      <w:tr w:rsidR="009E2032" w:rsidRPr="004D7ACC" w14:paraId="5F5A3411" w14:textId="77777777" w:rsidTr="00767296">
        <w:trPr>
          <w:cantSplit/>
          <w:trHeight w:val="284"/>
        </w:trPr>
        <w:tc>
          <w:tcPr>
            <w:tcW w:w="845" w:type="dxa"/>
            <w:vMerge w:val="restart"/>
            <w:tcBorders>
              <w:top w:val="nil"/>
              <w:left w:val="single" w:sz="8" w:space="0" w:color="auto"/>
              <w:right w:val="single" w:sz="4" w:space="0" w:color="auto"/>
            </w:tcBorders>
            <w:vAlign w:val="center"/>
          </w:tcPr>
          <w:p w14:paraId="77EEE317"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74</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228AD6E7"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84</w:t>
            </w:r>
          </w:p>
        </w:tc>
        <w:tc>
          <w:tcPr>
            <w:tcW w:w="2835" w:type="dxa"/>
            <w:tcBorders>
              <w:top w:val="nil"/>
              <w:left w:val="nil"/>
              <w:bottom w:val="single" w:sz="4" w:space="0" w:color="auto"/>
              <w:right w:val="single" w:sz="4" w:space="0" w:color="auto"/>
            </w:tcBorders>
            <w:shd w:val="clear" w:color="auto" w:fill="auto"/>
            <w:noWrap/>
            <w:vAlign w:val="center"/>
            <w:hideMark/>
          </w:tcPr>
          <w:p w14:paraId="4363305D"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0678064262</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4F432E76"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proofErr w:type="spellStart"/>
            <w:proofErr w:type="gramStart"/>
            <w:r w:rsidRPr="004D7ACC">
              <w:rPr>
                <w:rFonts w:ascii="Times New Roman" w:eastAsia="Times New Roman" w:hAnsi="Times New Roman"/>
                <w:color w:val="000000"/>
                <w:sz w:val="20"/>
                <w:lang w:eastAsia="uk-UA"/>
              </w:rPr>
              <w:t>смт.Рокитне</w:t>
            </w:r>
            <w:proofErr w:type="spellEnd"/>
            <w:proofErr w:type="gramEnd"/>
          </w:p>
        </w:tc>
      </w:tr>
      <w:tr w:rsidR="009E2032" w:rsidRPr="004D7ACC" w14:paraId="55479199" w14:textId="77777777" w:rsidTr="00767296">
        <w:trPr>
          <w:cantSplit/>
          <w:trHeight w:val="284"/>
        </w:trPr>
        <w:tc>
          <w:tcPr>
            <w:tcW w:w="845" w:type="dxa"/>
            <w:vMerge/>
            <w:tcBorders>
              <w:left w:val="single" w:sz="8" w:space="0" w:color="auto"/>
              <w:bottom w:val="single" w:sz="8" w:space="0" w:color="000000"/>
              <w:right w:val="single" w:sz="4" w:space="0" w:color="auto"/>
            </w:tcBorders>
            <w:vAlign w:val="center"/>
          </w:tcPr>
          <w:p w14:paraId="228C49CB"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7AF7AD82" w14:textId="77777777" w:rsidR="009E2032" w:rsidRPr="004D7ACC" w:rsidRDefault="009E2032" w:rsidP="00767296">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0AC86059"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0662441320</w:t>
            </w:r>
          </w:p>
        </w:tc>
        <w:tc>
          <w:tcPr>
            <w:tcW w:w="3544" w:type="dxa"/>
            <w:vMerge/>
            <w:tcBorders>
              <w:top w:val="nil"/>
              <w:left w:val="single" w:sz="4" w:space="0" w:color="auto"/>
              <w:bottom w:val="single" w:sz="8" w:space="0" w:color="000000"/>
              <w:right w:val="single" w:sz="4" w:space="0" w:color="auto"/>
            </w:tcBorders>
            <w:vAlign w:val="center"/>
            <w:hideMark/>
          </w:tcPr>
          <w:p w14:paraId="4424DD38" w14:textId="77777777" w:rsidR="009E2032" w:rsidRPr="004D7ACC" w:rsidRDefault="009E2032" w:rsidP="00767296">
            <w:pPr>
              <w:spacing w:after="0" w:line="240" w:lineRule="auto"/>
              <w:rPr>
                <w:rFonts w:ascii="Times New Roman" w:eastAsia="Times New Roman" w:hAnsi="Times New Roman"/>
                <w:color w:val="000000"/>
                <w:sz w:val="20"/>
                <w:lang w:eastAsia="uk-UA"/>
              </w:rPr>
            </w:pPr>
          </w:p>
        </w:tc>
      </w:tr>
      <w:tr w:rsidR="009E2032" w:rsidRPr="004D7ACC" w14:paraId="7852F382" w14:textId="77777777" w:rsidTr="00767296">
        <w:trPr>
          <w:cantSplit/>
          <w:trHeight w:val="284"/>
        </w:trPr>
        <w:tc>
          <w:tcPr>
            <w:tcW w:w="845" w:type="dxa"/>
            <w:vMerge w:val="restart"/>
            <w:tcBorders>
              <w:top w:val="nil"/>
              <w:left w:val="single" w:sz="8" w:space="0" w:color="auto"/>
              <w:right w:val="single" w:sz="4" w:space="0" w:color="auto"/>
            </w:tcBorders>
            <w:vAlign w:val="center"/>
          </w:tcPr>
          <w:p w14:paraId="35A975C5"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75</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4117E294"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85</w:t>
            </w:r>
          </w:p>
        </w:tc>
        <w:tc>
          <w:tcPr>
            <w:tcW w:w="2835" w:type="dxa"/>
            <w:tcBorders>
              <w:top w:val="nil"/>
              <w:left w:val="nil"/>
              <w:bottom w:val="single" w:sz="4" w:space="0" w:color="auto"/>
              <w:right w:val="single" w:sz="4" w:space="0" w:color="auto"/>
            </w:tcBorders>
            <w:shd w:val="clear" w:color="auto" w:fill="auto"/>
            <w:noWrap/>
            <w:vAlign w:val="center"/>
            <w:hideMark/>
          </w:tcPr>
          <w:p w14:paraId="4C5C23B4"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0678064263</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05D2855D"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proofErr w:type="spellStart"/>
            <w:proofErr w:type="gramStart"/>
            <w:r w:rsidRPr="004D7ACC">
              <w:rPr>
                <w:rFonts w:ascii="Times New Roman" w:eastAsia="Times New Roman" w:hAnsi="Times New Roman"/>
                <w:color w:val="000000"/>
                <w:sz w:val="20"/>
                <w:lang w:eastAsia="uk-UA"/>
              </w:rPr>
              <w:t>смт.Рокитне</w:t>
            </w:r>
            <w:proofErr w:type="spellEnd"/>
            <w:proofErr w:type="gramEnd"/>
          </w:p>
        </w:tc>
      </w:tr>
      <w:tr w:rsidR="009E2032" w:rsidRPr="004D7ACC" w14:paraId="6214ADF7" w14:textId="77777777" w:rsidTr="00767296">
        <w:trPr>
          <w:cantSplit/>
          <w:trHeight w:val="284"/>
        </w:trPr>
        <w:tc>
          <w:tcPr>
            <w:tcW w:w="845" w:type="dxa"/>
            <w:vMerge/>
            <w:tcBorders>
              <w:left w:val="single" w:sz="8" w:space="0" w:color="auto"/>
              <w:bottom w:val="single" w:sz="8" w:space="0" w:color="000000"/>
              <w:right w:val="single" w:sz="4" w:space="0" w:color="auto"/>
            </w:tcBorders>
            <w:vAlign w:val="center"/>
          </w:tcPr>
          <w:p w14:paraId="2154C14F"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4B88A993" w14:textId="77777777" w:rsidR="009E2032" w:rsidRPr="004D7ACC" w:rsidRDefault="009E2032" w:rsidP="00767296">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54DE36E1"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0662441399</w:t>
            </w:r>
          </w:p>
        </w:tc>
        <w:tc>
          <w:tcPr>
            <w:tcW w:w="3544" w:type="dxa"/>
            <w:vMerge/>
            <w:tcBorders>
              <w:top w:val="nil"/>
              <w:left w:val="single" w:sz="4" w:space="0" w:color="auto"/>
              <w:bottom w:val="single" w:sz="8" w:space="0" w:color="000000"/>
              <w:right w:val="single" w:sz="4" w:space="0" w:color="auto"/>
            </w:tcBorders>
            <w:vAlign w:val="center"/>
            <w:hideMark/>
          </w:tcPr>
          <w:p w14:paraId="6BEC44B4" w14:textId="77777777" w:rsidR="009E2032" w:rsidRPr="004D7ACC" w:rsidRDefault="009E2032" w:rsidP="00767296">
            <w:pPr>
              <w:spacing w:after="0" w:line="240" w:lineRule="auto"/>
              <w:rPr>
                <w:rFonts w:ascii="Times New Roman" w:eastAsia="Times New Roman" w:hAnsi="Times New Roman"/>
                <w:color w:val="000000"/>
                <w:sz w:val="20"/>
                <w:lang w:eastAsia="uk-UA"/>
              </w:rPr>
            </w:pPr>
          </w:p>
        </w:tc>
      </w:tr>
      <w:tr w:rsidR="009E2032" w:rsidRPr="004D7ACC" w14:paraId="594B9941" w14:textId="77777777" w:rsidTr="00767296">
        <w:trPr>
          <w:cantSplit/>
          <w:trHeight w:val="284"/>
        </w:trPr>
        <w:tc>
          <w:tcPr>
            <w:tcW w:w="845" w:type="dxa"/>
            <w:vMerge w:val="restart"/>
            <w:tcBorders>
              <w:top w:val="nil"/>
              <w:left w:val="single" w:sz="8" w:space="0" w:color="auto"/>
              <w:right w:val="single" w:sz="4" w:space="0" w:color="auto"/>
            </w:tcBorders>
            <w:vAlign w:val="center"/>
          </w:tcPr>
          <w:p w14:paraId="4E62D13E"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76</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400222AC"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86</w:t>
            </w:r>
          </w:p>
        </w:tc>
        <w:tc>
          <w:tcPr>
            <w:tcW w:w="2835" w:type="dxa"/>
            <w:tcBorders>
              <w:top w:val="nil"/>
              <w:left w:val="nil"/>
              <w:bottom w:val="single" w:sz="4" w:space="0" w:color="auto"/>
              <w:right w:val="single" w:sz="4" w:space="0" w:color="auto"/>
            </w:tcBorders>
            <w:shd w:val="clear" w:color="auto" w:fill="auto"/>
            <w:noWrap/>
            <w:vAlign w:val="center"/>
            <w:hideMark/>
          </w:tcPr>
          <w:p w14:paraId="2CF8F096"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0678064264</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653264A2"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с.Березове</w:t>
            </w:r>
            <w:proofErr w:type="spellEnd"/>
          </w:p>
        </w:tc>
      </w:tr>
      <w:tr w:rsidR="009E2032" w:rsidRPr="004D7ACC" w14:paraId="36268336" w14:textId="77777777" w:rsidTr="00767296">
        <w:trPr>
          <w:cantSplit/>
          <w:trHeight w:val="284"/>
        </w:trPr>
        <w:tc>
          <w:tcPr>
            <w:tcW w:w="845" w:type="dxa"/>
            <w:vMerge/>
            <w:tcBorders>
              <w:left w:val="single" w:sz="8" w:space="0" w:color="auto"/>
              <w:bottom w:val="single" w:sz="8" w:space="0" w:color="000000"/>
              <w:right w:val="single" w:sz="4" w:space="0" w:color="auto"/>
            </w:tcBorders>
            <w:vAlign w:val="center"/>
          </w:tcPr>
          <w:p w14:paraId="44433CDD"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6282B37D" w14:textId="77777777" w:rsidR="009E2032" w:rsidRPr="004D7ACC" w:rsidRDefault="009E2032" w:rsidP="00767296">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4B2CAE02"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0952900135</w:t>
            </w:r>
          </w:p>
        </w:tc>
        <w:tc>
          <w:tcPr>
            <w:tcW w:w="3544" w:type="dxa"/>
            <w:vMerge/>
            <w:tcBorders>
              <w:top w:val="nil"/>
              <w:left w:val="single" w:sz="4" w:space="0" w:color="auto"/>
              <w:bottom w:val="single" w:sz="8" w:space="0" w:color="000000"/>
              <w:right w:val="single" w:sz="4" w:space="0" w:color="auto"/>
            </w:tcBorders>
            <w:vAlign w:val="center"/>
            <w:hideMark/>
          </w:tcPr>
          <w:p w14:paraId="0C1C5646" w14:textId="77777777" w:rsidR="009E2032" w:rsidRPr="004D7ACC" w:rsidRDefault="009E2032" w:rsidP="00767296">
            <w:pPr>
              <w:spacing w:after="0" w:line="240" w:lineRule="auto"/>
              <w:rPr>
                <w:rFonts w:ascii="Times New Roman" w:eastAsia="Times New Roman" w:hAnsi="Times New Roman"/>
                <w:color w:val="000000"/>
                <w:sz w:val="20"/>
                <w:lang w:eastAsia="uk-UA"/>
              </w:rPr>
            </w:pPr>
          </w:p>
        </w:tc>
      </w:tr>
      <w:tr w:rsidR="009E2032" w:rsidRPr="004D7ACC" w14:paraId="2653D56F" w14:textId="77777777" w:rsidTr="00767296">
        <w:trPr>
          <w:cantSplit/>
          <w:trHeight w:val="284"/>
        </w:trPr>
        <w:tc>
          <w:tcPr>
            <w:tcW w:w="845" w:type="dxa"/>
            <w:vMerge w:val="restart"/>
            <w:tcBorders>
              <w:top w:val="nil"/>
              <w:left w:val="single" w:sz="8" w:space="0" w:color="auto"/>
              <w:right w:val="single" w:sz="4" w:space="0" w:color="auto"/>
            </w:tcBorders>
            <w:vAlign w:val="center"/>
          </w:tcPr>
          <w:p w14:paraId="7E8488E7"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77</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3D850166"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87</w:t>
            </w:r>
          </w:p>
        </w:tc>
        <w:tc>
          <w:tcPr>
            <w:tcW w:w="2835" w:type="dxa"/>
            <w:tcBorders>
              <w:top w:val="nil"/>
              <w:left w:val="nil"/>
              <w:bottom w:val="single" w:sz="4" w:space="0" w:color="auto"/>
              <w:right w:val="single" w:sz="4" w:space="0" w:color="auto"/>
            </w:tcBorders>
            <w:shd w:val="clear" w:color="auto" w:fill="auto"/>
            <w:noWrap/>
            <w:vAlign w:val="center"/>
            <w:hideMark/>
          </w:tcPr>
          <w:p w14:paraId="32938D15"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0678064265</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61982F1A"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proofErr w:type="spellStart"/>
            <w:proofErr w:type="gramStart"/>
            <w:r w:rsidRPr="004D7ACC">
              <w:rPr>
                <w:rFonts w:ascii="Times New Roman" w:eastAsia="Times New Roman" w:hAnsi="Times New Roman"/>
                <w:color w:val="000000"/>
                <w:sz w:val="20"/>
                <w:lang w:eastAsia="uk-UA"/>
              </w:rPr>
              <w:t>с.Кам</w:t>
            </w:r>
            <w:proofErr w:type="spellEnd"/>
            <w:r>
              <w:rPr>
                <w:rFonts w:ascii="Times New Roman" w:eastAsia="Times New Roman" w:hAnsi="Times New Roman"/>
                <w:color w:val="000000"/>
                <w:sz w:val="20"/>
                <w:lang w:val="en-US" w:eastAsia="uk-UA"/>
              </w:rPr>
              <w:t>’</w:t>
            </w:r>
            <w:proofErr w:type="spellStart"/>
            <w:r w:rsidRPr="004D7ACC">
              <w:rPr>
                <w:rFonts w:ascii="Times New Roman" w:eastAsia="Times New Roman" w:hAnsi="Times New Roman"/>
                <w:color w:val="000000"/>
                <w:sz w:val="20"/>
                <w:lang w:eastAsia="uk-UA"/>
              </w:rPr>
              <w:t>яне</w:t>
            </w:r>
            <w:proofErr w:type="spellEnd"/>
            <w:proofErr w:type="gramEnd"/>
          </w:p>
        </w:tc>
      </w:tr>
      <w:tr w:rsidR="009E2032" w:rsidRPr="004D7ACC" w14:paraId="2D0EA28D" w14:textId="77777777" w:rsidTr="00767296">
        <w:trPr>
          <w:cantSplit/>
          <w:trHeight w:val="284"/>
        </w:trPr>
        <w:tc>
          <w:tcPr>
            <w:tcW w:w="845" w:type="dxa"/>
            <w:vMerge/>
            <w:tcBorders>
              <w:left w:val="single" w:sz="8" w:space="0" w:color="auto"/>
              <w:bottom w:val="single" w:sz="8" w:space="0" w:color="000000"/>
              <w:right w:val="single" w:sz="4" w:space="0" w:color="auto"/>
            </w:tcBorders>
            <w:vAlign w:val="center"/>
          </w:tcPr>
          <w:p w14:paraId="792FC6C2"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38E8EC99" w14:textId="77777777" w:rsidR="009E2032" w:rsidRPr="004D7ACC" w:rsidRDefault="009E2032" w:rsidP="00767296">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5AC9879E"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0952900160</w:t>
            </w:r>
          </w:p>
        </w:tc>
        <w:tc>
          <w:tcPr>
            <w:tcW w:w="3544" w:type="dxa"/>
            <w:vMerge/>
            <w:tcBorders>
              <w:top w:val="nil"/>
              <w:left w:val="single" w:sz="4" w:space="0" w:color="auto"/>
              <w:bottom w:val="single" w:sz="8" w:space="0" w:color="000000"/>
              <w:right w:val="single" w:sz="4" w:space="0" w:color="auto"/>
            </w:tcBorders>
            <w:vAlign w:val="center"/>
            <w:hideMark/>
          </w:tcPr>
          <w:p w14:paraId="006490AB" w14:textId="77777777" w:rsidR="009E2032" w:rsidRPr="004D7ACC" w:rsidRDefault="009E2032" w:rsidP="00767296">
            <w:pPr>
              <w:spacing w:after="0" w:line="240" w:lineRule="auto"/>
              <w:rPr>
                <w:rFonts w:ascii="Times New Roman" w:eastAsia="Times New Roman" w:hAnsi="Times New Roman"/>
                <w:color w:val="000000"/>
                <w:sz w:val="20"/>
                <w:lang w:eastAsia="uk-UA"/>
              </w:rPr>
            </w:pPr>
          </w:p>
        </w:tc>
      </w:tr>
      <w:tr w:rsidR="009E2032" w:rsidRPr="004D7ACC" w14:paraId="62B043F7" w14:textId="77777777" w:rsidTr="00767296">
        <w:trPr>
          <w:cantSplit/>
          <w:trHeight w:val="284"/>
        </w:trPr>
        <w:tc>
          <w:tcPr>
            <w:tcW w:w="845" w:type="dxa"/>
            <w:vMerge w:val="restart"/>
            <w:tcBorders>
              <w:top w:val="nil"/>
              <w:left w:val="single" w:sz="8" w:space="0" w:color="auto"/>
              <w:right w:val="single" w:sz="4" w:space="0" w:color="auto"/>
            </w:tcBorders>
            <w:vAlign w:val="center"/>
          </w:tcPr>
          <w:p w14:paraId="257EB811"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78</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096838EC"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88</w:t>
            </w:r>
          </w:p>
        </w:tc>
        <w:tc>
          <w:tcPr>
            <w:tcW w:w="2835" w:type="dxa"/>
            <w:tcBorders>
              <w:top w:val="nil"/>
              <w:left w:val="nil"/>
              <w:bottom w:val="single" w:sz="4" w:space="0" w:color="auto"/>
              <w:right w:val="single" w:sz="4" w:space="0" w:color="auto"/>
            </w:tcBorders>
            <w:shd w:val="clear" w:color="auto" w:fill="auto"/>
            <w:noWrap/>
            <w:vAlign w:val="center"/>
            <w:hideMark/>
          </w:tcPr>
          <w:p w14:paraId="7E5C79EA"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0676524798</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3CBE1173"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proofErr w:type="spellStart"/>
            <w:proofErr w:type="gramStart"/>
            <w:r w:rsidRPr="004D7ACC">
              <w:rPr>
                <w:rFonts w:ascii="Times New Roman" w:eastAsia="Times New Roman" w:hAnsi="Times New Roman"/>
                <w:color w:val="000000"/>
                <w:sz w:val="20"/>
                <w:lang w:eastAsia="uk-UA"/>
              </w:rPr>
              <w:t>смт.Володимирець</w:t>
            </w:r>
            <w:proofErr w:type="spellEnd"/>
            <w:proofErr w:type="gramEnd"/>
          </w:p>
        </w:tc>
      </w:tr>
      <w:tr w:rsidR="009E2032" w:rsidRPr="004D7ACC" w14:paraId="28101D57" w14:textId="77777777" w:rsidTr="00767296">
        <w:trPr>
          <w:cantSplit/>
          <w:trHeight w:val="284"/>
        </w:trPr>
        <w:tc>
          <w:tcPr>
            <w:tcW w:w="845" w:type="dxa"/>
            <w:vMerge/>
            <w:tcBorders>
              <w:left w:val="single" w:sz="8" w:space="0" w:color="auto"/>
              <w:bottom w:val="single" w:sz="8" w:space="0" w:color="000000"/>
              <w:right w:val="single" w:sz="4" w:space="0" w:color="auto"/>
            </w:tcBorders>
            <w:vAlign w:val="center"/>
          </w:tcPr>
          <w:p w14:paraId="1F2C36BF"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7E3CF2F5" w14:textId="77777777" w:rsidR="009E2032" w:rsidRPr="004D7ACC" w:rsidRDefault="009E2032" w:rsidP="00767296">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03419C57"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0662443799</w:t>
            </w:r>
          </w:p>
        </w:tc>
        <w:tc>
          <w:tcPr>
            <w:tcW w:w="3544" w:type="dxa"/>
            <w:vMerge/>
            <w:tcBorders>
              <w:top w:val="nil"/>
              <w:left w:val="single" w:sz="4" w:space="0" w:color="auto"/>
              <w:bottom w:val="single" w:sz="8" w:space="0" w:color="000000"/>
              <w:right w:val="single" w:sz="4" w:space="0" w:color="auto"/>
            </w:tcBorders>
            <w:vAlign w:val="center"/>
            <w:hideMark/>
          </w:tcPr>
          <w:p w14:paraId="0717687C" w14:textId="77777777" w:rsidR="009E2032" w:rsidRPr="004D7ACC" w:rsidRDefault="009E2032" w:rsidP="00767296">
            <w:pPr>
              <w:spacing w:after="0" w:line="240" w:lineRule="auto"/>
              <w:rPr>
                <w:rFonts w:ascii="Times New Roman" w:eastAsia="Times New Roman" w:hAnsi="Times New Roman"/>
                <w:color w:val="000000"/>
                <w:sz w:val="20"/>
                <w:lang w:eastAsia="uk-UA"/>
              </w:rPr>
            </w:pPr>
          </w:p>
        </w:tc>
      </w:tr>
      <w:tr w:rsidR="009E2032" w:rsidRPr="004D7ACC" w14:paraId="40397F88" w14:textId="77777777" w:rsidTr="00767296">
        <w:trPr>
          <w:cantSplit/>
          <w:trHeight w:val="284"/>
        </w:trPr>
        <w:tc>
          <w:tcPr>
            <w:tcW w:w="845" w:type="dxa"/>
            <w:vMerge w:val="restart"/>
            <w:tcBorders>
              <w:top w:val="nil"/>
              <w:left w:val="single" w:sz="8" w:space="0" w:color="auto"/>
              <w:right w:val="single" w:sz="4" w:space="0" w:color="auto"/>
            </w:tcBorders>
            <w:vAlign w:val="center"/>
          </w:tcPr>
          <w:p w14:paraId="0D42573C"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79</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45194BB6"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89</w:t>
            </w:r>
          </w:p>
        </w:tc>
        <w:tc>
          <w:tcPr>
            <w:tcW w:w="2835" w:type="dxa"/>
            <w:tcBorders>
              <w:top w:val="nil"/>
              <w:left w:val="nil"/>
              <w:bottom w:val="single" w:sz="4" w:space="0" w:color="auto"/>
              <w:right w:val="single" w:sz="4" w:space="0" w:color="auto"/>
            </w:tcBorders>
            <w:shd w:val="clear" w:color="auto" w:fill="auto"/>
            <w:noWrap/>
            <w:vAlign w:val="center"/>
            <w:hideMark/>
          </w:tcPr>
          <w:p w14:paraId="767A5C12"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0676524817</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4F2B03B1"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proofErr w:type="spellStart"/>
            <w:proofErr w:type="gramStart"/>
            <w:r w:rsidRPr="004D7ACC">
              <w:rPr>
                <w:rFonts w:ascii="Times New Roman" w:eastAsia="Times New Roman" w:hAnsi="Times New Roman"/>
                <w:color w:val="000000"/>
                <w:sz w:val="20"/>
                <w:lang w:eastAsia="uk-UA"/>
              </w:rPr>
              <w:t>смт.Володимирець</w:t>
            </w:r>
            <w:proofErr w:type="spellEnd"/>
            <w:proofErr w:type="gramEnd"/>
          </w:p>
        </w:tc>
      </w:tr>
      <w:tr w:rsidR="009E2032" w:rsidRPr="004D7ACC" w14:paraId="3F8960BF" w14:textId="77777777" w:rsidTr="00767296">
        <w:trPr>
          <w:cantSplit/>
          <w:trHeight w:val="284"/>
        </w:trPr>
        <w:tc>
          <w:tcPr>
            <w:tcW w:w="845" w:type="dxa"/>
            <w:vMerge/>
            <w:tcBorders>
              <w:left w:val="single" w:sz="8" w:space="0" w:color="auto"/>
              <w:bottom w:val="single" w:sz="8" w:space="0" w:color="000000"/>
              <w:right w:val="single" w:sz="4" w:space="0" w:color="auto"/>
            </w:tcBorders>
            <w:vAlign w:val="center"/>
          </w:tcPr>
          <w:p w14:paraId="78DE6343"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0692FFE6" w14:textId="77777777" w:rsidR="009E2032" w:rsidRPr="004D7ACC" w:rsidRDefault="009E2032" w:rsidP="00767296">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506FC616"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0662443994</w:t>
            </w:r>
          </w:p>
        </w:tc>
        <w:tc>
          <w:tcPr>
            <w:tcW w:w="3544" w:type="dxa"/>
            <w:vMerge/>
            <w:tcBorders>
              <w:top w:val="nil"/>
              <w:left w:val="single" w:sz="4" w:space="0" w:color="auto"/>
              <w:bottom w:val="single" w:sz="8" w:space="0" w:color="000000"/>
              <w:right w:val="single" w:sz="4" w:space="0" w:color="auto"/>
            </w:tcBorders>
            <w:vAlign w:val="center"/>
            <w:hideMark/>
          </w:tcPr>
          <w:p w14:paraId="6B0F2849" w14:textId="77777777" w:rsidR="009E2032" w:rsidRPr="004D7ACC" w:rsidRDefault="009E2032" w:rsidP="00767296">
            <w:pPr>
              <w:spacing w:after="0" w:line="240" w:lineRule="auto"/>
              <w:rPr>
                <w:rFonts w:ascii="Times New Roman" w:eastAsia="Times New Roman" w:hAnsi="Times New Roman"/>
                <w:color w:val="000000"/>
                <w:sz w:val="20"/>
                <w:lang w:eastAsia="uk-UA"/>
              </w:rPr>
            </w:pPr>
          </w:p>
        </w:tc>
      </w:tr>
      <w:tr w:rsidR="009E2032" w:rsidRPr="004D7ACC" w14:paraId="31D3C995" w14:textId="77777777" w:rsidTr="00767296">
        <w:trPr>
          <w:cantSplit/>
          <w:trHeight w:val="284"/>
        </w:trPr>
        <w:tc>
          <w:tcPr>
            <w:tcW w:w="845" w:type="dxa"/>
            <w:vMerge w:val="restart"/>
            <w:tcBorders>
              <w:top w:val="nil"/>
              <w:left w:val="single" w:sz="8" w:space="0" w:color="auto"/>
              <w:right w:val="single" w:sz="4" w:space="0" w:color="auto"/>
            </w:tcBorders>
            <w:vAlign w:val="center"/>
          </w:tcPr>
          <w:p w14:paraId="14514C57"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80</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0DEA6DFD"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90</w:t>
            </w:r>
          </w:p>
        </w:tc>
        <w:tc>
          <w:tcPr>
            <w:tcW w:w="2835" w:type="dxa"/>
            <w:tcBorders>
              <w:top w:val="nil"/>
              <w:left w:val="nil"/>
              <w:bottom w:val="single" w:sz="4" w:space="0" w:color="auto"/>
              <w:right w:val="single" w:sz="4" w:space="0" w:color="auto"/>
            </w:tcBorders>
            <w:shd w:val="clear" w:color="auto" w:fill="auto"/>
            <w:noWrap/>
            <w:vAlign w:val="center"/>
            <w:hideMark/>
          </w:tcPr>
          <w:p w14:paraId="758A4837"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0676524847</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550166DB"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с.Антонівський</w:t>
            </w:r>
            <w:proofErr w:type="spellEnd"/>
          </w:p>
        </w:tc>
      </w:tr>
      <w:tr w:rsidR="009E2032" w:rsidRPr="004D7ACC" w14:paraId="7A21F439" w14:textId="77777777" w:rsidTr="00767296">
        <w:trPr>
          <w:cantSplit/>
          <w:trHeight w:val="284"/>
        </w:trPr>
        <w:tc>
          <w:tcPr>
            <w:tcW w:w="845" w:type="dxa"/>
            <w:vMerge/>
            <w:tcBorders>
              <w:left w:val="single" w:sz="8" w:space="0" w:color="auto"/>
              <w:bottom w:val="single" w:sz="8" w:space="0" w:color="000000"/>
              <w:right w:val="single" w:sz="4" w:space="0" w:color="auto"/>
            </w:tcBorders>
            <w:vAlign w:val="center"/>
          </w:tcPr>
          <w:p w14:paraId="24E933CB"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2174C458" w14:textId="77777777" w:rsidR="009E2032" w:rsidRPr="004D7ACC" w:rsidRDefault="009E2032" w:rsidP="00767296">
            <w:pPr>
              <w:spacing w:after="0" w:line="240" w:lineRule="auto"/>
              <w:rPr>
                <w:rFonts w:ascii="Times New Roman" w:eastAsia="Times New Roman" w:hAnsi="Times New Roman"/>
                <w:color w:val="000000"/>
                <w:sz w:val="20"/>
                <w:lang w:eastAsia="uk-UA"/>
              </w:rPr>
            </w:pPr>
          </w:p>
        </w:tc>
        <w:tc>
          <w:tcPr>
            <w:tcW w:w="2835" w:type="dxa"/>
            <w:tcBorders>
              <w:top w:val="single" w:sz="8" w:space="0" w:color="auto"/>
              <w:left w:val="nil"/>
              <w:bottom w:val="single" w:sz="4" w:space="0" w:color="auto"/>
              <w:right w:val="single" w:sz="4" w:space="0" w:color="auto"/>
            </w:tcBorders>
            <w:shd w:val="clear" w:color="auto" w:fill="auto"/>
            <w:noWrap/>
            <w:vAlign w:val="center"/>
            <w:hideMark/>
          </w:tcPr>
          <w:p w14:paraId="179D3665"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0662443782</w:t>
            </w:r>
          </w:p>
        </w:tc>
        <w:tc>
          <w:tcPr>
            <w:tcW w:w="3544" w:type="dxa"/>
            <w:vMerge/>
            <w:tcBorders>
              <w:top w:val="nil"/>
              <w:left w:val="single" w:sz="4" w:space="0" w:color="auto"/>
              <w:bottom w:val="single" w:sz="8" w:space="0" w:color="000000"/>
              <w:right w:val="single" w:sz="4" w:space="0" w:color="auto"/>
            </w:tcBorders>
            <w:vAlign w:val="center"/>
            <w:hideMark/>
          </w:tcPr>
          <w:p w14:paraId="053C6CAE" w14:textId="77777777" w:rsidR="009E2032" w:rsidRPr="004D7ACC" w:rsidRDefault="009E2032" w:rsidP="00767296">
            <w:pPr>
              <w:spacing w:after="0" w:line="240" w:lineRule="auto"/>
              <w:rPr>
                <w:rFonts w:ascii="Times New Roman" w:eastAsia="Times New Roman" w:hAnsi="Times New Roman"/>
                <w:color w:val="000000"/>
                <w:sz w:val="20"/>
                <w:lang w:eastAsia="uk-UA"/>
              </w:rPr>
            </w:pPr>
          </w:p>
        </w:tc>
      </w:tr>
      <w:tr w:rsidR="009E2032" w:rsidRPr="004D7ACC" w14:paraId="5AA59133" w14:textId="77777777" w:rsidTr="00767296">
        <w:trPr>
          <w:cantSplit/>
          <w:trHeight w:val="284"/>
        </w:trPr>
        <w:tc>
          <w:tcPr>
            <w:tcW w:w="845" w:type="dxa"/>
            <w:vMerge w:val="restart"/>
            <w:tcBorders>
              <w:top w:val="nil"/>
              <w:left w:val="single" w:sz="8" w:space="0" w:color="auto"/>
              <w:right w:val="single" w:sz="4" w:space="0" w:color="auto"/>
            </w:tcBorders>
            <w:vAlign w:val="center"/>
          </w:tcPr>
          <w:p w14:paraId="03A32493"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81</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24BEC43E"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91</w:t>
            </w:r>
          </w:p>
        </w:tc>
        <w:tc>
          <w:tcPr>
            <w:tcW w:w="2835" w:type="dxa"/>
            <w:tcBorders>
              <w:top w:val="single" w:sz="8" w:space="0" w:color="auto"/>
              <w:left w:val="nil"/>
              <w:bottom w:val="single" w:sz="4" w:space="0" w:color="auto"/>
              <w:right w:val="single" w:sz="4" w:space="0" w:color="auto"/>
            </w:tcBorders>
            <w:shd w:val="clear" w:color="auto" w:fill="auto"/>
            <w:noWrap/>
            <w:vAlign w:val="center"/>
            <w:hideMark/>
          </w:tcPr>
          <w:p w14:paraId="457B31C6"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0676524926</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22315C10"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с.Більсько-Вільський</w:t>
            </w:r>
            <w:proofErr w:type="spellEnd"/>
          </w:p>
        </w:tc>
      </w:tr>
      <w:tr w:rsidR="009E2032" w:rsidRPr="004D7ACC" w14:paraId="304A40A3" w14:textId="77777777" w:rsidTr="00767296">
        <w:trPr>
          <w:cantSplit/>
          <w:trHeight w:val="284"/>
        </w:trPr>
        <w:tc>
          <w:tcPr>
            <w:tcW w:w="845" w:type="dxa"/>
            <w:vMerge/>
            <w:tcBorders>
              <w:left w:val="single" w:sz="8" w:space="0" w:color="auto"/>
              <w:bottom w:val="single" w:sz="8" w:space="0" w:color="000000"/>
              <w:right w:val="single" w:sz="4" w:space="0" w:color="auto"/>
            </w:tcBorders>
            <w:vAlign w:val="center"/>
          </w:tcPr>
          <w:p w14:paraId="1CC044FF"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17239A98" w14:textId="77777777" w:rsidR="009E2032" w:rsidRPr="004D7ACC" w:rsidRDefault="009E2032" w:rsidP="00767296">
            <w:pPr>
              <w:spacing w:after="0" w:line="240" w:lineRule="auto"/>
              <w:rPr>
                <w:rFonts w:ascii="Times New Roman" w:eastAsia="Times New Roman" w:hAnsi="Times New Roman"/>
                <w:color w:val="000000"/>
                <w:sz w:val="20"/>
                <w:lang w:eastAsia="uk-UA"/>
              </w:rPr>
            </w:pPr>
          </w:p>
        </w:tc>
        <w:tc>
          <w:tcPr>
            <w:tcW w:w="2835" w:type="dxa"/>
            <w:tcBorders>
              <w:top w:val="single" w:sz="8" w:space="0" w:color="auto"/>
              <w:left w:val="nil"/>
              <w:bottom w:val="single" w:sz="4" w:space="0" w:color="auto"/>
              <w:right w:val="single" w:sz="4" w:space="0" w:color="auto"/>
            </w:tcBorders>
            <w:shd w:val="clear" w:color="auto" w:fill="auto"/>
            <w:noWrap/>
            <w:vAlign w:val="center"/>
            <w:hideMark/>
          </w:tcPr>
          <w:p w14:paraId="4BEE7649"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0952900074</w:t>
            </w:r>
          </w:p>
        </w:tc>
        <w:tc>
          <w:tcPr>
            <w:tcW w:w="3544" w:type="dxa"/>
            <w:vMerge/>
            <w:tcBorders>
              <w:top w:val="nil"/>
              <w:left w:val="single" w:sz="4" w:space="0" w:color="auto"/>
              <w:bottom w:val="single" w:sz="8" w:space="0" w:color="000000"/>
              <w:right w:val="single" w:sz="4" w:space="0" w:color="auto"/>
            </w:tcBorders>
            <w:vAlign w:val="center"/>
            <w:hideMark/>
          </w:tcPr>
          <w:p w14:paraId="163CA9C9" w14:textId="77777777" w:rsidR="009E2032" w:rsidRPr="004D7ACC" w:rsidRDefault="009E2032" w:rsidP="00767296">
            <w:pPr>
              <w:spacing w:after="0" w:line="240" w:lineRule="auto"/>
              <w:rPr>
                <w:rFonts w:ascii="Times New Roman" w:eastAsia="Times New Roman" w:hAnsi="Times New Roman"/>
                <w:color w:val="000000"/>
                <w:sz w:val="20"/>
                <w:lang w:eastAsia="uk-UA"/>
              </w:rPr>
            </w:pPr>
          </w:p>
        </w:tc>
      </w:tr>
      <w:tr w:rsidR="009E2032" w:rsidRPr="004D7ACC" w14:paraId="0AE63BE9" w14:textId="77777777" w:rsidTr="00767296">
        <w:trPr>
          <w:cantSplit/>
          <w:trHeight w:val="284"/>
        </w:trPr>
        <w:tc>
          <w:tcPr>
            <w:tcW w:w="845" w:type="dxa"/>
            <w:vMerge w:val="restart"/>
            <w:tcBorders>
              <w:top w:val="nil"/>
              <w:left w:val="single" w:sz="8" w:space="0" w:color="auto"/>
              <w:right w:val="single" w:sz="4" w:space="0" w:color="auto"/>
            </w:tcBorders>
            <w:vAlign w:val="center"/>
          </w:tcPr>
          <w:p w14:paraId="2B9E8508"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82</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7B62593F"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92</w:t>
            </w:r>
          </w:p>
        </w:tc>
        <w:tc>
          <w:tcPr>
            <w:tcW w:w="2835" w:type="dxa"/>
            <w:tcBorders>
              <w:top w:val="single" w:sz="8" w:space="0" w:color="auto"/>
              <w:left w:val="nil"/>
              <w:bottom w:val="single" w:sz="4" w:space="0" w:color="auto"/>
              <w:right w:val="single" w:sz="4" w:space="0" w:color="auto"/>
            </w:tcBorders>
            <w:shd w:val="clear" w:color="auto" w:fill="auto"/>
            <w:noWrap/>
            <w:vAlign w:val="center"/>
            <w:hideMark/>
          </w:tcPr>
          <w:p w14:paraId="0706C1D2"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0676524935</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2946598D"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с.Новорафалівський</w:t>
            </w:r>
            <w:proofErr w:type="spellEnd"/>
          </w:p>
        </w:tc>
      </w:tr>
      <w:tr w:rsidR="009E2032" w:rsidRPr="004D7ACC" w14:paraId="7ECB85FB" w14:textId="77777777" w:rsidTr="00767296">
        <w:trPr>
          <w:cantSplit/>
          <w:trHeight w:val="284"/>
        </w:trPr>
        <w:tc>
          <w:tcPr>
            <w:tcW w:w="845" w:type="dxa"/>
            <w:vMerge/>
            <w:tcBorders>
              <w:left w:val="single" w:sz="8" w:space="0" w:color="auto"/>
              <w:bottom w:val="single" w:sz="8" w:space="0" w:color="000000"/>
              <w:right w:val="single" w:sz="4" w:space="0" w:color="auto"/>
            </w:tcBorders>
            <w:vAlign w:val="center"/>
          </w:tcPr>
          <w:p w14:paraId="3D950A46"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19B7F4DA" w14:textId="77777777" w:rsidR="009E2032" w:rsidRPr="004D7ACC" w:rsidRDefault="009E2032" w:rsidP="00767296">
            <w:pPr>
              <w:spacing w:after="0" w:line="240" w:lineRule="auto"/>
              <w:rPr>
                <w:rFonts w:ascii="Times New Roman" w:eastAsia="Times New Roman" w:hAnsi="Times New Roman"/>
                <w:color w:val="000000"/>
                <w:sz w:val="20"/>
                <w:lang w:eastAsia="uk-UA"/>
              </w:rPr>
            </w:pPr>
          </w:p>
        </w:tc>
        <w:tc>
          <w:tcPr>
            <w:tcW w:w="2835" w:type="dxa"/>
            <w:tcBorders>
              <w:top w:val="single" w:sz="8" w:space="0" w:color="auto"/>
              <w:left w:val="nil"/>
              <w:bottom w:val="single" w:sz="4" w:space="0" w:color="auto"/>
              <w:right w:val="single" w:sz="4" w:space="0" w:color="auto"/>
            </w:tcBorders>
            <w:shd w:val="clear" w:color="auto" w:fill="auto"/>
            <w:noWrap/>
            <w:vAlign w:val="center"/>
            <w:hideMark/>
          </w:tcPr>
          <w:p w14:paraId="4139055E"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0662444091</w:t>
            </w:r>
          </w:p>
        </w:tc>
        <w:tc>
          <w:tcPr>
            <w:tcW w:w="3544" w:type="dxa"/>
            <w:vMerge/>
            <w:tcBorders>
              <w:top w:val="nil"/>
              <w:left w:val="single" w:sz="4" w:space="0" w:color="auto"/>
              <w:bottom w:val="single" w:sz="8" w:space="0" w:color="000000"/>
              <w:right w:val="single" w:sz="4" w:space="0" w:color="auto"/>
            </w:tcBorders>
            <w:vAlign w:val="center"/>
            <w:hideMark/>
          </w:tcPr>
          <w:p w14:paraId="438FCD80" w14:textId="77777777" w:rsidR="009E2032" w:rsidRPr="004D7ACC" w:rsidRDefault="009E2032" w:rsidP="00767296">
            <w:pPr>
              <w:spacing w:after="0" w:line="240" w:lineRule="auto"/>
              <w:rPr>
                <w:rFonts w:ascii="Times New Roman" w:eastAsia="Times New Roman" w:hAnsi="Times New Roman"/>
                <w:color w:val="000000"/>
                <w:sz w:val="20"/>
                <w:lang w:eastAsia="uk-UA"/>
              </w:rPr>
            </w:pPr>
          </w:p>
        </w:tc>
      </w:tr>
      <w:tr w:rsidR="009E2032" w:rsidRPr="004D7ACC" w14:paraId="3BA4CABF" w14:textId="77777777" w:rsidTr="00767296">
        <w:trPr>
          <w:cantSplit/>
          <w:trHeight w:val="284"/>
        </w:trPr>
        <w:tc>
          <w:tcPr>
            <w:tcW w:w="845" w:type="dxa"/>
            <w:vMerge w:val="restart"/>
            <w:tcBorders>
              <w:top w:val="nil"/>
              <w:left w:val="single" w:sz="8" w:space="0" w:color="auto"/>
              <w:right w:val="single" w:sz="4" w:space="0" w:color="auto"/>
            </w:tcBorders>
            <w:vAlign w:val="center"/>
          </w:tcPr>
          <w:p w14:paraId="60DFF042"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83</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0A10FA68"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93</w:t>
            </w:r>
          </w:p>
        </w:tc>
        <w:tc>
          <w:tcPr>
            <w:tcW w:w="2835" w:type="dxa"/>
            <w:tcBorders>
              <w:top w:val="single" w:sz="8" w:space="0" w:color="auto"/>
              <w:left w:val="nil"/>
              <w:bottom w:val="single" w:sz="4" w:space="0" w:color="auto"/>
              <w:right w:val="single" w:sz="4" w:space="0" w:color="auto"/>
            </w:tcBorders>
            <w:shd w:val="clear" w:color="auto" w:fill="auto"/>
            <w:noWrap/>
            <w:vAlign w:val="center"/>
            <w:hideMark/>
          </w:tcPr>
          <w:p w14:paraId="486326DF"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0676525007</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1ED7109B"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м.Вараш</w:t>
            </w:r>
            <w:proofErr w:type="spellEnd"/>
          </w:p>
        </w:tc>
      </w:tr>
      <w:tr w:rsidR="009E2032" w:rsidRPr="004D7ACC" w14:paraId="04F87AE8" w14:textId="77777777" w:rsidTr="00767296">
        <w:trPr>
          <w:cantSplit/>
          <w:trHeight w:val="284"/>
        </w:trPr>
        <w:tc>
          <w:tcPr>
            <w:tcW w:w="845" w:type="dxa"/>
            <w:vMerge/>
            <w:tcBorders>
              <w:left w:val="single" w:sz="8" w:space="0" w:color="auto"/>
              <w:bottom w:val="single" w:sz="8" w:space="0" w:color="000000"/>
              <w:right w:val="single" w:sz="4" w:space="0" w:color="auto"/>
            </w:tcBorders>
            <w:vAlign w:val="center"/>
          </w:tcPr>
          <w:p w14:paraId="3C02E352"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55D783C6" w14:textId="77777777" w:rsidR="009E2032" w:rsidRPr="004D7ACC" w:rsidRDefault="009E2032" w:rsidP="00767296">
            <w:pPr>
              <w:spacing w:after="0" w:line="240" w:lineRule="auto"/>
              <w:rPr>
                <w:rFonts w:ascii="Times New Roman" w:eastAsia="Times New Roman" w:hAnsi="Times New Roman"/>
                <w:color w:val="000000"/>
                <w:sz w:val="20"/>
                <w:lang w:eastAsia="uk-UA"/>
              </w:rPr>
            </w:pPr>
          </w:p>
        </w:tc>
        <w:tc>
          <w:tcPr>
            <w:tcW w:w="2835" w:type="dxa"/>
            <w:tcBorders>
              <w:top w:val="single" w:sz="8" w:space="0" w:color="auto"/>
              <w:left w:val="nil"/>
              <w:bottom w:val="single" w:sz="4" w:space="0" w:color="auto"/>
              <w:right w:val="single" w:sz="4" w:space="0" w:color="auto"/>
            </w:tcBorders>
            <w:shd w:val="clear" w:color="auto" w:fill="auto"/>
            <w:noWrap/>
            <w:vAlign w:val="center"/>
            <w:hideMark/>
          </w:tcPr>
          <w:p w14:paraId="47E72B9B"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0662444053</w:t>
            </w:r>
          </w:p>
        </w:tc>
        <w:tc>
          <w:tcPr>
            <w:tcW w:w="3544" w:type="dxa"/>
            <w:vMerge/>
            <w:tcBorders>
              <w:top w:val="nil"/>
              <w:left w:val="single" w:sz="4" w:space="0" w:color="auto"/>
              <w:bottom w:val="single" w:sz="8" w:space="0" w:color="000000"/>
              <w:right w:val="single" w:sz="4" w:space="0" w:color="auto"/>
            </w:tcBorders>
            <w:vAlign w:val="center"/>
            <w:hideMark/>
          </w:tcPr>
          <w:p w14:paraId="0A80A9A3" w14:textId="77777777" w:rsidR="009E2032" w:rsidRPr="004D7ACC" w:rsidRDefault="009E2032" w:rsidP="00767296">
            <w:pPr>
              <w:spacing w:after="0" w:line="240" w:lineRule="auto"/>
              <w:rPr>
                <w:rFonts w:ascii="Times New Roman" w:eastAsia="Times New Roman" w:hAnsi="Times New Roman"/>
                <w:color w:val="000000"/>
                <w:sz w:val="20"/>
                <w:lang w:eastAsia="uk-UA"/>
              </w:rPr>
            </w:pPr>
          </w:p>
        </w:tc>
      </w:tr>
      <w:tr w:rsidR="009E2032" w:rsidRPr="004D7ACC" w14:paraId="0F661358" w14:textId="77777777" w:rsidTr="00767296">
        <w:trPr>
          <w:cantSplit/>
          <w:trHeight w:val="284"/>
        </w:trPr>
        <w:tc>
          <w:tcPr>
            <w:tcW w:w="845" w:type="dxa"/>
            <w:vMerge w:val="restart"/>
            <w:tcBorders>
              <w:top w:val="nil"/>
              <w:left w:val="single" w:sz="8" w:space="0" w:color="auto"/>
              <w:right w:val="single" w:sz="4" w:space="0" w:color="auto"/>
            </w:tcBorders>
            <w:vAlign w:val="center"/>
          </w:tcPr>
          <w:p w14:paraId="4B8FBB98"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84</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641CA197"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94</w:t>
            </w:r>
          </w:p>
        </w:tc>
        <w:tc>
          <w:tcPr>
            <w:tcW w:w="2835" w:type="dxa"/>
            <w:tcBorders>
              <w:top w:val="single" w:sz="8" w:space="0" w:color="auto"/>
              <w:left w:val="nil"/>
              <w:bottom w:val="single" w:sz="4" w:space="0" w:color="auto"/>
              <w:right w:val="single" w:sz="4" w:space="0" w:color="auto"/>
            </w:tcBorders>
            <w:shd w:val="clear" w:color="auto" w:fill="auto"/>
            <w:noWrap/>
            <w:vAlign w:val="center"/>
            <w:hideMark/>
          </w:tcPr>
          <w:p w14:paraId="397002DC"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0676524881</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192A8612"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м.Вараш</w:t>
            </w:r>
            <w:proofErr w:type="spellEnd"/>
          </w:p>
        </w:tc>
      </w:tr>
      <w:tr w:rsidR="009E2032" w:rsidRPr="004D7ACC" w14:paraId="28B1F27F" w14:textId="77777777" w:rsidTr="00767296">
        <w:trPr>
          <w:cantSplit/>
          <w:trHeight w:val="284"/>
        </w:trPr>
        <w:tc>
          <w:tcPr>
            <w:tcW w:w="845" w:type="dxa"/>
            <w:vMerge/>
            <w:tcBorders>
              <w:left w:val="single" w:sz="8" w:space="0" w:color="auto"/>
              <w:bottom w:val="single" w:sz="8" w:space="0" w:color="000000"/>
              <w:right w:val="single" w:sz="4" w:space="0" w:color="auto"/>
            </w:tcBorders>
            <w:vAlign w:val="center"/>
          </w:tcPr>
          <w:p w14:paraId="5A00D04A"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6C437EFF" w14:textId="77777777" w:rsidR="009E2032" w:rsidRPr="004D7ACC" w:rsidRDefault="009E2032" w:rsidP="00767296">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746BEDDA"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0662444015</w:t>
            </w:r>
          </w:p>
        </w:tc>
        <w:tc>
          <w:tcPr>
            <w:tcW w:w="3544" w:type="dxa"/>
            <w:vMerge/>
            <w:tcBorders>
              <w:top w:val="nil"/>
              <w:left w:val="single" w:sz="4" w:space="0" w:color="auto"/>
              <w:bottom w:val="single" w:sz="8" w:space="0" w:color="000000"/>
              <w:right w:val="single" w:sz="4" w:space="0" w:color="auto"/>
            </w:tcBorders>
            <w:vAlign w:val="center"/>
            <w:hideMark/>
          </w:tcPr>
          <w:p w14:paraId="6B90AFB7" w14:textId="77777777" w:rsidR="009E2032" w:rsidRPr="004D7ACC" w:rsidRDefault="009E2032" w:rsidP="00767296">
            <w:pPr>
              <w:spacing w:after="0" w:line="240" w:lineRule="auto"/>
              <w:rPr>
                <w:rFonts w:ascii="Times New Roman" w:eastAsia="Times New Roman" w:hAnsi="Times New Roman"/>
                <w:color w:val="000000"/>
                <w:sz w:val="20"/>
                <w:lang w:eastAsia="uk-UA"/>
              </w:rPr>
            </w:pPr>
          </w:p>
        </w:tc>
      </w:tr>
      <w:tr w:rsidR="009E2032" w:rsidRPr="004D7ACC" w14:paraId="3A2F05DA" w14:textId="77777777" w:rsidTr="00767296">
        <w:trPr>
          <w:cantSplit/>
          <w:trHeight w:val="284"/>
        </w:trPr>
        <w:tc>
          <w:tcPr>
            <w:tcW w:w="845" w:type="dxa"/>
            <w:vMerge w:val="restart"/>
            <w:tcBorders>
              <w:top w:val="nil"/>
              <w:left w:val="single" w:sz="8" w:space="0" w:color="auto"/>
              <w:right w:val="single" w:sz="4" w:space="0" w:color="auto"/>
            </w:tcBorders>
            <w:vAlign w:val="center"/>
          </w:tcPr>
          <w:p w14:paraId="4DB0C515"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85</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11859365"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95</w:t>
            </w:r>
          </w:p>
        </w:tc>
        <w:tc>
          <w:tcPr>
            <w:tcW w:w="2835" w:type="dxa"/>
            <w:tcBorders>
              <w:top w:val="nil"/>
              <w:left w:val="nil"/>
              <w:bottom w:val="single" w:sz="4" w:space="0" w:color="auto"/>
              <w:right w:val="single" w:sz="4" w:space="0" w:color="auto"/>
            </w:tcBorders>
            <w:shd w:val="clear" w:color="auto" w:fill="auto"/>
            <w:noWrap/>
            <w:vAlign w:val="center"/>
            <w:hideMark/>
          </w:tcPr>
          <w:p w14:paraId="4C743839"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0676533007</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219DB4D5"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м.Дубровиця</w:t>
            </w:r>
            <w:proofErr w:type="spellEnd"/>
          </w:p>
        </w:tc>
      </w:tr>
      <w:tr w:rsidR="009E2032" w:rsidRPr="004D7ACC" w14:paraId="1CCEE203" w14:textId="77777777" w:rsidTr="00767296">
        <w:trPr>
          <w:cantSplit/>
          <w:trHeight w:val="284"/>
        </w:trPr>
        <w:tc>
          <w:tcPr>
            <w:tcW w:w="845" w:type="dxa"/>
            <w:vMerge/>
            <w:tcBorders>
              <w:left w:val="single" w:sz="8" w:space="0" w:color="auto"/>
              <w:bottom w:val="single" w:sz="8" w:space="0" w:color="000000"/>
              <w:right w:val="single" w:sz="4" w:space="0" w:color="auto"/>
            </w:tcBorders>
            <w:vAlign w:val="center"/>
          </w:tcPr>
          <w:p w14:paraId="3900580F"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5D3F0573" w14:textId="77777777" w:rsidR="009E2032" w:rsidRPr="004D7ACC" w:rsidRDefault="009E2032" w:rsidP="00767296">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55C0E9FD"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0662444254</w:t>
            </w:r>
          </w:p>
        </w:tc>
        <w:tc>
          <w:tcPr>
            <w:tcW w:w="3544" w:type="dxa"/>
            <w:vMerge/>
            <w:tcBorders>
              <w:top w:val="nil"/>
              <w:left w:val="single" w:sz="4" w:space="0" w:color="auto"/>
              <w:bottom w:val="single" w:sz="8" w:space="0" w:color="000000"/>
              <w:right w:val="single" w:sz="4" w:space="0" w:color="auto"/>
            </w:tcBorders>
            <w:vAlign w:val="center"/>
            <w:hideMark/>
          </w:tcPr>
          <w:p w14:paraId="64DD6740" w14:textId="77777777" w:rsidR="009E2032" w:rsidRPr="004D7ACC" w:rsidRDefault="009E2032" w:rsidP="00767296">
            <w:pPr>
              <w:spacing w:after="0" w:line="240" w:lineRule="auto"/>
              <w:rPr>
                <w:rFonts w:ascii="Times New Roman" w:eastAsia="Times New Roman" w:hAnsi="Times New Roman"/>
                <w:color w:val="000000"/>
                <w:sz w:val="20"/>
                <w:lang w:eastAsia="uk-UA"/>
              </w:rPr>
            </w:pPr>
          </w:p>
        </w:tc>
      </w:tr>
      <w:tr w:rsidR="009E2032" w:rsidRPr="004D7ACC" w14:paraId="38AF3FE9" w14:textId="77777777" w:rsidTr="00767296">
        <w:trPr>
          <w:cantSplit/>
          <w:trHeight w:val="284"/>
        </w:trPr>
        <w:tc>
          <w:tcPr>
            <w:tcW w:w="845" w:type="dxa"/>
            <w:vMerge w:val="restart"/>
            <w:tcBorders>
              <w:top w:val="nil"/>
              <w:left w:val="single" w:sz="8" w:space="0" w:color="auto"/>
              <w:right w:val="single" w:sz="4" w:space="0" w:color="auto"/>
            </w:tcBorders>
            <w:vAlign w:val="center"/>
          </w:tcPr>
          <w:p w14:paraId="47C145CF"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86</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5CA0034B"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96</w:t>
            </w:r>
          </w:p>
        </w:tc>
        <w:tc>
          <w:tcPr>
            <w:tcW w:w="2835" w:type="dxa"/>
            <w:tcBorders>
              <w:top w:val="nil"/>
              <w:left w:val="nil"/>
              <w:bottom w:val="single" w:sz="4" w:space="0" w:color="auto"/>
              <w:right w:val="single" w:sz="4" w:space="0" w:color="auto"/>
            </w:tcBorders>
            <w:shd w:val="clear" w:color="auto" w:fill="auto"/>
            <w:noWrap/>
            <w:vAlign w:val="center"/>
            <w:hideMark/>
          </w:tcPr>
          <w:p w14:paraId="01AB4012"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0676533027</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21C5B4A1"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м.Дубровиця</w:t>
            </w:r>
            <w:proofErr w:type="spellEnd"/>
          </w:p>
        </w:tc>
      </w:tr>
      <w:tr w:rsidR="009E2032" w:rsidRPr="004D7ACC" w14:paraId="32CB02E9" w14:textId="77777777" w:rsidTr="00767296">
        <w:trPr>
          <w:cantSplit/>
          <w:trHeight w:val="284"/>
        </w:trPr>
        <w:tc>
          <w:tcPr>
            <w:tcW w:w="845" w:type="dxa"/>
            <w:vMerge/>
            <w:tcBorders>
              <w:left w:val="single" w:sz="8" w:space="0" w:color="auto"/>
              <w:bottom w:val="single" w:sz="8" w:space="0" w:color="000000"/>
              <w:right w:val="single" w:sz="4" w:space="0" w:color="auto"/>
            </w:tcBorders>
            <w:vAlign w:val="center"/>
          </w:tcPr>
          <w:p w14:paraId="363399B3"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749C2983" w14:textId="77777777" w:rsidR="009E2032" w:rsidRPr="004D7ACC" w:rsidRDefault="009E2032" w:rsidP="00767296">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25F17D5A"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0662444294</w:t>
            </w:r>
          </w:p>
        </w:tc>
        <w:tc>
          <w:tcPr>
            <w:tcW w:w="3544" w:type="dxa"/>
            <w:vMerge/>
            <w:tcBorders>
              <w:top w:val="nil"/>
              <w:left w:val="single" w:sz="4" w:space="0" w:color="auto"/>
              <w:bottom w:val="single" w:sz="8" w:space="0" w:color="000000"/>
              <w:right w:val="single" w:sz="4" w:space="0" w:color="auto"/>
            </w:tcBorders>
            <w:vAlign w:val="center"/>
            <w:hideMark/>
          </w:tcPr>
          <w:p w14:paraId="3C62BBCA" w14:textId="77777777" w:rsidR="009E2032" w:rsidRPr="004D7ACC" w:rsidRDefault="009E2032" w:rsidP="00767296">
            <w:pPr>
              <w:spacing w:after="0" w:line="240" w:lineRule="auto"/>
              <w:rPr>
                <w:rFonts w:ascii="Times New Roman" w:eastAsia="Times New Roman" w:hAnsi="Times New Roman"/>
                <w:color w:val="000000"/>
                <w:sz w:val="20"/>
                <w:lang w:eastAsia="uk-UA"/>
              </w:rPr>
            </w:pPr>
          </w:p>
        </w:tc>
      </w:tr>
      <w:tr w:rsidR="009E2032" w:rsidRPr="004D7ACC" w14:paraId="713684E6" w14:textId="77777777" w:rsidTr="00767296">
        <w:trPr>
          <w:cantSplit/>
          <w:trHeight w:val="284"/>
        </w:trPr>
        <w:tc>
          <w:tcPr>
            <w:tcW w:w="845" w:type="dxa"/>
            <w:vMerge w:val="restart"/>
            <w:tcBorders>
              <w:top w:val="nil"/>
              <w:left w:val="single" w:sz="8" w:space="0" w:color="auto"/>
              <w:right w:val="single" w:sz="4" w:space="0" w:color="auto"/>
            </w:tcBorders>
            <w:vAlign w:val="center"/>
          </w:tcPr>
          <w:p w14:paraId="313B65E9"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87</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4EC15723"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97</w:t>
            </w:r>
          </w:p>
        </w:tc>
        <w:tc>
          <w:tcPr>
            <w:tcW w:w="2835" w:type="dxa"/>
            <w:tcBorders>
              <w:top w:val="nil"/>
              <w:left w:val="nil"/>
              <w:bottom w:val="single" w:sz="4" w:space="0" w:color="auto"/>
              <w:right w:val="single" w:sz="4" w:space="0" w:color="auto"/>
            </w:tcBorders>
            <w:shd w:val="clear" w:color="auto" w:fill="auto"/>
            <w:noWrap/>
            <w:vAlign w:val="center"/>
            <w:hideMark/>
          </w:tcPr>
          <w:p w14:paraId="6A38BC18"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0676533060</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1D94D184"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м.Дубровиця</w:t>
            </w:r>
            <w:proofErr w:type="spellEnd"/>
          </w:p>
        </w:tc>
      </w:tr>
      <w:tr w:rsidR="009E2032" w:rsidRPr="004D7ACC" w14:paraId="08935BB3" w14:textId="77777777" w:rsidTr="00767296">
        <w:trPr>
          <w:cantSplit/>
          <w:trHeight w:val="284"/>
        </w:trPr>
        <w:tc>
          <w:tcPr>
            <w:tcW w:w="845" w:type="dxa"/>
            <w:vMerge/>
            <w:tcBorders>
              <w:left w:val="single" w:sz="8" w:space="0" w:color="auto"/>
              <w:bottom w:val="single" w:sz="8" w:space="0" w:color="000000"/>
              <w:right w:val="single" w:sz="4" w:space="0" w:color="auto"/>
            </w:tcBorders>
            <w:vAlign w:val="center"/>
          </w:tcPr>
          <w:p w14:paraId="5395647D"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253CEFD8" w14:textId="77777777" w:rsidR="009E2032" w:rsidRPr="004D7ACC" w:rsidRDefault="009E2032" w:rsidP="00767296">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2DCA028B"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0952900221</w:t>
            </w:r>
          </w:p>
        </w:tc>
        <w:tc>
          <w:tcPr>
            <w:tcW w:w="3544" w:type="dxa"/>
            <w:vMerge/>
            <w:tcBorders>
              <w:top w:val="nil"/>
              <w:left w:val="single" w:sz="4" w:space="0" w:color="auto"/>
              <w:bottom w:val="single" w:sz="8" w:space="0" w:color="000000"/>
              <w:right w:val="single" w:sz="4" w:space="0" w:color="auto"/>
            </w:tcBorders>
            <w:vAlign w:val="center"/>
            <w:hideMark/>
          </w:tcPr>
          <w:p w14:paraId="39D05681" w14:textId="77777777" w:rsidR="009E2032" w:rsidRPr="004D7ACC" w:rsidRDefault="009E2032" w:rsidP="00767296">
            <w:pPr>
              <w:spacing w:after="0" w:line="240" w:lineRule="auto"/>
              <w:rPr>
                <w:rFonts w:ascii="Times New Roman" w:eastAsia="Times New Roman" w:hAnsi="Times New Roman"/>
                <w:color w:val="000000"/>
                <w:sz w:val="20"/>
                <w:lang w:eastAsia="uk-UA"/>
              </w:rPr>
            </w:pPr>
          </w:p>
        </w:tc>
      </w:tr>
      <w:tr w:rsidR="009E2032" w:rsidRPr="004D7ACC" w14:paraId="755673E1" w14:textId="77777777" w:rsidTr="00767296">
        <w:trPr>
          <w:cantSplit/>
          <w:trHeight w:val="284"/>
        </w:trPr>
        <w:tc>
          <w:tcPr>
            <w:tcW w:w="845" w:type="dxa"/>
            <w:vMerge w:val="restart"/>
            <w:tcBorders>
              <w:top w:val="nil"/>
              <w:left w:val="single" w:sz="8" w:space="0" w:color="auto"/>
              <w:right w:val="single" w:sz="4" w:space="0" w:color="auto"/>
            </w:tcBorders>
            <w:vAlign w:val="center"/>
          </w:tcPr>
          <w:p w14:paraId="1831846C"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88</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3EB1E506"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98</w:t>
            </w:r>
          </w:p>
        </w:tc>
        <w:tc>
          <w:tcPr>
            <w:tcW w:w="2835" w:type="dxa"/>
            <w:tcBorders>
              <w:top w:val="nil"/>
              <w:left w:val="nil"/>
              <w:bottom w:val="single" w:sz="4" w:space="0" w:color="auto"/>
              <w:right w:val="single" w:sz="4" w:space="0" w:color="auto"/>
            </w:tcBorders>
            <w:shd w:val="clear" w:color="auto" w:fill="auto"/>
            <w:noWrap/>
            <w:vAlign w:val="center"/>
            <w:hideMark/>
          </w:tcPr>
          <w:p w14:paraId="49ABDD16"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0676524964</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614D80E3"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proofErr w:type="spellStart"/>
            <w:proofErr w:type="gramStart"/>
            <w:r w:rsidRPr="004D7ACC">
              <w:rPr>
                <w:rFonts w:ascii="Times New Roman" w:eastAsia="Times New Roman" w:hAnsi="Times New Roman"/>
                <w:color w:val="000000"/>
                <w:sz w:val="20"/>
                <w:lang w:eastAsia="uk-UA"/>
              </w:rPr>
              <w:t>смт.Зарічне</w:t>
            </w:r>
            <w:proofErr w:type="spellEnd"/>
            <w:proofErr w:type="gramEnd"/>
          </w:p>
        </w:tc>
      </w:tr>
      <w:tr w:rsidR="009E2032" w:rsidRPr="004D7ACC" w14:paraId="4C3A70AD" w14:textId="77777777" w:rsidTr="00767296">
        <w:trPr>
          <w:cantSplit/>
          <w:trHeight w:val="284"/>
        </w:trPr>
        <w:tc>
          <w:tcPr>
            <w:tcW w:w="845" w:type="dxa"/>
            <w:vMerge/>
            <w:tcBorders>
              <w:left w:val="single" w:sz="8" w:space="0" w:color="auto"/>
              <w:bottom w:val="single" w:sz="8" w:space="0" w:color="000000"/>
              <w:right w:val="single" w:sz="4" w:space="0" w:color="auto"/>
            </w:tcBorders>
            <w:vAlign w:val="center"/>
          </w:tcPr>
          <w:p w14:paraId="10A882C4"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2BAD4EC7" w14:textId="77777777" w:rsidR="009E2032" w:rsidRPr="004D7ACC" w:rsidRDefault="009E2032" w:rsidP="00767296">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32B3FD43"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0662444205</w:t>
            </w:r>
          </w:p>
        </w:tc>
        <w:tc>
          <w:tcPr>
            <w:tcW w:w="3544" w:type="dxa"/>
            <w:vMerge/>
            <w:tcBorders>
              <w:top w:val="nil"/>
              <w:left w:val="single" w:sz="4" w:space="0" w:color="auto"/>
              <w:bottom w:val="single" w:sz="8" w:space="0" w:color="000000"/>
              <w:right w:val="single" w:sz="4" w:space="0" w:color="auto"/>
            </w:tcBorders>
            <w:vAlign w:val="center"/>
            <w:hideMark/>
          </w:tcPr>
          <w:p w14:paraId="3E07CC6E" w14:textId="77777777" w:rsidR="009E2032" w:rsidRPr="004D7ACC" w:rsidRDefault="009E2032" w:rsidP="00767296">
            <w:pPr>
              <w:spacing w:after="0" w:line="240" w:lineRule="auto"/>
              <w:rPr>
                <w:rFonts w:ascii="Times New Roman" w:eastAsia="Times New Roman" w:hAnsi="Times New Roman"/>
                <w:color w:val="000000"/>
                <w:sz w:val="20"/>
                <w:lang w:eastAsia="uk-UA"/>
              </w:rPr>
            </w:pPr>
          </w:p>
        </w:tc>
      </w:tr>
      <w:tr w:rsidR="009E2032" w:rsidRPr="004D7ACC" w14:paraId="5FEEC3F9" w14:textId="77777777" w:rsidTr="00767296">
        <w:trPr>
          <w:cantSplit/>
          <w:trHeight w:val="284"/>
        </w:trPr>
        <w:tc>
          <w:tcPr>
            <w:tcW w:w="845" w:type="dxa"/>
            <w:vMerge w:val="restart"/>
            <w:tcBorders>
              <w:top w:val="nil"/>
              <w:left w:val="single" w:sz="8" w:space="0" w:color="auto"/>
              <w:right w:val="single" w:sz="4" w:space="0" w:color="auto"/>
            </w:tcBorders>
            <w:vAlign w:val="center"/>
          </w:tcPr>
          <w:p w14:paraId="79017915"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89</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488F0B79"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99</w:t>
            </w:r>
          </w:p>
        </w:tc>
        <w:tc>
          <w:tcPr>
            <w:tcW w:w="2835" w:type="dxa"/>
            <w:tcBorders>
              <w:top w:val="nil"/>
              <w:left w:val="nil"/>
              <w:bottom w:val="single" w:sz="4" w:space="0" w:color="auto"/>
              <w:right w:val="single" w:sz="4" w:space="0" w:color="auto"/>
            </w:tcBorders>
            <w:shd w:val="clear" w:color="auto" w:fill="auto"/>
            <w:noWrap/>
            <w:vAlign w:val="center"/>
            <w:hideMark/>
          </w:tcPr>
          <w:p w14:paraId="32B7E9B7"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0676524973</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548DD344"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proofErr w:type="spellStart"/>
            <w:proofErr w:type="gramStart"/>
            <w:r w:rsidRPr="004D7ACC">
              <w:rPr>
                <w:rFonts w:ascii="Times New Roman" w:eastAsia="Times New Roman" w:hAnsi="Times New Roman"/>
                <w:color w:val="000000"/>
                <w:sz w:val="20"/>
                <w:lang w:eastAsia="uk-UA"/>
              </w:rPr>
              <w:t>смт.Зарічне</w:t>
            </w:r>
            <w:proofErr w:type="spellEnd"/>
            <w:proofErr w:type="gramEnd"/>
          </w:p>
        </w:tc>
      </w:tr>
      <w:tr w:rsidR="009E2032" w:rsidRPr="004D7ACC" w14:paraId="0176B1AD" w14:textId="77777777" w:rsidTr="00767296">
        <w:trPr>
          <w:cantSplit/>
          <w:trHeight w:val="284"/>
        </w:trPr>
        <w:tc>
          <w:tcPr>
            <w:tcW w:w="845" w:type="dxa"/>
            <w:vMerge/>
            <w:tcBorders>
              <w:left w:val="single" w:sz="8" w:space="0" w:color="auto"/>
              <w:bottom w:val="single" w:sz="8" w:space="0" w:color="000000"/>
              <w:right w:val="single" w:sz="4" w:space="0" w:color="auto"/>
            </w:tcBorders>
            <w:vAlign w:val="center"/>
          </w:tcPr>
          <w:p w14:paraId="65E1135A"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06B0531E" w14:textId="77777777" w:rsidR="009E2032" w:rsidRPr="004D7ACC" w:rsidRDefault="009E2032" w:rsidP="00767296">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35715D32"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0662440943</w:t>
            </w:r>
          </w:p>
        </w:tc>
        <w:tc>
          <w:tcPr>
            <w:tcW w:w="3544" w:type="dxa"/>
            <w:vMerge/>
            <w:tcBorders>
              <w:top w:val="nil"/>
              <w:left w:val="single" w:sz="4" w:space="0" w:color="auto"/>
              <w:bottom w:val="single" w:sz="8" w:space="0" w:color="000000"/>
              <w:right w:val="single" w:sz="4" w:space="0" w:color="auto"/>
            </w:tcBorders>
            <w:vAlign w:val="center"/>
            <w:hideMark/>
          </w:tcPr>
          <w:p w14:paraId="591122F3" w14:textId="77777777" w:rsidR="009E2032" w:rsidRPr="004D7ACC" w:rsidRDefault="009E2032" w:rsidP="00767296">
            <w:pPr>
              <w:spacing w:after="0" w:line="240" w:lineRule="auto"/>
              <w:rPr>
                <w:rFonts w:ascii="Times New Roman" w:eastAsia="Times New Roman" w:hAnsi="Times New Roman"/>
                <w:color w:val="000000"/>
                <w:sz w:val="20"/>
                <w:lang w:eastAsia="uk-UA"/>
              </w:rPr>
            </w:pPr>
          </w:p>
        </w:tc>
      </w:tr>
      <w:tr w:rsidR="009E2032" w:rsidRPr="004D7ACC" w14:paraId="2305DEA2" w14:textId="77777777" w:rsidTr="00767296">
        <w:trPr>
          <w:cantSplit/>
          <w:trHeight w:val="284"/>
        </w:trPr>
        <w:tc>
          <w:tcPr>
            <w:tcW w:w="845" w:type="dxa"/>
            <w:vMerge w:val="restart"/>
            <w:tcBorders>
              <w:top w:val="nil"/>
              <w:left w:val="single" w:sz="8" w:space="0" w:color="auto"/>
              <w:right w:val="single" w:sz="4" w:space="0" w:color="auto"/>
            </w:tcBorders>
            <w:vAlign w:val="center"/>
          </w:tcPr>
          <w:p w14:paraId="418AF4D1"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90</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0ADECDE5"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100</w:t>
            </w:r>
          </w:p>
        </w:tc>
        <w:tc>
          <w:tcPr>
            <w:tcW w:w="2835" w:type="dxa"/>
            <w:tcBorders>
              <w:top w:val="nil"/>
              <w:left w:val="nil"/>
              <w:bottom w:val="single" w:sz="4" w:space="0" w:color="auto"/>
              <w:right w:val="single" w:sz="4" w:space="0" w:color="auto"/>
            </w:tcBorders>
            <w:shd w:val="clear" w:color="auto" w:fill="auto"/>
            <w:noWrap/>
            <w:vAlign w:val="center"/>
            <w:hideMark/>
          </w:tcPr>
          <w:p w14:paraId="208D9293"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0676524977</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723CD6B5"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с.Борове</w:t>
            </w:r>
            <w:proofErr w:type="spellEnd"/>
          </w:p>
        </w:tc>
      </w:tr>
      <w:tr w:rsidR="009E2032" w:rsidRPr="004D7ACC" w14:paraId="35EB96DA" w14:textId="77777777" w:rsidTr="00767296">
        <w:trPr>
          <w:cantSplit/>
          <w:trHeight w:val="284"/>
        </w:trPr>
        <w:tc>
          <w:tcPr>
            <w:tcW w:w="845" w:type="dxa"/>
            <w:vMerge/>
            <w:tcBorders>
              <w:left w:val="single" w:sz="8" w:space="0" w:color="auto"/>
              <w:bottom w:val="single" w:sz="8" w:space="0" w:color="000000"/>
              <w:right w:val="single" w:sz="4" w:space="0" w:color="auto"/>
            </w:tcBorders>
            <w:vAlign w:val="center"/>
          </w:tcPr>
          <w:p w14:paraId="333AB083"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6D926C40" w14:textId="77777777" w:rsidR="009E2032" w:rsidRPr="004D7ACC" w:rsidRDefault="009E2032" w:rsidP="00767296">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254FCB36"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0662444161</w:t>
            </w:r>
          </w:p>
        </w:tc>
        <w:tc>
          <w:tcPr>
            <w:tcW w:w="3544" w:type="dxa"/>
            <w:vMerge/>
            <w:tcBorders>
              <w:top w:val="nil"/>
              <w:left w:val="single" w:sz="4" w:space="0" w:color="auto"/>
              <w:bottom w:val="single" w:sz="8" w:space="0" w:color="000000"/>
              <w:right w:val="single" w:sz="4" w:space="0" w:color="auto"/>
            </w:tcBorders>
            <w:vAlign w:val="center"/>
            <w:hideMark/>
          </w:tcPr>
          <w:p w14:paraId="0133A91E" w14:textId="77777777" w:rsidR="009E2032" w:rsidRPr="004D7ACC" w:rsidRDefault="009E2032" w:rsidP="00767296">
            <w:pPr>
              <w:spacing w:after="0" w:line="240" w:lineRule="auto"/>
              <w:rPr>
                <w:rFonts w:ascii="Times New Roman" w:eastAsia="Times New Roman" w:hAnsi="Times New Roman"/>
                <w:color w:val="000000"/>
                <w:sz w:val="20"/>
                <w:lang w:eastAsia="uk-UA"/>
              </w:rPr>
            </w:pPr>
          </w:p>
        </w:tc>
      </w:tr>
      <w:tr w:rsidR="009E2032" w:rsidRPr="004D7ACC" w14:paraId="0CB1B390" w14:textId="77777777" w:rsidTr="00767296">
        <w:trPr>
          <w:cantSplit/>
          <w:trHeight w:val="284"/>
        </w:trPr>
        <w:tc>
          <w:tcPr>
            <w:tcW w:w="845" w:type="dxa"/>
            <w:vMerge w:val="restart"/>
            <w:tcBorders>
              <w:top w:val="nil"/>
              <w:left w:val="single" w:sz="8" w:space="0" w:color="auto"/>
              <w:right w:val="single" w:sz="4" w:space="0" w:color="auto"/>
            </w:tcBorders>
            <w:vAlign w:val="center"/>
          </w:tcPr>
          <w:p w14:paraId="2A06F074"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91</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67436D7A"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101</w:t>
            </w:r>
          </w:p>
        </w:tc>
        <w:tc>
          <w:tcPr>
            <w:tcW w:w="2835" w:type="dxa"/>
            <w:tcBorders>
              <w:top w:val="nil"/>
              <w:left w:val="nil"/>
              <w:bottom w:val="single" w:sz="4" w:space="0" w:color="auto"/>
              <w:right w:val="single" w:sz="4" w:space="0" w:color="auto"/>
            </w:tcBorders>
            <w:shd w:val="clear" w:color="auto" w:fill="auto"/>
            <w:noWrap/>
            <w:vAlign w:val="center"/>
            <w:hideMark/>
          </w:tcPr>
          <w:p w14:paraId="20CBCB45"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0676524986</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4541E9C3"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proofErr w:type="spellStart"/>
            <w:r w:rsidRPr="004D7ACC">
              <w:rPr>
                <w:rFonts w:ascii="Times New Roman" w:eastAsia="Times New Roman" w:hAnsi="Times New Roman"/>
                <w:color w:val="000000"/>
                <w:sz w:val="20"/>
                <w:lang w:eastAsia="uk-UA"/>
              </w:rPr>
              <w:t>с.Кухотська</w:t>
            </w:r>
            <w:proofErr w:type="spellEnd"/>
            <w:r w:rsidRPr="004D7ACC">
              <w:rPr>
                <w:rFonts w:ascii="Times New Roman" w:eastAsia="Times New Roman" w:hAnsi="Times New Roman"/>
                <w:color w:val="000000"/>
                <w:sz w:val="20"/>
                <w:lang w:eastAsia="uk-UA"/>
              </w:rPr>
              <w:t xml:space="preserve"> Воля</w:t>
            </w:r>
          </w:p>
        </w:tc>
      </w:tr>
      <w:tr w:rsidR="009E2032" w:rsidRPr="004D7ACC" w14:paraId="1912693D" w14:textId="77777777" w:rsidTr="00767296">
        <w:trPr>
          <w:cantSplit/>
          <w:trHeight w:val="284"/>
        </w:trPr>
        <w:tc>
          <w:tcPr>
            <w:tcW w:w="845" w:type="dxa"/>
            <w:vMerge/>
            <w:tcBorders>
              <w:left w:val="single" w:sz="8" w:space="0" w:color="auto"/>
              <w:bottom w:val="single" w:sz="8" w:space="0" w:color="000000"/>
              <w:right w:val="single" w:sz="4" w:space="0" w:color="auto"/>
            </w:tcBorders>
            <w:vAlign w:val="center"/>
          </w:tcPr>
          <w:p w14:paraId="18424700"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41AA7A81" w14:textId="77777777" w:rsidR="009E2032" w:rsidRPr="004D7ACC" w:rsidRDefault="009E2032" w:rsidP="00767296">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442A86D9" w14:textId="77777777" w:rsidR="009E2032" w:rsidRPr="004D7ACC" w:rsidRDefault="009E2032" w:rsidP="00767296">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0662441230</w:t>
            </w:r>
          </w:p>
        </w:tc>
        <w:tc>
          <w:tcPr>
            <w:tcW w:w="3544" w:type="dxa"/>
            <w:vMerge/>
            <w:tcBorders>
              <w:top w:val="nil"/>
              <w:left w:val="single" w:sz="4" w:space="0" w:color="auto"/>
              <w:bottom w:val="single" w:sz="8" w:space="0" w:color="000000"/>
              <w:right w:val="single" w:sz="4" w:space="0" w:color="auto"/>
            </w:tcBorders>
            <w:vAlign w:val="center"/>
            <w:hideMark/>
          </w:tcPr>
          <w:p w14:paraId="2E840076" w14:textId="77777777" w:rsidR="009E2032" w:rsidRPr="004D7ACC" w:rsidRDefault="009E2032" w:rsidP="00767296">
            <w:pPr>
              <w:spacing w:after="0" w:line="240" w:lineRule="auto"/>
              <w:rPr>
                <w:rFonts w:ascii="Times New Roman" w:eastAsia="Times New Roman" w:hAnsi="Times New Roman"/>
                <w:color w:val="000000"/>
                <w:sz w:val="20"/>
                <w:lang w:eastAsia="uk-UA"/>
              </w:rPr>
            </w:pPr>
          </w:p>
        </w:tc>
      </w:tr>
    </w:tbl>
    <w:p w14:paraId="71DC3514" w14:textId="725C0FBD" w:rsidR="004B462E" w:rsidRDefault="004B462E" w:rsidP="009E2032">
      <w:pPr>
        <w:spacing w:after="0" w:line="240" w:lineRule="auto"/>
        <w:jc w:val="both"/>
        <w:rPr>
          <w:rFonts w:ascii="Times New Roman" w:eastAsia="Times New Roman" w:hAnsi="Times New Roman"/>
          <w:bCs/>
          <w:sz w:val="24"/>
          <w:szCs w:val="24"/>
          <w:lang w:val="uk-UA" w:eastAsia="ru-RU"/>
        </w:rPr>
      </w:pPr>
    </w:p>
    <w:tbl>
      <w:tblPr>
        <w:tblW w:w="10560" w:type="dxa"/>
        <w:tblInd w:w="-10" w:type="dxa"/>
        <w:tblLook w:val="04A0" w:firstRow="1" w:lastRow="0" w:firstColumn="1" w:lastColumn="0" w:noHBand="0" w:noVBand="1"/>
      </w:tblPr>
      <w:tblGrid>
        <w:gridCol w:w="4079"/>
        <w:gridCol w:w="1276"/>
        <w:gridCol w:w="4788"/>
        <w:gridCol w:w="417"/>
      </w:tblGrid>
      <w:tr w:rsidR="009E2032" w:rsidRPr="00503CB4" w14:paraId="35F965B7" w14:textId="77777777" w:rsidTr="00767296">
        <w:trPr>
          <w:cantSplit/>
          <w:trHeight w:val="333"/>
        </w:trPr>
        <w:tc>
          <w:tcPr>
            <w:tcW w:w="10560" w:type="dxa"/>
            <w:gridSpan w:val="4"/>
          </w:tcPr>
          <w:p w14:paraId="0BA78DD9" w14:textId="77777777" w:rsidR="009E2032" w:rsidRPr="00503CB4" w:rsidRDefault="009E2032" w:rsidP="00767296">
            <w:pPr>
              <w:spacing w:after="0" w:line="240" w:lineRule="auto"/>
              <w:jc w:val="both"/>
              <w:rPr>
                <w:rFonts w:ascii="Times New Roman" w:eastAsia="Times New Roman" w:hAnsi="Times New Roman"/>
                <w:b/>
                <w:bCs/>
                <w:sz w:val="24"/>
                <w:szCs w:val="24"/>
                <w:lang w:val="uk-UA" w:eastAsia="ru-RU"/>
              </w:rPr>
            </w:pPr>
            <w:r>
              <w:rPr>
                <w:rFonts w:ascii="Times New Roman" w:eastAsia="Times New Roman" w:hAnsi="Times New Roman"/>
                <w:b/>
                <w:bCs/>
                <w:sz w:val="24"/>
                <w:szCs w:val="24"/>
                <w:lang w:val="uk-UA" w:eastAsia="ru-RU"/>
              </w:rPr>
              <w:t>ПІДПИСИ СТОРІН:</w:t>
            </w:r>
          </w:p>
        </w:tc>
      </w:tr>
      <w:tr w:rsidR="009E2032" w:rsidRPr="00503CB4" w14:paraId="69A4CE5E" w14:textId="77777777" w:rsidTr="00767296">
        <w:trPr>
          <w:gridAfter w:val="1"/>
          <w:wAfter w:w="417" w:type="dxa"/>
          <w:cantSplit/>
          <w:trHeight w:val="313"/>
        </w:trPr>
        <w:tc>
          <w:tcPr>
            <w:tcW w:w="4079" w:type="dxa"/>
            <w:vAlign w:val="center"/>
            <w:hideMark/>
          </w:tcPr>
          <w:p w14:paraId="3BBFE163" w14:textId="77777777" w:rsidR="009E2032" w:rsidRPr="00503CB4" w:rsidRDefault="009E2032" w:rsidP="00767296">
            <w:pPr>
              <w:spacing w:after="0" w:line="240" w:lineRule="auto"/>
              <w:jc w:val="both"/>
              <w:rPr>
                <w:rFonts w:ascii="Times New Roman" w:eastAsia="Times New Roman" w:hAnsi="Times New Roman"/>
                <w:b/>
                <w:bCs/>
                <w:sz w:val="24"/>
                <w:szCs w:val="24"/>
                <w:lang w:val="uk-UA" w:eastAsia="ru-RU"/>
              </w:rPr>
            </w:pPr>
            <w:r w:rsidRPr="00503CB4">
              <w:rPr>
                <w:rFonts w:ascii="Times New Roman" w:eastAsia="Times New Roman" w:hAnsi="Times New Roman"/>
                <w:b/>
                <w:bCs/>
                <w:sz w:val="24"/>
                <w:szCs w:val="24"/>
                <w:lang w:val="uk-UA" w:eastAsia="ru-RU"/>
              </w:rPr>
              <w:t>ВИКОНАВЕЦЬ</w:t>
            </w:r>
          </w:p>
        </w:tc>
        <w:tc>
          <w:tcPr>
            <w:tcW w:w="1276" w:type="dxa"/>
            <w:vAlign w:val="center"/>
          </w:tcPr>
          <w:p w14:paraId="4B36544D" w14:textId="77777777" w:rsidR="009E2032" w:rsidRPr="00503CB4" w:rsidRDefault="009E2032" w:rsidP="00767296">
            <w:pPr>
              <w:spacing w:after="0" w:line="240" w:lineRule="auto"/>
              <w:jc w:val="both"/>
              <w:rPr>
                <w:rFonts w:ascii="Times New Roman" w:eastAsia="Times New Roman" w:hAnsi="Times New Roman"/>
                <w:sz w:val="24"/>
                <w:szCs w:val="24"/>
                <w:lang w:val="uk-UA" w:eastAsia="ru-RU"/>
              </w:rPr>
            </w:pPr>
          </w:p>
        </w:tc>
        <w:tc>
          <w:tcPr>
            <w:tcW w:w="4788" w:type="dxa"/>
            <w:vAlign w:val="center"/>
            <w:hideMark/>
          </w:tcPr>
          <w:p w14:paraId="7E4CF6CB" w14:textId="77777777" w:rsidR="009E2032" w:rsidRPr="00503CB4" w:rsidRDefault="009E2032" w:rsidP="00767296">
            <w:pPr>
              <w:spacing w:after="0" w:line="240" w:lineRule="auto"/>
              <w:ind w:firstLine="12"/>
              <w:jc w:val="both"/>
              <w:rPr>
                <w:rFonts w:ascii="Times New Roman" w:eastAsia="Times New Roman" w:hAnsi="Times New Roman"/>
                <w:b/>
                <w:bCs/>
                <w:sz w:val="24"/>
                <w:szCs w:val="24"/>
                <w:lang w:val="uk-UA" w:eastAsia="ru-RU"/>
              </w:rPr>
            </w:pPr>
            <w:r w:rsidRPr="00503CB4">
              <w:rPr>
                <w:rFonts w:ascii="Times New Roman" w:eastAsia="Times New Roman" w:hAnsi="Times New Roman"/>
                <w:b/>
                <w:bCs/>
                <w:sz w:val="24"/>
                <w:szCs w:val="24"/>
                <w:lang w:val="uk-UA" w:eastAsia="ru-RU"/>
              </w:rPr>
              <w:t>ЗАМОВНИК</w:t>
            </w:r>
          </w:p>
        </w:tc>
      </w:tr>
      <w:tr w:rsidR="009E2032" w:rsidRPr="00503CB4" w14:paraId="44B9A448" w14:textId="77777777" w:rsidTr="00767296">
        <w:trPr>
          <w:gridAfter w:val="1"/>
          <w:wAfter w:w="417" w:type="dxa"/>
          <w:cantSplit/>
          <w:trHeight w:val="1154"/>
        </w:trPr>
        <w:tc>
          <w:tcPr>
            <w:tcW w:w="4079" w:type="dxa"/>
          </w:tcPr>
          <w:p w14:paraId="728DD977" w14:textId="77777777" w:rsidR="009E2032" w:rsidRPr="00503CB4" w:rsidRDefault="009E2032" w:rsidP="00767296">
            <w:pPr>
              <w:spacing w:after="0" w:line="240" w:lineRule="auto"/>
              <w:jc w:val="both"/>
              <w:rPr>
                <w:rFonts w:ascii="Times New Roman" w:eastAsia="Times New Roman" w:hAnsi="Times New Roman"/>
                <w:b/>
                <w:sz w:val="24"/>
                <w:szCs w:val="24"/>
                <w:lang w:val="uk-UA" w:eastAsia="ru-RU"/>
              </w:rPr>
            </w:pPr>
          </w:p>
          <w:p w14:paraId="46DCAAF5" w14:textId="4194F989" w:rsidR="009E2032" w:rsidRPr="00503CB4" w:rsidRDefault="009E2032" w:rsidP="00767296">
            <w:pPr>
              <w:spacing w:after="0" w:line="240" w:lineRule="auto"/>
              <w:ind w:firstLine="3"/>
              <w:jc w:val="both"/>
              <w:rPr>
                <w:rFonts w:ascii="Times New Roman" w:eastAsia="Times New Roman" w:hAnsi="Times New Roman"/>
                <w:sz w:val="24"/>
                <w:szCs w:val="24"/>
                <w:lang w:val="uk-UA" w:eastAsia="ru-RU"/>
              </w:rPr>
            </w:pPr>
            <w:r w:rsidRPr="00503CB4">
              <w:rPr>
                <w:rFonts w:ascii="Times New Roman" w:eastAsia="Times New Roman" w:hAnsi="Times New Roman"/>
                <w:sz w:val="24"/>
                <w:szCs w:val="24"/>
                <w:lang w:val="uk-UA" w:eastAsia="ru-RU"/>
              </w:rPr>
              <w:t>_____________________</w:t>
            </w:r>
            <w:r w:rsidRPr="00503CB4">
              <w:rPr>
                <w:rFonts w:ascii="Times New Roman" w:eastAsia="Times New Roman" w:hAnsi="Times New Roman"/>
                <w:b/>
                <w:iCs/>
                <w:sz w:val="24"/>
                <w:szCs w:val="24"/>
                <w:lang w:val="uk-UA" w:eastAsia="ru-RU"/>
              </w:rPr>
              <w:t xml:space="preserve"> </w:t>
            </w:r>
          </w:p>
          <w:p w14:paraId="1A97553E" w14:textId="77777777" w:rsidR="009E2032" w:rsidRPr="00503CB4" w:rsidRDefault="009E2032" w:rsidP="00767296">
            <w:pPr>
              <w:spacing w:after="0" w:line="240" w:lineRule="auto"/>
              <w:jc w:val="both"/>
              <w:rPr>
                <w:rFonts w:ascii="Times New Roman" w:eastAsia="Times New Roman" w:hAnsi="Times New Roman"/>
                <w:sz w:val="24"/>
                <w:szCs w:val="24"/>
                <w:lang w:val="uk-UA" w:eastAsia="ru-RU"/>
              </w:rPr>
            </w:pPr>
            <w:r w:rsidRPr="00503CB4">
              <w:rPr>
                <w:rFonts w:ascii="Times New Roman" w:eastAsia="Times New Roman" w:hAnsi="Times New Roman"/>
                <w:sz w:val="24"/>
                <w:szCs w:val="24"/>
                <w:lang w:val="uk-UA" w:eastAsia="ru-RU"/>
              </w:rPr>
              <w:t>М. П.</w:t>
            </w:r>
          </w:p>
        </w:tc>
        <w:tc>
          <w:tcPr>
            <w:tcW w:w="1276" w:type="dxa"/>
          </w:tcPr>
          <w:p w14:paraId="3AADF601" w14:textId="77777777" w:rsidR="009E2032" w:rsidRPr="00503CB4" w:rsidRDefault="009E2032" w:rsidP="00767296">
            <w:pPr>
              <w:spacing w:after="0" w:line="240" w:lineRule="auto"/>
              <w:jc w:val="both"/>
              <w:rPr>
                <w:rFonts w:ascii="Times New Roman" w:eastAsia="Times New Roman" w:hAnsi="Times New Roman"/>
                <w:sz w:val="24"/>
                <w:szCs w:val="24"/>
                <w:lang w:val="uk-UA" w:eastAsia="ru-RU"/>
              </w:rPr>
            </w:pPr>
          </w:p>
        </w:tc>
        <w:tc>
          <w:tcPr>
            <w:tcW w:w="4788" w:type="dxa"/>
          </w:tcPr>
          <w:p w14:paraId="3EC34CF8" w14:textId="77777777" w:rsidR="009E2032" w:rsidRPr="00503CB4" w:rsidRDefault="009E2032" w:rsidP="00767296">
            <w:pPr>
              <w:spacing w:after="0" w:line="240" w:lineRule="auto"/>
              <w:ind w:firstLine="3"/>
              <w:jc w:val="both"/>
              <w:rPr>
                <w:rFonts w:ascii="Times New Roman" w:eastAsia="Times New Roman" w:hAnsi="Times New Roman"/>
                <w:sz w:val="24"/>
                <w:szCs w:val="24"/>
                <w:lang w:val="uk-UA" w:eastAsia="ru-RU"/>
              </w:rPr>
            </w:pPr>
          </w:p>
          <w:p w14:paraId="656CA04E" w14:textId="0CB0FF26" w:rsidR="009E2032" w:rsidRPr="00503CB4" w:rsidRDefault="009E2032" w:rsidP="00767296">
            <w:pPr>
              <w:spacing w:after="0" w:line="240" w:lineRule="auto"/>
              <w:ind w:firstLine="3"/>
              <w:jc w:val="both"/>
              <w:rPr>
                <w:rFonts w:ascii="Times New Roman" w:eastAsia="Times New Roman" w:hAnsi="Times New Roman"/>
                <w:sz w:val="24"/>
                <w:szCs w:val="24"/>
                <w:lang w:val="uk-UA" w:eastAsia="ru-RU"/>
              </w:rPr>
            </w:pPr>
            <w:r w:rsidRPr="00503CB4">
              <w:rPr>
                <w:rFonts w:ascii="Times New Roman" w:eastAsia="Times New Roman" w:hAnsi="Times New Roman"/>
                <w:sz w:val="24"/>
                <w:szCs w:val="24"/>
                <w:lang w:val="uk-UA" w:eastAsia="ru-RU"/>
              </w:rPr>
              <w:t>_____________________</w:t>
            </w:r>
          </w:p>
          <w:p w14:paraId="134EC4DA" w14:textId="77777777" w:rsidR="009E2032" w:rsidRPr="00503CB4" w:rsidRDefault="009E2032" w:rsidP="00767296">
            <w:pPr>
              <w:spacing w:after="0" w:line="240" w:lineRule="auto"/>
              <w:ind w:firstLine="3"/>
              <w:jc w:val="both"/>
              <w:rPr>
                <w:rFonts w:ascii="Times New Roman" w:eastAsia="Times New Roman" w:hAnsi="Times New Roman"/>
                <w:sz w:val="24"/>
                <w:szCs w:val="24"/>
                <w:lang w:val="uk-UA" w:eastAsia="ru-RU"/>
              </w:rPr>
            </w:pPr>
          </w:p>
          <w:p w14:paraId="4FE2A3FB" w14:textId="77777777" w:rsidR="009E2032" w:rsidRPr="00503CB4" w:rsidRDefault="009E2032" w:rsidP="00767296">
            <w:pPr>
              <w:spacing w:after="0" w:line="240" w:lineRule="auto"/>
              <w:ind w:firstLine="12"/>
              <w:jc w:val="both"/>
              <w:rPr>
                <w:rFonts w:ascii="Times New Roman" w:eastAsia="Times New Roman" w:hAnsi="Times New Roman"/>
                <w:sz w:val="24"/>
                <w:szCs w:val="24"/>
                <w:lang w:val="uk-UA" w:eastAsia="ru-RU"/>
              </w:rPr>
            </w:pPr>
            <w:r w:rsidRPr="00503CB4">
              <w:rPr>
                <w:rFonts w:ascii="Times New Roman" w:eastAsia="Times New Roman" w:hAnsi="Times New Roman"/>
                <w:sz w:val="24"/>
                <w:szCs w:val="24"/>
                <w:lang w:val="uk-UA" w:eastAsia="ru-RU"/>
              </w:rPr>
              <w:t xml:space="preserve">М. П. </w:t>
            </w:r>
          </w:p>
        </w:tc>
      </w:tr>
    </w:tbl>
    <w:p w14:paraId="50D4C9E8" w14:textId="77777777" w:rsidR="009E2032" w:rsidRDefault="009E2032" w:rsidP="004B462E">
      <w:pPr>
        <w:spacing w:after="0" w:line="240" w:lineRule="auto"/>
        <w:ind w:left="5600"/>
        <w:jc w:val="both"/>
        <w:rPr>
          <w:rFonts w:ascii="Times New Roman" w:eastAsia="Times New Roman" w:hAnsi="Times New Roman"/>
          <w:bCs/>
          <w:sz w:val="24"/>
          <w:szCs w:val="24"/>
          <w:lang w:val="uk-UA" w:eastAsia="ru-RU"/>
        </w:rPr>
      </w:pPr>
    </w:p>
    <w:p w14:paraId="2B60FFD3" w14:textId="2AE8DC13" w:rsidR="009E2032" w:rsidRDefault="009E2032" w:rsidP="004B462E">
      <w:pPr>
        <w:spacing w:after="0" w:line="240" w:lineRule="auto"/>
        <w:ind w:left="5600"/>
        <w:jc w:val="both"/>
        <w:rPr>
          <w:rFonts w:ascii="Times New Roman" w:eastAsia="Times New Roman" w:hAnsi="Times New Roman"/>
          <w:bCs/>
          <w:sz w:val="24"/>
          <w:szCs w:val="24"/>
          <w:lang w:val="uk-UA" w:eastAsia="ru-RU"/>
        </w:rPr>
      </w:pPr>
    </w:p>
    <w:p w14:paraId="424F7F92" w14:textId="7EDDE67E" w:rsidR="009E2032" w:rsidRDefault="009E2032" w:rsidP="004B462E">
      <w:pPr>
        <w:spacing w:after="0" w:line="240" w:lineRule="auto"/>
        <w:ind w:left="5600"/>
        <w:jc w:val="both"/>
        <w:rPr>
          <w:rFonts w:ascii="Times New Roman" w:eastAsia="Times New Roman" w:hAnsi="Times New Roman"/>
          <w:bCs/>
          <w:sz w:val="24"/>
          <w:szCs w:val="24"/>
          <w:lang w:val="uk-UA" w:eastAsia="ru-RU"/>
        </w:rPr>
      </w:pPr>
    </w:p>
    <w:p w14:paraId="21E0638A" w14:textId="38577109" w:rsidR="009E2032" w:rsidRDefault="009E2032" w:rsidP="004B462E">
      <w:pPr>
        <w:spacing w:after="0" w:line="240" w:lineRule="auto"/>
        <w:ind w:left="5600"/>
        <w:jc w:val="both"/>
        <w:rPr>
          <w:rFonts w:ascii="Times New Roman" w:eastAsia="Times New Roman" w:hAnsi="Times New Roman"/>
          <w:bCs/>
          <w:sz w:val="24"/>
          <w:szCs w:val="24"/>
          <w:lang w:val="uk-UA" w:eastAsia="ru-RU"/>
        </w:rPr>
      </w:pPr>
    </w:p>
    <w:p w14:paraId="0D984030" w14:textId="24E323B7" w:rsidR="009E2032" w:rsidRDefault="009E2032" w:rsidP="004B462E">
      <w:pPr>
        <w:spacing w:after="0" w:line="240" w:lineRule="auto"/>
        <w:ind w:left="5600"/>
        <w:jc w:val="both"/>
        <w:rPr>
          <w:rFonts w:ascii="Times New Roman" w:eastAsia="Times New Roman" w:hAnsi="Times New Roman"/>
          <w:bCs/>
          <w:sz w:val="24"/>
          <w:szCs w:val="24"/>
          <w:lang w:val="uk-UA" w:eastAsia="ru-RU"/>
        </w:rPr>
      </w:pPr>
    </w:p>
    <w:p w14:paraId="38DDF8C0" w14:textId="369CAC5A" w:rsidR="009E2032" w:rsidRDefault="009E2032" w:rsidP="004B462E">
      <w:pPr>
        <w:spacing w:after="0" w:line="240" w:lineRule="auto"/>
        <w:ind w:left="5600"/>
        <w:jc w:val="both"/>
        <w:rPr>
          <w:rFonts w:ascii="Times New Roman" w:eastAsia="Times New Roman" w:hAnsi="Times New Roman"/>
          <w:bCs/>
          <w:sz w:val="24"/>
          <w:szCs w:val="24"/>
          <w:lang w:val="uk-UA" w:eastAsia="ru-RU"/>
        </w:rPr>
      </w:pPr>
    </w:p>
    <w:p w14:paraId="338CC0ED" w14:textId="39D221D5" w:rsidR="009E2032" w:rsidRDefault="009E2032" w:rsidP="004B462E">
      <w:pPr>
        <w:spacing w:after="0" w:line="240" w:lineRule="auto"/>
        <w:ind w:left="5600"/>
        <w:jc w:val="both"/>
        <w:rPr>
          <w:rFonts w:ascii="Times New Roman" w:eastAsia="Times New Roman" w:hAnsi="Times New Roman"/>
          <w:bCs/>
          <w:sz w:val="24"/>
          <w:szCs w:val="24"/>
          <w:lang w:val="uk-UA" w:eastAsia="ru-RU"/>
        </w:rPr>
      </w:pPr>
    </w:p>
    <w:p w14:paraId="4D68CB22" w14:textId="4845C0A0" w:rsidR="009E2032" w:rsidRDefault="009E2032" w:rsidP="004B462E">
      <w:pPr>
        <w:spacing w:after="0" w:line="240" w:lineRule="auto"/>
        <w:ind w:left="5600"/>
        <w:jc w:val="both"/>
        <w:rPr>
          <w:rFonts w:ascii="Times New Roman" w:eastAsia="Times New Roman" w:hAnsi="Times New Roman"/>
          <w:bCs/>
          <w:sz w:val="24"/>
          <w:szCs w:val="24"/>
          <w:lang w:val="uk-UA" w:eastAsia="ru-RU"/>
        </w:rPr>
      </w:pPr>
    </w:p>
    <w:p w14:paraId="36FB9BD5" w14:textId="6D960ED2" w:rsidR="009E2032" w:rsidRDefault="009E2032" w:rsidP="004B462E">
      <w:pPr>
        <w:spacing w:after="0" w:line="240" w:lineRule="auto"/>
        <w:ind w:left="5600"/>
        <w:jc w:val="both"/>
        <w:rPr>
          <w:rFonts w:ascii="Times New Roman" w:eastAsia="Times New Roman" w:hAnsi="Times New Roman"/>
          <w:bCs/>
          <w:sz w:val="24"/>
          <w:szCs w:val="24"/>
          <w:lang w:val="uk-UA" w:eastAsia="ru-RU"/>
        </w:rPr>
      </w:pPr>
    </w:p>
    <w:p w14:paraId="30C38354" w14:textId="5791FCDD" w:rsidR="009E2032" w:rsidRDefault="009E2032" w:rsidP="004B462E">
      <w:pPr>
        <w:spacing w:after="0" w:line="240" w:lineRule="auto"/>
        <w:ind w:left="5600"/>
        <w:jc w:val="both"/>
        <w:rPr>
          <w:rFonts w:ascii="Times New Roman" w:eastAsia="Times New Roman" w:hAnsi="Times New Roman"/>
          <w:bCs/>
          <w:sz w:val="24"/>
          <w:szCs w:val="24"/>
          <w:lang w:val="uk-UA" w:eastAsia="ru-RU"/>
        </w:rPr>
      </w:pPr>
    </w:p>
    <w:p w14:paraId="169E91D7" w14:textId="5C4D99A1" w:rsidR="009E2032" w:rsidRDefault="009E2032" w:rsidP="004B462E">
      <w:pPr>
        <w:spacing w:after="0" w:line="240" w:lineRule="auto"/>
        <w:ind w:left="5600"/>
        <w:jc w:val="both"/>
        <w:rPr>
          <w:rFonts w:ascii="Times New Roman" w:eastAsia="Times New Roman" w:hAnsi="Times New Roman"/>
          <w:bCs/>
          <w:sz w:val="24"/>
          <w:szCs w:val="24"/>
          <w:lang w:val="uk-UA" w:eastAsia="ru-RU"/>
        </w:rPr>
      </w:pPr>
    </w:p>
    <w:p w14:paraId="280B9BFE" w14:textId="606C2554" w:rsidR="009E2032" w:rsidRDefault="009E2032" w:rsidP="004B462E">
      <w:pPr>
        <w:spacing w:after="0" w:line="240" w:lineRule="auto"/>
        <w:ind w:left="5600"/>
        <w:jc w:val="both"/>
        <w:rPr>
          <w:rFonts w:ascii="Times New Roman" w:eastAsia="Times New Roman" w:hAnsi="Times New Roman"/>
          <w:bCs/>
          <w:sz w:val="24"/>
          <w:szCs w:val="24"/>
          <w:lang w:val="uk-UA" w:eastAsia="ru-RU"/>
        </w:rPr>
      </w:pPr>
    </w:p>
    <w:p w14:paraId="2FE1015A" w14:textId="65FD9A82" w:rsidR="009E2032" w:rsidRDefault="009E2032" w:rsidP="004B462E">
      <w:pPr>
        <w:spacing w:after="0" w:line="240" w:lineRule="auto"/>
        <w:ind w:left="5600"/>
        <w:jc w:val="both"/>
        <w:rPr>
          <w:rFonts w:ascii="Times New Roman" w:eastAsia="Times New Roman" w:hAnsi="Times New Roman"/>
          <w:bCs/>
          <w:sz w:val="24"/>
          <w:szCs w:val="24"/>
          <w:lang w:val="uk-UA" w:eastAsia="ru-RU"/>
        </w:rPr>
      </w:pPr>
    </w:p>
    <w:p w14:paraId="4D1D4BA3" w14:textId="77EB80F5" w:rsidR="009E2032" w:rsidRDefault="009E2032" w:rsidP="004B462E">
      <w:pPr>
        <w:spacing w:after="0" w:line="240" w:lineRule="auto"/>
        <w:ind w:left="5600"/>
        <w:jc w:val="both"/>
        <w:rPr>
          <w:rFonts w:ascii="Times New Roman" w:eastAsia="Times New Roman" w:hAnsi="Times New Roman"/>
          <w:bCs/>
          <w:sz w:val="24"/>
          <w:szCs w:val="24"/>
          <w:lang w:val="uk-UA" w:eastAsia="ru-RU"/>
        </w:rPr>
      </w:pPr>
    </w:p>
    <w:p w14:paraId="20BF218E" w14:textId="5F770373" w:rsidR="009E2032" w:rsidRDefault="009E2032" w:rsidP="004B462E">
      <w:pPr>
        <w:spacing w:after="0" w:line="240" w:lineRule="auto"/>
        <w:ind w:left="5600"/>
        <w:jc w:val="both"/>
        <w:rPr>
          <w:rFonts w:ascii="Times New Roman" w:eastAsia="Times New Roman" w:hAnsi="Times New Roman"/>
          <w:bCs/>
          <w:sz w:val="24"/>
          <w:szCs w:val="24"/>
          <w:lang w:val="uk-UA" w:eastAsia="ru-RU"/>
        </w:rPr>
      </w:pPr>
    </w:p>
    <w:p w14:paraId="73CC3BD3" w14:textId="7D2000D0" w:rsidR="009E2032" w:rsidRDefault="009E2032" w:rsidP="004B462E">
      <w:pPr>
        <w:spacing w:after="0" w:line="240" w:lineRule="auto"/>
        <w:ind w:left="5600"/>
        <w:jc w:val="both"/>
        <w:rPr>
          <w:rFonts w:ascii="Times New Roman" w:eastAsia="Times New Roman" w:hAnsi="Times New Roman"/>
          <w:bCs/>
          <w:sz w:val="24"/>
          <w:szCs w:val="24"/>
          <w:lang w:val="uk-UA" w:eastAsia="ru-RU"/>
        </w:rPr>
      </w:pPr>
    </w:p>
    <w:p w14:paraId="4FCC32CF" w14:textId="67C603CB" w:rsidR="009E2032" w:rsidRDefault="009E2032" w:rsidP="004B462E">
      <w:pPr>
        <w:spacing w:after="0" w:line="240" w:lineRule="auto"/>
        <w:ind w:left="5600"/>
        <w:jc w:val="both"/>
        <w:rPr>
          <w:rFonts w:ascii="Times New Roman" w:eastAsia="Times New Roman" w:hAnsi="Times New Roman"/>
          <w:bCs/>
          <w:sz w:val="24"/>
          <w:szCs w:val="24"/>
          <w:lang w:val="uk-UA" w:eastAsia="ru-RU"/>
        </w:rPr>
      </w:pPr>
    </w:p>
    <w:p w14:paraId="328C5F5C" w14:textId="4E331361" w:rsidR="009E2032" w:rsidRDefault="009E2032" w:rsidP="004B462E">
      <w:pPr>
        <w:spacing w:after="0" w:line="240" w:lineRule="auto"/>
        <w:ind w:left="5600"/>
        <w:jc w:val="both"/>
        <w:rPr>
          <w:rFonts w:ascii="Times New Roman" w:eastAsia="Times New Roman" w:hAnsi="Times New Roman"/>
          <w:bCs/>
          <w:sz w:val="24"/>
          <w:szCs w:val="24"/>
          <w:lang w:val="uk-UA" w:eastAsia="ru-RU"/>
        </w:rPr>
      </w:pPr>
    </w:p>
    <w:p w14:paraId="187B4A9B" w14:textId="4CE9D208" w:rsidR="009E2032" w:rsidRDefault="009E2032" w:rsidP="004B462E">
      <w:pPr>
        <w:spacing w:after="0" w:line="240" w:lineRule="auto"/>
        <w:ind w:left="5600"/>
        <w:jc w:val="both"/>
        <w:rPr>
          <w:rFonts w:ascii="Times New Roman" w:eastAsia="Times New Roman" w:hAnsi="Times New Roman"/>
          <w:bCs/>
          <w:sz w:val="24"/>
          <w:szCs w:val="24"/>
          <w:lang w:val="uk-UA" w:eastAsia="ru-RU"/>
        </w:rPr>
      </w:pPr>
    </w:p>
    <w:p w14:paraId="412B5FD0" w14:textId="38077F69" w:rsidR="009E2032" w:rsidRDefault="009E2032" w:rsidP="004B462E">
      <w:pPr>
        <w:spacing w:after="0" w:line="240" w:lineRule="auto"/>
        <w:ind w:left="5600"/>
        <w:jc w:val="both"/>
        <w:rPr>
          <w:rFonts w:ascii="Times New Roman" w:eastAsia="Times New Roman" w:hAnsi="Times New Roman"/>
          <w:bCs/>
          <w:sz w:val="24"/>
          <w:szCs w:val="24"/>
          <w:lang w:val="uk-UA" w:eastAsia="ru-RU"/>
        </w:rPr>
      </w:pPr>
    </w:p>
    <w:p w14:paraId="12AFB89D" w14:textId="7A4A0DDD" w:rsidR="009E2032" w:rsidRDefault="009E2032" w:rsidP="004B462E">
      <w:pPr>
        <w:spacing w:after="0" w:line="240" w:lineRule="auto"/>
        <w:ind w:left="5600"/>
        <w:jc w:val="both"/>
        <w:rPr>
          <w:rFonts w:ascii="Times New Roman" w:eastAsia="Times New Roman" w:hAnsi="Times New Roman"/>
          <w:bCs/>
          <w:sz w:val="24"/>
          <w:szCs w:val="24"/>
          <w:lang w:val="uk-UA" w:eastAsia="ru-RU"/>
        </w:rPr>
      </w:pPr>
    </w:p>
    <w:p w14:paraId="0602C549" w14:textId="33572782" w:rsidR="009E2032" w:rsidRDefault="009E2032" w:rsidP="004B462E">
      <w:pPr>
        <w:spacing w:after="0" w:line="240" w:lineRule="auto"/>
        <w:ind w:left="5600"/>
        <w:jc w:val="both"/>
        <w:rPr>
          <w:rFonts w:ascii="Times New Roman" w:eastAsia="Times New Roman" w:hAnsi="Times New Roman"/>
          <w:bCs/>
          <w:sz w:val="24"/>
          <w:szCs w:val="24"/>
          <w:lang w:val="uk-UA" w:eastAsia="ru-RU"/>
        </w:rPr>
      </w:pPr>
    </w:p>
    <w:p w14:paraId="31938397" w14:textId="032BF7C6" w:rsidR="009E2032" w:rsidRDefault="009E2032" w:rsidP="004B462E">
      <w:pPr>
        <w:spacing w:after="0" w:line="240" w:lineRule="auto"/>
        <w:ind w:left="5600"/>
        <w:jc w:val="both"/>
        <w:rPr>
          <w:rFonts w:ascii="Times New Roman" w:eastAsia="Times New Roman" w:hAnsi="Times New Roman"/>
          <w:bCs/>
          <w:sz w:val="24"/>
          <w:szCs w:val="24"/>
          <w:lang w:val="uk-UA" w:eastAsia="ru-RU"/>
        </w:rPr>
      </w:pPr>
    </w:p>
    <w:p w14:paraId="48CD1815" w14:textId="7F21BD76" w:rsidR="009E2032" w:rsidRDefault="009E2032" w:rsidP="004B462E">
      <w:pPr>
        <w:spacing w:after="0" w:line="240" w:lineRule="auto"/>
        <w:ind w:left="5600"/>
        <w:jc w:val="both"/>
        <w:rPr>
          <w:rFonts w:ascii="Times New Roman" w:eastAsia="Times New Roman" w:hAnsi="Times New Roman"/>
          <w:bCs/>
          <w:sz w:val="24"/>
          <w:szCs w:val="24"/>
          <w:lang w:val="uk-UA" w:eastAsia="ru-RU"/>
        </w:rPr>
      </w:pPr>
    </w:p>
    <w:p w14:paraId="4C6E54EC" w14:textId="3FBCC1B8" w:rsidR="009E2032" w:rsidRDefault="009E2032" w:rsidP="004B462E">
      <w:pPr>
        <w:spacing w:after="0" w:line="240" w:lineRule="auto"/>
        <w:ind w:left="5600"/>
        <w:jc w:val="both"/>
        <w:rPr>
          <w:rFonts w:ascii="Times New Roman" w:eastAsia="Times New Roman" w:hAnsi="Times New Roman"/>
          <w:bCs/>
          <w:sz w:val="24"/>
          <w:szCs w:val="24"/>
          <w:lang w:val="uk-UA" w:eastAsia="ru-RU"/>
        </w:rPr>
      </w:pPr>
    </w:p>
    <w:p w14:paraId="47607D78" w14:textId="5BBA4553" w:rsidR="009E2032" w:rsidRDefault="009E2032" w:rsidP="004B462E">
      <w:pPr>
        <w:spacing w:after="0" w:line="240" w:lineRule="auto"/>
        <w:ind w:left="5600"/>
        <w:jc w:val="both"/>
        <w:rPr>
          <w:rFonts w:ascii="Times New Roman" w:eastAsia="Times New Roman" w:hAnsi="Times New Roman"/>
          <w:bCs/>
          <w:sz w:val="24"/>
          <w:szCs w:val="24"/>
          <w:lang w:val="uk-UA" w:eastAsia="ru-RU"/>
        </w:rPr>
      </w:pPr>
    </w:p>
    <w:p w14:paraId="14026E1A" w14:textId="3C4692F8" w:rsidR="009E2032" w:rsidRDefault="009E2032" w:rsidP="004B462E">
      <w:pPr>
        <w:spacing w:after="0" w:line="240" w:lineRule="auto"/>
        <w:ind w:left="5600"/>
        <w:jc w:val="both"/>
        <w:rPr>
          <w:rFonts w:ascii="Times New Roman" w:eastAsia="Times New Roman" w:hAnsi="Times New Roman"/>
          <w:bCs/>
          <w:sz w:val="24"/>
          <w:szCs w:val="24"/>
          <w:lang w:val="uk-UA" w:eastAsia="ru-RU"/>
        </w:rPr>
      </w:pPr>
    </w:p>
    <w:p w14:paraId="7A80FE6B" w14:textId="41AD5644" w:rsidR="009E2032" w:rsidRDefault="009E2032" w:rsidP="004B462E">
      <w:pPr>
        <w:spacing w:after="0" w:line="240" w:lineRule="auto"/>
        <w:ind w:left="5600"/>
        <w:jc w:val="both"/>
        <w:rPr>
          <w:rFonts w:ascii="Times New Roman" w:eastAsia="Times New Roman" w:hAnsi="Times New Roman"/>
          <w:bCs/>
          <w:sz w:val="24"/>
          <w:szCs w:val="24"/>
          <w:lang w:val="uk-UA" w:eastAsia="ru-RU"/>
        </w:rPr>
      </w:pPr>
    </w:p>
    <w:p w14:paraId="31D3513C" w14:textId="12E03F2B" w:rsidR="009E2032" w:rsidRDefault="009E2032" w:rsidP="004B462E">
      <w:pPr>
        <w:spacing w:after="0" w:line="240" w:lineRule="auto"/>
        <w:ind w:left="5600"/>
        <w:jc w:val="both"/>
        <w:rPr>
          <w:rFonts w:ascii="Times New Roman" w:eastAsia="Times New Roman" w:hAnsi="Times New Roman"/>
          <w:bCs/>
          <w:sz w:val="24"/>
          <w:szCs w:val="24"/>
          <w:lang w:val="uk-UA" w:eastAsia="ru-RU"/>
        </w:rPr>
      </w:pPr>
    </w:p>
    <w:p w14:paraId="3FE41C54" w14:textId="2D1F95D6" w:rsidR="009E2032" w:rsidRDefault="009E2032" w:rsidP="004B462E">
      <w:pPr>
        <w:spacing w:after="0" w:line="240" w:lineRule="auto"/>
        <w:ind w:left="5600"/>
        <w:jc w:val="both"/>
        <w:rPr>
          <w:rFonts w:ascii="Times New Roman" w:eastAsia="Times New Roman" w:hAnsi="Times New Roman"/>
          <w:bCs/>
          <w:sz w:val="24"/>
          <w:szCs w:val="24"/>
          <w:lang w:val="uk-UA" w:eastAsia="ru-RU"/>
        </w:rPr>
      </w:pPr>
    </w:p>
    <w:p w14:paraId="2FC40BFC" w14:textId="0F0C82D7" w:rsidR="009E2032" w:rsidRDefault="009E2032" w:rsidP="004B462E">
      <w:pPr>
        <w:spacing w:after="0" w:line="240" w:lineRule="auto"/>
        <w:ind w:left="5600"/>
        <w:jc w:val="both"/>
        <w:rPr>
          <w:rFonts w:ascii="Times New Roman" w:eastAsia="Times New Roman" w:hAnsi="Times New Roman"/>
          <w:bCs/>
          <w:sz w:val="24"/>
          <w:szCs w:val="24"/>
          <w:lang w:val="uk-UA" w:eastAsia="ru-RU"/>
        </w:rPr>
      </w:pPr>
    </w:p>
    <w:p w14:paraId="6E041FBC" w14:textId="2F4260E4" w:rsidR="009E2032" w:rsidRDefault="009E2032" w:rsidP="004B462E">
      <w:pPr>
        <w:spacing w:after="0" w:line="240" w:lineRule="auto"/>
        <w:ind w:left="5600"/>
        <w:jc w:val="both"/>
        <w:rPr>
          <w:rFonts w:ascii="Times New Roman" w:eastAsia="Times New Roman" w:hAnsi="Times New Roman"/>
          <w:bCs/>
          <w:sz w:val="24"/>
          <w:szCs w:val="24"/>
          <w:lang w:val="uk-UA" w:eastAsia="ru-RU"/>
        </w:rPr>
      </w:pPr>
    </w:p>
    <w:p w14:paraId="208BCC65" w14:textId="2E2CEFB2" w:rsidR="009E2032" w:rsidRDefault="009E2032" w:rsidP="004B462E">
      <w:pPr>
        <w:spacing w:after="0" w:line="240" w:lineRule="auto"/>
        <w:ind w:left="5600"/>
        <w:jc w:val="both"/>
        <w:rPr>
          <w:rFonts w:ascii="Times New Roman" w:eastAsia="Times New Roman" w:hAnsi="Times New Roman"/>
          <w:bCs/>
          <w:sz w:val="24"/>
          <w:szCs w:val="24"/>
          <w:lang w:val="uk-UA" w:eastAsia="ru-RU"/>
        </w:rPr>
      </w:pPr>
    </w:p>
    <w:p w14:paraId="0CF45190" w14:textId="13E9C93F" w:rsidR="009E2032" w:rsidRDefault="009E2032" w:rsidP="004B462E">
      <w:pPr>
        <w:spacing w:after="0" w:line="240" w:lineRule="auto"/>
        <w:ind w:left="5600"/>
        <w:jc w:val="both"/>
        <w:rPr>
          <w:rFonts w:ascii="Times New Roman" w:eastAsia="Times New Roman" w:hAnsi="Times New Roman"/>
          <w:bCs/>
          <w:sz w:val="24"/>
          <w:szCs w:val="24"/>
          <w:lang w:val="uk-UA" w:eastAsia="ru-RU"/>
        </w:rPr>
      </w:pPr>
    </w:p>
    <w:p w14:paraId="0ADA37C1" w14:textId="70998DA0" w:rsidR="009E2032" w:rsidRDefault="009E2032" w:rsidP="004B462E">
      <w:pPr>
        <w:spacing w:after="0" w:line="240" w:lineRule="auto"/>
        <w:ind w:left="5600"/>
        <w:jc w:val="both"/>
        <w:rPr>
          <w:rFonts w:ascii="Times New Roman" w:eastAsia="Times New Roman" w:hAnsi="Times New Roman"/>
          <w:bCs/>
          <w:sz w:val="24"/>
          <w:szCs w:val="24"/>
          <w:lang w:val="uk-UA" w:eastAsia="ru-RU"/>
        </w:rPr>
      </w:pPr>
    </w:p>
    <w:p w14:paraId="4DDB1AE6" w14:textId="69A3D96C" w:rsidR="009E2032" w:rsidRDefault="009E2032" w:rsidP="004B462E">
      <w:pPr>
        <w:spacing w:after="0" w:line="240" w:lineRule="auto"/>
        <w:ind w:left="5600"/>
        <w:jc w:val="both"/>
        <w:rPr>
          <w:rFonts w:ascii="Times New Roman" w:eastAsia="Times New Roman" w:hAnsi="Times New Roman"/>
          <w:bCs/>
          <w:sz w:val="24"/>
          <w:szCs w:val="24"/>
          <w:lang w:val="uk-UA" w:eastAsia="ru-RU"/>
        </w:rPr>
      </w:pPr>
    </w:p>
    <w:p w14:paraId="4DD8E557" w14:textId="14E32408" w:rsidR="009E2032" w:rsidRDefault="009E2032" w:rsidP="004B462E">
      <w:pPr>
        <w:spacing w:after="0" w:line="240" w:lineRule="auto"/>
        <w:ind w:left="5600"/>
        <w:jc w:val="both"/>
        <w:rPr>
          <w:rFonts w:ascii="Times New Roman" w:eastAsia="Times New Roman" w:hAnsi="Times New Roman"/>
          <w:bCs/>
          <w:sz w:val="24"/>
          <w:szCs w:val="24"/>
          <w:lang w:val="uk-UA" w:eastAsia="ru-RU"/>
        </w:rPr>
      </w:pPr>
    </w:p>
    <w:p w14:paraId="68EA102F" w14:textId="767BCDA3" w:rsidR="009E2032" w:rsidRDefault="009E2032" w:rsidP="004B462E">
      <w:pPr>
        <w:spacing w:after="0" w:line="240" w:lineRule="auto"/>
        <w:ind w:left="5600"/>
        <w:jc w:val="both"/>
        <w:rPr>
          <w:rFonts w:ascii="Times New Roman" w:eastAsia="Times New Roman" w:hAnsi="Times New Roman"/>
          <w:bCs/>
          <w:sz w:val="24"/>
          <w:szCs w:val="24"/>
          <w:lang w:val="uk-UA" w:eastAsia="ru-RU"/>
        </w:rPr>
      </w:pPr>
    </w:p>
    <w:p w14:paraId="068CDC02" w14:textId="64E0DA84" w:rsidR="009E2032" w:rsidRDefault="009E2032" w:rsidP="004B462E">
      <w:pPr>
        <w:spacing w:after="0" w:line="240" w:lineRule="auto"/>
        <w:ind w:left="5600"/>
        <w:jc w:val="both"/>
        <w:rPr>
          <w:rFonts w:ascii="Times New Roman" w:eastAsia="Times New Roman" w:hAnsi="Times New Roman"/>
          <w:bCs/>
          <w:sz w:val="24"/>
          <w:szCs w:val="24"/>
          <w:lang w:val="uk-UA" w:eastAsia="ru-RU"/>
        </w:rPr>
      </w:pPr>
    </w:p>
    <w:p w14:paraId="212BF716" w14:textId="2EB2C782" w:rsidR="009E2032" w:rsidRDefault="009E2032" w:rsidP="004B462E">
      <w:pPr>
        <w:spacing w:after="0" w:line="240" w:lineRule="auto"/>
        <w:ind w:left="5600"/>
        <w:jc w:val="both"/>
        <w:rPr>
          <w:rFonts w:ascii="Times New Roman" w:eastAsia="Times New Roman" w:hAnsi="Times New Roman"/>
          <w:bCs/>
          <w:sz w:val="24"/>
          <w:szCs w:val="24"/>
          <w:lang w:val="uk-UA" w:eastAsia="ru-RU"/>
        </w:rPr>
      </w:pPr>
    </w:p>
    <w:p w14:paraId="1B9C88C4" w14:textId="5F378611" w:rsidR="009E2032" w:rsidRDefault="009E2032" w:rsidP="004B462E">
      <w:pPr>
        <w:spacing w:after="0" w:line="240" w:lineRule="auto"/>
        <w:ind w:left="5600"/>
        <w:jc w:val="both"/>
        <w:rPr>
          <w:rFonts w:ascii="Times New Roman" w:eastAsia="Times New Roman" w:hAnsi="Times New Roman"/>
          <w:bCs/>
          <w:sz w:val="24"/>
          <w:szCs w:val="24"/>
          <w:lang w:val="uk-UA" w:eastAsia="ru-RU"/>
        </w:rPr>
      </w:pPr>
    </w:p>
    <w:p w14:paraId="701F2339" w14:textId="759734DE" w:rsidR="009E2032" w:rsidRDefault="009E2032" w:rsidP="004B462E">
      <w:pPr>
        <w:spacing w:after="0" w:line="240" w:lineRule="auto"/>
        <w:ind w:left="5600"/>
        <w:jc w:val="both"/>
        <w:rPr>
          <w:rFonts w:ascii="Times New Roman" w:eastAsia="Times New Roman" w:hAnsi="Times New Roman"/>
          <w:bCs/>
          <w:sz w:val="24"/>
          <w:szCs w:val="24"/>
          <w:lang w:val="uk-UA" w:eastAsia="ru-RU"/>
        </w:rPr>
      </w:pPr>
    </w:p>
    <w:p w14:paraId="44D42FE5" w14:textId="1B3E38CA" w:rsidR="009E2032" w:rsidRDefault="009E2032" w:rsidP="004B462E">
      <w:pPr>
        <w:spacing w:after="0" w:line="240" w:lineRule="auto"/>
        <w:ind w:left="5600"/>
        <w:jc w:val="both"/>
        <w:rPr>
          <w:rFonts w:ascii="Times New Roman" w:eastAsia="Times New Roman" w:hAnsi="Times New Roman"/>
          <w:bCs/>
          <w:sz w:val="24"/>
          <w:szCs w:val="24"/>
          <w:lang w:val="uk-UA" w:eastAsia="ru-RU"/>
        </w:rPr>
      </w:pPr>
    </w:p>
    <w:p w14:paraId="3D1553A2" w14:textId="1C8E4BE8" w:rsidR="009E2032" w:rsidRDefault="009E2032" w:rsidP="004B462E">
      <w:pPr>
        <w:spacing w:after="0" w:line="240" w:lineRule="auto"/>
        <w:ind w:left="5600"/>
        <w:jc w:val="both"/>
        <w:rPr>
          <w:rFonts w:ascii="Times New Roman" w:eastAsia="Times New Roman" w:hAnsi="Times New Roman"/>
          <w:bCs/>
          <w:sz w:val="24"/>
          <w:szCs w:val="24"/>
          <w:lang w:val="uk-UA" w:eastAsia="ru-RU"/>
        </w:rPr>
      </w:pPr>
    </w:p>
    <w:p w14:paraId="1A02C66B" w14:textId="7782C71E" w:rsidR="00D762E6" w:rsidRDefault="00D762E6" w:rsidP="004B462E">
      <w:pPr>
        <w:spacing w:after="0" w:line="240" w:lineRule="auto"/>
        <w:ind w:left="5600"/>
        <w:jc w:val="both"/>
        <w:rPr>
          <w:rFonts w:ascii="Times New Roman" w:eastAsia="Times New Roman" w:hAnsi="Times New Roman"/>
          <w:bCs/>
          <w:sz w:val="24"/>
          <w:szCs w:val="24"/>
          <w:lang w:val="uk-UA" w:eastAsia="ru-RU"/>
        </w:rPr>
      </w:pPr>
    </w:p>
    <w:p w14:paraId="6F1DB857" w14:textId="6235D7EA" w:rsidR="00D762E6" w:rsidRDefault="00D762E6" w:rsidP="004B462E">
      <w:pPr>
        <w:spacing w:after="0" w:line="240" w:lineRule="auto"/>
        <w:ind w:left="5600"/>
        <w:jc w:val="both"/>
        <w:rPr>
          <w:rFonts w:ascii="Times New Roman" w:eastAsia="Times New Roman" w:hAnsi="Times New Roman"/>
          <w:bCs/>
          <w:sz w:val="24"/>
          <w:szCs w:val="24"/>
          <w:lang w:val="uk-UA" w:eastAsia="ru-RU"/>
        </w:rPr>
      </w:pPr>
    </w:p>
    <w:p w14:paraId="46A92504" w14:textId="61FDF1B4" w:rsidR="00D762E6" w:rsidRDefault="00D762E6" w:rsidP="004B462E">
      <w:pPr>
        <w:spacing w:after="0" w:line="240" w:lineRule="auto"/>
        <w:ind w:left="5600"/>
        <w:jc w:val="both"/>
        <w:rPr>
          <w:rFonts w:ascii="Times New Roman" w:eastAsia="Times New Roman" w:hAnsi="Times New Roman"/>
          <w:bCs/>
          <w:sz w:val="24"/>
          <w:szCs w:val="24"/>
          <w:lang w:val="uk-UA" w:eastAsia="ru-RU"/>
        </w:rPr>
      </w:pPr>
    </w:p>
    <w:p w14:paraId="662E6BC4" w14:textId="1DE93531" w:rsidR="00D762E6" w:rsidRDefault="00D762E6" w:rsidP="004B462E">
      <w:pPr>
        <w:spacing w:after="0" w:line="240" w:lineRule="auto"/>
        <w:ind w:left="5600"/>
        <w:jc w:val="both"/>
        <w:rPr>
          <w:rFonts w:ascii="Times New Roman" w:eastAsia="Times New Roman" w:hAnsi="Times New Roman"/>
          <w:bCs/>
          <w:sz w:val="24"/>
          <w:szCs w:val="24"/>
          <w:lang w:val="uk-UA" w:eastAsia="ru-RU"/>
        </w:rPr>
      </w:pPr>
    </w:p>
    <w:p w14:paraId="16AA5D5D" w14:textId="20CC73FB" w:rsidR="00D762E6" w:rsidRDefault="00D762E6" w:rsidP="004B462E">
      <w:pPr>
        <w:spacing w:after="0" w:line="240" w:lineRule="auto"/>
        <w:ind w:left="5600"/>
        <w:jc w:val="both"/>
        <w:rPr>
          <w:rFonts w:ascii="Times New Roman" w:eastAsia="Times New Roman" w:hAnsi="Times New Roman"/>
          <w:bCs/>
          <w:sz w:val="24"/>
          <w:szCs w:val="24"/>
          <w:lang w:val="uk-UA" w:eastAsia="ru-RU"/>
        </w:rPr>
      </w:pPr>
    </w:p>
    <w:p w14:paraId="5E8A2AB1" w14:textId="77777777" w:rsidR="00D762E6" w:rsidRDefault="00D762E6" w:rsidP="004B462E">
      <w:pPr>
        <w:spacing w:after="0" w:line="240" w:lineRule="auto"/>
        <w:ind w:left="5600"/>
        <w:jc w:val="both"/>
        <w:rPr>
          <w:rFonts w:ascii="Times New Roman" w:eastAsia="Times New Roman" w:hAnsi="Times New Roman"/>
          <w:bCs/>
          <w:sz w:val="24"/>
          <w:szCs w:val="24"/>
          <w:lang w:val="uk-UA" w:eastAsia="ru-RU"/>
        </w:rPr>
      </w:pPr>
    </w:p>
    <w:p w14:paraId="27ED3109" w14:textId="77777777" w:rsidR="004B462E" w:rsidRPr="00503CB4" w:rsidRDefault="004B462E" w:rsidP="004B462E">
      <w:pPr>
        <w:spacing w:after="0" w:line="240" w:lineRule="auto"/>
        <w:ind w:left="5600"/>
        <w:jc w:val="both"/>
        <w:rPr>
          <w:rFonts w:ascii="Times New Roman" w:eastAsia="Times New Roman" w:hAnsi="Times New Roman"/>
          <w:bCs/>
          <w:sz w:val="24"/>
          <w:szCs w:val="24"/>
          <w:lang w:val="uk-UA" w:eastAsia="ru-RU"/>
        </w:rPr>
      </w:pPr>
      <w:r w:rsidRPr="00503CB4">
        <w:rPr>
          <w:rFonts w:ascii="Times New Roman" w:eastAsia="Times New Roman" w:hAnsi="Times New Roman"/>
          <w:bCs/>
          <w:sz w:val="24"/>
          <w:szCs w:val="24"/>
          <w:lang w:val="uk-UA" w:eastAsia="ru-RU"/>
        </w:rPr>
        <w:lastRenderedPageBreak/>
        <w:t xml:space="preserve">Додаток </w:t>
      </w:r>
      <w:r>
        <w:rPr>
          <w:rFonts w:ascii="Times New Roman" w:eastAsia="Times New Roman" w:hAnsi="Times New Roman"/>
          <w:bCs/>
          <w:sz w:val="24"/>
          <w:szCs w:val="24"/>
          <w:lang w:val="uk-UA" w:eastAsia="ru-RU"/>
        </w:rPr>
        <w:t>2</w:t>
      </w:r>
    </w:p>
    <w:p w14:paraId="517EE7FB" w14:textId="77777777" w:rsidR="004B462E" w:rsidRPr="00503CB4" w:rsidRDefault="004B462E" w:rsidP="004B462E">
      <w:pPr>
        <w:spacing w:after="0" w:line="240" w:lineRule="auto"/>
        <w:ind w:left="5600"/>
        <w:jc w:val="both"/>
        <w:rPr>
          <w:rFonts w:ascii="Times New Roman" w:eastAsia="Times New Roman" w:hAnsi="Times New Roman"/>
          <w:bCs/>
          <w:sz w:val="24"/>
          <w:szCs w:val="24"/>
          <w:lang w:val="uk-UA" w:eastAsia="ru-RU"/>
        </w:rPr>
      </w:pPr>
      <w:r w:rsidRPr="00503CB4">
        <w:rPr>
          <w:rFonts w:ascii="Times New Roman" w:eastAsia="Times New Roman" w:hAnsi="Times New Roman"/>
          <w:bCs/>
          <w:sz w:val="24"/>
          <w:szCs w:val="24"/>
          <w:lang w:val="uk-UA" w:eastAsia="ru-RU"/>
        </w:rPr>
        <w:t xml:space="preserve">до </w:t>
      </w:r>
      <w:r w:rsidRPr="00503CB4">
        <w:rPr>
          <w:rFonts w:ascii="Times New Roman" w:eastAsia="Times New Roman" w:hAnsi="Times New Roman"/>
          <w:bCs/>
          <w:sz w:val="24"/>
          <w:szCs w:val="24"/>
          <w:lang w:eastAsia="ru-RU"/>
        </w:rPr>
        <w:t>Д</w:t>
      </w:r>
      <w:proofErr w:type="spellStart"/>
      <w:r w:rsidRPr="00503CB4">
        <w:rPr>
          <w:rFonts w:ascii="Times New Roman" w:eastAsia="Times New Roman" w:hAnsi="Times New Roman"/>
          <w:bCs/>
          <w:sz w:val="24"/>
          <w:szCs w:val="24"/>
          <w:lang w:val="uk-UA" w:eastAsia="ru-RU"/>
        </w:rPr>
        <w:t>оговору</w:t>
      </w:r>
      <w:proofErr w:type="spellEnd"/>
      <w:r w:rsidRPr="00503CB4">
        <w:rPr>
          <w:rFonts w:ascii="Times New Roman" w:eastAsia="Times New Roman" w:hAnsi="Times New Roman"/>
          <w:bCs/>
          <w:sz w:val="24"/>
          <w:szCs w:val="24"/>
          <w:lang w:val="uk-UA" w:eastAsia="ru-RU"/>
        </w:rPr>
        <w:t xml:space="preserve"> № ________ </w:t>
      </w:r>
    </w:p>
    <w:p w14:paraId="0C966D7D" w14:textId="77777777" w:rsidR="004B462E" w:rsidRPr="00503CB4" w:rsidRDefault="004B462E" w:rsidP="004B462E">
      <w:pPr>
        <w:spacing w:after="0" w:line="240" w:lineRule="auto"/>
        <w:ind w:left="5600"/>
        <w:jc w:val="both"/>
        <w:rPr>
          <w:rFonts w:ascii="Times New Roman" w:eastAsia="Times New Roman" w:hAnsi="Times New Roman"/>
          <w:bCs/>
          <w:sz w:val="24"/>
          <w:szCs w:val="24"/>
          <w:lang w:val="uk-UA" w:eastAsia="ru-RU"/>
        </w:rPr>
      </w:pPr>
      <w:r w:rsidRPr="00503CB4">
        <w:rPr>
          <w:rFonts w:ascii="Times New Roman" w:eastAsia="Times New Roman" w:hAnsi="Times New Roman"/>
          <w:bCs/>
          <w:sz w:val="24"/>
          <w:szCs w:val="24"/>
          <w:lang w:val="uk-UA" w:eastAsia="ru-RU"/>
        </w:rPr>
        <w:t xml:space="preserve">від _________________ р. </w:t>
      </w:r>
    </w:p>
    <w:p w14:paraId="01F31E12" w14:textId="77777777" w:rsidR="004B462E" w:rsidRPr="00503CB4" w:rsidRDefault="004B462E" w:rsidP="004B462E">
      <w:pPr>
        <w:widowControl w:val="0"/>
        <w:snapToGrid w:val="0"/>
        <w:spacing w:after="0" w:line="300" w:lineRule="auto"/>
        <w:ind w:firstLine="1640"/>
        <w:jc w:val="center"/>
        <w:rPr>
          <w:rFonts w:ascii="Courier New" w:eastAsia="Times New Roman" w:hAnsi="Courier New"/>
          <w:sz w:val="24"/>
          <w:szCs w:val="24"/>
          <w:lang w:val="uk-UA" w:eastAsia="ru-RU"/>
        </w:rPr>
      </w:pPr>
    </w:p>
    <w:p w14:paraId="66D53ADB" w14:textId="77777777" w:rsidR="004B462E" w:rsidRPr="00503CB4" w:rsidRDefault="004B462E" w:rsidP="004B462E">
      <w:pPr>
        <w:spacing w:after="0" w:line="240" w:lineRule="auto"/>
        <w:ind w:firstLine="426"/>
        <w:jc w:val="center"/>
        <w:outlineLvl w:val="0"/>
        <w:rPr>
          <w:rFonts w:ascii="Times New Roman" w:eastAsia="Times New Roman" w:hAnsi="Times New Roman"/>
          <w:b/>
          <w:sz w:val="24"/>
          <w:szCs w:val="24"/>
          <w:lang w:val="uk-UA" w:eastAsia="ru-RU"/>
        </w:rPr>
      </w:pPr>
      <w:r w:rsidRPr="00503CB4">
        <w:rPr>
          <w:rFonts w:ascii="Times New Roman" w:eastAsia="Times New Roman" w:hAnsi="Times New Roman"/>
          <w:b/>
          <w:sz w:val="24"/>
          <w:szCs w:val="24"/>
          <w:lang w:val="uk-UA" w:eastAsia="ru-RU"/>
        </w:rPr>
        <w:t>П Р О Т О К О Л</w:t>
      </w:r>
    </w:p>
    <w:p w14:paraId="1D3FC4BF" w14:textId="77777777" w:rsidR="004B462E" w:rsidRPr="00503CB4" w:rsidRDefault="004B462E" w:rsidP="004B462E">
      <w:pPr>
        <w:spacing w:after="0" w:line="240" w:lineRule="auto"/>
        <w:ind w:firstLine="426"/>
        <w:jc w:val="center"/>
        <w:rPr>
          <w:rFonts w:ascii="Times New Roman" w:eastAsia="Times New Roman" w:hAnsi="Times New Roman"/>
          <w:b/>
          <w:sz w:val="24"/>
          <w:szCs w:val="24"/>
          <w:lang w:val="uk-UA" w:eastAsia="ru-RU"/>
        </w:rPr>
      </w:pPr>
      <w:r w:rsidRPr="00503CB4">
        <w:rPr>
          <w:rFonts w:ascii="Times New Roman" w:eastAsia="Times New Roman" w:hAnsi="Times New Roman"/>
          <w:b/>
          <w:sz w:val="24"/>
          <w:szCs w:val="24"/>
          <w:lang w:val="uk-UA" w:eastAsia="ru-RU"/>
        </w:rPr>
        <w:t>узгодження договірної ціни за здійснення заходів охорони</w:t>
      </w:r>
    </w:p>
    <w:p w14:paraId="326B8E0F" w14:textId="77777777" w:rsidR="004B462E" w:rsidRPr="00503CB4" w:rsidRDefault="004B462E" w:rsidP="004B462E">
      <w:pPr>
        <w:spacing w:after="0" w:line="240" w:lineRule="auto"/>
        <w:ind w:firstLine="426"/>
        <w:jc w:val="both"/>
        <w:rPr>
          <w:rFonts w:ascii="Times New Roman" w:eastAsia="Times New Roman" w:hAnsi="Times New Roman"/>
          <w:b/>
          <w:sz w:val="24"/>
          <w:szCs w:val="24"/>
          <w:lang w:val="uk-UA" w:eastAsia="ru-RU"/>
        </w:rPr>
      </w:pPr>
      <w:r w:rsidRPr="00503CB4">
        <w:rPr>
          <w:rFonts w:ascii="Times New Roman" w:eastAsia="Times New Roman" w:hAnsi="Times New Roman"/>
          <w:b/>
          <w:sz w:val="24"/>
          <w:szCs w:val="24"/>
          <w:lang w:val="uk-UA" w:eastAsia="ru-RU"/>
        </w:rPr>
        <w:t xml:space="preserve"> </w:t>
      </w:r>
    </w:p>
    <w:p w14:paraId="6335918A" w14:textId="77777777" w:rsidR="004B462E" w:rsidRPr="00503CB4" w:rsidRDefault="004B462E" w:rsidP="004B462E">
      <w:pPr>
        <w:spacing w:after="0" w:line="240" w:lineRule="auto"/>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м. Рівне</w:t>
      </w:r>
      <w:r w:rsidRPr="00503CB4">
        <w:rPr>
          <w:rFonts w:ascii="Times New Roman" w:eastAsia="Times New Roman" w:hAnsi="Times New Roman"/>
          <w:sz w:val="24"/>
          <w:szCs w:val="24"/>
          <w:lang w:val="uk-UA" w:eastAsia="ru-RU"/>
        </w:rPr>
        <w:tab/>
      </w:r>
      <w:r w:rsidRPr="00503CB4">
        <w:rPr>
          <w:rFonts w:ascii="Times New Roman" w:eastAsia="Times New Roman" w:hAnsi="Times New Roman"/>
          <w:sz w:val="24"/>
          <w:szCs w:val="24"/>
          <w:lang w:val="uk-UA" w:eastAsia="ru-RU"/>
        </w:rPr>
        <w:tab/>
      </w:r>
      <w:r w:rsidRPr="00503CB4">
        <w:rPr>
          <w:rFonts w:ascii="Times New Roman" w:eastAsia="Times New Roman" w:hAnsi="Times New Roman"/>
          <w:sz w:val="24"/>
          <w:szCs w:val="24"/>
          <w:lang w:val="uk-UA" w:eastAsia="ru-RU"/>
        </w:rPr>
        <w:tab/>
      </w:r>
      <w:r w:rsidRPr="00503CB4">
        <w:rPr>
          <w:rFonts w:ascii="Times New Roman" w:eastAsia="Times New Roman" w:hAnsi="Times New Roman"/>
          <w:sz w:val="24"/>
          <w:szCs w:val="24"/>
          <w:lang w:val="uk-UA" w:eastAsia="ru-RU"/>
        </w:rPr>
        <w:tab/>
      </w:r>
      <w:r w:rsidRPr="00503CB4">
        <w:rPr>
          <w:rFonts w:ascii="Times New Roman" w:eastAsia="Times New Roman" w:hAnsi="Times New Roman"/>
          <w:sz w:val="24"/>
          <w:szCs w:val="24"/>
          <w:lang w:val="uk-UA" w:eastAsia="ru-RU"/>
        </w:rPr>
        <w:tab/>
        <w:t xml:space="preserve"> </w:t>
      </w:r>
      <w:r w:rsidRPr="00503CB4">
        <w:rPr>
          <w:rFonts w:ascii="Times New Roman" w:eastAsia="Times New Roman" w:hAnsi="Times New Roman"/>
          <w:sz w:val="24"/>
          <w:szCs w:val="24"/>
          <w:lang w:val="uk-UA" w:eastAsia="ru-RU"/>
        </w:rPr>
        <w:tab/>
      </w:r>
      <w:r w:rsidRPr="00503CB4">
        <w:rPr>
          <w:rFonts w:ascii="Times New Roman" w:eastAsia="Times New Roman" w:hAnsi="Times New Roman"/>
          <w:sz w:val="24"/>
          <w:szCs w:val="24"/>
          <w:lang w:val="uk-UA" w:eastAsia="ru-RU"/>
        </w:rPr>
        <w:tab/>
      </w:r>
      <w:r w:rsidRPr="00503CB4">
        <w:rPr>
          <w:rFonts w:ascii="Times New Roman" w:eastAsia="Times New Roman" w:hAnsi="Times New Roman"/>
          <w:sz w:val="24"/>
          <w:szCs w:val="24"/>
          <w:lang w:val="uk-UA" w:eastAsia="ru-RU"/>
        </w:rPr>
        <w:tab/>
      </w:r>
      <w:r w:rsidRPr="00503CB4">
        <w:rPr>
          <w:rFonts w:ascii="Times New Roman" w:eastAsia="Times New Roman" w:hAnsi="Times New Roman"/>
          <w:sz w:val="24"/>
          <w:szCs w:val="24"/>
          <w:lang w:val="uk-UA" w:eastAsia="ru-RU"/>
        </w:rPr>
        <w:tab/>
        <w:t xml:space="preserve">      ___________</w:t>
      </w:r>
    </w:p>
    <w:p w14:paraId="191D4EE6" w14:textId="77777777" w:rsidR="004B462E" w:rsidRPr="00503CB4" w:rsidRDefault="004B462E" w:rsidP="004B462E">
      <w:pPr>
        <w:spacing w:after="0" w:line="240" w:lineRule="auto"/>
        <w:jc w:val="both"/>
        <w:rPr>
          <w:rFonts w:ascii="Times New Roman" w:eastAsia="Times New Roman" w:hAnsi="Times New Roman"/>
          <w:sz w:val="24"/>
          <w:szCs w:val="24"/>
          <w:lang w:val="uk-UA" w:eastAsia="ru-RU"/>
        </w:rPr>
      </w:pPr>
    </w:p>
    <w:p w14:paraId="14689963" w14:textId="77777777" w:rsidR="004B462E" w:rsidRPr="00503CB4" w:rsidRDefault="004B462E" w:rsidP="004B462E">
      <w:pPr>
        <w:spacing w:after="0" w:line="240" w:lineRule="auto"/>
        <w:ind w:firstLine="720"/>
        <w:jc w:val="both"/>
        <w:rPr>
          <w:rFonts w:ascii="Times New Roman" w:eastAsia="Times New Roman" w:hAnsi="Times New Roman"/>
          <w:sz w:val="24"/>
          <w:szCs w:val="24"/>
          <w:lang w:val="uk-UA" w:eastAsia="ru-RU"/>
        </w:rPr>
      </w:pPr>
      <w:r w:rsidRPr="00503CB4">
        <w:rPr>
          <w:rFonts w:ascii="Times New Roman" w:eastAsia="Times New Roman" w:hAnsi="Times New Roman"/>
          <w:sz w:val="24"/>
          <w:szCs w:val="24"/>
          <w:lang w:val="uk-UA" w:eastAsia="ru-RU"/>
        </w:rPr>
        <w:t>від Виконавця: _______________________________________________, в особі _______________________________________________, що діє на підставі __________________,</w:t>
      </w:r>
    </w:p>
    <w:p w14:paraId="0BD1178D" w14:textId="77777777" w:rsidR="004B462E" w:rsidRPr="00503CB4" w:rsidRDefault="004B462E" w:rsidP="004B462E">
      <w:pPr>
        <w:spacing w:after="0" w:line="240" w:lineRule="auto"/>
        <w:ind w:firstLine="720"/>
        <w:jc w:val="both"/>
        <w:rPr>
          <w:rFonts w:ascii="Times New Roman" w:eastAsia="Times New Roman" w:hAnsi="Times New Roman"/>
          <w:sz w:val="24"/>
          <w:szCs w:val="24"/>
          <w:lang w:val="uk-UA" w:eastAsia="ru-RU"/>
        </w:rPr>
      </w:pPr>
    </w:p>
    <w:p w14:paraId="6F81329E" w14:textId="77777777" w:rsidR="004B462E" w:rsidRPr="00503CB4" w:rsidRDefault="004B462E" w:rsidP="004B462E">
      <w:pPr>
        <w:spacing w:after="0" w:line="240" w:lineRule="auto"/>
        <w:ind w:firstLine="720"/>
        <w:jc w:val="both"/>
        <w:rPr>
          <w:rFonts w:ascii="Times New Roman" w:eastAsia="Times New Roman" w:hAnsi="Times New Roman"/>
          <w:sz w:val="24"/>
          <w:szCs w:val="24"/>
          <w:lang w:val="uk-UA" w:eastAsia="ru-RU"/>
        </w:rPr>
      </w:pPr>
      <w:r w:rsidRPr="00503CB4">
        <w:rPr>
          <w:rFonts w:ascii="Times New Roman" w:eastAsia="Times New Roman" w:hAnsi="Times New Roman"/>
          <w:sz w:val="24"/>
          <w:szCs w:val="24"/>
          <w:lang w:val="uk-UA" w:eastAsia="ru-RU"/>
        </w:rPr>
        <w:t xml:space="preserve">з однієї сторони, </w:t>
      </w:r>
      <w:r>
        <w:rPr>
          <w:rFonts w:ascii="Times New Roman" w:eastAsia="Times New Roman" w:hAnsi="Times New Roman"/>
          <w:b/>
          <w:bCs/>
          <w:sz w:val="24"/>
          <w:szCs w:val="24"/>
          <w:lang w:val="uk-UA" w:eastAsia="ru-RU"/>
        </w:rPr>
        <w:t>К</w:t>
      </w:r>
      <w:r w:rsidRPr="00503CB4">
        <w:rPr>
          <w:rFonts w:ascii="Times New Roman" w:eastAsia="Times New Roman" w:hAnsi="Times New Roman"/>
          <w:b/>
          <w:bCs/>
          <w:sz w:val="24"/>
          <w:szCs w:val="24"/>
          <w:lang w:val="uk-UA" w:eastAsia="ru-RU"/>
        </w:rPr>
        <w:t>омунальне підприємство «</w:t>
      </w:r>
      <w:r>
        <w:rPr>
          <w:rFonts w:ascii="Times New Roman" w:eastAsia="Times New Roman" w:hAnsi="Times New Roman"/>
          <w:b/>
          <w:sz w:val="24"/>
          <w:szCs w:val="24"/>
          <w:lang w:val="uk-UA" w:eastAsia="ru-RU"/>
        </w:rPr>
        <w:t>Обласний центр</w:t>
      </w:r>
      <w:r w:rsidRPr="00503CB4">
        <w:rPr>
          <w:rFonts w:ascii="Times New Roman" w:eastAsia="Times New Roman" w:hAnsi="Times New Roman"/>
          <w:b/>
          <w:sz w:val="24"/>
          <w:szCs w:val="24"/>
          <w:lang w:val="uk-UA" w:eastAsia="ru-RU"/>
        </w:rPr>
        <w:t xml:space="preserve"> екстреної медичної допомоги та медицини катастроф» </w:t>
      </w:r>
      <w:r>
        <w:rPr>
          <w:rFonts w:ascii="Times New Roman" w:eastAsia="Times New Roman" w:hAnsi="Times New Roman"/>
          <w:b/>
          <w:sz w:val="24"/>
          <w:szCs w:val="24"/>
          <w:lang w:val="uk-UA" w:eastAsia="ru-RU"/>
        </w:rPr>
        <w:t xml:space="preserve">Рівненської </w:t>
      </w:r>
      <w:r w:rsidRPr="00503CB4">
        <w:rPr>
          <w:rFonts w:ascii="Times New Roman" w:eastAsia="Times New Roman" w:hAnsi="Times New Roman"/>
          <w:b/>
          <w:sz w:val="24"/>
          <w:szCs w:val="24"/>
          <w:lang w:val="uk-UA" w:eastAsia="ru-RU"/>
        </w:rPr>
        <w:t xml:space="preserve">обласної ради </w:t>
      </w:r>
      <w:r w:rsidRPr="00503CB4">
        <w:rPr>
          <w:rFonts w:ascii="Times New Roman" w:eastAsia="Times New Roman" w:hAnsi="Times New Roman"/>
          <w:sz w:val="24"/>
          <w:szCs w:val="24"/>
          <w:lang w:val="uk-UA" w:eastAsia="ru-RU"/>
        </w:rPr>
        <w:t xml:space="preserve">назване в подальшому Замовник, в особі </w:t>
      </w:r>
      <w:r>
        <w:rPr>
          <w:rFonts w:ascii="Times New Roman" w:eastAsia="Times New Roman" w:hAnsi="Times New Roman"/>
          <w:sz w:val="24"/>
          <w:szCs w:val="24"/>
          <w:lang w:val="uk-UA" w:eastAsia="ru-RU"/>
        </w:rPr>
        <w:t>___________________________________________________</w:t>
      </w:r>
      <w:r w:rsidRPr="00503CB4">
        <w:rPr>
          <w:rFonts w:ascii="Times New Roman" w:eastAsia="Times New Roman" w:hAnsi="Times New Roman"/>
          <w:sz w:val="24"/>
          <w:szCs w:val="24"/>
          <w:lang w:val="uk-UA" w:eastAsia="ru-RU"/>
        </w:rPr>
        <w:t>, що діє на підставі Статуту</w:t>
      </w:r>
    </w:p>
    <w:p w14:paraId="4A7FD2A8" w14:textId="77777777" w:rsidR="004B462E" w:rsidRPr="00503CB4" w:rsidRDefault="004B462E" w:rsidP="004B462E">
      <w:pPr>
        <w:spacing w:after="0" w:line="240" w:lineRule="auto"/>
        <w:ind w:firstLine="720"/>
        <w:jc w:val="both"/>
        <w:rPr>
          <w:rFonts w:ascii="Times New Roman" w:eastAsia="Times New Roman" w:hAnsi="Times New Roman"/>
          <w:sz w:val="24"/>
          <w:szCs w:val="24"/>
          <w:lang w:val="uk-UA" w:eastAsia="ru-RU"/>
        </w:rPr>
      </w:pPr>
    </w:p>
    <w:p w14:paraId="24C1493B" w14:textId="77777777" w:rsidR="004B462E" w:rsidRPr="00503CB4" w:rsidRDefault="004B462E" w:rsidP="004B462E">
      <w:pPr>
        <w:spacing w:after="0" w:line="240" w:lineRule="auto"/>
        <w:ind w:firstLine="720"/>
        <w:jc w:val="both"/>
        <w:rPr>
          <w:rFonts w:ascii="Times New Roman" w:eastAsia="Times New Roman" w:hAnsi="Times New Roman"/>
          <w:sz w:val="24"/>
          <w:szCs w:val="24"/>
          <w:lang w:val="uk-UA" w:eastAsia="ru-RU"/>
        </w:rPr>
      </w:pPr>
      <w:r w:rsidRPr="00503CB4">
        <w:rPr>
          <w:rFonts w:ascii="Times New Roman" w:eastAsia="Times New Roman" w:hAnsi="Times New Roman"/>
          <w:sz w:val="24"/>
          <w:szCs w:val="24"/>
          <w:lang w:val="uk-UA" w:eastAsia="ru-RU"/>
        </w:rPr>
        <w:t>засвідчуємо, що Сторонами досягнута домовленість про договірну ціну за здійснення заходів охорони, яка становить:</w:t>
      </w:r>
    </w:p>
    <w:p w14:paraId="262319E0" w14:textId="77777777" w:rsidR="004B462E" w:rsidRPr="00503CB4" w:rsidRDefault="004B462E" w:rsidP="004B462E">
      <w:pPr>
        <w:spacing w:after="0" w:line="240" w:lineRule="auto"/>
        <w:ind w:firstLine="720"/>
        <w:jc w:val="both"/>
        <w:rPr>
          <w:rFonts w:ascii="Times New Roman" w:eastAsia="Times New Roman" w:hAnsi="Times New Roman"/>
          <w:sz w:val="24"/>
          <w:szCs w:val="24"/>
          <w:lang w:val="uk-UA" w:eastAsia="ru-RU"/>
        </w:rPr>
      </w:pPr>
    </w:p>
    <w:p w14:paraId="2BA47E1E" w14:textId="77777777" w:rsidR="004B462E" w:rsidRPr="00503CB4" w:rsidRDefault="004B462E" w:rsidP="004B462E">
      <w:pPr>
        <w:spacing w:after="0" w:line="240" w:lineRule="atLeast"/>
        <w:ind w:firstLine="720"/>
        <w:jc w:val="both"/>
        <w:rPr>
          <w:rFonts w:ascii="Times New Roman" w:eastAsia="Times New Roman" w:hAnsi="Times New Roman"/>
          <w:sz w:val="24"/>
          <w:szCs w:val="24"/>
          <w:lang w:val="uk-UA" w:eastAsia="ru-RU"/>
        </w:rPr>
      </w:pPr>
      <w:r w:rsidRPr="00503CB4">
        <w:rPr>
          <w:rFonts w:ascii="Times New Roman" w:eastAsia="Times New Roman" w:hAnsi="Times New Roman"/>
          <w:sz w:val="24"/>
          <w:szCs w:val="24"/>
          <w:lang w:val="uk-UA" w:eastAsia="ru-RU"/>
        </w:rPr>
        <w:t xml:space="preserve">_________________ грн. (у </w:t>
      </w:r>
      <w:proofErr w:type="spellStart"/>
      <w:r w:rsidRPr="00503CB4">
        <w:rPr>
          <w:rFonts w:ascii="Times New Roman" w:eastAsia="Times New Roman" w:hAnsi="Times New Roman"/>
          <w:sz w:val="24"/>
          <w:szCs w:val="24"/>
          <w:lang w:val="uk-UA" w:eastAsia="ru-RU"/>
        </w:rPr>
        <w:t>т.ч</w:t>
      </w:r>
      <w:proofErr w:type="spellEnd"/>
      <w:r w:rsidRPr="00503CB4">
        <w:rPr>
          <w:rFonts w:ascii="Times New Roman" w:eastAsia="Times New Roman" w:hAnsi="Times New Roman"/>
          <w:sz w:val="24"/>
          <w:szCs w:val="24"/>
          <w:lang w:val="uk-UA" w:eastAsia="ru-RU"/>
        </w:rPr>
        <w:t>. ПДВ) за</w:t>
      </w:r>
      <w:r w:rsidRPr="00503CB4">
        <w:rPr>
          <w:rFonts w:ascii="Times New Roman" w:eastAsia="Times New Roman" w:hAnsi="Times New Roman"/>
          <w:b/>
          <w:bCs/>
          <w:sz w:val="24"/>
          <w:szCs w:val="24"/>
          <w:lang w:val="uk-UA" w:eastAsia="ru-RU"/>
        </w:rPr>
        <w:t xml:space="preserve"> </w:t>
      </w:r>
      <w:r w:rsidRPr="00503CB4">
        <w:rPr>
          <w:rFonts w:ascii="Times New Roman" w:eastAsia="Times New Roman" w:hAnsi="Times New Roman"/>
          <w:sz w:val="24"/>
          <w:szCs w:val="24"/>
          <w:lang w:val="uk-UA" w:eastAsia="ru-RU"/>
        </w:rPr>
        <w:t xml:space="preserve">реагування НР на </w:t>
      </w:r>
      <w:r w:rsidRPr="00503CB4">
        <w:rPr>
          <w:rFonts w:ascii="Times New Roman" w:eastAsia="Times New Roman" w:hAnsi="Times New Roman"/>
          <w:b/>
          <w:sz w:val="24"/>
          <w:szCs w:val="24"/>
          <w:lang w:val="uk-UA" w:eastAsia="ru-RU"/>
        </w:rPr>
        <w:t>1 (одну)</w:t>
      </w:r>
      <w:r w:rsidRPr="00503CB4">
        <w:rPr>
          <w:rFonts w:ascii="Times New Roman" w:eastAsia="Times New Roman" w:hAnsi="Times New Roman"/>
          <w:sz w:val="24"/>
          <w:szCs w:val="24"/>
          <w:lang w:val="uk-UA" w:eastAsia="ru-RU"/>
        </w:rPr>
        <w:t xml:space="preserve"> бригаду Е(Ш)МД Замовника при спрацюванні засобів охоронно сигналізації протягом місяця;</w:t>
      </w:r>
    </w:p>
    <w:p w14:paraId="60871346" w14:textId="77777777" w:rsidR="004B462E" w:rsidRPr="00503CB4" w:rsidRDefault="004B462E" w:rsidP="004B462E">
      <w:pPr>
        <w:spacing w:after="0" w:line="240" w:lineRule="atLeast"/>
        <w:ind w:left="709" w:firstLine="720"/>
        <w:jc w:val="both"/>
        <w:rPr>
          <w:rFonts w:ascii="Times New Roman" w:eastAsia="Times New Roman" w:hAnsi="Times New Roman"/>
          <w:sz w:val="24"/>
          <w:szCs w:val="24"/>
          <w:lang w:val="uk-UA" w:eastAsia="ru-RU"/>
        </w:rPr>
      </w:pPr>
    </w:p>
    <w:p w14:paraId="38FB3E1F" w14:textId="77777777" w:rsidR="004B462E" w:rsidRPr="00503CB4" w:rsidRDefault="004B462E" w:rsidP="004B462E">
      <w:pPr>
        <w:spacing w:after="0" w:line="240" w:lineRule="atLeast"/>
        <w:ind w:firstLine="720"/>
        <w:jc w:val="both"/>
        <w:rPr>
          <w:rFonts w:ascii="Times New Roman" w:eastAsia="Times New Roman" w:hAnsi="Times New Roman"/>
          <w:sz w:val="24"/>
          <w:szCs w:val="24"/>
          <w:lang w:val="uk-UA" w:eastAsia="ru-RU"/>
        </w:rPr>
      </w:pPr>
      <w:r w:rsidRPr="00503CB4">
        <w:rPr>
          <w:rFonts w:ascii="Times New Roman" w:eastAsia="Times New Roman" w:hAnsi="Times New Roman"/>
          <w:sz w:val="24"/>
          <w:szCs w:val="24"/>
          <w:lang w:val="uk-UA" w:eastAsia="ru-RU"/>
        </w:rPr>
        <w:t xml:space="preserve">________________________ (у </w:t>
      </w:r>
      <w:proofErr w:type="spellStart"/>
      <w:r w:rsidRPr="00503CB4">
        <w:rPr>
          <w:rFonts w:ascii="Times New Roman" w:eastAsia="Times New Roman" w:hAnsi="Times New Roman"/>
          <w:sz w:val="24"/>
          <w:szCs w:val="24"/>
          <w:lang w:val="uk-UA" w:eastAsia="ru-RU"/>
        </w:rPr>
        <w:t>т.ч</w:t>
      </w:r>
      <w:proofErr w:type="spellEnd"/>
      <w:r w:rsidRPr="00503CB4">
        <w:rPr>
          <w:rFonts w:ascii="Times New Roman" w:eastAsia="Times New Roman" w:hAnsi="Times New Roman"/>
          <w:sz w:val="24"/>
          <w:szCs w:val="24"/>
          <w:lang w:val="uk-UA" w:eastAsia="ru-RU"/>
        </w:rPr>
        <w:t>. ПДВ) за</w:t>
      </w:r>
      <w:r w:rsidRPr="00503CB4">
        <w:rPr>
          <w:rFonts w:ascii="Times New Roman" w:eastAsia="Times New Roman" w:hAnsi="Times New Roman"/>
          <w:b/>
          <w:bCs/>
          <w:sz w:val="24"/>
          <w:szCs w:val="24"/>
          <w:lang w:val="uk-UA" w:eastAsia="ru-RU"/>
        </w:rPr>
        <w:t xml:space="preserve"> </w:t>
      </w:r>
      <w:r w:rsidRPr="00503CB4">
        <w:rPr>
          <w:rFonts w:ascii="Times New Roman" w:eastAsia="Times New Roman" w:hAnsi="Times New Roman"/>
          <w:sz w:val="24"/>
          <w:szCs w:val="24"/>
          <w:lang w:val="uk-UA" w:eastAsia="ru-RU"/>
        </w:rPr>
        <w:t xml:space="preserve">реагування НР на </w:t>
      </w:r>
      <w:r>
        <w:rPr>
          <w:rFonts w:ascii="Times New Roman" w:eastAsia="Times New Roman" w:hAnsi="Times New Roman"/>
          <w:sz w:val="24"/>
          <w:szCs w:val="24"/>
          <w:lang w:val="uk-UA" w:eastAsia="ru-RU"/>
        </w:rPr>
        <w:t>__________________________</w:t>
      </w:r>
      <w:r w:rsidRPr="00503CB4">
        <w:rPr>
          <w:rFonts w:ascii="Times New Roman" w:eastAsia="Times New Roman" w:hAnsi="Times New Roman"/>
          <w:sz w:val="24"/>
          <w:szCs w:val="24"/>
          <w:lang w:val="uk-UA" w:eastAsia="ru-RU"/>
        </w:rPr>
        <w:t xml:space="preserve"> бригад Е(Ш)МД Замовника при спрацюванні засобів охоронної сигналізації протягом місяця;</w:t>
      </w:r>
    </w:p>
    <w:p w14:paraId="198AEF00" w14:textId="77777777" w:rsidR="004B462E" w:rsidRPr="00503CB4" w:rsidRDefault="004B462E" w:rsidP="004B462E">
      <w:pPr>
        <w:spacing w:after="0" w:line="240" w:lineRule="auto"/>
        <w:ind w:firstLine="1134"/>
        <w:jc w:val="both"/>
        <w:rPr>
          <w:rFonts w:ascii="Times New Roman" w:eastAsia="Times New Roman" w:hAnsi="Times New Roman"/>
          <w:sz w:val="24"/>
          <w:szCs w:val="24"/>
          <w:lang w:val="uk-UA" w:eastAsia="ru-RU"/>
        </w:rPr>
      </w:pPr>
    </w:p>
    <w:p w14:paraId="01FF8E46" w14:textId="77777777" w:rsidR="004B462E" w:rsidRPr="00503CB4" w:rsidRDefault="004B462E" w:rsidP="004B462E">
      <w:pPr>
        <w:widowControl w:val="0"/>
        <w:snapToGrid w:val="0"/>
        <w:spacing w:after="0" w:line="300" w:lineRule="auto"/>
        <w:ind w:firstLine="567"/>
        <w:jc w:val="both"/>
        <w:rPr>
          <w:rFonts w:ascii="Times New Roman" w:eastAsia="Times New Roman" w:hAnsi="Times New Roman"/>
          <w:sz w:val="24"/>
          <w:szCs w:val="20"/>
          <w:lang w:val="uk-UA" w:eastAsia="ru-RU"/>
        </w:rPr>
      </w:pPr>
      <w:r w:rsidRPr="00503CB4">
        <w:rPr>
          <w:rFonts w:ascii="Times New Roman" w:eastAsia="Times New Roman" w:hAnsi="Times New Roman"/>
          <w:sz w:val="24"/>
          <w:szCs w:val="20"/>
          <w:lang w:val="uk-UA" w:eastAsia="ru-RU"/>
        </w:rPr>
        <w:t xml:space="preserve">Загальна кількість об’єктів на момент підписання протоколу узгодження ціни становить </w:t>
      </w:r>
      <w:r w:rsidRPr="00503CB4">
        <w:rPr>
          <w:rFonts w:ascii="Times New Roman" w:eastAsia="Times New Roman" w:hAnsi="Times New Roman"/>
          <w:sz w:val="24"/>
          <w:szCs w:val="24"/>
          <w:lang w:val="uk-UA" w:eastAsia="ru-RU"/>
        </w:rPr>
        <w:t>_______________</w:t>
      </w:r>
      <w:r>
        <w:rPr>
          <w:rFonts w:ascii="Times New Roman" w:eastAsia="Times New Roman" w:hAnsi="Times New Roman"/>
          <w:sz w:val="24"/>
          <w:szCs w:val="24"/>
          <w:lang w:val="uk-UA" w:eastAsia="ru-RU"/>
        </w:rPr>
        <w:t>_________________</w:t>
      </w:r>
    </w:p>
    <w:p w14:paraId="4401BA8B" w14:textId="77777777" w:rsidR="004B462E" w:rsidRPr="00503CB4" w:rsidRDefault="004B462E" w:rsidP="004B462E">
      <w:pPr>
        <w:spacing w:after="0" w:line="240" w:lineRule="auto"/>
        <w:ind w:firstLine="1134"/>
        <w:jc w:val="both"/>
        <w:rPr>
          <w:rFonts w:ascii="Times New Roman" w:eastAsia="Times New Roman" w:hAnsi="Times New Roman"/>
          <w:sz w:val="24"/>
          <w:szCs w:val="24"/>
          <w:lang w:val="uk-UA" w:eastAsia="ru-RU"/>
        </w:rPr>
      </w:pPr>
    </w:p>
    <w:p w14:paraId="115E394C" w14:textId="77777777" w:rsidR="004B462E" w:rsidRPr="00503CB4" w:rsidRDefault="004B462E" w:rsidP="004B462E">
      <w:pPr>
        <w:spacing w:after="0" w:line="240" w:lineRule="auto"/>
        <w:ind w:firstLine="708"/>
        <w:jc w:val="both"/>
        <w:rPr>
          <w:rFonts w:ascii="Times New Roman" w:eastAsia="Times New Roman" w:hAnsi="Times New Roman"/>
          <w:sz w:val="24"/>
          <w:szCs w:val="24"/>
          <w:lang w:val="uk-UA" w:eastAsia="ru-RU"/>
        </w:rPr>
      </w:pPr>
      <w:r w:rsidRPr="00503CB4">
        <w:rPr>
          <w:rFonts w:ascii="Times New Roman" w:eastAsia="Times New Roman" w:hAnsi="Times New Roman"/>
          <w:sz w:val="24"/>
          <w:szCs w:val="24"/>
          <w:lang w:val="uk-UA" w:eastAsia="ru-RU"/>
        </w:rPr>
        <w:t xml:space="preserve">Цей протокол складений у трьох примірниках і є підставою для розрахунків між Замовником та </w:t>
      </w:r>
      <w:r>
        <w:rPr>
          <w:rFonts w:ascii="Times New Roman" w:eastAsia="Times New Roman" w:hAnsi="Times New Roman"/>
          <w:sz w:val="24"/>
          <w:szCs w:val="24"/>
          <w:lang w:val="uk-UA" w:eastAsia="ru-RU"/>
        </w:rPr>
        <w:t>Виконавцем</w:t>
      </w:r>
      <w:r w:rsidRPr="00503CB4">
        <w:rPr>
          <w:rFonts w:ascii="Times New Roman" w:eastAsia="Times New Roman" w:hAnsi="Times New Roman"/>
          <w:sz w:val="24"/>
          <w:szCs w:val="24"/>
          <w:lang w:val="uk-UA" w:eastAsia="ru-RU"/>
        </w:rPr>
        <w:t xml:space="preserve"> по Договору </w:t>
      </w:r>
      <w:r>
        <w:rPr>
          <w:rFonts w:ascii="Times New Roman" w:eastAsia="Times New Roman" w:hAnsi="Times New Roman"/>
          <w:sz w:val="24"/>
          <w:szCs w:val="24"/>
          <w:lang w:val="uk-UA" w:eastAsia="ru-RU"/>
        </w:rPr>
        <w:t xml:space="preserve">№ ____________ від </w:t>
      </w:r>
      <w:r w:rsidRPr="00503CB4">
        <w:rPr>
          <w:rFonts w:ascii="Times New Roman" w:eastAsia="Times New Roman" w:hAnsi="Times New Roman"/>
          <w:sz w:val="24"/>
          <w:szCs w:val="24"/>
          <w:lang w:val="uk-UA" w:eastAsia="ru-RU"/>
        </w:rPr>
        <w:t>______________.</w:t>
      </w:r>
    </w:p>
    <w:p w14:paraId="66C8D812" w14:textId="77777777" w:rsidR="004B462E" w:rsidRDefault="004B462E" w:rsidP="004B462E">
      <w:pPr>
        <w:spacing w:after="0" w:line="240" w:lineRule="auto"/>
        <w:jc w:val="both"/>
        <w:rPr>
          <w:rFonts w:ascii="Times New Roman" w:eastAsia="Times New Roman" w:hAnsi="Times New Roman"/>
          <w:sz w:val="24"/>
          <w:szCs w:val="24"/>
          <w:lang w:val="uk-UA" w:eastAsia="ru-RU"/>
        </w:rPr>
      </w:pPr>
    </w:p>
    <w:tbl>
      <w:tblPr>
        <w:tblW w:w="10560" w:type="dxa"/>
        <w:tblLayout w:type="fixed"/>
        <w:tblLook w:val="04A0" w:firstRow="1" w:lastRow="0" w:firstColumn="1" w:lastColumn="0" w:noHBand="0" w:noVBand="1"/>
      </w:tblPr>
      <w:tblGrid>
        <w:gridCol w:w="4079"/>
        <w:gridCol w:w="1276"/>
        <w:gridCol w:w="4788"/>
        <w:gridCol w:w="417"/>
      </w:tblGrid>
      <w:tr w:rsidR="004B462E" w:rsidRPr="00503CB4" w14:paraId="055E887A" w14:textId="77777777" w:rsidTr="004B462E">
        <w:trPr>
          <w:cantSplit/>
          <w:trHeight w:val="333"/>
        </w:trPr>
        <w:tc>
          <w:tcPr>
            <w:tcW w:w="10557" w:type="dxa"/>
            <w:gridSpan w:val="4"/>
          </w:tcPr>
          <w:p w14:paraId="421624F9" w14:textId="77777777" w:rsidR="004B462E" w:rsidRPr="00503CB4" w:rsidRDefault="004B462E" w:rsidP="004B462E">
            <w:pPr>
              <w:spacing w:after="0" w:line="240" w:lineRule="auto"/>
              <w:jc w:val="both"/>
              <w:rPr>
                <w:rFonts w:ascii="Times New Roman" w:eastAsia="Times New Roman" w:hAnsi="Times New Roman"/>
                <w:b/>
                <w:bCs/>
                <w:sz w:val="24"/>
                <w:szCs w:val="24"/>
                <w:lang w:val="uk-UA" w:eastAsia="ru-RU"/>
              </w:rPr>
            </w:pPr>
            <w:r w:rsidRPr="00503CB4">
              <w:rPr>
                <w:rFonts w:ascii="Times New Roman" w:eastAsia="Times New Roman" w:hAnsi="Times New Roman"/>
                <w:b/>
                <w:bCs/>
                <w:sz w:val="24"/>
                <w:szCs w:val="24"/>
                <w:lang w:val="uk-UA" w:eastAsia="ru-RU"/>
              </w:rPr>
              <w:t>ПІДПИСИ СТОРІН:</w:t>
            </w:r>
          </w:p>
          <w:p w14:paraId="669536A7" w14:textId="77777777" w:rsidR="004B462E" w:rsidRPr="00503CB4" w:rsidRDefault="004B462E" w:rsidP="004B462E">
            <w:pPr>
              <w:spacing w:after="0" w:line="240" w:lineRule="auto"/>
              <w:jc w:val="both"/>
              <w:rPr>
                <w:rFonts w:ascii="Times New Roman" w:eastAsia="Times New Roman" w:hAnsi="Times New Roman"/>
                <w:b/>
                <w:bCs/>
                <w:sz w:val="24"/>
                <w:szCs w:val="24"/>
                <w:lang w:val="uk-UA" w:eastAsia="ru-RU"/>
              </w:rPr>
            </w:pPr>
          </w:p>
        </w:tc>
      </w:tr>
      <w:tr w:rsidR="004B462E" w:rsidRPr="00503CB4" w14:paraId="3A2FC8E8" w14:textId="77777777" w:rsidTr="004B462E">
        <w:trPr>
          <w:gridAfter w:val="1"/>
          <w:wAfter w:w="417" w:type="dxa"/>
          <w:cantSplit/>
          <w:trHeight w:val="313"/>
        </w:trPr>
        <w:tc>
          <w:tcPr>
            <w:tcW w:w="4077" w:type="dxa"/>
            <w:vAlign w:val="center"/>
            <w:hideMark/>
          </w:tcPr>
          <w:p w14:paraId="16A661B3" w14:textId="77777777" w:rsidR="004B462E" w:rsidRPr="00503CB4" w:rsidRDefault="004B462E" w:rsidP="004B462E">
            <w:pPr>
              <w:spacing w:after="0" w:line="240" w:lineRule="auto"/>
              <w:jc w:val="both"/>
              <w:rPr>
                <w:rFonts w:ascii="Times New Roman" w:eastAsia="Times New Roman" w:hAnsi="Times New Roman"/>
                <w:b/>
                <w:bCs/>
                <w:sz w:val="24"/>
                <w:szCs w:val="24"/>
                <w:lang w:val="uk-UA" w:eastAsia="ru-RU"/>
              </w:rPr>
            </w:pPr>
            <w:r w:rsidRPr="00503CB4">
              <w:rPr>
                <w:rFonts w:ascii="Times New Roman" w:eastAsia="Times New Roman" w:hAnsi="Times New Roman"/>
                <w:b/>
                <w:bCs/>
                <w:sz w:val="24"/>
                <w:szCs w:val="24"/>
                <w:lang w:val="uk-UA" w:eastAsia="ru-RU"/>
              </w:rPr>
              <w:t>ВИКОНАВЕЦЬ</w:t>
            </w:r>
          </w:p>
        </w:tc>
        <w:tc>
          <w:tcPr>
            <w:tcW w:w="1276" w:type="dxa"/>
            <w:vAlign w:val="center"/>
          </w:tcPr>
          <w:p w14:paraId="07FEDE68" w14:textId="77777777" w:rsidR="004B462E" w:rsidRPr="00503CB4" w:rsidRDefault="004B462E" w:rsidP="004B462E">
            <w:pPr>
              <w:spacing w:after="0" w:line="240" w:lineRule="auto"/>
              <w:jc w:val="both"/>
              <w:rPr>
                <w:rFonts w:ascii="Times New Roman" w:eastAsia="Times New Roman" w:hAnsi="Times New Roman"/>
                <w:sz w:val="24"/>
                <w:szCs w:val="24"/>
                <w:lang w:val="uk-UA" w:eastAsia="ru-RU"/>
              </w:rPr>
            </w:pPr>
          </w:p>
        </w:tc>
        <w:tc>
          <w:tcPr>
            <w:tcW w:w="4787" w:type="dxa"/>
            <w:vAlign w:val="center"/>
            <w:hideMark/>
          </w:tcPr>
          <w:p w14:paraId="57A6EF1B" w14:textId="77777777" w:rsidR="004B462E" w:rsidRPr="00503CB4" w:rsidRDefault="004B462E" w:rsidP="004B462E">
            <w:pPr>
              <w:spacing w:after="0" w:line="240" w:lineRule="auto"/>
              <w:ind w:firstLine="12"/>
              <w:jc w:val="both"/>
              <w:rPr>
                <w:rFonts w:ascii="Times New Roman" w:eastAsia="Times New Roman" w:hAnsi="Times New Roman"/>
                <w:b/>
                <w:bCs/>
                <w:sz w:val="24"/>
                <w:szCs w:val="24"/>
                <w:lang w:val="uk-UA" w:eastAsia="ru-RU"/>
              </w:rPr>
            </w:pPr>
            <w:r w:rsidRPr="00503CB4">
              <w:rPr>
                <w:rFonts w:ascii="Times New Roman" w:eastAsia="Times New Roman" w:hAnsi="Times New Roman"/>
                <w:b/>
                <w:bCs/>
                <w:sz w:val="24"/>
                <w:szCs w:val="24"/>
                <w:lang w:val="uk-UA" w:eastAsia="ru-RU"/>
              </w:rPr>
              <w:t>ЗАМОВНИК</w:t>
            </w:r>
          </w:p>
        </w:tc>
      </w:tr>
      <w:tr w:rsidR="004B462E" w:rsidRPr="00503CB4" w14:paraId="340060E5" w14:textId="77777777" w:rsidTr="004B462E">
        <w:trPr>
          <w:gridAfter w:val="1"/>
          <w:wAfter w:w="417" w:type="dxa"/>
          <w:cantSplit/>
          <w:trHeight w:val="1154"/>
        </w:trPr>
        <w:tc>
          <w:tcPr>
            <w:tcW w:w="4077" w:type="dxa"/>
          </w:tcPr>
          <w:p w14:paraId="563B4DE9" w14:textId="77777777" w:rsidR="004B462E" w:rsidRPr="00503CB4" w:rsidRDefault="004B462E" w:rsidP="004B462E">
            <w:pPr>
              <w:spacing w:after="0" w:line="240" w:lineRule="auto"/>
              <w:jc w:val="both"/>
              <w:rPr>
                <w:rFonts w:ascii="Times New Roman" w:eastAsia="Times New Roman" w:hAnsi="Times New Roman"/>
                <w:b/>
                <w:sz w:val="24"/>
                <w:szCs w:val="24"/>
                <w:lang w:val="uk-UA" w:eastAsia="ru-RU"/>
              </w:rPr>
            </w:pPr>
          </w:p>
          <w:p w14:paraId="3C28D77C" w14:textId="77777777" w:rsidR="004B462E" w:rsidRPr="00503CB4" w:rsidRDefault="004B462E" w:rsidP="004B462E">
            <w:pPr>
              <w:spacing w:after="0" w:line="240" w:lineRule="auto"/>
              <w:ind w:firstLine="3"/>
              <w:jc w:val="both"/>
              <w:rPr>
                <w:rFonts w:ascii="Times New Roman" w:eastAsia="Times New Roman" w:hAnsi="Times New Roman"/>
                <w:sz w:val="24"/>
                <w:szCs w:val="24"/>
                <w:lang w:val="uk-UA" w:eastAsia="ru-RU"/>
              </w:rPr>
            </w:pPr>
            <w:r w:rsidRPr="00503CB4">
              <w:rPr>
                <w:rFonts w:ascii="Times New Roman" w:eastAsia="Times New Roman" w:hAnsi="Times New Roman"/>
                <w:sz w:val="24"/>
                <w:szCs w:val="24"/>
                <w:lang w:val="uk-UA" w:eastAsia="ru-RU"/>
              </w:rPr>
              <w:t>_______________________</w:t>
            </w:r>
            <w:r w:rsidRPr="00503CB4">
              <w:rPr>
                <w:rFonts w:ascii="Times New Roman" w:eastAsia="Times New Roman" w:hAnsi="Times New Roman"/>
                <w:b/>
                <w:iCs/>
                <w:sz w:val="24"/>
                <w:szCs w:val="24"/>
                <w:lang w:val="uk-UA" w:eastAsia="ru-RU"/>
              </w:rPr>
              <w:t xml:space="preserve"> </w:t>
            </w:r>
          </w:p>
          <w:p w14:paraId="05DF82D9" w14:textId="77777777" w:rsidR="004B462E" w:rsidRPr="00503CB4" w:rsidRDefault="004B462E" w:rsidP="004B462E">
            <w:pPr>
              <w:spacing w:after="0" w:line="240" w:lineRule="auto"/>
              <w:jc w:val="both"/>
              <w:rPr>
                <w:rFonts w:ascii="Times New Roman" w:eastAsia="Times New Roman" w:hAnsi="Times New Roman"/>
                <w:sz w:val="24"/>
                <w:szCs w:val="24"/>
                <w:lang w:val="uk-UA" w:eastAsia="ru-RU"/>
              </w:rPr>
            </w:pPr>
            <w:r w:rsidRPr="00503CB4">
              <w:rPr>
                <w:rFonts w:ascii="Times New Roman" w:eastAsia="Times New Roman" w:hAnsi="Times New Roman"/>
                <w:sz w:val="24"/>
                <w:szCs w:val="24"/>
                <w:lang w:val="uk-UA" w:eastAsia="ru-RU"/>
              </w:rPr>
              <w:t>М. П.</w:t>
            </w:r>
          </w:p>
        </w:tc>
        <w:tc>
          <w:tcPr>
            <w:tcW w:w="1276" w:type="dxa"/>
          </w:tcPr>
          <w:p w14:paraId="6AAB674B" w14:textId="77777777" w:rsidR="004B462E" w:rsidRPr="00503CB4" w:rsidRDefault="004B462E" w:rsidP="004B462E">
            <w:pPr>
              <w:spacing w:after="0" w:line="240" w:lineRule="auto"/>
              <w:jc w:val="both"/>
              <w:rPr>
                <w:rFonts w:ascii="Times New Roman" w:eastAsia="Times New Roman" w:hAnsi="Times New Roman"/>
                <w:sz w:val="24"/>
                <w:szCs w:val="24"/>
                <w:lang w:val="uk-UA" w:eastAsia="ru-RU"/>
              </w:rPr>
            </w:pPr>
          </w:p>
        </w:tc>
        <w:tc>
          <w:tcPr>
            <w:tcW w:w="4787" w:type="dxa"/>
          </w:tcPr>
          <w:p w14:paraId="4CA68562" w14:textId="77777777" w:rsidR="004B462E" w:rsidRPr="00503CB4" w:rsidRDefault="004B462E" w:rsidP="004B462E">
            <w:pPr>
              <w:spacing w:after="0" w:line="240" w:lineRule="auto"/>
              <w:ind w:firstLine="3"/>
              <w:jc w:val="both"/>
              <w:rPr>
                <w:rFonts w:ascii="Times New Roman" w:eastAsia="Times New Roman" w:hAnsi="Times New Roman"/>
                <w:sz w:val="24"/>
                <w:szCs w:val="24"/>
                <w:lang w:val="uk-UA" w:eastAsia="ru-RU"/>
              </w:rPr>
            </w:pPr>
          </w:p>
          <w:p w14:paraId="2B57D1FA" w14:textId="77777777" w:rsidR="004B462E" w:rsidRPr="00503CB4" w:rsidRDefault="004B462E" w:rsidP="004B462E">
            <w:pPr>
              <w:spacing w:after="0" w:line="240" w:lineRule="auto"/>
              <w:ind w:firstLine="3"/>
              <w:jc w:val="both"/>
              <w:rPr>
                <w:rFonts w:ascii="Times New Roman" w:eastAsia="Times New Roman" w:hAnsi="Times New Roman"/>
                <w:sz w:val="24"/>
                <w:szCs w:val="24"/>
                <w:lang w:val="uk-UA" w:eastAsia="ru-RU"/>
              </w:rPr>
            </w:pPr>
            <w:r w:rsidRPr="00503CB4">
              <w:rPr>
                <w:rFonts w:ascii="Times New Roman" w:eastAsia="Times New Roman" w:hAnsi="Times New Roman"/>
                <w:sz w:val="24"/>
                <w:szCs w:val="24"/>
                <w:lang w:val="uk-UA" w:eastAsia="ru-RU"/>
              </w:rPr>
              <w:t>_______________________</w:t>
            </w:r>
            <w:r w:rsidRPr="00503CB4">
              <w:rPr>
                <w:rFonts w:ascii="Times New Roman" w:eastAsia="Times New Roman" w:hAnsi="Times New Roman"/>
                <w:b/>
                <w:iCs/>
                <w:sz w:val="24"/>
                <w:szCs w:val="24"/>
                <w:lang w:val="uk-UA" w:eastAsia="ru-RU"/>
              </w:rPr>
              <w:t xml:space="preserve"> </w:t>
            </w:r>
          </w:p>
          <w:p w14:paraId="631F2156" w14:textId="77777777" w:rsidR="004B462E" w:rsidRPr="00503CB4" w:rsidRDefault="004B462E" w:rsidP="004B462E">
            <w:pPr>
              <w:spacing w:after="0" w:line="240" w:lineRule="auto"/>
              <w:ind w:firstLine="3"/>
              <w:jc w:val="both"/>
              <w:rPr>
                <w:rFonts w:ascii="Times New Roman" w:eastAsia="Times New Roman" w:hAnsi="Times New Roman"/>
                <w:sz w:val="24"/>
                <w:szCs w:val="24"/>
                <w:lang w:val="uk-UA" w:eastAsia="ru-RU"/>
              </w:rPr>
            </w:pPr>
          </w:p>
          <w:p w14:paraId="3C4EBEF4" w14:textId="77777777" w:rsidR="004B462E" w:rsidRPr="00503CB4" w:rsidRDefault="004B462E" w:rsidP="004B462E">
            <w:pPr>
              <w:spacing w:after="0" w:line="240" w:lineRule="auto"/>
              <w:ind w:firstLine="12"/>
              <w:jc w:val="both"/>
              <w:rPr>
                <w:rFonts w:ascii="Times New Roman" w:eastAsia="Times New Roman" w:hAnsi="Times New Roman"/>
                <w:sz w:val="24"/>
                <w:szCs w:val="24"/>
                <w:lang w:val="uk-UA" w:eastAsia="ru-RU"/>
              </w:rPr>
            </w:pPr>
            <w:r w:rsidRPr="00503CB4">
              <w:rPr>
                <w:rFonts w:ascii="Times New Roman" w:eastAsia="Times New Roman" w:hAnsi="Times New Roman"/>
                <w:sz w:val="24"/>
                <w:szCs w:val="24"/>
                <w:lang w:val="uk-UA" w:eastAsia="ru-RU"/>
              </w:rPr>
              <w:t xml:space="preserve">М. П. </w:t>
            </w:r>
          </w:p>
        </w:tc>
      </w:tr>
    </w:tbl>
    <w:p w14:paraId="0D920B42" w14:textId="77777777" w:rsidR="004B462E" w:rsidRDefault="004B462E" w:rsidP="004B462E">
      <w:pPr>
        <w:rPr>
          <w:rFonts w:ascii="Times New Roman" w:eastAsia="Times New Roman" w:hAnsi="Times New Roman"/>
          <w:sz w:val="24"/>
          <w:szCs w:val="24"/>
          <w:lang w:val="uk-UA" w:eastAsia="ru-RU"/>
        </w:rPr>
      </w:pPr>
    </w:p>
    <w:p w14:paraId="36C6A331" w14:textId="77777777" w:rsidR="004B462E" w:rsidRDefault="004B462E" w:rsidP="004B462E">
      <w:pPr>
        <w:spacing w:after="0" w:line="240" w:lineRule="auto"/>
        <w:ind w:left="-540"/>
        <w:jc w:val="right"/>
        <w:rPr>
          <w:rFonts w:ascii="Times New Roman" w:eastAsia="Times New Roman" w:hAnsi="Times New Roman"/>
          <w:sz w:val="24"/>
          <w:szCs w:val="24"/>
          <w:lang w:val="uk-UA" w:eastAsia="ru-RU"/>
        </w:rPr>
      </w:pPr>
    </w:p>
    <w:p w14:paraId="7D6F5BD3" w14:textId="77777777" w:rsidR="004B462E" w:rsidRDefault="004B462E" w:rsidP="004B462E">
      <w:pPr>
        <w:spacing w:after="0" w:line="240" w:lineRule="auto"/>
        <w:ind w:left="-540"/>
        <w:jc w:val="right"/>
        <w:rPr>
          <w:rFonts w:ascii="Times New Roman" w:eastAsia="Times New Roman" w:hAnsi="Times New Roman"/>
          <w:sz w:val="24"/>
          <w:szCs w:val="24"/>
          <w:lang w:val="uk-UA" w:eastAsia="ru-RU"/>
        </w:rPr>
      </w:pPr>
    </w:p>
    <w:p w14:paraId="3422A35E" w14:textId="77777777" w:rsidR="004B462E" w:rsidRDefault="004B462E" w:rsidP="004B462E">
      <w:pPr>
        <w:spacing w:after="0" w:line="240" w:lineRule="auto"/>
        <w:jc w:val="right"/>
        <w:rPr>
          <w:rFonts w:ascii="Times New Roman" w:eastAsia="Times New Roman" w:hAnsi="Times New Roman"/>
          <w:b/>
          <w:i/>
          <w:color w:val="000000" w:themeColor="text1"/>
          <w:sz w:val="24"/>
          <w:szCs w:val="24"/>
          <w:lang w:val="uk-UA" w:eastAsia="uk-UA"/>
        </w:rPr>
      </w:pPr>
      <w:r>
        <w:rPr>
          <w:rFonts w:ascii="Times New Roman" w:eastAsia="Times New Roman" w:hAnsi="Times New Roman"/>
          <w:b/>
          <w:i/>
          <w:color w:val="000000" w:themeColor="text1"/>
          <w:sz w:val="24"/>
          <w:szCs w:val="24"/>
          <w:lang w:val="uk-UA" w:eastAsia="uk-UA"/>
        </w:rPr>
        <w:t xml:space="preserve">        </w:t>
      </w:r>
    </w:p>
    <w:p w14:paraId="2FE20E6A" w14:textId="77777777" w:rsidR="004B462E" w:rsidRDefault="004B462E" w:rsidP="004B462E">
      <w:pPr>
        <w:jc w:val="right"/>
        <w:rPr>
          <w:rFonts w:ascii="Times New Roman" w:eastAsia="Times New Roman" w:hAnsi="Times New Roman"/>
          <w:b/>
          <w:i/>
          <w:color w:val="000000" w:themeColor="text1"/>
          <w:sz w:val="24"/>
          <w:szCs w:val="24"/>
          <w:lang w:val="uk-UA" w:eastAsia="uk-UA"/>
        </w:rPr>
      </w:pPr>
    </w:p>
    <w:p w14:paraId="0E4FB401" w14:textId="77777777" w:rsidR="004B462E" w:rsidRDefault="004B462E" w:rsidP="004B462E">
      <w:pPr>
        <w:jc w:val="right"/>
        <w:rPr>
          <w:rFonts w:ascii="Times New Roman" w:eastAsia="Times New Roman" w:hAnsi="Times New Roman"/>
          <w:b/>
          <w:i/>
          <w:color w:val="000000" w:themeColor="text1"/>
          <w:sz w:val="24"/>
          <w:szCs w:val="24"/>
          <w:lang w:val="uk-UA" w:eastAsia="uk-UA"/>
        </w:rPr>
      </w:pPr>
    </w:p>
    <w:p w14:paraId="38CDE409" w14:textId="763634CE" w:rsidR="004B462E" w:rsidRDefault="004B462E" w:rsidP="009E2032">
      <w:pPr>
        <w:rPr>
          <w:rFonts w:ascii="Times New Roman" w:eastAsia="Times New Roman" w:hAnsi="Times New Roman"/>
          <w:b/>
          <w:i/>
          <w:color w:val="000000" w:themeColor="text1"/>
          <w:sz w:val="24"/>
          <w:szCs w:val="24"/>
          <w:lang w:val="uk-UA" w:eastAsia="uk-UA"/>
        </w:rPr>
      </w:pPr>
    </w:p>
    <w:p w14:paraId="1894C391" w14:textId="1E1F478D" w:rsidR="009E2032" w:rsidRDefault="009E2032" w:rsidP="009E2032">
      <w:pPr>
        <w:rPr>
          <w:rFonts w:ascii="Times New Roman" w:eastAsia="Times New Roman" w:hAnsi="Times New Roman"/>
          <w:b/>
          <w:i/>
          <w:color w:val="000000" w:themeColor="text1"/>
          <w:sz w:val="24"/>
          <w:szCs w:val="24"/>
          <w:lang w:val="uk-UA" w:eastAsia="uk-UA"/>
        </w:rPr>
      </w:pPr>
    </w:p>
    <w:p w14:paraId="177F13DA" w14:textId="77777777" w:rsidR="009E2032" w:rsidRDefault="009E2032" w:rsidP="009E2032">
      <w:pPr>
        <w:rPr>
          <w:rFonts w:ascii="Times New Roman" w:eastAsia="Times New Roman" w:hAnsi="Times New Roman"/>
          <w:b/>
          <w:i/>
          <w:color w:val="000000" w:themeColor="text1"/>
          <w:sz w:val="24"/>
          <w:szCs w:val="24"/>
          <w:lang w:val="uk-UA" w:eastAsia="uk-UA"/>
        </w:rPr>
      </w:pPr>
    </w:p>
    <w:p w14:paraId="4DB1FD38" w14:textId="77777777" w:rsidR="004B462E" w:rsidRDefault="004B462E" w:rsidP="004B462E">
      <w:pPr>
        <w:jc w:val="right"/>
        <w:rPr>
          <w:rFonts w:ascii="Times New Roman" w:eastAsia="Times New Roman" w:hAnsi="Times New Roman"/>
          <w:b/>
          <w:i/>
          <w:color w:val="000000" w:themeColor="text1"/>
          <w:sz w:val="24"/>
          <w:szCs w:val="24"/>
          <w:lang w:val="uk-UA" w:eastAsia="uk-UA"/>
        </w:rPr>
      </w:pPr>
    </w:p>
    <w:p w14:paraId="404C1FEA" w14:textId="77777777" w:rsidR="004B462E" w:rsidRPr="007A49F2" w:rsidRDefault="004B462E" w:rsidP="004B462E">
      <w:pPr>
        <w:widowControl w:val="0"/>
        <w:snapToGrid w:val="0"/>
        <w:spacing w:after="0" w:line="300" w:lineRule="auto"/>
        <w:ind w:firstLine="6237"/>
        <w:jc w:val="both"/>
        <w:rPr>
          <w:rFonts w:ascii="Times New Roman" w:eastAsia="Times New Roman" w:hAnsi="Times New Roman"/>
          <w:sz w:val="24"/>
          <w:szCs w:val="24"/>
          <w:lang w:val="uk-UA" w:eastAsia="ru-RU"/>
        </w:rPr>
      </w:pPr>
      <w:r w:rsidRPr="007A49F2">
        <w:rPr>
          <w:rFonts w:ascii="Times New Roman" w:eastAsia="Times New Roman" w:hAnsi="Times New Roman"/>
          <w:sz w:val="24"/>
          <w:szCs w:val="24"/>
          <w:lang w:val="uk-UA" w:eastAsia="ru-RU"/>
        </w:rPr>
        <w:lastRenderedPageBreak/>
        <w:t>Додаток 3</w:t>
      </w:r>
    </w:p>
    <w:p w14:paraId="4371344A" w14:textId="77777777" w:rsidR="004B462E" w:rsidRPr="007A49F2" w:rsidRDefault="004B462E" w:rsidP="004B462E">
      <w:pPr>
        <w:widowControl w:val="0"/>
        <w:snapToGrid w:val="0"/>
        <w:spacing w:after="0" w:line="300" w:lineRule="auto"/>
        <w:ind w:firstLine="6237"/>
        <w:jc w:val="both"/>
        <w:rPr>
          <w:rFonts w:ascii="Times New Roman" w:eastAsia="Times New Roman" w:hAnsi="Times New Roman"/>
          <w:sz w:val="24"/>
          <w:szCs w:val="24"/>
          <w:lang w:val="uk-UA" w:eastAsia="ru-RU"/>
        </w:rPr>
      </w:pPr>
      <w:r w:rsidRPr="007A49F2">
        <w:rPr>
          <w:rFonts w:ascii="Times New Roman" w:eastAsia="Times New Roman" w:hAnsi="Times New Roman"/>
          <w:sz w:val="24"/>
          <w:szCs w:val="24"/>
          <w:lang w:val="uk-UA" w:eastAsia="ru-RU"/>
        </w:rPr>
        <w:t xml:space="preserve">до </w:t>
      </w:r>
      <w:r w:rsidRPr="007A49F2">
        <w:rPr>
          <w:rFonts w:ascii="Times New Roman" w:eastAsia="Times New Roman" w:hAnsi="Times New Roman"/>
          <w:sz w:val="24"/>
          <w:szCs w:val="24"/>
          <w:lang w:eastAsia="ru-RU"/>
        </w:rPr>
        <w:t>Д</w:t>
      </w:r>
      <w:proofErr w:type="spellStart"/>
      <w:r w:rsidRPr="007A49F2">
        <w:rPr>
          <w:rFonts w:ascii="Times New Roman" w:eastAsia="Times New Roman" w:hAnsi="Times New Roman"/>
          <w:sz w:val="24"/>
          <w:szCs w:val="24"/>
          <w:lang w:val="uk-UA" w:eastAsia="ru-RU"/>
        </w:rPr>
        <w:t>оговору</w:t>
      </w:r>
      <w:proofErr w:type="spellEnd"/>
      <w:r w:rsidRPr="007A49F2">
        <w:rPr>
          <w:rFonts w:ascii="Times New Roman" w:eastAsia="Times New Roman" w:hAnsi="Times New Roman"/>
          <w:sz w:val="24"/>
          <w:szCs w:val="24"/>
          <w:lang w:val="uk-UA" w:eastAsia="ru-RU"/>
        </w:rPr>
        <w:t xml:space="preserve"> №_____________</w:t>
      </w:r>
    </w:p>
    <w:p w14:paraId="68EFE461" w14:textId="77777777" w:rsidR="004B462E" w:rsidRPr="007A49F2" w:rsidRDefault="004B462E" w:rsidP="004B462E">
      <w:pPr>
        <w:widowControl w:val="0"/>
        <w:snapToGrid w:val="0"/>
        <w:spacing w:after="0" w:line="300" w:lineRule="auto"/>
        <w:ind w:left="6237"/>
        <w:jc w:val="both"/>
        <w:rPr>
          <w:rFonts w:ascii="Times New Roman" w:eastAsia="Times New Roman" w:hAnsi="Times New Roman"/>
          <w:sz w:val="24"/>
          <w:szCs w:val="24"/>
          <w:lang w:val="uk-UA" w:eastAsia="ru-RU"/>
        </w:rPr>
      </w:pPr>
      <w:r w:rsidRPr="007A49F2">
        <w:rPr>
          <w:rFonts w:ascii="Times New Roman" w:eastAsia="Times New Roman" w:hAnsi="Times New Roman"/>
          <w:sz w:val="24"/>
          <w:szCs w:val="24"/>
          <w:lang w:val="uk-UA" w:eastAsia="ru-RU"/>
        </w:rPr>
        <w:t>від ____________________</w:t>
      </w:r>
    </w:p>
    <w:p w14:paraId="561953D9" w14:textId="77777777" w:rsidR="004B462E" w:rsidRPr="007A49F2" w:rsidRDefault="004B462E" w:rsidP="004B462E">
      <w:pPr>
        <w:widowControl w:val="0"/>
        <w:snapToGrid w:val="0"/>
        <w:spacing w:after="0" w:line="300" w:lineRule="auto"/>
        <w:ind w:firstLine="1640"/>
        <w:jc w:val="both"/>
        <w:rPr>
          <w:rFonts w:ascii="Courier New" w:eastAsia="Times New Roman" w:hAnsi="Courier New"/>
          <w:sz w:val="24"/>
          <w:szCs w:val="24"/>
          <w:lang w:val="uk-UA" w:eastAsia="ru-RU"/>
        </w:rPr>
      </w:pPr>
    </w:p>
    <w:p w14:paraId="24B29A47" w14:textId="77777777" w:rsidR="004B462E" w:rsidRPr="007A49F2" w:rsidRDefault="004B462E" w:rsidP="004B462E">
      <w:pPr>
        <w:spacing w:after="0" w:line="240" w:lineRule="auto"/>
        <w:jc w:val="center"/>
        <w:outlineLvl w:val="0"/>
        <w:rPr>
          <w:rFonts w:ascii="Times New Roman" w:eastAsia="Times New Roman" w:hAnsi="Times New Roman"/>
          <w:b/>
          <w:sz w:val="24"/>
          <w:szCs w:val="24"/>
          <w:lang w:val="uk-UA" w:eastAsia="ru-RU"/>
        </w:rPr>
      </w:pPr>
      <w:r w:rsidRPr="007A49F2">
        <w:rPr>
          <w:rFonts w:ascii="Times New Roman" w:eastAsia="Times New Roman" w:hAnsi="Times New Roman"/>
          <w:b/>
          <w:sz w:val="24"/>
          <w:szCs w:val="24"/>
          <w:lang w:val="uk-UA" w:eastAsia="ru-RU"/>
        </w:rPr>
        <w:t>АКТ</w:t>
      </w:r>
    </w:p>
    <w:p w14:paraId="72D56597" w14:textId="77777777" w:rsidR="004B462E" w:rsidRPr="007A49F2" w:rsidRDefault="004B462E" w:rsidP="004B462E">
      <w:pPr>
        <w:spacing w:after="0" w:line="240" w:lineRule="auto"/>
        <w:jc w:val="center"/>
        <w:outlineLvl w:val="0"/>
        <w:rPr>
          <w:rFonts w:ascii="Times New Roman" w:eastAsia="Times New Roman" w:hAnsi="Times New Roman"/>
          <w:b/>
          <w:sz w:val="24"/>
          <w:szCs w:val="24"/>
          <w:lang w:val="uk-UA" w:eastAsia="ru-RU"/>
        </w:rPr>
      </w:pPr>
      <w:r w:rsidRPr="007A49F2">
        <w:rPr>
          <w:rFonts w:ascii="Times New Roman" w:eastAsia="Times New Roman" w:hAnsi="Times New Roman"/>
          <w:b/>
          <w:sz w:val="24"/>
          <w:szCs w:val="24"/>
          <w:lang w:val="uk-UA" w:eastAsia="ru-RU"/>
        </w:rPr>
        <w:t>виїзду НР</w:t>
      </w:r>
    </w:p>
    <w:p w14:paraId="7FA73CD9" w14:textId="77777777" w:rsidR="004B462E" w:rsidRPr="007A49F2" w:rsidRDefault="004B462E" w:rsidP="004B462E">
      <w:pPr>
        <w:spacing w:after="0" w:line="240" w:lineRule="auto"/>
        <w:ind w:right="46"/>
        <w:jc w:val="both"/>
        <w:rPr>
          <w:rFonts w:ascii="Times New Roman" w:eastAsia="Times New Roman" w:hAnsi="Times New Roman"/>
          <w:sz w:val="24"/>
          <w:szCs w:val="24"/>
          <w:lang w:val="uk-UA" w:eastAsia="ru-RU"/>
        </w:rPr>
      </w:pPr>
      <w:r w:rsidRPr="007A49F2">
        <w:rPr>
          <w:rFonts w:ascii="Times New Roman" w:eastAsia="Times New Roman" w:hAnsi="Times New Roman"/>
          <w:sz w:val="24"/>
          <w:szCs w:val="24"/>
          <w:lang w:val="uk-UA" w:eastAsia="ru-RU"/>
        </w:rPr>
        <w:t>Акт складено __________________________________________________________________</w:t>
      </w:r>
    </w:p>
    <w:p w14:paraId="4DD65FB8" w14:textId="77777777" w:rsidR="004B462E" w:rsidRPr="007A49F2" w:rsidRDefault="004B462E" w:rsidP="004B462E">
      <w:pPr>
        <w:spacing w:after="0" w:line="240" w:lineRule="auto"/>
        <w:ind w:right="397" w:firstLine="851"/>
        <w:jc w:val="center"/>
        <w:rPr>
          <w:rFonts w:ascii="Times New Roman" w:eastAsia="Times New Roman" w:hAnsi="Times New Roman"/>
          <w:sz w:val="24"/>
          <w:szCs w:val="24"/>
          <w:lang w:val="uk-UA" w:eastAsia="ru-RU"/>
        </w:rPr>
      </w:pPr>
      <w:r w:rsidRPr="007A49F2">
        <w:rPr>
          <w:rFonts w:ascii="Times New Roman" w:eastAsia="Times New Roman" w:hAnsi="Times New Roman"/>
          <w:sz w:val="24"/>
          <w:szCs w:val="24"/>
          <w:lang w:val="uk-UA" w:eastAsia="ru-RU"/>
        </w:rPr>
        <w:t xml:space="preserve">(посада, звання, прізвище, </w:t>
      </w:r>
      <w:proofErr w:type="spellStart"/>
      <w:r w:rsidRPr="007A49F2">
        <w:rPr>
          <w:rFonts w:ascii="Times New Roman" w:eastAsia="Times New Roman" w:hAnsi="Times New Roman"/>
          <w:sz w:val="24"/>
          <w:szCs w:val="24"/>
          <w:lang w:val="uk-UA" w:eastAsia="ru-RU"/>
        </w:rPr>
        <w:t>ім</w:t>
      </w:r>
      <w:proofErr w:type="spellEnd"/>
      <w:r w:rsidRPr="007A49F2">
        <w:rPr>
          <w:rFonts w:ascii="Times New Roman" w:eastAsia="Times New Roman" w:hAnsi="Times New Roman"/>
          <w:sz w:val="24"/>
          <w:szCs w:val="24"/>
          <w:lang w:eastAsia="ru-RU"/>
        </w:rPr>
        <w:t>’</w:t>
      </w:r>
      <w:r w:rsidRPr="007A49F2">
        <w:rPr>
          <w:rFonts w:ascii="Times New Roman" w:eastAsia="Times New Roman" w:hAnsi="Times New Roman"/>
          <w:sz w:val="24"/>
          <w:szCs w:val="24"/>
          <w:lang w:val="uk-UA" w:eastAsia="ru-RU"/>
        </w:rPr>
        <w:t xml:space="preserve">я та по батькові представника </w:t>
      </w:r>
      <w:r>
        <w:rPr>
          <w:rFonts w:ascii="Times New Roman" w:eastAsia="Times New Roman" w:hAnsi="Times New Roman"/>
          <w:sz w:val="24"/>
          <w:szCs w:val="24"/>
          <w:lang w:val="uk-UA" w:eastAsia="ru-RU"/>
        </w:rPr>
        <w:t>Виконавця</w:t>
      </w:r>
      <w:r w:rsidRPr="007A49F2">
        <w:rPr>
          <w:rFonts w:ascii="Times New Roman" w:eastAsia="Times New Roman" w:hAnsi="Times New Roman"/>
          <w:sz w:val="24"/>
          <w:szCs w:val="24"/>
          <w:lang w:val="uk-UA" w:eastAsia="ru-RU"/>
        </w:rPr>
        <w:t>)</w:t>
      </w:r>
    </w:p>
    <w:p w14:paraId="3422FEAB" w14:textId="77777777" w:rsidR="004B462E" w:rsidRPr="007A49F2" w:rsidRDefault="004B462E" w:rsidP="004B462E">
      <w:pPr>
        <w:spacing w:after="0" w:line="240" w:lineRule="auto"/>
        <w:ind w:right="397"/>
        <w:jc w:val="both"/>
        <w:rPr>
          <w:rFonts w:ascii="Times New Roman" w:eastAsia="Times New Roman" w:hAnsi="Times New Roman"/>
          <w:sz w:val="24"/>
          <w:szCs w:val="24"/>
          <w:lang w:val="uk-UA" w:eastAsia="ru-RU"/>
        </w:rPr>
      </w:pPr>
      <w:r w:rsidRPr="007A49F2">
        <w:rPr>
          <w:rFonts w:ascii="Times New Roman" w:eastAsia="Times New Roman" w:hAnsi="Times New Roman"/>
          <w:sz w:val="24"/>
          <w:szCs w:val="24"/>
          <w:lang w:val="uk-UA" w:eastAsia="ru-RU"/>
        </w:rPr>
        <w:t xml:space="preserve">у присутності представника ( представників) </w:t>
      </w:r>
      <w:r>
        <w:rPr>
          <w:rFonts w:ascii="Times New Roman" w:eastAsia="Times New Roman" w:hAnsi="Times New Roman"/>
          <w:sz w:val="24"/>
          <w:szCs w:val="24"/>
          <w:lang w:val="uk-UA" w:eastAsia="ru-RU"/>
        </w:rPr>
        <w:t>«</w:t>
      </w:r>
      <w:r w:rsidRPr="007A49F2">
        <w:rPr>
          <w:rFonts w:ascii="Times New Roman" w:eastAsia="Times New Roman" w:hAnsi="Times New Roman"/>
          <w:sz w:val="24"/>
          <w:szCs w:val="24"/>
          <w:lang w:val="uk-UA" w:eastAsia="ru-RU"/>
        </w:rPr>
        <w:t>Замовника</w:t>
      </w:r>
      <w:r>
        <w:rPr>
          <w:rFonts w:ascii="Times New Roman" w:eastAsia="Times New Roman" w:hAnsi="Times New Roman"/>
          <w:sz w:val="24"/>
          <w:szCs w:val="24"/>
          <w:lang w:val="uk-UA" w:eastAsia="ru-RU"/>
        </w:rPr>
        <w:t>»</w:t>
      </w:r>
      <w:r w:rsidRPr="007A49F2">
        <w:rPr>
          <w:rFonts w:ascii="Times New Roman" w:eastAsia="Times New Roman" w:hAnsi="Times New Roman"/>
          <w:sz w:val="24"/>
          <w:szCs w:val="24"/>
          <w:lang w:val="uk-UA" w:eastAsia="ru-RU"/>
        </w:rPr>
        <w:t>:</w:t>
      </w:r>
    </w:p>
    <w:p w14:paraId="3D90C462" w14:textId="77777777" w:rsidR="004B462E" w:rsidRPr="007A49F2" w:rsidRDefault="004B462E" w:rsidP="004B462E">
      <w:pPr>
        <w:spacing w:after="0" w:line="240" w:lineRule="auto"/>
        <w:ind w:right="46" w:firstLine="851"/>
        <w:jc w:val="both"/>
        <w:outlineLvl w:val="0"/>
        <w:rPr>
          <w:rFonts w:ascii="Times New Roman" w:eastAsia="Times New Roman" w:hAnsi="Times New Roman"/>
          <w:sz w:val="24"/>
          <w:szCs w:val="24"/>
          <w:lang w:val="uk-UA" w:eastAsia="ru-RU"/>
        </w:rPr>
      </w:pPr>
      <w:r w:rsidRPr="007A49F2">
        <w:rPr>
          <w:rFonts w:ascii="Times New Roman" w:eastAsia="Times New Roman" w:hAnsi="Times New Roman"/>
          <w:sz w:val="24"/>
          <w:szCs w:val="24"/>
          <w:lang w:val="uk-UA" w:eastAsia="ru-RU"/>
        </w:rPr>
        <w:t>1______________________________________________________</w:t>
      </w:r>
    </w:p>
    <w:p w14:paraId="75CAAA68" w14:textId="77777777" w:rsidR="004B462E" w:rsidRPr="007A49F2" w:rsidRDefault="004B462E" w:rsidP="004B462E">
      <w:pPr>
        <w:spacing w:after="0" w:line="240" w:lineRule="auto"/>
        <w:ind w:right="397" w:firstLine="851"/>
        <w:jc w:val="center"/>
        <w:rPr>
          <w:rFonts w:ascii="Times New Roman" w:eastAsia="Times New Roman" w:hAnsi="Times New Roman"/>
          <w:sz w:val="24"/>
          <w:szCs w:val="24"/>
          <w:lang w:val="uk-UA" w:eastAsia="ru-RU"/>
        </w:rPr>
      </w:pPr>
      <w:r w:rsidRPr="007A49F2">
        <w:rPr>
          <w:rFonts w:ascii="Times New Roman" w:eastAsia="Times New Roman" w:hAnsi="Times New Roman"/>
          <w:sz w:val="24"/>
          <w:szCs w:val="24"/>
          <w:lang w:val="uk-UA" w:eastAsia="ru-RU"/>
        </w:rPr>
        <w:t xml:space="preserve">(посада, прізвище, </w:t>
      </w:r>
      <w:proofErr w:type="spellStart"/>
      <w:r w:rsidRPr="007A49F2">
        <w:rPr>
          <w:rFonts w:ascii="Times New Roman" w:eastAsia="Times New Roman" w:hAnsi="Times New Roman"/>
          <w:sz w:val="24"/>
          <w:szCs w:val="24"/>
          <w:lang w:val="uk-UA" w:eastAsia="ru-RU"/>
        </w:rPr>
        <w:t>ім</w:t>
      </w:r>
      <w:proofErr w:type="spellEnd"/>
      <w:r w:rsidRPr="007A49F2">
        <w:rPr>
          <w:rFonts w:ascii="Times New Roman" w:eastAsia="Times New Roman" w:hAnsi="Times New Roman"/>
          <w:sz w:val="24"/>
          <w:szCs w:val="24"/>
          <w:lang w:val="uk-UA" w:eastAsia="ru-RU"/>
        </w:rPr>
        <w:sym w:font="Symbol" w:char="F0A2"/>
      </w:r>
      <w:r>
        <w:rPr>
          <w:rFonts w:ascii="Times New Roman" w:eastAsia="Times New Roman" w:hAnsi="Times New Roman"/>
          <w:sz w:val="24"/>
          <w:szCs w:val="24"/>
          <w:lang w:val="uk-UA" w:eastAsia="ru-RU"/>
        </w:rPr>
        <w:t>я та по батькові</w:t>
      </w:r>
      <w:r w:rsidRPr="007A49F2">
        <w:rPr>
          <w:rFonts w:ascii="Times New Roman" w:eastAsia="Times New Roman" w:hAnsi="Times New Roman"/>
          <w:sz w:val="24"/>
          <w:szCs w:val="24"/>
          <w:lang w:val="uk-UA" w:eastAsia="ru-RU"/>
        </w:rPr>
        <w:t>)</w:t>
      </w:r>
    </w:p>
    <w:p w14:paraId="7AF84A91" w14:textId="77777777" w:rsidR="004B462E" w:rsidRPr="007A49F2" w:rsidRDefault="004B462E" w:rsidP="004B462E">
      <w:pPr>
        <w:spacing w:after="0" w:line="240" w:lineRule="auto"/>
        <w:ind w:right="46" w:firstLine="851"/>
        <w:jc w:val="both"/>
        <w:outlineLvl w:val="0"/>
        <w:rPr>
          <w:rFonts w:ascii="Times New Roman" w:eastAsia="Times New Roman" w:hAnsi="Times New Roman"/>
          <w:sz w:val="24"/>
          <w:szCs w:val="24"/>
          <w:lang w:val="uk-UA" w:eastAsia="ru-RU"/>
        </w:rPr>
      </w:pPr>
      <w:r w:rsidRPr="007A49F2">
        <w:rPr>
          <w:rFonts w:ascii="Times New Roman" w:eastAsia="Times New Roman" w:hAnsi="Times New Roman"/>
          <w:sz w:val="24"/>
          <w:szCs w:val="24"/>
          <w:lang w:val="uk-UA" w:eastAsia="ru-RU"/>
        </w:rPr>
        <w:t>2_______________________________________________________</w:t>
      </w:r>
    </w:p>
    <w:p w14:paraId="2251A75F" w14:textId="77777777" w:rsidR="004B462E" w:rsidRPr="007A49F2" w:rsidRDefault="004B462E" w:rsidP="004B462E">
      <w:pPr>
        <w:spacing w:after="0" w:line="240" w:lineRule="auto"/>
        <w:ind w:right="397"/>
        <w:jc w:val="center"/>
        <w:rPr>
          <w:rFonts w:ascii="Times New Roman" w:eastAsia="Times New Roman" w:hAnsi="Times New Roman"/>
          <w:sz w:val="24"/>
          <w:szCs w:val="24"/>
          <w:lang w:val="uk-UA" w:eastAsia="ru-RU"/>
        </w:rPr>
      </w:pPr>
      <w:r w:rsidRPr="007A49F2">
        <w:rPr>
          <w:rFonts w:ascii="Times New Roman" w:eastAsia="Times New Roman" w:hAnsi="Times New Roman"/>
          <w:sz w:val="24"/>
          <w:szCs w:val="24"/>
          <w:lang w:val="uk-UA" w:eastAsia="ru-RU"/>
        </w:rPr>
        <w:t xml:space="preserve">(посада, прізвище, </w:t>
      </w:r>
      <w:proofErr w:type="spellStart"/>
      <w:r w:rsidRPr="007A49F2">
        <w:rPr>
          <w:rFonts w:ascii="Times New Roman" w:eastAsia="Times New Roman" w:hAnsi="Times New Roman"/>
          <w:sz w:val="24"/>
          <w:szCs w:val="24"/>
          <w:lang w:val="uk-UA" w:eastAsia="ru-RU"/>
        </w:rPr>
        <w:t>ім</w:t>
      </w:r>
      <w:proofErr w:type="spellEnd"/>
      <w:r w:rsidRPr="007A49F2">
        <w:rPr>
          <w:rFonts w:ascii="Times New Roman" w:eastAsia="Times New Roman" w:hAnsi="Times New Roman"/>
          <w:sz w:val="24"/>
          <w:szCs w:val="24"/>
          <w:lang w:val="uk-UA" w:eastAsia="ru-RU"/>
        </w:rPr>
        <w:sym w:font="Symbol" w:char="F0A2"/>
      </w:r>
      <w:r w:rsidRPr="007A49F2">
        <w:rPr>
          <w:rFonts w:ascii="Times New Roman" w:eastAsia="Times New Roman" w:hAnsi="Times New Roman"/>
          <w:sz w:val="24"/>
          <w:szCs w:val="24"/>
          <w:lang w:val="uk-UA" w:eastAsia="ru-RU"/>
        </w:rPr>
        <w:t>я та по батькові)</w:t>
      </w:r>
    </w:p>
    <w:p w14:paraId="318EA361" w14:textId="77777777" w:rsidR="004B462E" w:rsidRPr="007A49F2" w:rsidRDefault="004B462E" w:rsidP="004B462E">
      <w:pPr>
        <w:spacing w:after="0" w:line="240" w:lineRule="auto"/>
        <w:ind w:right="46"/>
        <w:jc w:val="both"/>
        <w:rPr>
          <w:rFonts w:ascii="Times New Roman" w:eastAsia="Times New Roman" w:hAnsi="Times New Roman"/>
          <w:sz w:val="24"/>
          <w:szCs w:val="24"/>
          <w:lang w:val="uk-UA" w:eastAsia="ru-RU"/>
        </w:rPr>
      </w:pPr>
    </w:p>
    <w:p w14:paraId="481E9F19" w14:textId="77777777" w:rsidR="004B462E" w:rsidRPr="007A49F2" w:rsidRDefault="004B462E" w:rsidP="004B462E">
      <w:pPr>
        <w:spacing w:after="0" w:line="240" w:lineRule="auto"/>
        <w:ind w:right="46"/>
        <w:jc w:val="both"/>
        <w:rPr>
          <w:rFonts w:ascii="Times New Roman" w:eastAsia="Times New Roman" w:hAnsi="Times New Roman"/>
          <w:sz w:val="24"/>
          <w:szCs w:val="24"/>
          <w:lang w:val="uk-UA" w:eastAsia="ru-RU"/>
        </w:rPr>
      </w:pPr>
      <w:r w:rsidRPr="007A49F2">
        <w:rPr>
          <w:rFonts w:ascii="Times New Roman" w:eastAsia="Times New Roman" w:hAnsi="Times New Roman"/>
          <w:sz w:val="24"/>
          <w:szCs w:val="24"/>
          <w:lang w:val="uk-UA" w:eastAsia="ru-RU"/>
        </w:rPr>
        <w:t xml:space="preserve">про те, що </w:t>
      </w:r>
      <w:r>
        <w:rPr>
          <w:rFonts w:ascii="Times New Roman" w:eastAsia="Times New Roman" w:hAnsi="Times New Roman"/>
          <w:sz w:val="24"/>
          <w:szCs w:val="24"/>
          <w:lang w:val="uk-UA" w:eastAsia="ru-RU"/>
        </w:rPr>
        <w:t>«</w:t>
      </w:r>
      <w:r w:rsidRPr="007A49F2">
        <w:rPr>
          <w:rFonts w:ascii="Times New Roman" w:eastAsia="Times New Roman" w:hAnsi="Times New Roman"/>
          <w:sz w:val="24"/>
          <w:szCs w:val="24"/>
          <w:lang w:val="uk-UA" w:eastAsia="ru-RU"/>
        </w:rPr>
        <w:t>___</w:t>
      </w:r>
      <w:r>
        <w:rPr>
          <w:rFonts w:ascii="Times New Roman" w:eastAsia="Times New Roman" w:hAnsi="Times New Roman"/>
          <w:sz w:val="24"/>
          <w:szCs w:val="24"/>
          <w:lang w:val="uk-UA" w:eastAsia="ru-RU"/>
        </w:rPr>
        <w:t>»</w:t>
      </w:r>
      <w:r w:rsidRPr="007A49F2">
        <w:rPr>
          <w:rFonts w:ascii="Times New Roman" w:eastAsia="Times New Roman" w:hAnsi="Times New Roman"/>
          <w:sz w:val="24"/>
          <w:szCs w:val="24"/>
          <w:lang w:val="uk-UA" w:eastAsia="ru-RU"/>
        </w:rPr>
        <w:t xml:space="preserve"> _________ 20__ року о ______ годині _____ хвилин було здійснено реагування НР по сигналу </w:t>
      </w:r>
      <w:r>
        <w:rPr>
          <w:rFonts w:ascii="Times New Roman" w:eastAsia="Times New Roman" w:hAnsi="Times New Roman"/>
          <w:sz w:val="24"/>
          <w:szCs w:val="24"/>
          <w:lang w:val="uk-UA" w:eastAsia="ru-RU"/>
        </w:rPr>
        <w:t>«</w:t>
      </w:r>
      <w:r w:rsidRPr="007A49F2">
        <w:rPr>
          <w:rFonts w:ascii="Times New Roman" w:eastAsia="Times New Roman" w:hAnsi="Times New Roman"/>
          <w:sz w:val="24"/>
          <w:szCs w:val="24"/>
          <w:lang w:val="uk-UA" w:eastAsia="ru-RU"/>
        </w:rPr>
        <w:t>Тривога</w:t>
      </w:r>
      <w:r>
        <w:rPr>
          <w:rFonts w:ascii="Times New Roman" w:eastAsia="Times New Roman" w:hAnsi="Times New Roman"/>
          <w:sz w:val="24"/>
          <w:szCs w:val="24"/>
          <w:lang w:val="uk-UA" w:eastAsia="ru-RU"/>
        </w:rPr>
        <w:t>»</w:t>
      </w:r>
      <w:r w:rsidRPr="007A49F2">
        <w:rPr>
          <w:rFonts w:ascii="Times New Roman" w:eastAsia="Times New Roman" w:hAnsi="Times New Roman"/>
          <w:sz w:val="24"/>
          <w:szCs w:val="24"/>
          <w:lang w:val="uk-UA" w:eastAsia="ru-RU"/>
        </w:rPr>
        <w:t xml:space="preserve">, що надійшов з пристрою сигналізації за </w:t>
      </w:r>
      <w:proofErr w:type="spellStart"/>
      <w:r w:rsidRPr="007A49F2">
        <w:rPr>
          <w:rFonts w:ascii="Times New Roman" w:eastAsia="Times New Roman" w:hAnsi="Times New Roman"/>
          <w:sz w:val="24"/>
          <w:szCs w:val="24"/>
          <w:lang w:val="uk-UA" w:eastAsia="ru-RU"/>
        </w:rPr>
        <w:t>адресою</w:t>
      </w:r>
      <w:proofErr w:type="spellEnd"/>
      <w:r w:rsidRPr="007A49F2">
        <w:rPr>
          <w:rFonts w:ascii="Times New Roman" w:eastAsia="Times New Roman" w:hAnsi="Times New Roman"/>
          <w:sz w:val="24"/>
          <w:szCs w:val="24"/>
          <w:lang w:val="uk-UA" w:eastAsia="ru-RU"/>
        </w:rPr>
        <w:t>:</w:t>
      </w:r>
    </w:p>
    <w:p w14:paraId="59CA5A45" w14:textId="77777777" w:rsidR="004B462E" w:rsidRPr="007A49F2" w:rsidRDefault="004B462E" w:rsidP="004B462E">
      <w:pPr>
        <w:spacing w:after="0" w:line="240" w:lineRule="auto"/>
        <w:ind w:right="46"/>
        <w:jc w:val="both"/>
        <w:rPr>
          <w:rFonts w:ascii="Times New Roman" w:eastAsia="Times New Roman" w:hAnsi="Times New Roman"/>
          <w:sz w:val="24"/>
          <w:szCs w:val="24"/>
          <w:lang w:val="uk-UA" w:eastAsia="ru-RU"/>
        </w:rPr>
      </w:pPr>
      <w:r w:rsidRPr="007A49F2">
        <w:rPr>
          <w:rFonts w:ascii="Times New Roman" w:eastAsia="Times New Roman" w:hAnsi="Times New Roman"/>
          <w:sz w:val="24"/>
          <w:szCs w:val="24"/>
          <w:lang w:val="uk-UA" w:eastAsia="ru-RU"/>
        </w:rPr>
        <w:t xml:space="preserve"> ________________________________________________________</w:t>
      </w:r>
      <w:r>
        <w:rPr>
          <w:rFonts w:ascii="Times New Roman" w:eastAsia="Times New Roman" w:hAnsi="Times New Roman"/>
          <w:sz w:val="24"/>
          <w:szCs w:val="24"/>
          <w:lang w:val="uk-UA" w:eastAsia="ru-RU"/>
        </w:rPr>
        <w:t>_________________</w:t>
      </w:r>
      <w:r w:rsidRPr="007A49F2">
        <w:rPr>
          <w:rFonts w:ascii="Times New Roman" w:eastAsia="Times New Roman" w:hAnsi="Times New Roman"/>
          <w:sz w:val="24"/>
          <w:szCs w:val="24"/>
          <w:lang w:val="uk-UA" w:eastAsia="ru-RU"/>
        </w:rPr>
        <w:t>_____ ,</w:t>
      </w:r>
    </w:p>
    <w:p w14:paraId="42F60140" w14:textId="77777777" w:rsidR="004B462E" w:rsidRPr="007A49F2" w:rsidRDefault="004B462E" w:rsidP="004B462E">
      <w:pPr>
        <w:spacing w:after="0" w:line="240" w:lineRule="auto"/>
        <w:ind w:right="46"/>
        <w:jc w:val="both"/>
        <w:rPr>
          <w:rFonts w:ascii="Times New Roman" w:eastAsia="Times New Roman" w:hAnsi="Times New Roman"/>
          <w:sz w:val="24"/>
          <w:szCs w:val="24"/>
          <w:lang w:val="uk-UA" w:eastAsia="ru-RU"/>
        </w:rPr>
      </w:pPr>
      <w:r w:rsidRPr="007A49F2">
        <w:rPr>
          <w:rFonts w:ascii="Times New Roman" w:eastAsia="Times New Roman" w:hAnsi="Times New Roman"/>
          <w:sz w:val="24"/>
          <w:szCs w:val="24"/>
          <w:lang w:val="uk-UA" w:eastAsia="ru-RU"/>
        </w:rPr>
        <w:t xml:space="preserve">з причини надходження на </w:t>
      </w:r>
      <w:r w:rsidRPr="007A49F2">
        <w:rPr>
          <w:rFonts w:ascii="Times New Roman" w:eastAsia="Times New Roman" w:hAnsi="Times New Roman"/>
          <w:sz w:val="24"/>
          <w:szCs w:val="24"/>
          <w:lang w:eastAsia="ru-RU"/>
        </w:rPr>
        <w:t xml:space="preserve">ПЦС </w:t>
      </w:r>
      <w:r w:rsidRPr="007A49F2">
        <w:rPr>
          <w:rFonts w:ascii="Times New Roman" w:eastAsia="Times New Roman" w:hAnsi="Times New Roman"/>
          <w:sz w:val="24"/>
          <w:szCs w:val="24"/>
          <w:lang w:val="uk-UA" w:eastAsia="ru-RU"/>
        </w:rPr>
        <w:t xml:space="preserve">охорони о ___ годині ___ хвилин сигналу </w:t>
      </w:r>
      <w:r>
        <w:rPr>
          <w:rFonts w:ascii="Times New Roman" w:eastAsia="Times New Roman" w:hAnsi="Times New Roman"/>
          <w:sz w:val="24"/>
          <w:szCs w:val="24"/>
          <w:lang w:val="uk-UA" w:eastAsia="ru-RU"/>
        </w:rPr>
        <w:t>«</w:t>
      </w:r>
      <w:r w:rsidRPr="007A49F2">
        <w:rPr>
          <w:rFonts w:ascii="Times New Roman" w:eastAsia="Times New Roman" w:hAnsi="Times New Roman"/>
          <w:sz w:val="24"/>
          <w:szCs w:val="24"/>
          <w:lang w:val="uk-UA" w:eastAsia="ru-RU"/>
        </w:rPr>
        <w:t>Тривога</w:t>
      </w:r>
      <w:r>
        <w:rPr>
          <w:rFonts w:ascii="Times New Roman" w:eastAsia="Times New Roman" w:hAnsi="Times New Roman"/>
          <w:sz w:val="24"/>
          <w:szCs w:val="24"/>
          <w:lang w:val="uk-UA" w:eastAsia="ru-RU"/>
        </w:rPr>
        <w:t>»</w:t>
      </w:r>
      <w:r w:rsidRPr="007A49F2">
        <w:rPr>
          <w:rFonts w:ascii="Times New Roman" w:eastAsia="Times New Roman" w:hAnsi="Times New Roman"/>
          <w:sz w:val="24"/>
          <w:szCs w:val="24"/>
          <w:lang w:val="uk-UA" w:eastAsia="ru-RU"/>
        </w:rPr>
        <w:t>.</w:t>
      </w:r>
    </w:p>
    <w:p w14:paraId="729ADB93" w14:textId="77777777" w:rsidR="004B462E" w:rsidRPr="007A49F2" w:rsidRDefault="004B462E" w:rsidP="004B462E">
      <w:pPr>
        <w:spacing w:after="0" w:line="240" w:lineRule="auto"/>
        <w:ind w:right="46"/>
        <w:jc w:val="both"/>
        <w:rPr>
          <w:rFonts w:ascii="Times New Roman" w:eastAsia="Times New Roman" w:hAnsi="Times New Roman"/>
          <w:sz w:val="24"/>
          <w:szCs w:val="24"/>
          <w:lang w:val="uk-UA" w:eastAsia="ru-RU"/>
        </w:rPr>
      </w:pPr>
    </w:p>
    <w:p w14:paraId="39E682C0" w14:textId="77777777" w:rsidR="004B462E" w:rsidRDefault="004B462E" w:rsidP="004B462E">
      <w:pPr>
        <w:spacing w:after="0" w:line="240" w:lineRule="auto"/>
        <w:ind w:right="46" w:firstLine="900"/>
        <w:jc w:val="both"/>
        <w:rPr>
          <w:rFonts w:ascii="Times New Roman" w:eastAsia="Times New Roman" w:hAnsi="Times New Roman"/>
          <w:sz w:val="24"/>
          <w:szCs w:val="24"/>
          <w:lang w:val="uk-UA" w:eastAsia="ru-RU"/>
        </w:rPr>
      </w:pPr>
      <w:r w:rsidRPr="007A49F2">
        <w:rPr>
          <w:rFonts w:ascii="Times New Roman" w:eastAsia="Times New Roman" w:hAnsi="Times New Roman"/>
          <w:sz w:val="24"/>
          <w:szCs w:val="24"/>
          <w:lang w:val="uk-UA" w:eastAsia="ru-RU"/>
        </w:rPr>
        <w:t xml:space="preserve">При відпрацюванні сигналу </w:t>
      </w:r>
      <w:r>
        <w:rPr>
          <w:rFonts w:ascii="Times New Roman" w:eastAsia="Times New Roman" w:hAnsi="Times New Roman"/>
          <w:sz w:val="24"/>
          <w:szCs w:val="24"/>
          <w:lang w:val="uk-UA" w:eastAsia="ru-RU"/>
        </w:rPr>
        <w:t>«</w:t>
      </w:r>
      <w:r w:rsidRPr="007A49F2">
        <w:rPr>
          <w:rFonts w:ascii="Times New Roman" w:eastAsia="Times New Roman" w:hAnsi="Times New Roman"/>
          <w:sz w:val="24"/>
          <w:szCs w:val="24"/>
          <w:lang w:val="uk-UA" w:eastAsia="ru-RU"/>
        </w:rPr>
        <w:t>Тривога</w:t>
      </w:r>
      <w:r>
        <w:rPr>
          <w:rFonts w:ascii="Times New Roman" w:eastAsia="Times New Roman" w:hAnsi="Times New Roman"/>
          <w:sz w:val="24"/>
          <w:szCs w:val="24"/>
          <w:lang w:val="uk-UA" w:eastAsia="ru-RU"/>
        </w:rPr>
        <w:t>»</w:t>
      </w:r>
      <w:r w:rsidRPr="007A49F2">
        <w:rPr>
          <w:rFonts w:ascii="Times New Roman" w:eastAsia="Times New Roman" w:hAnsi="Times New Roman"/>
          <w:sz w:val="24"/>
          <w:szCs w:val="24"/>
          <w:lang w:val="uk-UA" w:eastAsia="ru-RU"/>
        </w:rPr>
        <w:t xml:space="preserve"> встановлено: </w:t>
      </w:r>
    </w:p>
    <w:p w14:paraId="5B32CC66" w14:textId="77777777" w:rsidR="004B462E" w:rsidRPr="007A49F2" w:rsidRDefault="004B462E" w:rsidP="004B462E">
      <w:pPr>
        <w:spacing w:after="0" w:line="240" w:lineRule="auto"/>
        <w:ind w:right="46"/>
        <w:jc w:val="both"/>
        <w:rPr>
          <w:rFonts w:ascii="Times New Roman" w:eastAsia="Times New Roman" w:hAnsi="Times New Roman"/>
          <w:sz w:val="24"/>
          <w:szCs w:val="24"/>
          <w:lang w:val="uk-UA" w:eastAsia="ru-RU"/>
        </w:rPr>
      </w:pPr>
      <w:r w:rsidRPr="007A49F2">
        <w:rPr>
          <w:rFonts w:ascii="Times New Roman" w:eastAsia="Times New Roman" w:hAnsi="Times New Roman"/>
          <w:sz w:val="24"/>
          <w:szCs w:val="24"/>
          <w:lang w:val="uk-UA" w:eastAsia="ru-RU"/>
        </w:rPr>
        <w:t>_____________________________________</w:t>
      </w:r>
      <w:r>
        <w:rPr>
          <w:rFonts w:ascii="Times New Roman" w:eastAsia="Times New Roman" w:hAnsi="Times New Roman"/>
          <w:sz w:val="24"/>
          <w:szCs w:val="24"/>
          <w:lang w:val="uk-UA" w:eastAsia="ru-RU"/>
        </w:rPr>
        <w:t>___________</w:t>
      </w:r>
      <w:r w:rsidRPr="007A49F2">
        <w:rPr>
          <w:rFonts w:ascii="Times New Roman" w:eastAsia="Times New Roman" w:hAnsi="Times New Roman"/>
          <w:sz w:val="24"/>
          <w:szCs w:val="24"/>
          <w:lang w:val="uk-UA" w:eastAsia="ru-RU"/>
        </w:rPr>
        <w:t>_______________________________</w:t>
      </w:r>
    </w:p>
    <w:p w14:paraId="46D85E4A" w14:textId="77777777" w:rsidR="004B462E" w:rsidRPr="007A49F2" w:rsidRDefault="004B462E" w:rsidP="004B462E">
      <w:pPr>
        <w:spacing w:after="0" w:line="240" w:lineRule="auto"/>
        <w:ind w:right="46"/>
        <w:jc w:val="center"/>
        <w:rPr>
          <w:rFonts w:ascii="Times New Roman" w:eastAsia="Times New Roman" w:hAnsi="Times New Roman"/>
          <w:sz w:val="24"/>
          <w:szCs w:val="24"/>
          <w:lang w:val="uk-UA" w:eastAsia="ru-RU"/>
        </w:rPr>
      </w:pPr>
      <w:r w:rsidRPr="007A49F2">
        <w:rPr>
          <w:rFonts w:ascii="Times New Roman" w:eastAsia="Times New Roman" w:hAnsi="Times New Roman"/>
          <w:sz w:val="24"/>
          <w:szCs w:val="24"/>
          <w:lang w:val="uk-UA" w:eastAsia="ru-RU"/>
        </w:rPr>
        <w:t>(вказуються з</w:t>
      </w:r>
      <w:r w:rsidRPr="007A49F2">
        <w:rPr>
          <w:rFonts w:ascii="Times New Roman" w:eastAsia="Times New Roman" w:hAnsi="Times New Roman"/>
          <w:sz w:val="24"/>
          <w:szCs w:val="24"/>
          <w:lang w:val="uk-UA" w:eastAsia="ru-RU"/>
        </w:rPr>
        <w:sym w:font="Symbol" w:char="F0A2"/>
      </w:r>
      <w:proofErr w:type="spellStart"/>
      <w:r w:rsidRPr="007A49F2">
        <w:rPr>
          <w:rFonts w:ascii="Times New Roman" w:eastAsia="Times New Roman" w:hAnsi="Times New Roman"/>
          <w:sz w:val="24"/>
          <w:szCs w:val="24"/>
          <w:lang w:val="uk-UA" w:eastAsia="ru-RU"/>
        </w:rPr>
        <w:t>ясовані</w:t>
      </w:r>
      <w:proofErr w:type="spellEnd"/>
      <w:r w:rsidRPr="007A49F2">
        <w:rPr>
          <w:rFonts w:ascii="Times New Roman" w:eastAsia="Times New Roman" w:hAnsi="Times New Roman"/>
          <w:sz w:val="24"/>
          <w:szCs w:val="24"/>
          <w:lang w:val="uk-UA" w:eastAsia="ru-RU"/>
        </w:rPr>
        <w:t xml:space="preserve"> причини надходження сигналу «Тривога»)</w:t>
      </w:r>
    </w:p>
    <w:p w14:paraId="75A612AC" w14:textId="77777777" w:rsidR="004B462E" w:rsidRPr="007A49F2" w:rsidRDefault="004B462E" w:rsidP="004B462E">
      <w:pPr>
        <w:spacing w:after="0" w:line="240" w:lineRule="auto"/>
        <w:ind w:right="46"/>
        <w:jc w:val="both"/>
        <w:rPr>
          <w:rFonts w:ascii="Times New Roman" w:eastAsia="Times New Roman" w:hAnsi="Times New Roman"/>
          <w:sz w:val="24"/>
          <w:szCs w:val="24"/>
          <w:lang w:val="uk-UA" w:eastAsia="ru-RU"/>
        </w:rPr>
      </w:pPr>
      <w:r w:rsidRPr="007A49F2">
        <w:rPr>
          <w:rFonts w:ascii="Times New Roman" w:eastAsia="Times New Roman" w:hAnsi="Times New Roman"/>
          <w:sz w:val="24"/>
          <w:szCs w:val="24"/>
          <w:lang w:val="uk-UA" w:eastAsia="ru-RU"/>
        </w:rPr>
        <w:t>_________________________________________________</w:t>
      </w:r>
      <w:r>
        <w:rPr>
          <w:rFonts w:ascii="Times New Roman" w:eastAsia="Times New Roman" w:hAnsi="Times New Roman"/>
          <w:sz w:val="24"/>
          <w:szCs w:val="24"/>
          <w:lang w:val="uk-UA" w:eastAsia="ru-RU"/>
        </w:rPr>
        <w:t>____</w:t>
      </w:r>
      <w:r w:rsidRPr="007A49F2">
        <w:rPr>
          <w:rFonts w:ascii="Times New Roman" w:eastAsia="Times New Roman" w:hAnsi="Times New Roman"/>
          <w:sz w:val="24"/>
          <w:szCs w:val="24"/>
          <w:lang w:val="uk-UA" w:eastAsia="ru-RU"/>
        </w:rPr>
        <w:t>__________________________</w:t>
      </w:r>
    </w:p>
    <w:p w14:paraId="7F274FDC" w14:textId="77777777" w:rsidR="004B462E" w:rsidRPr="007A49F2" w:rsidRDefault="004B462E" w:rsidP="004B462E">
      <w:pPr>
        <w:spacing w:after="0" w:line="240" w:lineRule="auto"/>
        <w:ind w:right="46"/>
        <w:jc w:val="both"/>
        <w:rPr>
          <w:rFonts w:ascii="Times New Roman" w:eastAsia="Times New Roman" w:hAnsi="Times New Roman"/>
          <w:sz w:val="24"/>
          <w:szCs w:val="24"/>
          <w:lang w:val="uk-UA" w:eastAsia="ru-RU"/>
        </w:rPr>
      </w:pPr>
      <w:r w:rsidRPr="007A49F2">
        <w:rPr>
          <w:rFonts w:ascii="Times New Roman" w:eastAsia="Times New Roman" w:hAnsi="Times New Roman"/>
          <w:sz w:val="24"/>
          <w:szCs w:val="24"/>
          <w:lang w:val="uk-UA" w:eastAsia="ru-RU"/>
        </w:rPr>
        <w:t>__________________________________________________</w:t>
      </w:r>
      <w:r>
        <w:rPr>
          <w:rFonts w:ascii="Times New Roman" w:eastAsia="Times New Roman" w:hAnsi="Times New Roman"/>
          <w:sz w:val="24"/>
          <w:szCs w:val="24"/>
          <w:lang w:val="uk-UA" w:eastAsia="ru-RU"/>
        </w:rPr>
        <w:t>____</w:t>
      </w:r>
      <w:r w:rsidRPr="007A49F2">
        <w:rPr>
          <w:rFonts w:ascii="Times New Roman" w:eastAsia="Times New Roman" w:hAnsi="Times New Roman"/>
          <w:sz w:val="24"/>
          <w:szCs w:val="24"/>
          <w:lang w:val="uk-UA" w:eastAsia="ru-RU"/>
        </w:rPr>
        <w:t>_________________________</w:t>
      </w:r>
    </w:p>
    <w:p w14:paraId="222FA309" w14:textId="77777777" w:rsidR="004B462E" w:rsidRPr="007A49F2" w:rsidRDefault="004B462E" w:rsidP="004B462E">
      <w:pPr>
        <w:spacing w:after="0" w:line="240" w:lineRule="auto"/>
        <w:ind w:right="46"/>
        <w:jc w:val="both"/>
        <w:rPr>
          <w:rFonts w:ascii="Times New Roman" w:eastAsia="Times New Roman" w:hAnsi="Times New Roman"/>
          <w:sz w:val="24"/>
          <w:szCs w:val="24"/>
          <w:lang w:val="uk-UA" w:eastAsia="ru-RU"/>
        </w:rPr>
      </w:pPr>
      <w:r w:rsidRPr="007A49F2">
        <w:rPr>
          <w:rFonts w:ascii="Times New Roman" w:eastAsia="Times New Roman" w:hAnsi="Times New Roman"/>
          <w:sz w:val="24"/>
          <w:szCs w:val="24"/>
          <w:lang w:val="uk-UA" w:eastAsia="ru-RU"/>
        </w:rPr>
        <w:t>_______________________________________________________</w:t>
      </w:r>
      <w:r>
        <w:rPr>
          <w:rFonts w:ascii="Times New Roman" w:eastAsia="Times New Roman" w:hAnsi="Times New Roman"/>
          <w:sz w:val="24"/>
          <w:szCs w:val="24"/>
          <w:lang w:val="uk-UA" w:eastAsia="ru-RU"/>
        </w:rPr>
        <w:t>____</w:t>
      </w:r>
      <w:r w:rsidRPr="007A49F2">
        <w:rPr>
          <w:rFonts w:ascii="Times New Roman" w:eastAsia="Times New Roman" w:hAnsi="Times New Roman"/>
          <w:sz w:val="24"/>
          <w:szCs w:val="24"/>
          <w:lang w:val="uk-UA" w:eastAsia="ru-RU"/>
        </w:rPr>
        <w:t>____________________</w:t>
      </w:r>
    </w:p>
    <w:p w14:paraId="188E4A57" w14:textId="77777777" w:rsidR="004B462E" w:rsidRPr="007A49F2" w:rsidRDefault="004B462E" w:rsidP="004B462E">
      <w:pPr>
        <w:spacing w:after="0" w:line="240" w:lineRule="auto"/>
        <w:ind w:right="46"/>
        <w:jc w:val="both"/>
        <w:rPr>
          <w:rFonts w:ascii="Times New Roman" w:eastAsia="Times New Roman" w:hAnsi="Times New Roman"/>
          <w:sz w:val="24"/>
          <w:szCs w:val="24"/>
          <w:lang w:val="uk-UA" w:eastAsia="ru-RU"/>
        </w:rPr>
      </w:pPr>
      <w:r w:rsidRPr="007A49F2">
        <w:rPr>
          <w:rFonts w:ascii="Times New Roman" w:eastAsia="Times New Roman" w:hAnsi="Times New Roman"/>
          <w:sz w:val="24"/>
          <w:szCs w:val="24"/>
          <w:lang w:val="uk-UA" w:eastAsia="ru-RU"/>
        </w:rPr>
        <w:t>__________________________________________________________</w:t>
      </w:r>
      <w:r>
        <w:rPr>
          <w:rFonts w:ascii="Times New Roman" w:eastAsia="Times New Roman" w:hAnsi="Times New Roman"/>
          <w:sz w:val="24"/>
          <w:szCs w:val="24"/>
          <w:lang w:val="uk-UA" w:eastAsia="ru-RU"/>
        </w:rPr>
        <w:t>____</w:t>
      </w:r>
      <w:r w:rsidRPr="007A49F2">
        <w:rPr>
          <w:rFonts w:ascii="Times New Roman" w:eastAsia="Times New Roman" w:hAnsi="Times New Roman"/>
          <w:sz w:val="24"/>
          <w:szCs w:val="24"/>
          <w:lang w:val="uk-UA" w:eastAsia="ru-RU"/>
        </w:rPr>
        <w:t>_________________</w:t>
      </w:r>
    </w:p>
    <w:p w14:paraId="25C6BCAE" w14:textId="77777777" w:rsidR="004B462E" w:rsidRPr="007A49F2" w:rsidRDefault="004B462E" w:rsidP="004B462E">
      <w:pPr>
        <w:spacing w:after="0" w:line="240" w:lineRule="auto"/>
        <w:ind w:right="-97"/>
        <w:jc w:val="both"/>
        <w:rPr>
          <w:rFonts w:ascii="Times New Roman" w:eastAsia="Times New Roman" w:hAnsi="Times New Roman"/>
          <w:sz w:val="24"/>
          <w:szCs w:val="24"/>
          <w:lang w:val="uk-UA" w:eastAsia="ru-RU"/>
        </w:rPr>
      </w:pPr>
      <w:r w:rsidRPr="007A49F2">
        <w:rPr>
          <w:rFonts w:ascii="Times New Roman" w:eastAsia="Times New Roman" w:hAnsi="Times New Roman"/>
          <w:sz w:val="24"/>
          <w:szCs w:val="24"/>
          <w:lang w:val="uk-UA" w:eastAsia="ru-RU"/>
        </w:rPr>
        <w:t>Проведена здача пристрою сигналізації під охорону на ПЦС охорони   о ___ годині __хвилин.</w:t>
      </w:r>
    </w:p>
    <w:p w14:paraId="54412737" w14:textId="77777777" w:rsidR="004B462E" w:rsidRPr="007A49F2" w:rsidRDefault="004B462E" w:rsidP="004B462E">
      <w:pPr>
        <w:spacing w:after="0" w:line="240" w:lineRule="auto"/>
        <w:ind w:right="-97"/>
        <w:jc w:val="both"/>
        <w:rPr>
          <w:rFonts w:ascii="Times New Roman" w:eastAsia="Times New Roman" w:hAnsi="Times New Roman"/>
          <w:sz w:val="24"/>
          <w:szCs w:val="24"/>
          <w:lang w:val="uk-UA" w:eastAsia="ru-RU"/>
        </w:rPr>
      </w:pPr>
    </w:p>
    <w:p w14:paraId="628A582C" w14:textId="77777777" w:rsidR="004B462E" w:rsidRPr="007A49F2" w:rsidRDefault="004B462E" w:rsidP="004B462E">
      <w:pPr>
        <w:spacing w:after="0" w:line="240" w:lineRule="auto"/>
        <w:ind w:right="-97"/>
        <w:jc w:val="both"/>
        <w:rPr>
          <w:rFonts w:ascii="Times New Roman" w:eastAsia="Times New Roman" w:hAnsi="Times New Roman"/>
          <w:sz w:val="24"/>
          <w:szCs w:val="24"/>
          <w:lang w:val="uk-UA" w:eastAsia="ru-RU"/>
        </w:rPr>
      </w:pPr>
      <w:r w:rsidRPr="007A49F2">
        <w:rPr>
          <w:rFonts w:ascii="Times New Roman" w:eastAsia="Times New Roman" w:hAnsi="Times New Roman"/>
          <w:sz w:val="24"/>
          <w:szCs w:val="24"/>
          <w:lang w:val="uk-UA" w:eastAsia="ru-RU"/>
        </w:rPr>
        <w:t>Підписи:</w:t>
      </w:r>
    </w:p>
    <w:p w14:paraId="70657F1A" w14:textId="77777777" w:rsidR="004B462E" w:rsidRPr="007A49F2" w:rsidRDefault="004B462E" w:rsidP="004B462E">
      <w:pPr>
        <w:spacing w:after="0" w:line="240" w:lineRule="auto"/>
        <w:ind w:right="-97"/>
        <w:jc w:val="both"/>
        <w:rPr>
          <w:rFonts w:ascii="Times New Roman" w:eastAsia="Times New Roman" w:hAnsi="Times New Roman"/>
          <w:sz w:val="24"/>
          <w:szCs w:val="24"/>
          <w:lang w:val="uk-UA" w:eastAsia="ru-RU"/>
        </w:rPr>
      </w:pPr>
    </w:p>
    <w:p w14:paraId="00C9F09A" w14:textId="77777777" w:rsidR="004B462E" w:rsidRPr="007A49F2" w:rsidRDefault="004B462E" w:rsidP="004B462E">
      <w:pPr>
        <w:spacing w:after="0" w:line="240" w:lineRule="auto"/>
        <w:ind w:right="-97"/>
        <w:jc w:val="both"/>
        <w:outlineLvl w:val="0"/>
        <w:rPr>
          <w:rFonts w:ascii="Times New Roman" w:eastAsia="Times New Roman" w:hAnsi="Times New Roman"/>
          <w:sz w:val="24"/>
          <w:szCs w:val="24"/>
          <w:lang w:val="uk-UA" w:eastAsia="ru-RU"/>
        </w:rPr>
      </w:pPr>
      <w:r w:rsidRPr="007A49F2">
        <w:rPr>
          <w:rFonts w:ascii="Times New Roman" w:eastAsia="Times New Roman" w:hAnsi="Times New Roman"/>
          <w:b/>
          <w:sz w:val="24"/>
          <w:szCs w:val="24"/>
          <w:lang w:val="uk-UA" w:eastAsia="ru-RU"/>
        </w:rPr>
        <w:t xml:space="preserve">Представник НР </w:t>
      </w:r>
      <w:r w:rsidRPr="007A49F2">
        <w:rPr>
          <w:rFonts w:ascii="Times New Roman" w:eastAsia="Times New Roman" w:hAnsi="Times New Roman"/>
          <w:sz w:val="24"/>
          <w:szCs w:val="24"/>
          <w:lang w:val="uk-UA" w:eastAsia="ru-RU"/>
        </w:rPr>
        <w:t>______________________________________________</w:t>
      </w:r>
    </w:p>
    <w:p w14:paraId="5E1FE3A3" w14:textId="77777777" w:rsidR="004B462E" w:rsidRPr="007A49F2" w:rsidRDefault="004B462E" w:rsidP="004B462E">
      <w:pPr>
        <w:spacing w:after="0" w:line="240" w:lineRule="auto"/>
        <w:ind w:right="-97"/>
        <w:jc w:val="both"/>
        <w:rPr>
          <w:rFonts w:ascii="Times New Roman" w:eastAsia="Times New Roman" w:hAnsi="Times New Roman"/>
          <w:b/>
          <w:sz w:val="24"/>
          <w:szCs w:val="24"/>
          <w:lang w:val="uk-UA" w:eastAsia="ru-RU"/>
        </w:rPr>
      </w:pPr>
    </w:p>
    <w:p w14:paraId="086CDE0E" w14:textId="77777777" w:rsidR="004B462E" w:rsidRPr="007A49F2" w:rsidRDefault="004B462E" w:rsidP="004B462E">
      <w:pPr>
        <w:spacing w:after="0" w:line="240" w:lineRule="auto"/>
        <w:ind w:right="-97"/>
        <w:jc w:val="both"/>
        <w:outlineLvl w:val="0"/>
        <w:rPr>
          <w:rFonts w:ascii="Times New Roman" w:eastAsia="Times New Roman" w:hAnsi="Times New Roman"/>
          <w:b/>
          <w:sz w:val="24"/>
          <w:szCs w:val="24"/>
          <w:lang w:val="uk-UA" w:eastAsia="ru-RU"/>
        </w:rPr>
      </w:pPr>
      <w:r w:rsidRPr="007A49F2">
        <w:rPr>
          <w:rFonts w:ascii="Times New Roman" w:eastAsia="Times New Roman" w:hAnsi="Times New Roman"/>
          <w:b/>
          <w:sz w:val="24"/>
          <w:szCs w:val="24"/>
          <w:lang w:val="uk-UA" w:eastAsia="ru-RU"/>
        </w:rPr>
        <w:t xml:space="preserve">Представники </w:t>
      </w:r>
      <w:r>
        <w:rPr>
          <w:rFonts w:ascii="Times New Roman" w:eastAsia="Times New Roman" w:hAnsi="Times New Roman"/>
          <w:b/>
          <w:sz w:val="24"/>
          <w:szCs w:val="24"/>
          <w:lang w:val="uk-UA" w:eastAsia="ru-RU"/>
        </w:rPr>
        <w:t>«</w:t>
      </w:r>
      <w:r w:rsidRPr="007A49F2">
        <w:rPr>
          <w:rFonts w:ascii="Times New Roman" w:eastAsia="Times New Roman" w:hAnsi="Times New Roman"/>
          <w:b/>
          <w:sz w:val="24"/>
          <w:szCs w:val="24"/>
          <w:lang w:val="uk-UA" w:eastAsia="ru-RU"/>
        </w:rPr>
        <w:t>Замовника</w:t>
      </w:r>
      <w:r>
        <w:rPr>
          <w:rFonts w:ascii="Times New Roman" w:eastAsia="Times New Roman" w:hAnsi="Times New Roman"/>
          <w:b/>
          <w:sz w:val="24"/>
          <w:szCs w:val="24"/>
          <w:lang w:val="uk-UA" w:eastAsia="ru-RU"/>
        </w:rPr>
        <w:t>»</w:t>
      </w:r>
      <w:r w:rsidRPr="007A49F2">
        <w:rPr>
          <w:rFonts w:ascii="Times New Roman" w:eastAsia="Times New Roman" w:hAnsi="Times New Roman"/>
          <w:b/>
          <w:sz w:val="24"/>
          <w:szCs w:val="24"/>
          <w:lang w:val="uk-UA" w:eastAsia="ru-RU"/>
        </w:rPr>
        <w:t>:</w:t>
      </w:r>
    </w:p>
    <w:p w14:paraId="538F6500" w14:textId="77777777" w:rsidR="004B462E" w:rsidRPr="007A49F2" w:rsidRDefault="004B462E" w:rsidP="004B462E">
      <w:pPr>
        <w:spacing w:after="0" w:line="240" w:lineRule="auto"/>
        <w:ind w:right="-97"/>
        <w:jc w:val="both"/>
        <w:rPr>
          <w:rFonts w:ascii="Times New Roman" w:eastAsia="Times New Roman" w:hAnsi="Times New Roman"/>
          <w:sz w:val="24"/>
          <w:szCs w:val="24"/>
          <w:lang w:val="uk-UA" w:eastAsia="ru-RU"/>
        </w:rPr>
      </w:pPr>
    </w:p>
    <w:p w14:paraId="3F228765" w14:textId="77777777" w:rsidR="004B462E" w:rsidRPr="007A49F2" w:rsidRDefault="004B462E" w:rsidP="004B462E">
      <w:pPr>
        <w:spacing w:after="0" w:line="240" w:lineRule="auto"/>
        <w:ind w:right="-97"/>
        <w:jc w:val="both"/>
        <w:rPr>
          <w:rFonts w:ascii="Times New Roman" w:eastAsia="Times New Roman" w:hAnsi="Times New Roman"/>
          <w:sz w:val="24"/>
          <w:szCs w:val="24"/>
          <w:lang w:val="uk-UA" w:eastAsia="ru-RU"/>
        </w:rPr>
      </w:pPr>
      <w:r w:rsidRPr="007A49F2">
        <w:rPr>
          <w:rFonts w:ascii="Times New Roman" w:eastAsia="Times New Roman" w:hAnsi="Times New Roman"/>
          <w:sz w:val="24"/>
          <w:szCs w:val="24"/>
          <w:lang w:val="uk-UA" w:eastAsia="ru-RU"/>
        </w:rPr>
        <w:t>1 _______________________________________________</w:t>
      </w:r>
    </w:p>
    <w:p w14:paraId="2AB0F1BA" w14:textId="77777777" w:rsidR="004B462E" w:rsidRPr="007A49F2" w:rsidRDefault="004B462E" w:rsidP="004B462E">
      <w:pPr>
        <w:spacing w:after="0" w:line="240" w:lineRule="auto"/>
        <w:ind w:right="46"/>
        <w:rPr>
          <w:rFonts w:ascii="Times New Roman" w:eastAsia="Times New Roman" w:hAnsi="Times New Roman"/>
          <w:sz w:val="24"/>
          <w:szCs w:val="24"/>
          <w:lang w:val="uk-UA" w:eastAsia="ru-RU"/>
        </w:rPr>
      </w:pPr>
      <w:r w:rsidRPr="007A49F2">
        <w:rPr>
          <w:rFonts w:ascii="Times New Roman" w:eastAsia="Times New Roman" w:hAnsi="Times New Roman"/>
          <w:sz w:val="24"/>
          <w:szCs w:val="24"/>
          <w:lang w:val="uk-UA" w:eastAsia="ru-RU"/>
        </w:rPr>
        <w:t>(підпис) (прізвище)</w:t>
      </w:r>
    </w:p>
    <w:p w14:paraId="613643B6" w14:textId="77777777" w:rsidR="004B462E" w:rsidRPr="007A49F2" w:rsidRDefault="004B462E" w:rsidP="004B462E">
      <w:pPr>
        <w:spacing w:after="0" w:line="240" w:lineRule="auto"/>
        <w:ind w:right="-97"/>
        <w:jc w:val="both"/>
        <w:rPr>
          <w:rFonts w:ascii="Times New Roman" w:eastAsia="Times New Roman" w:hAnsi="Times New Roman"/>
          <w:sz w:val="24"/>
          <w:szCs w:val="24"/>
          <w:lang w:val="uk-UA" w:eastAsia="ru-RU"/>
        </w:rPr>
      </w:pPr>
    </w:p>
    <w:p w14:paraId="79D08078" w14:textId="77777777" w:rsidR="004B462E" w:rsidRPr="007A49F2" w:rsidRDefault="004B462E" w:rsidP="004B462E">
      <w:pPr>
        <w:spacing w:after="0" w:line="240" w:lineRule="auto"/>
        <w:ind w:right="-97"/>
        <w:jc w:val="both"/>
        <w:rPr>
          <w:rFonts w:ascii="Times New Roman" w:eastAsia="Times New Roman" w:hAnsi="Times New Roman"/>
          <w:sz w:val="24"/>
          <w:szCs w:val="24"/>
          <w:lang w:val="uk-UA" w:eastAsia="ru-RU"/>
        </w:rPr>
      </w:pPr>
      <w:r w:rsidRPr="007A49F2">
        <w:rPr>
          <w:rFonts w:ascii="Times New Roman" w:eastAsia="Times New Roman" w:hAnsi="Times New Roman"/>
          <w:sz w:val="24"/>
          <w:szCs w:val="24"/>
          <w:lang w:val="uk-UA" w:eastAsia="ru-RU"/>
        </w:rPr>
        <w:t>2 _______________________________________________</w:t>
      </w:r>
    </w:p>
    <w:p w14:paraId="4EDD7640" w14:textId="77777777" w:rsidR="004B462E" w:rsidRPr="007A49F2" w:rsidRDefault="004B462E" w:rsidP="004B462E">
      <w:pPr>
        <w:spacing w:after="0" w:line="240" w:lineRule="auto"/>
        <w:ind w:right="46"/>
        <w:jc w:val="both"/>
        <w:rPr>
          <w:rFonts w:ascii="Times New Roman" w:eastAsia="Times New Roman" w:hAnsi="Times New Roman"/>
          <w:sz w:val="24"/>
          <w:szCs w:val="24"/>
          <w:lang w:val="uk-UA" w:eastAsia="ru-RU"/>
        </w:rPr>
      </w:pPr>
      <w:r w:rsidRPr="007A49F2">
        <w:rPr>
          <w:rFonts w:ascii="Times New Roman" w:eastAsia="Times New Roman" w:hAnsi="Times New Roman"/>
          <w:sz w:val="24"/>
          <w:szCs w:val="24"/>
          <w:lang w:val="uk-UA" w:eastAsia="ru-RU"/>
        </w:rPr>
        <w:t xml:space="preserve"> (підпис) (прізвище)</w:t>
      </w:r>
    </w:p>
    <w:p w14:paraId="210E5C6E" w14:textId="77777777" w:rsidR="004B462E" w:rsidRPr="007A49F2" w:rsidRDefault="004B462E" w:rsidP="004B462E">
      <w:pPr>
        <w:jc w:val="right"/>
        <w:rPr>
          <w:rFonts w:ascii="Times New Roman" w:eastAsia="Times New Roman" w:hAnsi="Times New Roman"/>
          <w:b/>
          <w:i/>
          <w:color w:val="000000" w:themeColor="text1"/>
          <w:sz w:val="24"/>
          <w:szCs w:val="24"/>
          <w:lang w:val="uk-UA" w:eastAsia="uk-UA"/>
        </w:rPr>
      </w:pPr>
    </w:p>
    <w:p w14:paraId="3EFCA002" w14:textId="77777777" w:rsidR="004B462E" w:rsidRPr="007A49F2" w:rsidRDefault="004B462E" w:rsidP="004B462E">
      <w:pPr>
        <w:jc w:val="right"/>
        <w:rPr>
          <w:rFonts w:ascii="Times New Roman" w:eastAsia="Times New Roman" w:hAnsi="Times New Roman"/>
          <w:b/>
          <w:i/>
          <w:color w:val="000000" w:themeColor="text1"/>
          <w:sz w:val="24"/>
          <w:szCs w:val="24"/>
          <w:lang w:val="uk-UA" w:eastAsia="uk-UA"/>
        </w:rPr>
      </w:pPr>
    </w:p>
    <w:tbl>
      <w:tblPr>
        <w:tblW w:w="10560" w:type="dxa"/>
        <w:tblLayout w:type="fixed"/>
        <w:tblLook w:val="04A0" w:firstRow="1" w:lastRow="0" w:firstColumn="1" w:lastColumn="0" w:noHBand="0" w:noVBand="1"/>
      </w:tblPr>
      <w:tblGrid>
        <w:gridCol w:w="4079"/>
        <w:gridCol w:w="1276"/>
        <w:gridCol w:w="4788"/>
        <w:gridCol w:w="417"/>
      </w:tblGrid>
      <w:tr w:rsidR="004B462E" w:rsidRPr="00503CB4" w14:paraId="110AE14F" w14:textId="77777777" w:rsidTr="004B462E">
        <w:trPr>
          <w:cantSplit/>
          <w:trHeight w:val="333"/>
        </w:trPr>
        <w:tc>
          <w:tcPr>
            <w:tcW w:w="10557" w:type="dxa"/>
            <w:gridSpan w:val="4"/>
          </w:tcPr>
          <w:p w14:paraId="7C934178" w14:textId="77777777" w:rsidR="004B462E" w:rsidRPr="00503CB4" w:rsidRDefault="004B462E" w:rsidP="004B462E">
            <w:pPr>
              <w:spacing w:after="0" w:line="240" w:lineRule="auto"/>
              <w:jc w:val="both"/>
              <w:rPr>
                <w:rFonts w:ascii="Times New Roman" w:eastAsia="Times New Roman" w:hAnsi="Times New Roman"/>
                <w:b/>
                <w:bCs/>
                <w:sz w:val="24"/>
                <w:szCs w:val="24"/>
                <w:lang w:val="uk-UA" w:eastAsia="ru-RU"/>
              </w:rPr>
            </w:pPr>
            <w:r w:rsidRPr="00503CB4">
              <w:rPr>
                <w:rFonts w:ascii="Times New Roman" w:eastAsia="Times New Roman" w:hAnsi="Times New Roman"/>
                <w:b/>
                <w:bCs/>
                <w:sz w:val="24"/>
                <w:szCs w:val="24"/>
                <w:lang w:val="uk-UA" w:eastAsia="ru-RU"/>
              </w:rPr>
              <w:t>ПІДПИСИ СТОРІН:</w:t>
            </w:r>
          </w:p>
          <w:p w14:paraId="38438325" w14:textId="77777777" w:rsidR="004B462E" w:rsidRPr="00503CB4" w:rsidRDefault="004B462E" w:rsidP="004B462E">
            <w:pPr>
              <w:spacing w:after="0" w:line="240" w:lineRule="auto"/>
              <w:jc w:val="both"/>
              <w:rPr>
                <w:rFonts w:ascii="Times New Roman" w:eastAsia="Times New Roman" w:hAnsi="Times New Roman"/>
                <w:b/>
                <w:bCs/>
                <w:sz w:val="24"/>
                <w:szCs w:val="24"/>
                <w:lang w:val="uk-UA" w:eastAsia="ru-RU"/>
              </w:rPr>
            </w:pPr>
          </w:p>
        </w:tc>
      </w:tr>
      <w:tr w:rsidR="004B462E" w:rsidRPr="00503CB4" w14:paraId="109E60A5" w14:textId="77777777" w:rsidTr="004B462E">
        <w:trPr>
          <w:gridAfter w:val="1"/>
          <w:wAfter w:w="417" w:type="dxa"/>
          <w:cantSplit/>
          <w:trHeight w:val="313"/>
        </w:trPr>
        <w:tc>
          <w:tcPr>
            <w:tcW w:w="4077" w:type="dxa"/>
            <w:vAlign w:val="center"/>
            <w:hideMark/>
          </w:tcPr>
          <w:p w14:paraId="69725662" w14:textId="77777777" w:rsidR="004B462E" w:rsidRPr="00503CB4" w:rsidRDefault="004B462E" w:rsidP="004B462E">
            <w:pPr>
              <w:spacing w:after="0" w:line="240" w:lineRule="auto"/>
              <w:jc w:val="both"/>
              <w:rPr>
                <w:rFonts w:ascii="Times New Roman" w:eastAsia="Times New Roman" w:hAnsi="Times New Roman"/>
                <w:b/>
                <w:bCs/>
                <w:sz w:val="24"/>
                <w:szCs w:val="24"/>
                <w:lang w:val="uk-UA" w:eastAsia="ru-RU"/>
              </w:rPr>
            </w:pPr>
            <w:r w:rsidRPr="00503CB4">
              <w:rPr>
                <w:rFonts w:ascii="Times New Roman" w:eastAsia="Times New Roman" w:hAnsi="Times New Roman"/>
                <w:b/>
                <w:bCs/>
                <w:sz w:val="24"/>
                <w:szCs w:val="24"/>
                <w:lang w:val="uk-UA" w:eastAsia="ru-RU"/>
              </w:rPr>
              <w:t>ВИКОНАВЕЦЬ</w:t>
            </w:r>
          </w:p>
        </w:tc>
        <w:tc>
          <w:tcPr>
            <w:tcW w:w="1276" w:type="dxa"/>
            <w:vAlign w:val="center"/>
          </w:tcPr>
          <w:p w14:paraId="6268E0C4" w14:textId="77777777" w:rsidR="004B462E" w:rsidRPr="00503CB4" w:rsidRDefault="004B462E" w:rsidP="004B462E">
            <w:pPr>
              <w:spacing w:after="0" w:line="240" w:lineRule="auto"/>
              <w:jc w:val="both"/>
              <w:rPr>
                <w:rFonts w:ascii="Times New Roman" w:eastAsia="Times New Roman" w:hAnsi="Times New Roman"/>
                <w:sz w:val="24"/>
                <w:szCs w:val="24"/>
                <w:lang w:val="uk-UA" w:eastAsia="ru-RU"/>
              </w:rPr>
            </w:pPr>
          </w:p>
        </w:tc>
        <w:tc>
          <w:tcPr>
            <w:tcW w:w="4787" w:type="dxa"/>
            <w:vAlign w:val="center"/>
            <w:hideMark/>
          </w:tcPr>
          <w:p w14:paraId="6C83A002" w14:textId="77777777" w:rsidR="004B462E" w:rsidRPr="00503CB4" w:rsidRDefault="004B462E" w:rsidP="004B462E">
            <w:pPr>
              <w:spacing w:after="0" w:line="240" w:lineRule="auto"/>
              <w:ind w:firstLine="12"/>
              <w:jc w:val="both"/>
              <w:rPr>
                <w:rFonts w:ascii="Times New Roman" w:eastAsia="Times New Roman" w:hAnsi="Times New Roman"/>
                <w:b/>
                <w:bCs/>
                <w:sz w:val="24"/>
                <w:szCs w:val="24"/>
                <w:lang w:val="uk-UA" w:eastAsia="ru-RU"/>
              </w:rPr>
            </w:pPr>
            <w:r w:rsidRPr="00503CB4">
              <w:rPr>
                <w:rFonts w:ascii="Times New Roman" w:eastAsia="Times New Roman" w:hAnsi="Times New Roman"/>
                <w:b/>
                <w:bCs/>
                <w:sz w:val="24"/>
                <w:szCs w:val="24"/>
                <w:lang w:val="uk-UA" w:eastAsia="ru-RU"/>
              </w:rPr>
              <w:t>ЗАМОВНИК</w:t>
            </w:r>
          </w:p>
        </w:tc>
      </w:tr>
      <w:tr w:rsidR="004B462E" w:rsidRPr="00503CB4" w14:paraId="5A6EBCB7" w14:textId="77777777" w:rsidTr="004B462E">
        <w:trPr>
          <w:gridAfter w:val="1"/>
          <w:wAfter w:w="417" w:type="dxa"/>
          <w:cantSplit/>
          <w:trHeight w:val="1154"/>
        </w:trPr>
        <w:tc>
          <w:tcPr>
            <w:tcW w:w="4077" w:type="dxa"/>
          </w:tcPr>
          <w:p w14:paraId="26EE4D6B" w14:textId="77777777" w:rsidR="004B462E" w:rsidRPr="00503CB4" w:rsidRDefault="004B462E" w:rsidP="004B462E">
            <w:pPr>
              <w:spacing w:after="0" w:line="240" w:lineRule="auto"/>
              <w:jc w:val="both"/>
              <w:rPr>
                <w:rFonts w:ascii="Times New Roman" w:eastAsia="Times New Roman" w:hAnsi="Times New Roman"/>
                <w:b/>
                <w:sz w:val="24"/>
                <w:szCs w:val="24"/>
                <w:lang w:val="uk-UA" w:eastAsia="ru-RU"/>
              </w:rPr>
            </w:pPr>
          </w:p>
          <w:p w14:paraId="1F1CD38C" w14:textId="77777777" w:rsidR="004B462E" w:rsidRPr="00503CB4" w:rsidRDefault="004B462E" w:rsidP="004B462E">
            <w:pPr>
              <w:spacing w:after="0" w:line="240" w:lineRule="auto"/>
              <w:ind w:firstLine="3"/>
              <w:jc w:val="both"/>
              <w:rPr>
                <w:rFonts w:ascii="Times New Roman" w:eastAsia="Times New Roman" w:hAnsi="Times New Roman"/>
                <w:sz w:val="24"/>
                <w:szCs w:val="24"/>
                <w:lang w:val="uk-UA" w:eastAsia="ru-RU"/>
              </w:rPr>
            </w:pPr>
            <w:r w:rsidRPr="00503CB4">
              <w:rPr>
                <w:rFonts w:ascii="Times New Roman" w:eastAsia="Times New Roman" w:hAnsi="Times New Roman"/>
                <w:sz w:val="24"/>
                <w:szCs w:val="24"/>
                <w:lang w:val="uk-UA" w:eastAsia="ru-RU"/>
              </w:rPr>
              <w:t>_______________________</w:t>
            </w:r>
            <w:r w:rsidRPr="00503CB4">
              <w:rPr>
                <w:rFonts w:ascii="Times New Roman" w:eastAsia="Times New Roman" w:hAnsi="Times New Roman"/>
                <w:b/>
                <w:iCs/>
                <w:sz w:val="24"/>
                <w:szCs w:val="24"/>
                <w:lang w:val="uk-UA" w:eastAsia="ru-RU"/>
              </w:rPr>
              <w:t xml:space="preserve"> </w:t>
            </w:r>
          </w:p>
          <w:p w14:paraId="2FEC54E3" w14:textId="77777777" w:rsidR="004B462E" w:rsidRPr="00503CB4" w:rsidRDefault="004B462E" w:rsidP="004B462E">
            <w:pPr>
              <w:spacing w:after="0" w:line="240" w:lineRule="auto"/>
              <w:jc w:val="both"/>
              <w:rPr>
                <w:rFonts w:ascii="Times New Roman" w:eastAsia="Times New Roman" w:hAnsi="Times New Roman"/>
                <w:sz w:val="24"/>
                <w:szCs w:val="24"/>
                <w:lang w:val="uk-UA" w:eastAsia="ru-RU"/>
              </w:rPr>
            </w:pPr>
            <w:r w:rsidRPr="00503CB4">
              <w:rPr>
                <w:rFonts w:ascii="Times New Roman" w:eastAsia="Times New Roman" w:hAnsi="Times New Roman"/>
                <w:sz w:val="24"/>
                <w:szCs w:val="24"/>
                <w:lang w:val="uk-UA" w:eastAsia="ru-RU"/>
              </w:rPr>
              <w:t>М. П.</w:t>
            </w:r>
          </w:p>
        </w:tc>
        <w:tc>
          <w:tcPr>
            <w:tcW w:w="1276" w:type="dxa"/>
          </w:tcPr>
          <w:p w14:paraId="188156B1" w14:textId="77777777" w:rsidR="004B462E" w:rsidRPr="00503CB4" w:rsidRDefault="004B462E" w:rsidP="004B462E">
            <w:pPr>
              <w:spacing w:after="0" w:line="240" w:lineRule="auto"/>
              <w:jc w:val="both"/>
              <w:rPr>
                <w:rFonts w:ascii="Times New Roman" w:eastAsia="Times New Roman" w:hAnsi="Times New Roman"/>
                <w:sz w:val="24"/>
                <w:szCs w:val="24"/>
                <w:lang w:val="uk-UA" w:eastAsia="ru-RU"/>
              </w:rPr>
            </w:pPr>
          </w:p>
        </w:tc>
        <w:tc>
          <w:tcPr>
            <w:tcW w:w="4787" w:type="dxa"/>
          </w:tcPr>
          <w:p w14:paraId="34E7900E" w14:textId="77777777" w:rsidR="004B462E" w:rsidRPr="00503CB4" w:rsidRDefault="004B462E" w:rsidP="004B462E">
            <w:pPr>
              <w:spacing w:after="0" w:line="240" w:lineRule="auto"/>
              <w:ind w:firstLine="3"/>
              <w:jc w:val="both"/>
              <w:rPr>
                <w:rFonts w:ascii="Times New Roman" w:eastAsia="Times New Roman" w:hAnsi="Times New Roman"/>
                <w:sz w:val="24"/>
                <w:szCs w:val="24"/>
                <w:lang w:val="uk-UA" w:eastAsia="ru-RU"/>
              </w:rPr>
            </w:pPr>
          </w:p>
          <w:p w14:paraId="328E3510" w14:textId="77777777" w:rsidR="004B462E" w:rsidRPr="00503CB4" w:rsidRDefault="004B462E" w:rsidP="004B462E">
            <w:pPr>
              <w:spacing w:after="0" w:line="240" w:lineRule="auto"/>
              <w:ind w:firstLine="3"/>
              <w:jc w:val="both"/>
              <w:rPr>
                <w:rFonts w:ascii="Times New Roman" w:eastAsia="Times New Roman" w:hAnsi="Times New Roman"/>
                <w:sz w:val="24"/>
                <w:szCs w:val="24"/>
                <w:lang w:val="uk-UA" w:eastAsia="ru-RU"/>
              </w:rPr>
            </w:pPr>
            <w:r w:rsidRPr="00503CB4">
              <w:rPr>
                <w:rFonts w:ascii="Times New Roman" w:eastAsia="Times New Roman" w:hAnsi="Times New Roman"/>
                <w:sz w:val="24"/>
                <w:szCs w:val="24"/>
                <w:lang w:val="uk-UA" w:eastAsia="ru-RU"/>
              </w:rPr>
              <w:t>_______________________</w:t>
            </w:r>
            <w:r w:rsidRPr="00503CB4">
              <w:rPr>
                <w:rFonts w:ascii="Times New Roman" w:eastAsia="Times New Roman" w:hAnsi="Times New Roman"/>
                <w:b/>
                <w:iCs/>
                <w:sz w:val="24"/>
                <w:szCs w:val="24"/>
                <w:lang w:val="uk-UA" w:eastAsia="ru-RU"/>
              </w:rPr>
              <w:t xml:space="preserve"> </w:t>
            </w:r>
          </w:p>
          <w:p w14:paraId="149687B3" w14:textId="77777777" w:rsidR="004B462E" w:rsidRPr="00503CB4" w:rsidRDefault="004B462E" w:rsidP="004B462E">
            <w:pPr>
              <w:spacing w:after="0" w:line="240" w:lineRule="auto"/>
              <w:ind w:firstLine="3"/>
              <w:jc w:val="both"/>
              <w:rPr>
                <w:rFonts w:ascii="Times New Roman" w:eastAsia="Times New Roman" w:hAnsi="Times New Roman"/>
                <w:sz w:val="24"/>
                <w:szCs w:val="24"/>
                <w:lang w:val="uk-UA" w:eastAsia="ru-RU"/>
              </w:rPr>
            </w:pPr>
          </w:p>
          <w:p w14:paraId="6DE08C2E" w14:textId="77777777" w:rsidR="004B462E" w:rsidRPr="00503CB4" w:rsidRDefault="004B462E" w:rsidP="004B462E">
            <w:pPr>
              <w:spacing w:after="0" w:line="240" w:lineRule="auto"/>
              <w:ind w:firstLine="12"/>
              <w:jc w:val="both"/>
              <w:rPr>
                <w:rFonts w:ascii="Times New Roman" w:eastAsia="Times New Roman" w:hAnsi="Times New Roman"/>
                <w:sz w:val="24"/>
                <w:szCs w:val="24"/>
                <w:lang w:val="uk-UA" w:eastAsia="ru-RU"/>
              </w:rPr>
            </w:pPr>
            <w:r w:rsidRPr="00503CB4">
              <w:rPr>
                <w:rFonts w:ascii="Times New Roman" w:eastAsia="Times New Roman" w:hAnsi="Times New Roman"/>
                <w:sz w:val="24"/>
                <w:szCs w:val="24"/>
                <w:lang w:val="uk-UA" w:eastAsia="ru-RU"/>
              </w:rPr>
              <w:t xml:space="preserve">М. П. </w:t>
            </w:r>
          </w:p>
        </w:tc>
      </w:tr>
    </w:tbl>
    <w:p w14:paraId="2B61FB1E" w14:textId="75949F37" w:rsidR="009E2032" w:rsidRDefault="009E2032" w:rsidP="009E2032">
      <w:pPr>
        <w:keepNext/>
        <w:autoSpaceDN w:val="0"/>
        <w:adjustRightInd w:val="0"/>
        <w:spacing w:after="0" w:line="240" w:lineRule="auto"/>
        <w:rPr>
          <w:rFonts w:ascii="Times New Roman" w:hAnsi="Times New Roman"/>
          <w:b/>
          <w:bCs/>
        </w:rPr>
      </w:pPr>
    </w:p>
    <w:p w14:paraId="61ACF5CB" w14:textId="77777777" w:rsidR="00D762E6" w:rsidRDefault="00D762E6" w:rsidP="009E2032">
      <w:pPr>
        <w:keepNext/>
        <w:autoSpaceDN w:val="0"/>
        <w:adjustRightInd w:val="0"/>
        <w:spacing w:after="0" w:line="240" w:lineRule="auto"/>
        <w:rPr>
          <w:rFonts w:ascii="Times New Roman" w:hAnsi="Times New Roman"/>
          <w:b/>
          <w:bCs/>
        </w:rPr>
      </w:pPr>
    </w:p>
    <w:p w14:paraId="69655874" w14:textId="77777777" w:rsidR="004B462E" w:rsidRPr="00D04744" w:rsidRDefault="004B462E" w:rsidP="00CB2DC7">
      <w:pPr>
        <w:keepNext/>
        <w:autoSpaceDN w:val="0"/>
        <w:adjustRightInd w:val="0"/>
        <w:spacing w:after="0" w:line="240" w:lineRule="auto"/>
        <w:jc w:val="center"/>
        <w:rPr>
          <w:rFonts w:ascii="Times New Roman" w:hAnsi="Times New Roman"/>
          <w:b/>
          <w:bCs/>
        </w:rPr>
      </w:pPr>
    </w:p>
    <w:bookmarkEnd w:id="125"/>
    <w:p w14:paraId="410B5CB3" w14:textId="46D285E4" w:rsidR="00CB2DC7" w:rsidRDefault="00CB2DC7" w:rsidP="00CB2DC7">
      <w:pPr>
        <w:pStyle w:val="afe"/>
        <w:tabs>
          <w:tab w:val="clear" w:pos="4677"/>
          <w:tab w:val="clear" w:pos="9355"/>
        </w:tabs>
        <w:jc w:val="right"/>
        <w:rPr>
          <w:rFonts w:ascii="Times New Roman" w:eastAsia="Times New Roman" w:hAnsi="Times New Roman"/>
          <w:b/>
          <w:i/>
          <w:lang w:val="uk-UA" w:eastAsia="uk-UA"/>
        </w:rPr>
      </w:pPr>
      <w:r w:rsidRPr="002D49DA">
        <w:rPr>
          <w:rFonts w:ascii="Times New Roman" w:eastAsia="Times New Roman" w:hAnsi="Times New Roman"/>
          <w:b/>
          <w:i/>
          <w:lang w:val="uk-UA" w:eastAsia="uk-UA"/>
        </w:rPr>
        <w:t>Додаток № </w:t>
      </w:r>
      <w:r w:rsidR="004B462E">
        <w:rPr>
          <w:rFonts w:ascii="Times New Roman" w:eastAsia="Times New Roman" w:hAnsi="Times New Roman"/>
          <w:b/>
          <w:i/>
          <w:lang w:val="uk-UA" w:eastAsia="uk-UA"/>
        </w:rPr>
        <w:t xml:space="preserve">4 </w:t>
      </w:r>
      <w:r w:rsidRPr="002D49DA">
        <w:rPr>
          <w:rFonts w:ascii="Times New Roman" w:eastAsia="Times New Roman" w:hAnsi="Times New Roman"/>
          <w:b/>
          <w:i/>
          <w:lang w:val="uk-UA" w:eastAsia="uk-UA"/>
        </w:rPr>
        <w:t>до ТД</w:t>
      </w:r>
    </w:p>
    <w:p w14:paraId="1567572B" w14:textId="77777777" w:rsidR="009E2032" w:rsidRDefault="009E2032" w:rsidP="00CB2DC7">
      <w:pPr>
        <w:pStyle w:val="afe"/>
        <w:tabs>
          <w:tab w:val="clear" w:pos="4677"/>
          <w:tab w:val="clear" w:pos="9355"/>
        </w:tabs>
        <w:jc w:val="right"/>
        <w:rPr>
          <w:rFonts w:ascii="Times New Roman" w:eastAsia="Times New Roman" w:hAnsi="Times New Roman"/>
          <w:b/>
          <w:i/>
          <w:lang w:val="uk-UA" w:eastAsia="uk-UA"/>
        </w:rPr>
      </w:pPr>
    </w:p>
    <w:p w14:paraId="6BF0126C" w14:textId="77777777" w:rsidR="00CB2DC7" w:rsidRPr="00806B4B" w:rsidRDefault="00CB2DC7" w:rsidP="00CB2DC7">
      <w:pPr>
        <w:numPr>
          <w:ilvl w:val="0"/>
          <w:numId w:val="11"/>
        </w:numPr>
        <w:shd w:val="clear" w:color="auto" w:fill="FFFFFF"/>
        <w:spacing w:after="0" w:line="240" w:lineRule="auto"/>
        <w:ind w:left="0" w:firstLine="0"/>
        <w:jc w:val="both"/>
        <w:rPr>
          <w:rFonts w:ascii="Times New Roman" w:eastAsia="Times New Roman" w:hAnsi="Times New Roman"/>
          <w:b/>
          <w:sz w:val="26"/>
          <w:szCs w:val="26"/>
          <w:lang w:val="uk-UA"/>
        </w:rPr>
      </w:pPr>
      <w:r w:rsidRPr="00806B4B">
        <w:rPr>
          <w:rFonts w:ascii="Times New Roman" w:eastAsia="Times New Roman" w:hAnsi="Times New Roman"/>
          <w:b/>
          <w:sz w:val="26"/>
          <w:szCs w:val="26"/>
          <w:lang w:val="uk-UA"/>
        </w:rPr>
        <w:t>Перелік документів та інформації  для підтвердження відповідності УЧАСНИКА  кваліфікаційним критеріям, визначеним у статті 16 Закону “Про публічні закупівлі”:</w:t>
      </w:r>
    </w:p>
    <w:p w14:paraId="73FF9971" w14:textId="77777777" w:rsidR="00CB2DC7" w:rsidRPr="00806B4B" w:rsidRDefault="00CB2DC7" w:rsidP="00CB2DC7">
      <w:pPr>
        <w:spacing w:after="0" w:line="240" w:lineRule="auto"/>
        <w:ind w:left="885"/>
        <w:jc w:val="center"/>
        <w:rPr>
          <w:rFonts w:ascii="Times New Roman" w:eastAsia="Times New Roman" w:hAnsi="Times New Roman"/>
          <w:b/>
          <w:i/>
          <w:lang w:val="uk-UA"/>
        </w:rPr>
      </w:pPr>
    </w:p>
    <w:tbl>
      <w:tblPr>
        <w:tblW w:w="10064" w:type="dxa"/>
        <w:jc w:val="center"/>
        <w:tblLayout w:type="fixed"/>
        <w:tblLook w:val="0400" w:firstRow="0" w:lastRow="0" w:firstColumn="0" w:lastColumn="0" w:noHBand="0" w:noVBand="1"/>
      </w:tblPr>
      <w:tblGrid>
        <w:gridCol w:w="567"/>
        <w:gridCol w:w="2907"/>
        <w:gridCol w:w="6590"/>
      </w:tblGrid>
      <w:tr w:rsidR="00CB2DC7" w:rsidRPr="00CB2DC7" w14:paraId="7DB5F276" w14:textId="77777777" w:rsidTr="00CB2DC7">
        <w:trPr>
          <w:trHeight w:val="229"/>
          <w:jc w:val="center"/>
        </w:trPr>
        <w:tc>
          <w:tcPr>
            <w:tcW w:w="5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FAE6695" w14:textId="77777777" w:rsidR="00CB2DC7" w:rsidRPr="00806B4B" w:rsidRDefault="00CB2DC7" w:rsidP="00CB2DC7">
            <w:pPr>
              <w:spacing w:after="0" w:line="240" w:lineRule="auto"/>
              <w:jc w:val="center"/>
              <w:rPr>
                <w:rFonts w:ascii="Times New Roman" w:eastAsia="Times New Roman" w:hAnsi="Times New Roman"/>
                <w:lang w:val="uk-UA"/>
              </w:rPr>
            </w:pPr>
            <w:r w:rsidRPr="00806B4B">
              <w:rPr>
                <w:rFonts w:ascii="Times New Roman" w:eastAsia="Times New Roman" w:hAnsi="Times New Roman"/>
                <w:b/>
                <w:lang w:val="uk-UA"/>
              </w:rPr>
              <w:t>№ з/п</w:t>
            </w:r>
          </w:p>
        </w:tc>
        <w:tc>
          <w:tcPr>
            <w:tcW w:w="290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0A23693" w14:textId="77777777" w:rsidR="00CB2DC7" w:rsidRPr="00806B4B" w:rsidRDefault="00CB2DC7" w:rsidP="00CB2DC7">
            <w:pPr>
              <w:spacing w:after="0" w:line="240" w:lineRule="auto"/>
              <w:jc w:val="center"/>
              <w:rPr>
                <w:rFonts w:ascii="Times New Roman" w:eastAsia="Times New Roman" w:hAnsi="Times New Roman"/>
                <w:lang w:val="uk-UA"/>
              </w:rPr>
            </w:pPr>
            <w:r w:rsidRPr="00806B4B">
              <w:rPr>
                <w:rFonts w:ascii="Times New Roman" w:eastAsia="Times New Roman" w:hAnsi="Times New Roman"/>
                <w:b/>
                <w:lang w:val="uk-UA"/>
              </w:rPr>
              <w:t>Кваліфікаційні критерії</w:t>
            </w:r>
          </w:p>
        </w:tc>
        <w:tc>
          <w:tcPr>
            <w:tcW w:w="65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A147413" w14:textId="77777777" w:rsidR="00CB2DC7" w:rsidRPr="00806B4B" w:rsidRDefault="00CB2DC7" w:rsidP="00CB2DC7">
            <w:pPr>
              <w:spacing w:after="0" w:line="240" w:lineRule="auto"/>
              <w:jc w:val="center"/>
              <w:rPr>
                <w:rFonts w:ascii="Times New Roman" w:eastAsia="Times New Roman" w:hAnsi="Times New Roman"/>
                <w:lang w:val="uk-UA"/>
              </w:rPr>
            </w:pPr>
            <w:r w:rsidRPr="00806B4B">
              <w:rPr>
                <w:rFonts w:ascii="Times New Roman" w:eastAsia="Times New Roman" w:hAnsi="Times New Roman"/>
                <w:b/>
                <w:lang w:val="uk-UA"/>
              </w:rPr>
              <w:t>Документи та інформація, які підтверджують відповідність Учасника кваліфікаційним критеріям**</w:t>
            </w:r>
          </w:p>
        </w:tc>
      </w:tr>
      <w:tr w:rsidR="00CB2DC7" w:rsidRPr="00806B4B" w14:paraId="77F9126F" w14:textId="77777777" w:rsidTr="00CB2DC7">
        <w:trPr>
          <w:trHeight w:val="944"/>
          <w:jc w:val="center"/>
        </w:trPr>
        <w:tc>
          <w:tcPr>
            <w:tcW w:w="5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2398EB" w14:textId="77777777" w:rsidR="00CB2DC7" w:rsidRPr="00806B4B" w:rsidRDefault="00CB2DC7" w:rsidP="00CB2DC7">
            <w:pPr>
              <w:spacing w:after="0" w:line="240" w:lineRule="auto"/>
              <w:jc w:val="center"/>
              <w:rPr>
                <w:rFonts w:ascii="Times New Roman" w:eastAsia="Times New Roman" w:hAnsi="Times New Roman"/>
                <w:lang w:val="uk-UA"/>
              </w:rPr>
            </w:pPr>
            <w:r>
              <w:rPr>
                <w:rFonts w:ascii="Times New Roman" w:eastAsia="Times New Roman" w:hAnsi="Times New Roman"/>
                <w:lang w:val="uk-UA"/>
              </w:rPr>
              <w:t>1</w:t>
            </w:r>
          </w:p>
        </w:tc>
        <w:tc>
          <w:tcPr>
            <w:tcW w:w="290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8AE598C" w14:textId="77777777" w:rsidR="00CB2DC7" w:rsidRPr="00D27010" w:rsidRDefault="00CB2DC7" w:rsidP="00CB2DC7">
            <w:pPr>
              <w:spacing w:after="0" w:line="240" w:lineRule="auto"/>
              <w:jc w:val="center"/>
              <w:rPr>
                <w:rFonts w:ascii="Times New Roman" w:hAnsi="Times New Roman"/>
                <w:sz w:val="24"/>
                <w:szCs w:val="24"/>
              </w:rPr>
            </w:pPr>
            <w:proofErr w:type="spellStart"/>
            <w:r w:rsidRPr="00D27010">
              <w:rPr>
                <w:rFonts w:ascii="Times New Roman" w:hAnsi="Times New Roman"/>
                <w:sz w:val="24"/>
                <w:szCs w:val="24"/>
              </w:rPr>
              <w:t>Наявність</w:t>
            </w:r>
            <w:proofErr w:type="spellEnd"/>
            <w:r w:rsidRPr="00D27010">
              <w:rPr>
                <w:rFonts w:ascii="Times New Roman" w:hAnsi="Times New Roman"/>
                <w:sz w:val="24"/>
                <w:szCs w:val="24"/>
              </w:rPr>
              <w:t xml:space="preserve"> </w:t>
            </w:r>
            <w:proofErr w:type="spellStart"/>
            <w:r w:rsidRPr="00D27010">
              <w:rPr>
                <w:rFonts w:ascii="Times New Roman" w:hAnsi="Times New Roman"/>
                <w:sz w:val="24"/>
                <w:szCs w:val="24"/>
              </w:rPr>
              <w:t>обладнання</w:t>
            </w:r>
            <w:proofErr w:type="spellEnd"/>
            <w:r w:rsidRPr="00D27010">
              <w:rPr>
                <w:rFonts w:ascii="Times New Roman" w:hAnsi="Times New Roman"/>
                <w:sz w:val="24"/>
                <w:szCs w:val="24"/>
              </w:rPr>
              <w:t xml:space="preserve">, </w:t>
            </w:r>
            <w:proofErr w:type="spellStart"/>
            <w:r w:rsidRPr="00D27010">
              <w:rPr>
                <w:rFonts w:ascii="Times New Roman" w:hAnsi="Times New Roman"/>
                <w:sz w:val="24"/>
                <w:szCs w:val="24"/>
              </w:rPr>
              <w:t>матеріально-технічної</w:t>
            </w:r>
            <w:proofErr w:type="spellEnd"/>
            <w:r w:rsidRPr="00D27010">
              <w:rPr>
                <w:rFonts w:ascii="Times New Roman" w:hAnsi="Times New Roman"/>
                <w:sz w:val="24"/>
                <w:szCs w:val="24"/>
              </w:rPr>
              <w:t xml:space="preserve"> </w:t>
            </w:r>
            <w:proofErr w:type="spellStart"/>
            <w:r w:rsidRPr="00D27010">
              <w:rPr>
                <w:rFonts w:ascii="Times New Roman" w:hAnsi="Times New Roman"/>
                <w:sz w:val="24"/>
                <w:szCs w:val="24"/>
              </w:rPr>
              <w:t>бази</w:t>
            </w:r>
            <w:proofErr w:type="spellEnd"/>
            <w:r w:rsidRPr="00D27010">
              <w:rPr>
                <w:rFonts w:ascii="Times New Roman" w:hAnsi="Times New Roman"/>
                <w:sz w:val="24"/>
                <w:szCs w:val="24"/>
              </w:rPr>
              <w:t xml:space="preserve"> та </w:t>
            </w:r>
            <w:proofErr w:type="spellStart"/>
            <w:r w:rsidRPr="00D27010">
              <w:rPr>
                <w:rFonts w:ascii="Times New Roman" w:hAnsi="Times New Roman"/>
                <w:sz w:val="24"/>
                <w:szCs w:val="24"/>
              </w:rPr>
              <w:t>технологій</w:t>
            </w:r>
            <w:proofErr w:type="spellEnd"/>
          </w:p>
        </w:tc>
        <w:tc>
          <w:tcPr>
            <w:tcW w:w="65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AE1218" w14:textId="77777777" w:rsidR="00CB2DC7" w:rsidRPr="007324C9" w:rsidRDefault="00CB2DC7" w:rsidP="00CB2DC7">
            <w:pPr>
              <w:pStyle w:val="af"/>
              <w:autoSpaceDE w:val="0"/>
              <w:autoSpaceDN w:val="0"/>
              <w:adjustRightInd w:val="0"/>
              <w:spacing w:after="0" w:line="240" w:lineRule="auto"/>
              <w:ind w:left="0"/>
              <w:jc w:val="both"/>
              <w:rPr>
                <w:rFonts w:ascii="Times New Roman" w:hAnsi="Times New Roman"/>
                <w:sz w:val="24"/>
                <w:szCs w:val="24"/>
              </w:rPr>
            </w:pPr>
            <w:r w:rsidRPr="007324C9">
              <w:rPr>
                <w:rFonts w:ascii="Times New Roman" w:hAnsi="Times New Roman"/>
                <w:sz w:val="24"/>
                <w:szCs w:val="24"/>
              </w:rPr>
              <w:t>Довідка у довільній формі за підписом керівника або уповноваженої особи  Учасника та завірена печаткою (у разі її наявності та використання), про наявність  обладнання, матеріально-технічної бази та технологій.</w:t>
            </w:r>
          </w:p>
        </w:tc>
      </w:tr>
      <w:tr w:rsidR="00CB2DC7" w:rsidRPr="00806B4B" w14:paraId="0D552998" w14:textId="77777777" w:rsidTr="00D762E6">
        <w:trPr>
          <w:trHeight w:val="1933"/>
          <w:jc w:val="center"/>
        </w:trPr>
        <w:tc>
          <w:tcPr>
            <w:tcW w:w="5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4525EF" w14:textId="77777777" w:rsidR="00CB2DC7" w:rsidRPr="00806B4B" w:rsidRDefault="00CB2DC7" w:rsidP="00CB2DC7">
            <w:pPr>
              <w:spacing w:after="0" w:line="240" w:lineRule="auto"/>
              <w:jc w:val="center"/>
              <w:rPr>
                <w:rFonts w:ascii="Times New Roman" w:eastAsia="Times New Roman" w:hAnsi="Times New Roman"/>
                <w:lang w:val="uk-UA"/>
              </w:rPr>
            </w:pPr>
            <w:r>
              <w:rPr>
                <w:rFonts w:ascii="Times New Roman" w:eastAsia="Times New Roman" w:hAnsi="Times New Roman"/>
                <w:lang w:val="uk-UA"/>
              </w:rPr>
              <w:t>2</w:t>
            </w:r>
          </w:p>
        </w:tc>
        <w:tc>
          <w:tcPr>
            <w:tcW w:w="290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CD142B" w14:textId="77777777" w:rsidR="00CB2DC7" w:rsidRPr="00D27010" w:rsidRDefault="00CB2DC7" w:rsidP="00CB2DC7">
            <w:pPr>
              <w:spacing w:after="0" w:line="240" w:lineRule="auto"/>
              <w:jc w:val="center"/>
              <w:rPr>
                <w:rFonts w:ascii="Times New Roman" w:hAnsi="Times New Roman"/>
                <w:sz w:val="24"/>
                <w:szCs w:val="24"/>
              </w:rPr>
            </w:pPr>
            <w:proofErr w:type="spellStart"/>
            <w:r w:rsidRPr="00D27010">
              <w:rPr>
                <w:rFonts w:ascii="Times New Roman" w:hAnsi="Times New Roman"/>
                <w:sz w:val="24"/>
                <w:szCs w:val="24"/>
              </w:rPr>
              <w:t>Наявність</w:t>
            </w:r>
            <w:proofErr w:type="spellEnd"/>
            <w:r w:rsidRPr="00D27010">
              <w:rPr>
                <w:rFonts w:ascii="Times New Roman" w:hAnsi="Times New Roman"/>
                <w:sz w:val="24"/>
                <w:szCs w:val="24"/>
              </w:rPr>
              <w:t xml:space="preserve"> документально </w:t>
            </w:r>
            <w:proofErr w:type="spellStart"/>
            <w:r w:rsidRPr="00D27010">
              <w:rPr>
                <w:rFonts w:ascii="Times New Roman" w:hAnsi="Times New Roman"/>
                <w:sz w:val="24"/>
                <w:szCs w:val="24"/>
              </w:rPr>
              <w:t>підтвердженого</w:t>
            </w:r>
            <w:proofErr w:type="spellEnd"/>
            <w:r w:rsidRPr="00D27010">
              <w:rPr>
                <w:rFonts w:ascii="Times New Roman" w:hAnsi="Times New Roman"/>
                <w:sz w:val="24"/>
                <w:szCs w:val="24"/>
              </w:rPr>
              <w:t xml:space="preserve"> </w:t>
            </w:r>
            <w:proofErr w:type="spellStart"/>
            <w:r w:rsidRPr="00D27010">
              <w:rPr>
                <w:rFonts w:ascii="Times New Roman" w:hAnsi="Times New Roman"/>
                <w:sz w:val="24"/>
                <w:szCs w:val="24"/>
              </w:rPr>
              <w:t>досвіду</w:t>
            </w:r>
            <w:proofErr w:type="spellEnd"/>
            <w:r w:rsidRPr="00D27010">
              <w:rPr>
                <w:rFonts w:ascii="Times New Roman" w:hAnsi="Times New Roman"/>
                <w:sz w:val="24"/>
                <w:szCs w:val="24"/>
              </w:rPr>
              <w:t xml:space="preserve"> </w:t>
            </w:r>
            <w:proofErr w:type="spellStart"/>
            <w:r w:rsidRPr="00D27010">
              <w:rPr>
                <w:rFonts w:ascii="Times New Roman" w:hAnsi="Times New Roman"/>
                <w:sz w:val="24"/>
                <w:szCs w:val="24"/>
              </w:rPr>
              <w:t>виконання</w:t>
            </w:r>
            <w:proofErr w:type="spellEnd"/>
            <w:r w:rsidRPr="00D27010">
              <w:rPr>
                <w:rFonts w:ascii="Times New Roman" w:hAnsi="Times New Roman"/>
                <w:sz w:val="24"/>
                <w:szCs w:val="24"/>
              </w:rPr>
              <w:t xml:space="preserve"> </w:t>
            </w:r>
            <w:proofErr w:type="spellStart"/>
            <w:r w:rsidRPr="00D27010">
              <w:rPr>
                <w:rFonts w:ascii="Times New Roman" w:hAnsi="Times New Roman"/>
                <w:sz w:val="24"/>
                <w:szCs w:val="24"/>
              </w:rPr>
              <w:t>аналогічних</w:t>
            </w:r>
            <w:proofErr w:type="spellEnd"/>
            <w:r w:rsidRPr="00D27010">
              <w:rPr>
                <w:rFonts w:ascii="Times New Roman" w:hAnsi="Times New Roman"/>
                <w:sz w:val="24"/>
                <w:szCs w:val="24"/>
              </w:rPr>
              <w:t xml:space="preserve"> </w:t>
            </w:r>
            <w:proofErr w:type="spellStart"/>
            <w:r w:rsidRPr="00D27010">
              <w:rPr>
                <w:rFonts w:ascii="Times New Roman" w:hAnsi="Times New Roman"/>
                <w:sz w:val="24"/>
                <w:szCs w:val="24"/>
              </w:rPr>
              <w:t>договорів</w:t>
            </w:r>
            <w:proofErr w:type="spellEnd"/>
          </w:p>
        </w:tc>
        <w:tc>
          <w:tcPr>
            <w:tcW w:w="65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F1A41A4" w14:textId="48C4DB1B" w:rsidR="00CB2DC7" w:rsidRPr="00D762E6" w:rsidRDefault="00CB2DC7" w:rsidP="00D762E6">
            <w:pPr>
              <w:spacing w:after="0" w:line="240" w:lineRule="auto"/>
              <w:jc w:val="both"/>
              <w:rPr>
                <w:rFonts w:ascii="Times New Roman" w:hAnsi="Times New Roman"/>
                <w:sz w:val="24"/>
                <w:szCs w:val="24"/>
              </w:rPr>
            </w:pPr>
            <w:proofErr w:type="spellStart"/>
            <w:r w:rsidRPr="007324C9">
              <w:rPr>
                <w:rFonts w:ascii="Times New Roman" w:hAnsi="Times New Roman"/>
                <w:sz w:val="24"/>
                <w:szCs w:val="24"/>
              </w:rPr>
              <w:t>Довідка</w:t>
            </w:r>
            <w:proofErr w:type="spellEnd"/>
            <w:r w:rsidRPr="007324C9">
              <w:rPr>
                <w:rFonts w:ascii="Times New Roman" w:hAnsi="Times New Roman"/>
                <w:sz w:val="24"/>
                <w:szCs w:val="24"/>
              </w:rPr>
              <w:t xml:space="preserve"> у </w:t>
            </w:r>
            <w:proofErr w:type="spellStart"/>
            <w:r w:rsidRPr="007324C9">
              <w:rPr>
                <w:rFonts w:ascii="Times New Roman" w:hAnsi="Times New Roman"/>
                <w:sz w:val="24"/>
                <w:szCs w:val="24"/>
              </w:rPr>
              <w:t>довільній</w:t>
            </w:r>
            <w:proofErr w:type="spellEnd"/>
            <w:r w:rsidRPr="007324C9">
              <w:rPr>
                <w:rFonts w:ascii="Times New Roman" w:hAnsi="Times New Roman"/>
                <w:sz w:val="24"/>
                <w:szCs w:val="24"/>
              </w:rPr>
              <w:t xml:space="preserve"> </w:t>
            </w:r>
            <w:proofErr w:type="spellStart"/>
            <w:r w:rsidRPr="007324C9">
              <w:rPr>
                <w:rFonts w:ascii="Times New Roman" w:hAnsi="Times New Roman"/>
                <w:sz w:val="24"/>
                <w:szCs w:val="24"/>
              </w:rPr>
              <w:t>формі</w:t>
            </w:r>
            <w:proofErr w:type="spellEnd"/>
            <w:r w:rsidRPr="007324C9">
              <w:rPr>
                <w:rFonts w:ascii="Times New Roman" w:hAnsi="Times New Roman"/>
                <w:sz w:val="24"/>
                <w:szCs w:val="24"/>
              </w:rPr>
              <w:t xml:space="preserve"> за </w:t>
            </w:r>
            <w:proofErr w:type="spellStart"/>
            <w:r w:rsidRPr="007324C9">
              <w:rPr>
                <w:rFonts w:ascii="Times New Roman" w:hAnsi="Times New Roman"/>
                <w:sz w:val="24"/>
                <w:szCs w:val="24"/>
              </w:rPr>
              <w:t>підписом</w:t>
            </w:r>
            <w:proofErr w:type="spellEnd"/>
            <w:r w:rsidRPr="007324C9">
              <w:rPr>
                <w:rFonts w:ascii="Times New Roman" w:hAnsi="Times New Roman"/>
                <w:sz w:val="24"/>
                <w:szCs w:val="24"/>
              </w:rPr>
              <w:t xml:space="preserve"> </w:t>
            </w:r>
            <w:proofErr w:type="spellStart"/>
            <w:r w:rsidRPr="007324C9">
              <w:rPr>
                <w:rFonts w:ascii="Times New Roman" w:hAnsi="Times New Roman"/>
                <w:sz w:val="24"/>
                <w:szCs w:val="24"/>
              </w:rPr>
              <w:t>керівника</w:t>
            </w:r>
            <w:proofErr w:type="spellEnd"/>
            <w:r w:rsidRPr="007324C9">
              <w:rPr>
                <w:rFonts w:ascii="Times New Roman" w:hAnsi="Times New Roman"/>
                <w:sz w:val="24"/>
                <w:szCs w:val="24"/>
              </w:rPr>
              <w:t xml:space="preserve"> </w:t>
            </w:r>
            <w:proofErr w:type="spellStart"/>
            <w:r w:rsidRPr="007324C9">
              <w:rPr>
                <w:rFonts w:ascii="Times New Roman" w:hAnsi="Times New Roman"/>
                <w:sz w:val="24"/>
                <w:szCs w:val="24"/>
              </w:rPr>
              <w:t>або</w:t>
            </w:r>
            <w:proofErr w:type="spellEnd"/>
            <w:r w:rsidRPr="007324C9">
              <w:rPr>
                <w:rFonts w:ascii="Times New Roman" w:hAnsi="Times New Roman"/>
                <w:sz w:val="24"/>
                <w:szCs w:val="24"/>
              </w:rPr>
              <w:t xml:space="preserve"> </w:t>
            </w:r>
            <w:proofErr w:type="spellStart"/>
            <w:r w:rsidRPr="007324C9">
              <w:rPr>
                <w:rFonts w:ascii="Times New Roman" w:hAnsi="Times New Roman"/>
                <w:sz w:val="24"/>
                <w:szCs w:val="24"/>
              </w:rPr>
              <w:t>уповноваженої</w:t>
            </w:r>
            <w:proofErr w:type="spellEnd"/>
            <w:r w:rsidRPr="007324C9">
              <w:rPr>
                <w:rFonts w:ascii="Times New Roman" w:hAnsi="Times New Roman"/>
                <w:sz w:val="24"/>
                <w:szCs w:val="24"/>
              </w:rPr>
              <w:t xml:space="preserve"> особи </w:t>
            </w:r>
            <w:proofErr w:type="spellStart"/>
            <w:r w:rsidRPr="007324C9">
              <w:rPr>
                <w:rFonts w:ascii="Times New Roman" w:hAnsi="Times New Roman"/>
                <w:sz w:val="24"/>
                <w:szCs w:val="24"/>
              </w:rPr>
              <w:t>Учасника</w:t>
            </w:r>
            <w:proofErr w:type="spellEnd"/>
            <w:r w:rsidRPr="007324C9">
              <w:rPr>
                <w:rFonts w:ascii="Times New Roman" w:hAnsi="Times New Roman"/>
                <w:sz w:val="24"/>
                <w:szCs w:val="24"/>
              </w:rPr>
              <w:t xml:space="preserve"> та </w:t>
            </w:r>
            <w:proofErr w:type="spellStart"/>
            <w:r w:rsidRPr="007324C9">
              <w:rPr>
                <w:rFonts w:ascii="Times New Roman" w:hAnsi="Times New Roman"/>
                <w:sz w:val="24"/>
                <w:szCs w:val="24"/>
              </w:rPr>
              <w:t>завірена</w:t>
            </w:r>
            <w:proofErr w:type="spellEnd"/>
            <w:r w:rsidRPr="007324C9">
              <w:rPr>
                <w:rFonts w:ascii="Times New Roman" w:hAnsi="Times New Roman"/>
                <w:sz w:val="24"/>
                <w:szCs w:val="24"/>
              </w:rPr>
              <w:t xml:space="preserve"> </w:t>
            </w:r>
            <w:proofErr w:type="spellStart"/>
            <w:r w:rsidRPr="007324C9">
              <w:rPr>
                <w:rFonts w:ascii="Times New Roman" w:hAnsi="Times New Roman"/>
                <w:sz w:val="24"/>
                <w:szCs w:val="24"/>
              </w:rPr>
              <w:t>печаткою</w:t>
            </w:r>
            <w:proofErr w:type="spellEnd"/>
            <w:r w:rsidRPr="007324C9">
              <w:rPr>
                <w:rFonts w:ascii="Times New Roman" w:hAnsi="Times New Roman"/>
                <w:sz w:val="24"/>
                <w:szCs w:val="24"/>
              </w:rPr>
              <w:t xml:space="preserve"> (у </w:t>
            </w:r>
            <w:proofErr w:type="spellStart"/>
            <w:r w:rsidRPr="007324C9">
              <w:rPr>
                <w:rFonts w:ascii="Times New Roman" w:hAnsi="Times New Roman"/>
                <w:sz w:val="24"/>
                <w:szCs w:val="24"/>
              </w:rPr>
              <w:t>разі</w:t>
            </w:r>
            <w:proofErr w:type="spellEnd"/>
            <w:r w:rsidRPr="007324C9">
              <w:rPr>
                <w:rFonts w:ascii="Times New Roman" w:hAnsi="Times New Roman"/>
                <w:sz w:val="24"/>
                <w:szCs w:val="24"/>
              </w:rPr>
              <w:t xml:space="preserve"> </w:t>
            </w:r>
            <w:proofErr w:type="spellStart"/>
            <w:r w:rsidRPr="007324C9">
              <w:rPr>
                <w:rFonts w:ascii="Times New Roman" w:hAnsi="Times New Roman"/>
                <w:sz w:val="24"/>
                <w:szCs w:val="24"/>
              </w:rPr>
              <w:t>її</w:t>
            </w:r>
            <w:proofErr w:type="spellEnd"/>
            <w:r w:rsidRPr="007324C9">
              <w:rPr>
                <w:rFonts w:ascii="Times New Roman" w:hAnsi="Times New Roman"/>
                <w:sz w:val="24"/>
                <w:szCs w:val="24"/>
              </w:rPr>
              <w:t xml:space="preserve"> </w:t>
            </w:r>
            <w:proofErr w:type="spellStart"/>
            <w:r w:rsidRPr="007324C9">
              <w:rPr>
                <w:rFonts w:ascii="Times New Roman" w:hAnsi="Times New Roman"/>
                <w:sz w:val="24"/>
                <w:szCs w:val="24"/>
              </w:rPr>
              <w:t>наявності</w:t>
            </w:r>
            <w:proofErr w:type="spellEnd"/>
            <w:r w:rsidRPr="007324C9">
              <w:rPr>
                <w:rFonts w:ascii="Times New Roman" w:hAnsi="Times New Roman"/>
                <w:sz w:val="24"/>
                <w:szCs w:val="24"/>
              </w:rPr>
              <w:t xml:space="preserve"> та </w:t>
            </w:r>
            <w:proofErr w:type="spellStart"/>
            <w:r w:rsidRPr="007324C9">
              <w:rPr>
                <w:rFonts w:ascii="Times New Roman" w:hAnsi="Times New Roman"/>
                <w:sz w:val="24"/>
                <w:szCs w:val="24"/>
              </w:rPr>
              <w:t>використання</w:t>
            </w:r>
            <w:proofErr w:type="spellEnd"/>
            <w:r w:rsidRPr="007324C9">
              <w:rPr>
                <w:rFonts w:ascii="Times New Roman" w:hAnsi="Times New Roman"/>
                <w:sz w:val="24"/>
                <w:szCs w:val="24"/>
                <w:lang w:val="uk-UA"/>
              </w:rPr>
              <w:t>)</w:t>
            </w:r>
            <w:r w:rsidRPr="007324C9">
              <w:rPr>
                <w:rFonts w:ascii="Times New Roman" w:eastAsia="Times New Roman" w:hAnsi="Times New Roman"/>
                <w:sz w:val="24"/>
                <w:szCs w:val="24"/>
              </w:rPr>
              <w:t xml:space="preserve">, з </w:t>
            </w:r>
            <w:proofErr w:type="spellStart"/>
            <w:r w:rsidRPr="007324C9">
              <w:rPr>
                <w:rFonts w:ascii="Times New Roman" w:eastAsia="Times New Roman" w:hAnsi="Times New Roman"/>
                <w:sz w:val="24"/>
                <w:szCs w:val="24"/>
              </w:rPr>
              <w:t>інформацією</w:t>
            </w:r>
            <w:proofErr w:type="spellEnd"/>
            <w:r w:rsidRPr="007324C9">
              <w:rPr>
                <w:rFonts w:ascii="Times New Roman" w:eastAsia="Times New Roman" w:hAnsi="Times New Roman"/>
                <w:sz w:val="24"/>
                <w:szCs w:val="24"/>
              </w:rPr>
              <w:t xml:space="preserve"> про </w:t>
            </w:r>
            <w:proofErr w:type="spellStart"/>
            <w:proofErr w:type="gramStart"/>
            <w:r w:rsidRPr="007324C9">
              <w:rPr>
                <w:rFonts w:ascii="Times New Roman" w:eastAsia="Times New Roman" w:hAnsi="Times New Roman"/>
                <w:sz w:val="24"/>
                <w:szCs w:val="24"/>
              </w:rPr>
              <w:t>виконання</w:t>
            </w:r>
            <w:proofErr w:type="spellEnd"/>
            <w:r w:rsidRPr="007324C9">
              <w:rPr>
                <w:rFonts w:ascii="Times New Roman" w:eastAsia="Times New Roman" w:hAnsi="Times New Roman"/>
                <w:sz w:val="24"/>
                <w:szCs w:val="24"/>
              </w:rPr>
              <w:t xml:space="preserve">  </w:t>
            </w:r>
            <w:proofErr w:type="spellStart"/>
            <w:r w:rsidRPr="007324C9">
              <w:rPr>
                <w:rFonts w:ascii="Times New Roman" w:hAnsi="Times New Roman"/>
                <w:sz w:val="24"/>
                <w:szCs w:val="24"/>
              </w:rPr>
              <w:t>протягом</w:t>
            </w:r>
            <w:proofErr w:type="spellEnd"/>
            <w:proofErr w:type="gramEnd"/>
            <w:r w:rsidRPr="007324C9">
              <w:rPr>
                <w:rFonts w:ascii="Times New Roman" w:hAnsi="Times New Roman"/>
                <w:sz w:val="24"/>
                <w:szCs w:val="24"/>
              </w:rPr>
              <w:t xml:space="preserve"> </w:t>
            </w:r>
            <w:r w:rsidRPr="007324C9">
              <w:rPr>
                <w:rFonts w:ascii="Times New Roman" w:hAnsi="Times New Roman"/>
                <w:sz w:val="24"/>
                <w:szCs w:val="24"/>
                <w:lang w:val="uk-UA"/>
              </w:rPr>
              <w:t>2021-</w:t>
            </w:r>
            <w:r w:rsidRPr="007324C9">
              <w:rPr>
                <w:rFonts w:ascii="Times New Roman" w:hAnsi="Times New Roman"/>
                <w:sz w:val="24"/>
                <w:szCs w:val="24"/>
              </w:rPr>
              <w:t>2022 рок</w:t>
            </w:r>
            <w:proofErr w:type="spellStart"/>
            <w:r w:rsidRPr="007324C9">
              <w:rPr>
                <w:rFonts w:ascii="Times New Roman" w:hAnsi="Times New Roman"/>
                <w:sz w:val="24"/>
                <w:szCs w:val="24"/>
                <w:lang w:val="uk-UA"/>
              </w:rPr>
              <w:t>ів</w:t>
            </w:r>
            <w:proofErr w:type="spellEnd"/>
            <w:r w:rsidRPr="007324C9">
              <w:rPr>
                <w:rFonts w:ascii="Times New Roman" w:hAnsi="Times New Roman"/>
                <w:sz w:val="24"/>
                <w:szCs w:val="24"/>
              </w:rPr>
              <w:t xml:space="preserve"> </w:t>
            </w:r>
            <w:proofErr w:type="spellStart"/>
            <w:r w:rsidRPr="007324C9">
              <w:rPr>
                <w:rFonts w:ascii="Times New Roman" w:eastAsia="Times New Roman" w:hAnsi="Times New Roman"/>
                <w:sz w:val="24"/>
                <w:szCs w:val="24"/>
              </w:rPr>
              <w:t>аналогічних</w:t>
            </w:r>
            <w:proofErr w:type="spellEnd"/>
            <w:r w:rsidRPr="007324C9">
              <w:rPr>
                <w:rFonts w:ascii="Times New Roman" w:eastAsia="Times New Roman" w:hAnsi="Times New Roman"/>
                <w:sz w:val="24"/>
                <w:szCs w:val="24"/>
              </w:rPr>
              <w:t xml:space="preserve"> за предметом </w:t>
            </w:r>
            <w:proofErr w:type="spellStart"/>
            <w:r w:rsidRPr="007324C9">
              <w:rPr>
                <w:rFonts w:ascii="Times New Roman" w:eastAsia="Times New Roman" w:hAnsi="Times New Roman"/>
                <w:sz w:val="24"/>
                <w:szCs w:val="24"/>
              </w:rPr>
              <w:t>закупівлі</w:t>
            </w:r>
            <w:proofErr w:type="spellEnd"/>
            <w:r w:rsidRPr="007324C9">
              <w:rPr>
                <w:rFonts w:ascii="Times New Roman" w:eastAsia="Times New Roman" w:hAnsi="Times New Roman"/>
                <w:sz w:val="24"/>
                <w:szCs w:val="24"/>
              </w:rPr>
              <w:t xml:space="preserve"> </w:t>
            </w:r>
            <w:proofErr w:type="spellStart"/>
            <w:r w:rsidRPr="007324C9">
              <w:rPr>
                <w:rFonts w:ascii="Times New Roman" w:eastAsia="Times New Roman" w:hAnsi="Times New Roman"/>
                <w:sz w:val="24"/>
                <w:szCs w:val="24"/>
              </w:rPr>
              <w:t>договорів</w:t>
            </w:r>
            <w:proofErr w:type="spellEnd"/>
            <w:r w:rsidRPr="007324C9">
              <w:rPr>
                <w:rFonts w:ascii="Times New Roman" w:eastAsia="Times New Roman" w:hAnsi="Times New Roman"/>
                <w:sz w:val="24"/>
                <w:szCs w:val="24"/>
              </w:rPr>
              <w:t xml:space="preserve">, </w:t>
            </w:r>
            <w:proofErr w:type="spellStart"/>
            <w:r w:rsidRPr="007324C9">
              <w:rPr>
                <w:rFonts w:ascii="Times New Roman" w:eastAsia="Times New Roman" w:hAnsi="Times New Roman"/>
                <w:sz w:val="24"/>
                <w:szCs w:val="24"/>
              </w:rPr>
              <w:t>учасник</w:t>
            </w:r>
            <w:proofErr w:type="spellEnd"/>
            <w:r w:rsidRPr="007324C9">
              <w:rPr>
                <w:rFonts w:ascii="Times New Roman" w:eastAsia="Times New Roman" w:hAnsi="Times New Roman"/>
                <w:sz w:val="24"/>
                <w:szCs w:val="24"/>
              </w:rPr>
              <w:t xml:space="preserve"> повинен </w:t>
            </w:r>
            <w:proofErr w:type="spellStart"/>
            <w:r w:rsidRPr="007324C9">
              <w:rPr>
                <w:rFonts w:ascii="Times New Roman" w:eastAsia="Times New Roman" w:hAnsi="Times New Roman"/>
                <w:sz w:val="24"/>
                <w:szCs w:val="24"/>
              </w:rPr>
              <w:t>вказати</w:t>
            </w:r>
            <w:proofErr w:type="spellEnd"/>
            <w:r w:rsidRPr="007324C9">
              <w:rPr>
                <w:rFonts w:ascii="Times New Roman" w:eastAsia="Times New Roman" w:hAnsi="Times New Roman"/>
                <w:sz w:val="24"/>
                <w:szCs w:val="24"/>
              </w:rPr>
              <w:t> </w:t>
            </w:r>
            <w:proofErr w:type="spellStart"/>
            <w:r w:rsidRPr="007324C9">
              <w:rPr>
                <w:rFonts w:ascii="Times New Roman" w:eastAsia="Times New Roman" w:hAnsi="Times New Roman"/>
                <w:sz w:val="24"/>
                <w:szCs w:val="24"/>
              </w:rPr>
              <w:t>інформацію</w:t>
            </w:r>
            <w:proofErr w:type="spellEnd"/>
            <w:r w:rsidRPr="007324C9">
              <w:rPr>
                <w:rFonts w:ascii="Times New Roman" w:eastAsia="Times New Roman" w:hAnsi="Times New Roman"/>
                <w:sz w:val="24"/>
                <w:szCs w:val="24"/>
                <w:lang w:val="uk-UA"/>
              </w:rPr>
              <w:t xml:space="preserve"> </w:t>
            </w:r>
            <w:r w:rsidRPr="007324C9">
              <w:rPr>
                <w:rFonts w:ascii="Times New Roman" w:eastAsia="Times New Roman" w:hAnsi="Times New Roman"/>
                <w:sz w:val="24"/>
                <w:szCs w:val="24"/>
              </w:rPr>
              <w:t xml:space="preserve">про </w:t>
            </w:r>
            <w:proofErr w:type="spellStart"/>
            <w:r w:rsidRPr="007324C9">
              <w:rPr>
                <w:rFonts w:ascii="Times New Roman" w:eastAsia="Times New Roman" w:hAnsi="Times New Roman"/>
                <w:sz w:val="24"/>
                <w:szCs w:val="24"/>
              </w:rPr>
              <w:t>виконання</w:t>
            </w:r>
            <w:proofErr w:type="spellEnd"/>
            <w:r w:rsidRPr="007324C9">
              <w:rPr>
                <w:rFonts w:ascii="Times New Roman" w:eastAsia="Times New Roman" w:hAnsi="Times New Roman"/>
                <w:sz w:val="24"/>
                <w:szCs w:val="24"/>
              </w:rPr>
              <w:t xml:space="preserve"> не </w:t>
            </w:r>
            <w:proofErr w:type="spellStart"/>
            <w:r w:rsidRPr="007324C9">
              <w:rPr>
                <w:rFonts w:ascii="Times New Roman" w:eastAsia="Times New Roman" w:hAnsi="Times New Roman"/>
                <w:sz w:val="24"/>
                <w:szCs w:val="24"/>
              </w:rPr>
              <w:t>менше</w:t>
            </w:r>
            <w:proofErr w:type="spellEnd"/>
            <w:r w:rsidRPr="007324C9">
              <w:rPr>
                <w:rFonts w:ascii="Times New Roman" w:eastAsia="Times New Roman" w:hAnsi="Times New Roman"/>
                <w:sz w:val="24"/>
                <w:szCs w:val="24"/>
              </w:rPr>
              <w:t xml:space="preserve"> </w:t>
            </w:r>
            <w:r w:rsidRPr="007324C9">
              <w:rPr>
                <w:rFonts w:ascii="Times New Roman" w:hAnsi="Times New Roman"/>
                <w:sz w:val="24"/>
                <w:szCs w:val="24"/>
                <w:lang w:val="uk-UA"/>
              </w:rPr>
              <w:t>2</w:t>
            </w:r>
            <w:r w:rsidRPr="007324C9">
              <w:rPr>
                <w:rFonts w:ascii="Times New Roman" w:hAnsi="Times New Roman"/>
                <w:sz w:val="24"/>
                <w:szCs w:val="24"/>
              </w:rPr>
              <w:t xml:space="preserve"> (</w:t>
            </w:r>
            <w:proofErr w:type="spellStart"/>
            <w:r w:rsidRPr="007324C9">
              <w:rPr>
                <w:rFonts w:ascii="Times New Roman" w:hAnsi="Times New Roman"/>
                <w:sz w:val="24"/>
                <w:szCs w:val="24"/>
              </w:rPr>
              <w:t>двох</w:t>
            </w:r>
            <w:proofErr w:type="spellEnd"/>
            <w:r w:rsidRPr="007324C9">
              <w:rPr>
                <w:rFonts w:ascii="Times New Roman" w:hAnsi="Times New Roman"/>
                <w:sz w:val="24"/>
                <w:szCs w:val="24"/>
              </w:rPr>
              <w:t xml:space="preserve">) </w:t>
            </w:r>
            <w:r w:rsidRPr="007324C9">
              <w:rPr>
                <w:rFonts w:ascii="Times New Roman" w:hAnsi="Times New Roman"/>
                <w:sz w:val="24"/>
                <w:szCs w:val="24"/>
                <w:lang w:val="uk-UA"/>
              </w:rPr>
              <w:t xml:space="preserve">аналогічних </w:t>
            </w:r>
            <w:proofErr w:type="spellStart"/>
            <w:r w:rsidRPr="007324C9">
              <w:rPr>
                <w:rFonts w:ascii="Times New Roman" w:hAnsi="Times New Roman"/>
                <w:sz w:val="24"/>
                <w:szCs w:val="24"/>
              </w:rPr>
              <w:t>договорів</w:t>
            </w:r>
            <w:proofErr w:type="spellEnd"/>
            <w:r w:rsidRPr="007324C9">
              <w:rPr>
                <w:rFonts w:ascii="Times New Roman" w:hAnsi="Times New Roman"/>
                <w:sz w:val="24"/>
                <w:szCs w:val="24"/>
              </w:rPr>
              <w:t>.</w:t>
            </w:r>
          </w:p>
        </w:tc>
      </w:tr>
    </w:tbl>
    <w:p w14:paraId="17295DC0" w14:textId="77777777" w:rsidR="00CB2DC7" w:rsidRPr="00806B4B" w:rsidRDefault="00CB2DC7" w:rsidP="00CB2DC7">
      <w:pPr>
        <w:spacing w:after="0" w:line="240" w:lineRule="auto"/>
        <w:ind w:firstLine="720"/>
        <w:jc w:val="both"/>
        <w:rPr>
          <w:rFonts w:ascii="Times New Roman" w:eastAsia="Times New Roman" w:hAnsi="Times New Roman"/>
          <w:b/>
          <w:lang w:val="uk-UA"/>
        </w:rPr>
      </w:pPr>
    </w:p>
    <w:p w14:paraId="28FE44B3" w14:textId="77777777" w:rsidR="00CB2DC7" w:rsidRPr="00806B4B" w:rsidRDefault="00CB2DC7" w:rsidP="00CB2DC7">
      <w:pPr>
        <w:spacing w:after="0" w:line="240" w:lineRule="auto"/>
        <w:ind w:right="-284"/>
        <w:jc w:val="both"/>
        <w:rPr>
          <w:rFonts w:ascii="Times New Roman" w:eastAsia="Times New Roman" w:hAnsi="Times New Roman"/>
          <w:b/>
          <w:lang w:val="uk-UA"/>
        </w:rPr>
      </w:pPr>
      <w:r w:rsidRPr="00806B4B">
        <w:rPr>
          <w:rFonts w:ascii="Times New Roman" w:eastAsia="Times New Roman" w:hAnsi="Times New Roman"/>
          <w:b/>
          <w:sz w:val="26"/>
          <w:szCs w:val="26"/>
          <w:lang w:val="uk-UA"/>
        </w:rPr>
        <w:t xml:space="preserve">2. Підтвердження відповідності УЧАСНИКА вимогам, визначеним у статті 17 Закону “Про публічні закупівлі” (далі – Закон) відповідно до вимог </w:t>
      </w:r>
      <w:r>
        <w:rPr>
          <w:rFonts w:ascii="Times New Roman" w:eastAsia="Times New Roman" w:hAnsi="Times New Roman"/>
          <w:b/>
          <w:sz w:val="26"/>
          <w:szCs w:val="26"/>
          <w:lang w:val="uk-UA"/>
        </w:rPr>
        <w:t xml:space="preserve">п. 47 </w:t>
      </w:r>
      <w:r w:rsidRPr="00806B4B">
        <w:rPr>
          <w:rFonts w:ascii="Times New Roman" w:eastAsia="Times New Roman" w:hAnsi="Times New Roman"/>
          <w:b/>
          <w:sz w:val="26"/>
          <w:szCs w:val="26"/>
          <w:lang w:val="uk-UA"/>
        </w:rPr>
        <w:t>Особливостей</w:t>
      </w:r>
      <w:r w:rsidRPr="00806B4B">
        <w:rPr>
          <w:rFonts w:ascii="Times New Roman" w:eastAsia="Times New Roman" w:hAnsi="Times New Roman"/>
          <w:b/>
          <w:lang w:val="uk-UA"/>
        </w:rPr>
        <w:t>.</w:t>
      </w:r>
    </w:p>
    <w:p w14:paraId="3D9E587A" w14:textId="77777777" w:rsidR="00CB2DC7" w:rsidRPr="00806B4B" w:rsidRDefault="00CB2DC7" w:rsidP="00CB2DC7">
      <w:pPr>
        <w:pBdr>
          <w:top w:val="nil"/>
          <w:left w:val="nil"/>
          <w:bottom w:val="nil"/>
          <w:right w:val="nil"/>
          <w:between w:val="nil"/>
        </w:pBdr>
        <w:spacing w:after="0" w:line="240" w:lineRule="auto"/>
        <w:ind w:right="-284" w:firstLine="720"/>
        <w:jc w:val="both"/>
        <w:rPr>
          <w:rFonts w:ascii="Times New Roman" w:eastAsia="Times New Roman" w:hAnsi="Times New Roman"/>
          <w:lang w:val="uk-UA"/>
        </w:rPr>
      </w:pPr>
    </w:p>
    <w:p w14:paraId="7EB504CD" w14:textId="77777777" w:rsidR="00CB2DC7" w:rsidRPr="00806B4B" w:rsidRDefault="00CB2DC7" w:rsidP="00CB2DC7">
      <w:pPr>
        <w:pStyle w:val="af5"/>
        <w:spacing w:before="0" w:beforeAutospacing="0" w:after="0" w:afterAutospacing="0"/>
        <w:ind w:right="-284" w:firstLine="567"/>
        <w:jc w:val="both"/>
        <w:rPr>
          <w:sz w:val="22"/>
          <w:szCs w:val="22"/>
          <w:lang w:val="uk-UA"/>
        </w:rPr>
      </w:pPr>
      <w:r w:rsidRPr="00806B4B">
        <w:rPr>
          <w:sz w:val="22"/>
          <w:szCs w:val="22"/>
          <w:lang w:val="uk-UA"/>
        </w:rPr>
        <w:t>Замовник може прийняти рішення про відмову учаснику процедури закупівлі в участі у відкритих торгах та може відхилити тендерну пропозицію учасника процедури закупівлі в разі, коли учасник процедури закупівлі не виконав свої зобов’язання за раніше укладеним договором про закупівлю з цим самим замовником, що призвело до його дострокового розірвання, і було застосовано санкції у вигляді штрафів та/або відшкодування збитків — протягом трьох років з дати дострокового розірвання такого договору. Учасник процедури закупівлі, що перебуває в обставинах, зазначених у цьому абзаці, може надати підтвердження вжиття заходів для доведення своєї надійності, незважаючи на наявність відповідної підстави для відмови в участі у відкритих торгах. Для цього учасник (суб’єкт господарювання) повинен довести, що він сплатив або зобов’язався сплатити відповідні зобов’язання та відшкодування завданих збитків. Якщо замовник вважає таке підтвердження достатнім, учаснику процедури закупівлі не може бути відмовлено в участі в процедурі закупівлі.</w:t>
      </w:r>
    </w:p>
    <w:p w14:paraId="01862D6E" w14:textId="77777777" w:rsidR="00CB2DC7" w:rsidRPr="00806B4B" w:rsidRDefault="00CB2DC7" w:rsidP="00CB2DC7">
      <w:pPr>
        <w:pStyle w:val="af5"/>
        <w:spacing w:before="0" w:beforeAutospacing="0" w:after="0" w:afterAutospacing="0"/>
        <w:ind w:right="-284" w:firstLine="567"/>
        <w:jc w:val="both"/>
        <w:rPr>
          <w:sz w:val="22"/>
          <w:szCs w:val="22"/>
          <w:lang w:val="uk-UA"/>
        </w:rPr>
      </w:pPr>
      <w:r w:rsidRPr="007324C9">
        <w:rPr>
          <w:sz w:val="22"/>
          <w:szCs w:val="22"/>
          <w:lang w:val="uk-UA"/>
        </w:rPr>
        <w:t xml:space="preserve">Переможець процедури закупівлі у строк, що не перевищує </w:t>
      </w:r>
      <w:r w:rsidRPr="009D51B1">
        <w:rPr>
          <w:sz w:val="22"/>
          <w:szCs w:val="22"/>
          <w:lang w:val="uk-UA"/>
        </w:rPr>
        <w:t>чотири</w:t>
      </w:r>
      <w:r w:rsidRPr="007324C9">
        <w:rPr>
          <w:sz w:val="22"/>
          <w:szCs w:val="22"/>
          <w:lang w:val="uk-UA"/>
        </w:rPr>
        <w:t xml:space="preserve"> дні з дати оприлюднення в</w:t>
      </w:r>
      <w:r w:rsidRPr="00806B4B">
        <w:rPr>
          <w:sz w:val="22"/>
          <w:szCs w:val="22"/>
          <w:lang w:val="uk-UA"/>
        </w:rPr>
        <w:t xml:space="preserve"> електронній системі </w:t>
      </w:r>
      <w:proofErr w:type="spellStart"/>
      <w:r w:rsidRPr="00806B4B">
        <w:rPr>
          <w:sz w:val="22"/>
          <w:szCs w:val="22"/>
          <w:lang w:val="uk-UA"/>
        </w:rPr>
        <w:t>закупівель</w:t>
      </w:r>
      <w:proofErr w:type="spellEnd"/>
      <w:r w:rsidRPr="00806B4B">
        <w:rPr>
          <w:sz w:val="22"/>
          <w:szCs w:val="22"/>
          <w:lang w:val="uk-UA"/>
        </w:rPr>
        <w:t xml:space="preserve"> повідомлення про намір укласти договір про закупівлю, повинен надати замовнику шляхом оприлюднення в електронній системі </w:t>
      </w:r>
      <w:proofErr w:type="spellStart"/>
      <w:r w:rsidRPr="00806B4B">
        <w:rPr>
          <w:sz w:val="22"/>
          <w:szCs w:val="22"/>
          <w:lang w:val="uk-UA"/>
        </w:rPr>
        <w:t>закупівель</w:t>
      </w:r>
      <w:proofErr w:type="spellEnd"/>
      <w:r w:rsidRPr="00806B4B">
        <w:rPr>
          <w:sz w:val="22"/>
          <w:szCs w:val="22"/>
          <w:lang w:val="uk-UA"/>
        </w:rPr>
        <w:t xml:space="preserve"> документи, що підтверджують відсутність підстав, зазначених у підпунктах 3, 5, 6 і 12 та в абзаці чотирнадцятому цього пункту. Замовник не вимагає документального підтвердження публічної інформації, що оприлюднена у формі відкритих даних згідно із Законом України “Про доступ до публічної інформації” та/або міститься у відкритих публічних електронних реєстрах, доступ до яких є вільним, або публічної інформації, що є доступною в електронній системі </w:t>
      </w:r>
      <w:proofErr w:type="spellStart"/>
      <w:r w:rsidRPr="00806B4B">
        <w:rPr>
          <w:sz w:val="22"/>
          <w:szCs w:val="22"/>
          <w:lang w:val="uk-UA"/>
        </w:rPr>
        <w:t>закупівель</w:t>
      </w:r>
      <w:proofErr w:type="spellEnd"/>
      <w:r w:rsidRPr="00806B4B">
        <w:rPr>
          <w:sz w:val="22"/>
          <w:szCs w:val="22"/>
          <w:lang w:val="uk-UA"/>
        </w:rPr>
        <w:t>, крім випадків, коли доступ до такої інформації є обмеженим на момент оприлюднення оголошення про проведення відкритих торгів.</w:t>
      </w:r>
    </w:p>
    <w:p w14:paraId="1389794E" w14:textId="77777777" w:rsidR="00CB2DC7" w:rsidRPr="00806B4B" w:rsidRDefault="00CB2DC7" w:rsidP="00CB2DC7">
      <w:pPr>
        <w:pStyle w:val="af5"/>
        <w:spacing w:before="0" w:beforeAutospacing="0" w:after="0" w:afterAutospacing="0"/>
        <w:ind w:right="-284" w:firstLine="567"/>
        <w:jc w:val="both"/>
        <w:rPr>
          <w:sz w:val="22"/>
          <w:szCs w:val="22"/>
          <w:lang w:val="uk-UA"/>
        </w:rPr>
      </w:pPr>
      <w:r w:rsidRPr="00806B4B">
        <w:rPr>
          <w:sz w:val="22"/>
          <w:szCs w:val="22"/>
          <w:lang w:val="uk-UA"/>
        </w:rPr>
        <w:t xml:space="preserve">Учасник процедури закупівлі підтверджує відсутність підстав, зазначених в цьому пункті (крім абзацу чотирнадцятого цього пункту), шляхом самостійного декларування відсутності таких підстав в електронній системі </w:t>
      </w:r>
      <w:proofErr w:type="spellStart"/>
      <w:r w:rsidRPr="00806B4B">
        <w:rPr>
          <w:sz w:val="22"/>
          <w:szCs w:val="22"/>
          <w:lang w:val="uk-UA"/>
        </w:rPr>
        <w:t>закупівель</w:t>
      </w:r>
      <w:proofErr w:type="spellEnd"/>
      <w:r w:rsidRPr="00806B4B">
        <w:rPr>
          <w:sz w:val="22"/>
          <w:szCs w:val="22"/>
          <w:lang w:val="uk-UA"/>
        </w:rPr>
        <w:t xml:space="preserve"> під час подання тендерної пропозиції.</w:t>
      </w:r>
    </w:p>
    <w:p w14:paraId="1BFF5C7D" w14:textId="77777777" w:rsidR="00CB2DC7" w:rsidRPr="00806B4B" w:rsidRDefault="00CB2DC7" w:rsidP="00CB2DC7">
      <w:pPr>
        <w:pStyle w:val="af5"/>
        <w:spacing w:before="0" w:beforeAutospacing="0" w:after="0" w:afterAutospacing="0"/>
        <w:ind w:right="-284" w:firstLine="567"/>
        <w:jc w:val="both"/>
        <w:rPr>
          <w:sz w:val="22"/>
          <w:szCs w:val="22"/>
          <w:lang w:val="uk-UA"/>
        </w:rPr>
      </w:pPr>
      <w:r w:rsidRPr="00806B4B">
        <w:rPr>
          <w:sz w:val="22"/>
          <w:szCs w:val="22"/>
          <w:lang w:val="uk-UA"/>
        </w:rPr>
        <w:t xml:space="preserve">Замовник не вимагає від учасника процедури закупівлі під час подання тендерної пропозиції в електронній системі </w:t>
      </w:r>
      <w:proofErr w:type="spellStart"/>
      <w:r w:rsidRPr="00806B4B">
        <w:rPr>
          <w:sz w:val="22"/>
          <w:szCs w:val="22"/>
          <w:lang w:val="uk-UA"/>
        </w:rPr>
        <w:t>закупівель</w:t>
      </w:r>
      <w:proofErr w:type="spellEnd"/>
      <w:r w:rsidRPr="00806B4B">
        <w:rPr>
          <w:sz w:val="22"/>
          <w:szCs w:val="22"/>
          <w:lang w:val="uk-UA"/>
        </w:rPr>
        <w:t xml:space="preserve"> будь-яких документів, що підтверджують відсутність підстав, визначених у цьому пункті (крім абзацу чотирнадцятого цього пункту), крім самостійного декларування відсутності таких підстав учасником процедури закупівлі відповідно до абзацу шістнадцятого цього пункту.</w:t>
      </w:r>
    </w:p>
    <w:p w14:paraId="2E8BDA66" w14:textId="77777777" w:rsidR="00CB2DC7" w:rsidRPr="00806B4B" w:rsidRDefault="00CB2DC7" w:rsidP="00CB2DC7">
      <w:pPr>
        <w:spacing w:after="0" w:line="240" w:lineRule="auto"/>
        <w:ind w:right="-284" w:firstLine="567"/>
        <w:jc w:val="both"/>
        <w:rPr>
          <w:rFonts w:ascii="Times New Roman" w:eastAsia="Times New Roman" w:hAnsi="Times New Roman"/>
          <w:lang w:val="uk-UA"/>
        </w:rPr>
      </w:pPr>
      <w:r w:rsidRPr="00806B4B">
        <w:rPr>
          <w:rFonts w:ascii="Times New Roman" w:hAnsi="Times New Roman"/>
          <w:lang w:val="uk-UA"/>
        </w:rPr>
        <w:lastRenderedPageBreak/>
        <w:t>У разі коли учасник процедури закупівлі має намір залучити інших суб’єктів господарювання як субпідрядників/співвиконавців в обсязі не менш як 20 відсотків вартості договору про закупівлю у разі закупівлі робіт або послуг для підтвердження його відповідності кваліфікаційним критеріям відповідно до частини третьої статті 16 Закону (у разі застосування таких критеріїв до учасника процедури закупівлі), замовник перевіряє таких суб’єктів господарювання на відсутність підстав, визначених цим пунктом.</w:t>
      </w:r>
    </w:p>
    <w:p w14:paraId="464658FA" w14:textId="77777777" w:rsidR="00CB2DC7" w:rsidRPr="00806B4B" w:rsidRDefault="00CB2DC7" w:rsidP="00CB2DC7">
      <w:pPr>
        <w:pBdr>
          <w:top w:val="nil"/>
          <w:left w:val="nil"/>
          <w:bottom w:val="nil"/>
          <w:right w:val="nil"/>
          <w:between w:val="nil"/>
        </w:pBdr>
        <w:spacing w:after="0" w:line="240" w:lineRule="auto"/>
        <w:ind w:right="-284"/>
        <w:jc w:val="both"/>
        <w:rPr>
          <w:rFonts w:ascii="Times New Roman" w:eastAsia="Times New Roman" w:hAnsi="Times New Roman"/>
          <w:b/>
          <w:lang w:val="uk-UA"/>
        </w:rPr>
      </w:pPr>
    </w:p>
    <w:p w14:paraId="13D04FD1" w14:textId="77777777" w:rsidR="00CB2DC7" w:rsidRPr="00806B4B" w:rsidRDefault="00CB2DC7" w:rsidP="00CB2DC7">
      <w:pPr>
        <w:spacing w:after="0" w:line="240" w:lineRule="auto"/>
        <w:ind w:right="-284" w:firstLine="567"/>
        <w:jc w:val="both"/>
        <w:rPr>
          <w:rFonts w:ascii="Times New Roman" w:hAnsi="Times New Roman"/>
          <w:b/>
          <w:lang w:val="uk-UA"/>
        </w:rPr>
      </w:pPr>
      <w:r w:rsidRPr="00806B4B">
        <w:rPr>
          <w:rFonts w:ascii="Times New Roman" w:hAnsi="Times New Roman"/>
          <w:b/>
          <w:lang w:val="uk-UA"/>
        </w:rPr>
        <w:t>Примітка:</w:t>
      </w:r>
    </w:p>
    <w:p w14:paraId="3992D0C1" w14:textId="77777777" w:rsidR="00CB2DC7" w:rsidRPr="00806B4B" w:rsidRDefault="00CB2DC7" w:rsidP="00CB2DC7">
      <w:pPr>
        <w:spacing w:after="0" w:line="240" w:lineRule="auto"/>
        <w:ind w:right="-284"/>
        <w:jc w:val="both"/>
        <w:rPr>
          <w:rFonts w:ascii="Times New Roman" w:hAnsi="Times New Roman"/>
          <w:b/>
          <w:lang w:val="uk-UA"/>
        </w:rPr>
      </w:pPr>
      <w:r w:rsidRPr="00806B4B">
        <w:rPr>
          <w:rFonts w:ascii="Times New Roman" w:hAnsi="Times New Roman"/>
          <w:shd w:val="clear" w:color="auto" w:fill="FFFFFF"/>
          <w:lang w:val="uk-UA"/>
        </w:rPr>
        <w:t xml:space="preserve">Постановою від 17.02.2023 № 157 </w:t>
      </w:r>
      <w:proofErr w:type="spellStart"/>
      <w:r w:rsidRPr="00806B4B">
        <w:rPr>
          <w:rFonts w:ascii="Times New Roman" w:hAnsi="Times New Roman"/>
          <w:shd w:val="clear" w:color="auto" w:fill="FFFFFF"/>
          <w:lang w:val="uk-UA"/>
        </w:rPr>
        <w:t>внесено</w:t>
      </w:r>
      <w:proofErr w:type="spellEnd"/>
      <w:r w:rsidRPr="00806B4B">
        <w:rPr>
          <w:rFonts w:ascii="Times New Roman" w:hAnsi="Times New Roman"/>
          <w:shd w:val="clear" w:color="auto" w:fill="FFFFFF"/>
          <w:lang w:val="uk-UA"/>
        </w:rPr>
        <w:t xml:space="preserve"> зміни до Особливостей здійснення публічних </w:t>
      </w:r>
      <w:proofErr w:type="spellStart"/>
      <w:r w:rsidRPr="00806B4B">
        <w:rPr>
          <w:rFonts w:ascii="Times New Roman" w:hAnsi="Times New Roman"/>
          <w:shd w:val="clear" w:color="auto" w:fill="FFFFFF"/>
          <w:lang w:val="uk-UA"/>
        </w:rPr>
        <w:t>закупівель</w:t>
      </w:r>
      <w:proofErr w:type="spellEnd"/>
      <w:r w:rsidRPr="00806B4B">
        <w:rPr>
          <w:rFonts w:ascii="Times New Roman" w:hAnsi="Times New Roman"/>
          <w:shd w:val="clear" w:color="auto" w:fill="FFFFFF"/>
          <w:lang w:val="uk-UA"/>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постановою Кабміну вид 12.10.2022 № 1178 (далі – Особливості), які набрали чинності 25.02.2023.</w:t>
      </w:r>
    </w:p>
    <w:p w14:paraId="505F4F0F" w14:textId="77777777" w:rsidR="00CB2DC7" w:rsidRPr="00806B4B" w:rsidRDefault="00CB2DC7" w:rsidP="00CB2DC7">
      <w:pPr>
        <w:spacing w:after="0" w:line="240" w:lineRule="auto"/>
        <w:ind w:right="-284" w:firstLine="708"/>
        <w:jc w:val="both"/>
        <w:rPr>
          <w:rFonts w:ascii="Times New Roman" w:eastAsia="Times New Roman" w:hAnsi="Times New Roman"/>
          <w:b/>
          <w:lang w:val="uk-UA"/>
        </w:rPr>
      </w:pPr>
      <w:r w:rsidRPr="00806B4B">
        <w:rPr>
          <w:rFonts w:ascii="Times New Roman" w:eastAsia="Times New Roman" w:hAnsi="Times New Roman"/>
          <w:lang w:val="uk-UA"/>
        </w:rPr>
        <w:t xml:space="preserve">Замовник не вимагає від учасника процедури закупівлі під час подання тендерної пропозиції в електронній системі </w:t>
      </w:r>
      <w:proofErr w:type="spellStart"/>
      <w:r w:rsidRPr="00806B4B">
        <w:rPr>
          <w:rFonts w:ascii="Times New Roman" w:eastAsia="Times New Roman" w:hAnsi="Times New Roman"/>
          <w:lang w:val="uk-UA"/>
        </w:rPr>
        <w:t>закупівель</w:t>
      </w:r>
      <w:proofErr w:type="spellEnd"/>
      <w:r w:rsidRPr="00806B4B">
        <w:rPr>
          <w:rFonts w:ascii="Times New Roman" w:eastAsia="Times New Roman" w:hAnsi="Times New Roman"/>
          <w:lang w:val="uk-UA"/>
        </w:rPr>
        <w:t xml:space="preserve"> будь-яких документів, що підтверджують відсутність підстав, визначених у пункті 4</w:t>
      </w:r>
      <w:r>
        <w:rPr>
          <w:rFonts w:ascii="Times New Roman" w:eastAsia="Times New Roman" w:hAnsi="Times New Roman"/>
          <w:lang w:val="uk-UA"/>
        </w:rPr>
        <w:t>7</w:t>
      </w:r>
      <w:r w:rsidRPr="00806B4B">
        <w:rPr>
          <w:rFonts w:ascii="Times New Roman" w:eastAsia="Times New Roman" w:hAnsi="Times New Roman"/>
          <w:lang w:val="uk-UA"/>
        </w:rPr>
        <w:t xml:space="preserve"> Особливостей (крім абзацу чотирнадцятого цього пункту), крім самостійного декларування відсутності таких підстав учасником процедури закупівлі відповідно до абзацу шістнадцятого пункту 4</w:t>
      </w:r>
      <w:r>
        <w:rPr>
          <w:rFonts w:ascii="Times New Roman" w:eastAsia="Times New Roman" w:hAnsi="Times New Roman"/>
          <w:lang w:val="uk-UA"/>
        </w:rPr>
        <w:t>7</w:t>
      </w:r>
      <w:r w:rsidRPr="00806B4B">
        <w:rPr>
          <w:rFonts w:ascii="Times New Roman" w:eastAsia="Times New Roman" w:hAnsi="Times New Roman"/>
          <w:lang w:val="uk-UA"/>
        </w:rPr>
        <w:t xml:space="preserve"> Особливостей.</w:t>
      </w:r>
    </w:p>
    <w:p w14:paraId="7368CF35" w14:textId="77777777" w:rsidR="00CB2DC7" w:rsidRPr="007324C9" w:rsidRDefault="00CB2DC7" w:rsidP="00CB2DC7">
      <w:pPr>
        <w:widowControl w:val="0"/>
        <w:pBdr>
          <w:top w:val="nil"/>
          <w:left w:val="nil"/>
          <w:bottom w:val="nil"/>
          <w:right w:val="nil"/>
          <w:between w:val="nil"/>
        </w:pBdr>
        <w:spacing w:after="0" w:line="240" w:lineRule="auto"/>
        <w:ind w:right="-284" w:firstLine="708"/>
        <w:jc w:val="both"/>
        <w:rPr>
          <w:rFonts w:ascii="Times New Roman" w:eastAsia="Times New Roman" w:hAnsi="Times New Roman"/>
          <w:lang w:val="uk-UA"/>
        </w:rPr>
      </w:pPr>
      <w:r w:rsidRPr="007324C9">
        <w:rPr>
          <w:rFonts w:ascii="Times New Roman" w:eastAsia="Times New Roman" w:hAnsi="Times New Roman"/>
          <w:lang w:val="uk-UA"/>
        </w:rPr>
        <w:t>Учасник процедури закупівлі підтверджує відсутність підстав, зазначених в пункті 4</w:t>
      </w:r>
      <w:r>
        <w:rPr>
          <w:rFonts w:ascii="Times New Roman" w:eastAsia="Times New Roman" w:hAnsi="Times New Roman"/>
          <w:lang w:val="uk-UA"/>
        </w:rPr>
        <w:t>7</w:t>
      </w:r>
      <w:r w:rsidRPr="007324C9">
        <w:rPr>
          <w:rFonts w:ascii="Times New Roman" w:eastAsia="Times New Roman" w:hAnsi="Times New Roman"/>
          <w:lang w:val="uk-UA"/>
        </w:rPr>
        <w:t xml:space="preserve"> Особливостей (крім абзацу чотирнадцятого цього пункту), </w:t>
      </w:r>
      <w:r w:rsidRPr="007324C9">
        <w:rPr>
          <w:rFonts w:ascii="Times New Roman" w:eastAsia="Times New Roman" w:hAnsi="Times New Roman"/>
          <w:b/>
          <w:lang w:val="uk-UA"/>
        </w:rPr>
        <w:t>шляхом самостійного декларування відсутності таких підстав</w:t>
      </w:r>
      <w:r w:rsidRPr="007324C9">
        <w:rPr>
          <w:rFonts w:ascii="Times New Roman" w:eastAsia="Times New Roman" w:hAnsi="Times New Roman"/>
          <w:lang w:val="uk-UA"/>
        </w:rPr>
        <w:t xml:space="preserve"> в електронній системі </w:t>
      </w:r>
      <w:proofErr w:type="spellStart"/>
      <w:r w:rsidRPr="007324C9">
        <w:rPr>
          <w:rFonts w:ascii="Times New Roman" w:eastAsia="Times New Roman" w:hAnsi="Times New Roman"/>
          <w:lang w:val="uk-UA"/>
        </w:rPr>
        <w:t>закупівель</w:t>
      </w:r>
      <w:proofErr w:type="spellEnd"/>
      <w:r w:rsidRPr="007324C9">
        <w:rPr>
          <w:rFonts w:ascii="Times New Roman" w:eastAsia="Times New Roman" w:hAnsi="Times New Roman"/>
          <w:lang w:val="uk-UA"/>
        </w:rPr>
        <w:t xml:space="preserve"> під час подання тендерної пропозиції.</w:t>
      </w:r>
    </w:p>
    <w:p w14:paraId="16E21F84" w14:textId="77777777" w:rsidR="00CB2DC7" w:rsidRPr="00806B4B" w:rsidRDefault="00CB2DC7" w:rsidP="00CB2DC7">
      <w:pPr>
        <w:widowControl w:val="0"/>
        <w:pBdr>
          <w:top w:val="nil"/>
          <w:left w:val="nil"/>
          <w:bottom w:val="nil"/>
          <w:right w:val="nil"/>
          <w:between w:val="nil"/>
        </w:pBdr>
        <w:spacing w:after="0" w:line="240" w:lineRule="auto"/>
        <w:ind w:right="-284" w:firstLine="708"/>
        <w:jc w:val="both"/>
        <w:rPr>
          <w:rFonts w:ascii="Times New Roman" w:eastAsia="Times New Roman" w:hAnsi="Times New Roman"/>
          <w:lang w:val="uk-UA"/>
        </w:rPr>
      </w:pPr>
      <w:r w:rsidRPr="007324C9">
        <w:rPr>
          <w:rFonts w:ascii="Times New Roman" w:eastAsia="Times New Roman" w:hAnsi="Times New Roman"/>
          <w:lang w:val="uk-UA"/>
        </w:rPr>
        <w:t>Учасник  повинен надати довідку у довільній формі щодо відсутності підстави для  відмови учаснику процедури закупівлі в участі у відкритих торгах, встановленої в абзаці 14 пункту 4</w:t>
      </w:r>
      <w:r>
        <w:rPr>
          <w:rFonts w:ascii="Times New Roman" w:eastAsia="Times New Roman" w:hAnsi="Times New Roman"/>
          <w:lang w:val="uk-UA"/>
        </w:rPr>
        <w:t xml:space="preserve">7 </w:t>
      </w:r>
      <w:r w:rsidRPr="007324C9">
        <w:rPr>
          <w:rFonts w:ascii="Times New Roman" w:eastAsia="Times New Roman" w:hAnsi="Times New Roman"/>
          <w:lang w:val="uk-UA"/>
        </w:rPr>
        <w:t>Особливостей. Учасник процедури закупівлі, що перебуває в обставинах, зазначених у цьому абзаці, може надати підтвердження вжиття заходів для доведення своєї надійності, незважаючи на наявність відповідної підстави для відмови в участі у відкритих торгах. Для цього учасник (суб’єкт господарювання) повинен довести, що він сплатив або зобов’язався сплатити відповідні зобов’язання та відшкодування завданих збитків. Якщо замовник вважає таке підтвердження достатнім, учаснику процедури закупівлі не може бути відмовлено в участі в процедурі закупівлі.</w:t>
      </w:r>
    </w:p>
    <w:p w14:paraId="7BDFB6C8" w14:textId="77777777" w:rsidR="00CB2DC7" w:rsidRPr="00806B4B" w:rsidRDefault="00CB2DC7" w:rsidP="00CB2DC7">
      <w:pPr>
        <w:pBdr>
          <w:top w:val="nil"/>
          <w:left w:val="nil"/>
          <w:bottom w:val="nil"/>
          <w:right w:val="nil"/>
          <w:between w:val="nil"/>
        </w:pBdr>
        <w:spacing w:after="0" w:line="240" w:lineRule="auto"/>
        <w:ind w:right="-284" w:firstLine="720"/>
        <w:jc w:val="both"/>
        <w:rPr>
          <w:rFonts w:ascii="Times New Roman" w:eastAsia="Times New Roman" w:hAnsi="Times New Roman"/>
          <w:b/>
          <w:lang w:val="uk-UA"/>
        </w:rPr>
      </w:pPr>
    </w:p>
    <w:p w14:paraId="507420D3" w14:textId="77777777" w:rsidR="00CB2DC7" w:rsidRPr="00806B4B" w:rsidRDefault="00CB2DC7" w:rsidP="00CB2DC7">
      <w:pPr>
        <w:pBdr>
          <w:top w:val="nil"/>
          <w:left w:val="nil"/>
          <w:bottom w:val="nil"/>
          <w:right w:val="nil"/>
          <w:between w:val="nil"/>
        </w:pBdr>
        <w:spacing w:after="0" w:line="240" w:lineRule="auto"/>
        <w:ind w:right="-284"/>
        <w:jc w:val="both"/>
        <w:rPr>
          <w:rFonts w:ascii="Times New Roman" w:eastAsia="Times New Roman" w:hAnsi="Times New Roman"/>
          <w:b/>
          <w:sz w:val="26"/>
          <w:szCs w:val="26"/>
          <w:lang w:val="uk-UA"/>
        </w:rPr>
      </w:pPr>
      <w:r w:rsidRPr="00806B4B">
        <w:rPr>
          <w:rFonts w:ascii="Times New Roman" w:eastAsia="Times New Roman" w:hAnsi="Times New Roman"/>
          <w:b/>
          <w:sz w:val="26"/>
          <w:szCs w:val="26"/>
          <w:lang w:val="uk-UA"/>
        </w:rPr>
        <w:t>3. Перелік документів та інформації  для підтвердження відповідності ПЕРЕМОЖЦЯ вимогам, визначеним у статті 17 Закону  “Про публічні закупівлі”  відповідно до вимог Особливостей:</w:t>
      </w:r>
    </w:p>
    <w:p w14:paraId="121C1666" w14:textId="77777777" w:rsidR="00CB2DC7" w:rsidRPr="00806B4B" w:rsidRDefault="00CB2DC7" w:rsidP="00CB2DC7">
      <w:pPr>
        <w:spacing w:after="0" w:line="240" w:lineRule="auto"/>
        <w:rPr>
          <w:rFonts w:ascii="Times New Roman" w:eastAsia="Times New Roman" w:hAnsi="Times New Roman"/>
          <w:lang w:val="uk-UA"/>
        </w:rPr>
      </w:pPr>
    </w:p>
    <w:tbl>
      <w:tblPr>
        <w:tblW w:w="10123" w:type="dxa"/>
        <w:tblInd w:w="-100" w:type="dxa"/>
        <w:tblLayout w:type="fixed"/>
        <w:tblLook w:val="0400" w:firstRow="0" w:lastRow="0" w:firstColumn="0" w:lastColumn="0" w:noHBand="0" w:noVBand="1"/>
      </w:tblPr>
      <w:tblGrid>
        <w:gridCol w:w="626"/>
        <w:gridCol w:w="4819"/>
        <w:gridCol w:w="4678"/>
      </w:tblGrid>
      <w:tr w:rsidR="00CB2DC7" w:rsidRPr="00806B4B" w14:paraId="6FA8C839" w14:textId="77777777" w:rsidTr="00CB2DC7">
        <w:trPr>
          <w:trHeight w:val="1005"/>
        </w:trPr>
        <w:tc>
          <w:tcPr>
            <w:tcW w:w="6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93EF11" w14:textId="77777777" w:rsidR="00CB2DC7" w:rsidRPr="00806B4B" w:rsidRDefault="00CB2DC7" w:rsidP="00CB2DC7">
            <w:pPr>
              <w:spacing w:after="0" w:line="240" w:lineRule="auto"/>
              <w:ind w:left="100"/>
              <w:jc w:val="center"/>
              <w:rPr>
                <w:rFonts w:ascii="Times New Roman" w:eastAsia="Times New Roman" w:hAnsi="Times New Roman"/>
                <w:lang w:val="uk-UA"/>
              </w:rPr>
            </w:pPr>
            <w:r w:rsidRPr="00806B4B">
              <w:rPr>
                <w:rFonts w:ascii="Times New Roman" w:eastAsia="Times New Roman" w:hAnsi="Times New Roman"/>
                <w:b/>
                <w:lang w:val="uk-UA"/>
              </w:rPr>
              <w:t>№</w:t>
            </w:r>
          </w:p>
          <w:p w14:paraId="784738DD" w14:textId="77777777" w:rsidR="00CB2DC7" w:rsidRPr="00806B4B" w:rsidRDefault="00CB2DC7" w:rsidP="00CB2DC7">
            <w:pPr>
              <w:spacing w:after="0" w:line="240" w:lineRule="auto"/>
              <w:ind w:left="100"/>
              <w:jc w:val="center"/>
              <w:rPr>
                <w:rFonts w:ascii="Times New Roman" w:eastAsia="Times New Roman" w:hAnsi="Times New Roman"/>
                <w:lang w:val="uk-UA"/>
              </w:rPr>
            </w:pPr>
            <w:r w:rsidRPr="00806B4B">
              <w:rPr>
                <w:rFonts w:ascii="Times New Roman" w:eastAsia="Times New Roman" w:hAnsi="Times New Roman"/>
                <w:b/>
                <w:lang w:val="uk-UA"/>
              </w:rPr>
              <w:t>з/п</w:t>
            </w:r>
          </w:p>
        </w:tc>
        <w:tc>
          <w:tcPr>
            <w:tcW w:w="48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F5D6062" w14:textId="77777777" w:rsidR="00CB2DC7" w:rsidRPr="00806B4B" w:rsidRDefault="00CB2DC7" w:rsidP="00CB2DC7">
            <w:pPr>
              <w:spacing w:after="0" w:line="240" w:lineRule="auto"/>
              <w:ind w:left="100"/>
              <w:jc w:val="center"/>
              <w:rPr>
                <w:rFonts w:ascii="Times New Roman" w:eastAsia="Times New Roman" w:hAnsi="Times New Roman"/>
                <w:b/>
                <w:lang w:val="uk-UA"/>
              </w:rPr>
            </w:pPr>
            <w:r w:rsidRPr="00806B4B">
              <w:rPr>
                <w:rFonts w:ascii="Times New Roman" w:eastAsia="Times New Roman" w:hAnsi="Times New Roman"/>
                <w:b/>
                <w:lang w:val="uk-UA"/>
              </w:rPr>
              <w:t>Вимоги згідно п. 4</w:t>
            </w:r>
            <w:r>
              <w:rPr>
                <w:rFonts w:ascii="Times New Roman" w:eastAsia="Times New Roman" w:hAnsi="Times New Roman"/>
                <w:b/>
                <w:lang w:val="uk-UA"/>
              </w:rPr>
              <w:t>7</w:t>
            </w:r>
            <w:r w:rsidRPr="00806B4B">
              <w:rPr>
                <w:rFonts w:ascii="Times New Roman" w:eastAsia="Times New Roman" w:hAnsi="Times New Roman"/>
                <w:b/>
                <w:lang w:val="uk-UA"/>
              </w:rPr>
              <w:t xml:space="preserve"> Особливостей</w:t>
            </w:r>
          </w:p>
          <w:p w14:paraId="1C47713C" w14:textId="77777777" w:rsidR="00CB2DC7" w:rsidRPr="00806B4B" w:rsidRDefault="00CB2DC7" w:rsidP="00CB2DC7">
            <w:pPr>
              <w:spacing w:after="0" w:line="240" w:lineRule="auto"/>
              <w:ind w:left="100"/>
              <w:jc w:val="center"/>
              <w:rPr>
                <w:rFonts w:ascii="Times New Roman" w:eastAsia="Times New Roman" w:hAnsi="Times New Roman"/>
                <w:b/>
                <w:lang w:val="uk-UA"/>
              </w:rPr>
            </w:pPr>
          </w:p>
        </w:tc>
        <w:tc>
          <w:tcPr>
            <w:tcW w:w="46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CFD845" w14:textId="77777777" w:rsidR="00CB2DC7" w:rsidRPr="00806B4B" w:rsidRDefault="00CB2DC7" w:rsidP="00CB2DC7">
            <w:pPr>
              <w:spacing w:after="0" w:line="240" w:lineRule="auto"/>
              <w:ind w:left="100"/>
              <w:jc w:val="center"/>
              <w:rPr>
                <w:rFonts w:ascii="Times New Roman" w:eastAsia="Times New Roman" w:hAnsi="Times New Roman"/>
                <w:b/>
                <w:lang w:val="uk-UA"/>
              </w:rPr>
            </w:pPr>
            <w:r w:rsidRPr="00806B4B">
              <w:rPr>
                <w:rFonts w:ascii="Times New Roman" w:eastAsia="Times New Roman" w:hAnsi="Times New Roman"/>
                <w:b/>
                <w:lang w:val="uk-UA"/>
              </w:rPr>
              <w:t>Переможець торгів на виконання вимоги згідно п. 4</w:t>
            </w:r>
            <w:r>
              <w:rPr>
                <w:rFonts w:ascii="Times New Roman" w:eastAsia="Times New Roman" w:hAnsi="Times New Roman"/>
                <w:b/>
                <w:lang w:val="uk-UA"/>
              </w:rPr>
              <w:t>7</w:t>
            </w:r>
            <w:r w:rsidRPr="00806B4B">
              <w:rPr>
                <w:rFonts w:ascii="Times New Roman" w:eastAsia="Times New Roman" w:hAnsi="Times New Roman"/>
                <w:b/>
                <w:lang w:val="uk-UA"/>
              </w:rPr>
              <w:t xml:space="preserve"> Особливостей (підтвердження відсутності підстав) повинен надати таку інформацію:</w:t>
            </w:r>
          </w:p>
        </w:tc>
      </w:tr>
      <w:tr w:rsidR="00CB2DC7" w:rsidRPr="00CB2DC7" w14:paraId="0F211A41" w14:textId="77777777" w:rsidTr="00CB2DC7">
        <w:trPr>
          <w:trHeight w:val="320"/>
        </w:trPr>
        <w:tc>
          <w:tcPr>
            <w:tcW w:w="6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1627F8" w14:textId="77777777" w:rsidR="00CB2DC7" w:rsidRPr="00806B4B" w:rsidRDefault="00CB2DC7" w:rsidP="00CB2DC7">
            <w:pPr>
              <w:spacing w:after="0" w:line="240" w:lineRule="auto"/>
              <w:ind w:left="100"/>
              <w:jc w:val="center"/>
              <w:rPr>
                <w:rFonts w:ascii="Times New Roman" w:eastAsia="Times New Roman" w:hAnsi="Times New Roman"/>
                <w:lang w:val="uk-UA"/>
              </w:rPr>
            </w:pPr>
            <w:r w:rsidRPr="00806B4B">
              <w:rPr>
                <w:rFonts w:ascii="Times New Roman" w:eastAsia="Times New Roman" w:hAnsi="Times New Roman"/>
                <w:b/>
                <w:lang w:val="uk-UA"/>
              </w:rPr>
              <w:t>1</w:t>
            </w:r>
          </w:p>
        </w:tc>
        <w:tc>
          <w:tcPr>
            <w:tcW w:w="48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2083946" w14:textId="77777777" w:rsidR="00CB2DC7" w:rsidRPr="00213EB6" w:rsidRDefault="00CB2DC7" w:rsidP="00CB2DC7">
            <w:pPr>
              <w:widowControl w:val="0"/>
              <w:pBdr>
                <w:top w:val="nil"/>
                <w:left w:val="nil"/>
                <w:bottom w:val="nil"/>
                <w:right w:val="nil"/>
                <w:between w:val="nil"/>
              </w:pBdr>
              <w:spacing w:after="0" w:line="240" w:lineRule="auto"/>
              <w:jc w:val="both"/>
              <w:rPr>
                <w:rFonts w:ascii="Times New Roman" w:eastAsia="Times New Roman" w:hAnsi="Times New Roman"/>
                <w:lang w:val="uk-UA"/>
              </w:rPr>
            </w:pPr>
            <w:r w:rsidRPr="00213EB6">
              <w:rPr>
                <w:rFonts w:ascii="Times New Roman" w:hAnsi="Times New Roman"/>
                <w:shd w:val="clear" w:color="auto" w:fill="FFFFFF"/>
                <w:lang w:val="uk-UA"/>
              </w:rPr>
              <w:t>Керівника учасника процедури закупівлі, фізичну особу, яка є учасником процедури закупівлі, було притягнуто згідно із законом до відповідальності за вчинення корупційного правопорушення або правопорушення, пов’язаного з корупцією.</w:t>
            </w:r>
          </w:p>
          <w:p w14:paraId="308A06A6" w14:textId="77777777" w:rsidR="00CB2DC7" w:rsidRPr="00806B4B" w:rsidRDefault="00CB2DC7" w:rsidP="00CB2DC7">
            <w:pPr>
              <w:spacing w:after="0" w:line="240" w:lineRule="auto"/>
              <w:jc w:val="both"/>
              <w:rPr>
                <w:rFonts w:ascii="Times New Roman" w:eastAsia="Times New Roman" w:hAnsi="Times New Roman"/>
                <w:b/>
                <w:lang w:val="uk-UA"/>
              </w:rPr>
            </w:pPr>
            <w:r w:rsidRPr="00806B4B">
              <w:rPr>
                <w:rFonts w:ascii="Times New Roman" w:eastAsia="Times New Roman" w:hAnsi="Times New Roman"/>
                <w:b/>
                <w:lang w:val="uk-UA"/>
              </w:rPr>
              <w:t>(підпункт 3 пункт 4</w:t>
            </w:r>
            <w:r>
              <w:rPr>
                <w:rFonts w:ascii="Times New Roman" w:eastAsia="Times New Roman" w:hAnsi="Times New Roman"/>
                <w:b/>
                <w:lang w:val="uk-UA"/>
              </w:rPr>
              <w:t>7</w:t>
            </w:r>
            <w:r w:rsidRPr="00806B4B">
              <w:rPr>
                <w:rFonts w:ascii="Times New Roman" w:eastAsia="Times New Roman" w:hAnsi="Times New Roman"/>
                <w:b/>
                <w:lang w:val="uk-UA"/>
              </w:rPr>
              <w:t xml:space="preserve"> Особливостей)</w:t>
            </w:r>
          </w:p>
        </w:tc>
        <w:tc>
          <w:tcPr>
            <w:tcW w:w="46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2DEE70" w14:textId="77777777" w:rsidR="00CB2DC7" w:rsidRPr="007324C9" w:rsidRDefault="00CB2DC7" w:rsidP="00CB2DC7">
            <w:pPr>
              <w:spacing w:after="0" w:line="240" w:lineRule="auto"/>
              <w:jc w:val="both"/>
              <w:rPr>
                <w:rFonts w:ascii="Times New Roman" w:eastAsia="Times New Roman" w:hAnsi="Times New Roman"/>
                <w:lang w:val="uk-UA"/>
              </w:rPr>
            </w:pPr>
            <w:r w:rsidRPr="007324C9">
              <w:rPr>
                <w:rFonts w:ascii="Times New Roman" w:eastAsia="Times New Roman" w:hAnsi="Times New Roman"/>
                <w:lang w:val="uk-UA"/>
              </w:rPr>
              <w:t xml:space="preserve">Інформаційна довідка з Єдиного державного реєстру осіб, які вчинили корупційні або пов’язані з корупцією правопорушення, згідно з якою не буде знайдено інформації про корупційні або пов'язані з корупцією правопорушення </w:t>
            </w:r>
            <w:r w:rsidRPr="007324C9">
              <w:rPr>
                <w:rFonts w:ascii="Times New Roman" w:eastAsia="Times New Roman" w:hAnsi="Times New Roman"/>
                <w:u w:val="single"/>
                <w:lang w:val="uk-UA"/>
              </w:rPr>
              <w:t>керівника</w:t>
            </w:r>
            <w:r w:rsidRPr="007324C9">
              <w:rPr>
                <w:rFonts w:ascii="Times New Roman" w:eastAsia="Times New Roman" w:hAnsi="Times New Roman"/>
                <w:lang w:val="uk-UA"/>
              </w:rPr>
              <w:t xml:space="preserve"> учасника процедури закупівлі. Данна довідка надається в період відсутності функціональної можливості перевірки інформації на </w:t>
            </w:r>
            <w:proofErr w:type="spellStart"/>
            <w:r w:rsidRPr="007324C9">
              <w:rPr>
                <w:rFonts w:ascii="Times New Roman" w:eastAsia="Times New Roman" w:hAnsi="Times New Roman"/>
                <w:lang w:val="uk-UA"/>
              </w:rPr>
              <w:t>вебресурсі</w:t>
            </w:r>
            <w:proofErr w:type="spellEnd"/>
            <w:r w:rsidRPr="007324C9">
              <w:rPr>
                <w:rFonts w:ascii="Times New Roman" w:eastAsia="Times New Roman" w:hAnsi="Times New Roman"/>
                <w:lang w:val="uk-UA"/>
              </w:rPr>
              <w:t xml:space="preserve"> Єдиного державного реєстру осіб, які вчинили корупційні або пов’язані з корупцією правопорушення, яка не стосується запитувача.</w:t>
            </w:r>
          </w:p>
        </w:tc>
      </w:tr>
      <w:tr w:rsidR="00CB2DC7" w:rsidRPr="00806B4B" w14:paraId="726DB2E9" w14:textId="77777777" w:rsidTr="00CB2DC7">
        <w:trPr>
          <w:trHeight w:val="1029"/>
        </w:trPr>
        <w:tc>
          <w:tcPr>
            <w:tcW w:w="6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F8E1BF" w14:textId="77777777" w:rsidR="00CB2DC7" w:rsidRPr="00806B4B" w:rsidRDefault="00CB2DC7" w:rsidP="00CB2DC7">
            <w:pPr>
              <w:spacing w:after="0" w:line="240" w:lineRule="auto"/>
              <w:ind w:left="100"/>
              <w:jc w:val="center"/>
              <w:rPr>
                <w:rFonts w:ascii="Times New Roman" w:eastAsia="Times New Roman" w:hAnsi="Times New Roman"/>
                <w:lang w:val="uk-UA"/>
              </w:rPr>
            </w:pPr>
            <w:r w:rsidRPr="00806B4B">
              <w:rPr>
                <w:rFonts w:ascii="Times New Roman" w:eastAsia="Times New Roman" w:hAnsi="Times New Roman"/>
                <w:b/>
                <w:lang w:val="uk-UA"/>
              </w:rPr>
              <w:t>2</w:t>
            </w:r>
          </w:p>
        </w:tc>
        <w:tc>
          <w:tcPr>
            <w:tcW w:w="48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F8FD5A" w14:textId="77777777" w:rsidR="00CB2DC7" w:rsidRPr="00806B4B" w:rsidRDefault="00CB2DC7" w:rsidP="00CB2DC7">
            <w:pPr>
              <w:widowControl w:val="0"/>
              <w:pBdr>
                <w:top w:val="nil"/>
                <w:left w:val="nil"/>
                <w:bottom w:val="nil"/>
                <w:right w:val="nil"/>
                <w:between w:val="nil"/>
              </w:pBdr>
              <w:spacing w:after="0" w:line="240" w:lineRule="auto"/>
              <w:jc w:val="both"/>
              <w:rPr>
                <w:rFonts w:ascii="Times New Roman" w:eastAsia="Times New Roman" w:hAnsi="Times New Roman"/>
                <w:lang w:val="uk-UA"/>
              </w:rPr>
            </w:pPr>
            <w:r w:rsidRPr="00806B4B">
              <w:rPr>
                <w:rFonts w:ascii="Times New Roman" w:eastAsia="Times New Roman" w:hAnsi="Times New Roman"/>
                <w:lang w:val="uk-UA"/>
              </w:rPr>
              <w:t>Керівник учасника процедури закупівлі був засуджений за кримінальне правопорушення, вчинене з корисливих мотивів (зокрема, пов’язане з хабарництвом, шахрайством та відмиванням коштів), судимість з якого не знято або не погашено в установленому законом порядку.</w:t>
            </w:r>
          </w:p>
          <w:p w14:paraId="541C62E6" w14:textId="77777777" w:rsidR="00CB2DC7" w:rsidRPr="00806B4B" w:rsidRDefault="00CB2DC7" w:rsidP="00CB2DC7">
            <w:pPr>
              <w:spacing w:after="0" w:line="240" w:lineRule="auto"/>
              <w:ind w:right="140"/>
              <w:jc w:val="both"/>
              <w:rPr>
                <w:rFonts w:ascii="Times New Roman" w:eastAsia="Times New Roman" w:hAnsi="Times New Roman"/>
                <w:b/>
                <w:lang w:val="uk-UA"/>
              </w:rPr>
            </w:pPr>
            <w:r w:rsidRPr="00806B4B">
              <w:rPr>
                <w:rFonts w:ascii="Times New Roman" w:eastAsia="Times New Roman" w:hAnsi="Times New Roman"/>
                <w:b/>
                <w:lang w:val="uk-UA"/>
              </w:rPr>
              <w:t>(підпункт 6 пункт 4</w:t>
            </w:r>
            <w:r>
              <w:rPr>
                <w:rFonts w:ascii="Times New Roman" w:eastAsia="Times New Roman" w:hAnsi="Times New Roman"/>
                <w:b/>
                <w:lang w:val="uk-UA"/>
              </w:rPr>
              <w:t>7</w:t>
            </w:r>
            <w:r w:rsidRPr="00806B4B">
              <w:rPr>
                <w:rFonts w:ascii="Times New Roman" w:eastAsia="Times New Roman" w:hAnsi="Times New Roman"/>
                <w:b/>
                <w:lang w:val="uk-UA"/>
              </w:rPr>
              <w:t xml:space="preserve"> Особливостей)</w:t>
            </w:r>
          </w:p>
        </w:tc>
        <w:tc>
          <w:tcPr>
            <w:tcW w:w="4678" w:type="dxa"/>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600AFF79" w14:textId="77777777" w:rsidR="00CB2DC7" w:rsidRPr="007324C9" w:rsidRDefault="00CB2DC7" w:rsidP="00CB2DC7">
            <w:pPr>
              <w:spacing w:after="0" w:line="240" w:lineRule="auto"/>
              <w:jc w:val="both"/>
              <w:rPr>
                <w:rFonts w:ascii="Times New Roman" w:eastAsia="Times New Roman" w:hAnsi="Times New Roman"/>
                <w:lang w:val="uk-UA"/>
              </w:rPr>
            </w:pPr>
            <w:r w:rsidRPr="007324C9">
              <w:rPr>
                <w:rFonts w:ascii="Times New Roman" w:eastAsia="Times New Roman" w:hAnsi="Times New Roman"/>
                <w:lang w:val="uk-UA"/>
              </w:rPr>
              <w:t xml:space="preserve">Документ виданий відповідним органом, який має такі повноваження, що містить інформацію про відсутність судимості або обмежень, передбачених кримінальним процесуальним законодавством України щодо </w:t>
            </w:r>
            <w:r w:rsidRPr="007324C9">
              <w:rPr>
                <w:rFonts w:ascii="Times New Roman" w:eastAsia="Times New Roman" w:hAnsi="Times New Roman"/>
                <w:u w:val="single"/>
                <w:lang w:val="uk-UA"/>
              </w:rPr>
              <w:t>керівника</w:t>
            </w:r>
            <w:r w:rsidRPr="007324C9">
              <w:rPr>
                <w:rFonts w:ascii="Times New Roman" w:eastAsia="Times New Roman" w:hAnsi="Times New Roman"/>
                <w:lang w:val="uk-UA"/>
              </w:rPr>
              <w:t xml:space="preserve"> учасника процедури закупівлі. Даний документ може бути сформований у паперовій або електронній формі.</w:t>
            </w:r>
          </w:p>
          <w:p w14:paraId="20F7B0B5" w14:textId="77777777" w:rsidR="00CB2DC7" w:rsidRPr="007324C9" w:rsidRDefault="00CB2DC7" w:rsidP="00CB2DC7">
            <w:pPr>
              <w:spacing w:after="0" w:line="240" w:lineRule="auto"/>
              <w:jc w:val="both"/>
              <w:rPr>
                <w:rFonts w:ascii="Times New Roman" w:eastAsia="Times New Roman" w:hAnsi="Times New Roman"/>
                <w:lang w:val="uk-UA"/>
              </w:rPr>
            </w:pPr>
          </w:p>
          <w:p w14:paraId="5942CADF" w14:textId="77777777" w:rsidR="00CB2DC7" w:rsidRPr="007324C9" w:rsidRDefault="00CB2DC7" w:rsidP="00CB2DC7">
            <w:pPr>
              <w:spacing w:after="0" w:line="240" w:lineRule="auto"/>
              <w:jc w:val="both"/>
              <w:rPr>
                <w:rFonts w:ascii="Times New Roman" w:eastAsia="Times New Roman" w:hAnsi="Times New Roman"/>
                <w:lang w:val="uk-UA"/>
              </w:rPr>
            </w:pPr>
            <w:r w:rsidRPr="007324C9">
              <w:rPr>
                <w:rFonts w:ascii="Times New Roman" w:hAnsi="Times New Roman"/>
                <w:lang w:val="uk-UA"/>
              </w:rPr>
              <w:t xml:space="preserve">Документ повинен бути не більше </w:t>
            </w:r>
            <w:proofErr w:type="spellStart"/>
            <w:r w:rsidRPr="007324C9">
              <w:rPr>
                <w:rFonts w:ascii="Times New Roman" w:hAnsi="Times New Roman"/>
                <w:lang w:val="uk-UA"/>
              </w:rPr>
              <w:t>тридцятиденної</w:t>
            </w:r>
            <w:proofErr w:type="spellEnd"/>
            <w:r w:rsidRPr="007324C9">
              <w:rPr>
                <w:rFonts w:ascii="Times New Roman" w:hAnsi="Times New Roman"/>
                <w:lang w:val="uk-UA"/>
              </w:rPr>
              <w:t xml:space="preserve"> давності відносно дати подання документа Замовнику торгів</w:t>
            </w:r>
            <w:r w:rsidRPr="007324C9">
              <w:rPr>
                <w:rFonts w:ascii="Times New Roman" w:eastAsia="SimSun" w:hAnsi="Times New Roman"/>
                <w:kern w:val="1"/>
                <w:lang w:val="uk-UA" w:eastAsia="hi-IN" w:bidi="hi-IN"/>
              </w:rPr>
              <w:t xml:space="preserve">. </w:t>
            </w:r>
            <w:r w:rsidRPr="007324C9">
              <w:rPr>
                <w:rFonts w:ascii="Times New Roman" w:eastAsia="Times New Roman" w:hAnsi="Times New Roman"/>
                <w:lang w:val="uk-UA"/>
              </w:rPr>
              <w:t> </w:t>
            </w:r>
          </w:p>
        </w:tc>
      </w:tr>
      <w:tr w:rsidR="00CB2DC7" w:rsidRPr="00806B4B" w14:paraId="0F7652DC" w14:textId="77777777" w:rsidTr="00CB2DC7">
        <w:trPr>
          <w:trHeight w:val="2535"/>
        </w:trPr>
        <w:tc>
          <w:tcPr>
            <w:tcW w:w="6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75960B" w14:textId="77777777" w:rsidR="00CB2DC7" w:rsidRPr="00806B4B" w:rsidRDefault="00CB2DC7" w:rsidP="00CB2DC7">
            <w:pPr>
              <w:spacing w:after="0" w:line="240" w:lineRule="auto"/>
              <w:ind w:left="100"/>
              <w:jc w:val="center"/>
              <w:rPr>
                <w:rFonts w:ascii="Times New Roman" w:eastAsia="Times New Roman" w:hAnsi="Times New Roman"/>
                <w:lang w:val="uk-UA"/>
              </w:rPr>
            </w:pPr>
            <w:r w:rsidRPr="00806B4B">
              <w:rPr>
                <w:rFonts w:ascii="Times New Roman" w:eastAsia="Times New Roman" w:hAnsi="Times New Roman"/>
                <w:b/>
                <w:lang w:val="uk-UA"/>
              </w:rPr>
              <w:lastRenderedPageBreak/>
              <w:t>3</w:t>
            </w:r>
          </w:p>
        </w:tc>
        <w:tc>
          <w:tcPr>
            <w:tcW w:w="48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B0A1883" w14:textId="77777777" w:rsidR="00CB2DC7" w:rsidRPr="00806B4B" w:rsidRDefault="00CB2DC7" w:rsidP="00CB2DC7">
            <w:pPr>
              <w:widowControl w:val="0"/>
              <w:pBdr>
                <w:top w:val="nil"/>
                <w:left w:val="nil"/>
                <w:bottom w:val="nil"/>
                <w:right w:val="nil"/>
                <w:between w:val="nil"/>
              </w:pBdr>
              <w:spacing w:after="0" w:line="240" w:lineRule="auto"/>
              <w:jc w:val="both"/>
              <w:rPr>
                <w:rFonts w:ascii="Times New Roman" w:eastAsia="Times New Roman" w:hAnsi="Times New Roman"/>
                <w:lang w:val="uk-UA"/>
              </w:rPr>
            </w:pPr>
            <w:r w:rsidRPr="00806B4B">
              <w:rPr>
                <w:rFonts w:ascii="Times New Roman" w:eastAsia="Times New Roman" w:hAnsi="Times New Roman"/>
                <w:lang w:val="uk-UA"/>
              </w:rPr>
              <w:t>Керівника учасника процедури закупівлі, фізичну особу, яка є учасником процедури закупівлі, було притягнуто згідно із законом до відповідальності за вчинення правопорушення, пов’язаного з використанням дитячої праці чи будь-якими формами торгівлі людьми.</w:t>
            </w:r>
          </w:p>
          <w:p w14:paraId="0D5B1E74" w14:textId="77777777" w:rsidR="00CB2DC7" w:rsidRPr="00806B4B" w:rsidRDefault="00CB2DC7" w:rsidP="00CB2DC7">
            <w:pPr>
              <w:spacing w:after="0" w:line="240" w:lineRule="auto"/>
              <w:jc w:val="both"/>
              <w:rPr>
                <w:rFonts w:ascii="Times New Roman" w:eastAsia="Times New Roman" w:hAnsi="Times New Roman"/>
                <w:b/>
                <w:lang w:val="uk-UA"/>
              </w:rPr>
            </w:pPr>
            <w:r w:rsidRPr="00806B4B">
              <w:rPr>
                <w:rFonts w:ascii="Times New Roman" w:eastAsia="Times New Roman" w:hAnsi="Times New Roman"/>
                <w:b/>
                <w:lang w:val="uk-UA"/>
              </w:rPr>
              <w:t>(підпункт 12 пункт 4</w:t>
            </w:r>
            <w:r>
              <w:rPr>
                <w:rFonts w:ascii="Times New Roman" w:eastAsia="Times New Roman" w:hAnsi="Times New Roman"/>
                <w:b/>
                <w:lang w:val="uk-UA"/>
              </w:rPr>
              <w:t>7</w:t>
            </w:r>
            <w:r w:rsidRPr="00806B4B">
              <w:rPr>
                <w:rFonts w:ascii="Times New Roman" w:eastAsia="Times New Roman" w:hAnsi="Times New Roman"/>
                <w:b/>
                <w:lang w:val="uk-UA"/>
              </w:rPr>
              <w:t xml:space="preserve"> Особливостей)</w:t>
            </w:r>
          </w:p>
        </w:tc>
        <w:tc>
          <w:tcPr>
            <w:tcW w:w="4678" w:type="dxa"/>
            <w:vMerge/>
            <w:tcBorders>
              <w:top w:val="single" w:sz="8" w:space="0" w:color="000000"/>
              <w:left w:val="single" w:sz="8" w:space="0" w:color="000000"/>
              <w:right w:val="single" w:sz="8" w:space="0" w:color="000000"/>
            </w:tcBorders>
            <w:tcMar>
              <w:top w:w="100" w:type="dxa"/>
              <w:left w:w="100" w:type="dxa"/>
              <w:bottom w:w="100" w:type="dxa"/>
              <w:right w:w="100" w:type="dxa"/>
            </w:tcMar>
          </w:tcPr>
          <w:p w14:paraId="7BABF8D7" w14:textId="77777777" w:rsidR="00CB2DC7" w:rsidRPr="00C10092" w:rsidRDefault="00CB2DC7" w:rsidP="00CB2DC7">
            <w:pPr>
              <w:widowControl w:val="0"/>
              <w:pBdr>
                <w:top w:val="nil"/>
                <w:left w:val="nil"/>
                <w:bottom w:val="nil"/>
                <w:right w:val="nil"/>
                <w:between w:val="nil"/>
              </w:pBdr>
              <w:spacing w:after="0" w:line="240" w:lineRule="auto"/>
              <w:rPr>
                <w:rFonts w:ascii="Times New Roman" w:eastAsia="Times New Roman" w:hAnsi="Times New Roman"/>
                <w:b/>
                <w:highlight w:val="magenta"/>
                <w:lang w:val="uk-UA"/>
              </w:rPr>
            </w:pPr>
          </w:p>
        </w:tc>
      </w:tr>
      <w:tr w:rsidR="00CB2DC7" w:rsidRPr="00CB2DC7" w14:paraId="59C8EC33" w14:textId="77777777" w:rsidTr="00CB2DC7">
        <w:trPr>
          <w:trHeight w:val="17"/>
        </w:trPr>
        <w:tc>
          <w:tcPr>
            <w:tcW w:w="6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55740C" w14:textId="77777777" w:rsidR="00CB2DC7" w:rsidRPr="007324C9" w:rsidRDefault="00CB2DC7" w:rsidP="00CB2DC7">
            <w:pPr>
              <w:spacing w:after="0" w:line="240" w:lineRule="auto"/>
              <w:ind w:left="100"/>
              <w:jc w:val="center"/>
              <w:rPr>
                <w:rFonts w:ascii="Times New Roman" w:eastAsia="Times New Roman" w:hAnsi="Times New Roman"/>
                <w:b/>
                <w:lang w:val="uk-UA"/>
              </w:rPr>
            </w:pPr>
            <w:r w:rsidRPr="007324C9">
              <w:rPr>
                <w:rFonts w:ascii="Times New Roman" w:eastAsia="Times New Roman" w:hAnsi="Times New Roman"/>
                <w:b/>
                <w:lang w:val="uk-UA"/>
              </w:rPr>
              <w:t>4</w:t>
            </w:r>
          </w:p>
        </w:tc>
        <w:tc>
          <w:tcPr>
            <w:tcW w:w="48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51DE0D" w14:textId="77777777" w:rsidR="00CB2DC7" w:rsidRPr="007324C9" w:rsidRDefault="00CB2DC7" w:rsidP="00CB2DC7">
            <w:pPr>
              <w:pBdr>
                <w:top w:val="nil"/>
                <w:left w:val="nil"/>
                <w:bottom w:val="nil"/>
                <w:right w:val="nil"/>
                <w:between w:val="nil"/>
              </w:pBdr>
              <w:spacing w:after="0" w:line="240" w:lineRule="auto"/>
              <w:jc w:val="both"/>
              <w:rPr>
                <w:rFonts w:ascii="Times New Roman" w:eastAsia="Times New Roman" w:hAnsi="Times New Roman"/>
                <w:lang w:val="uk-UA"/>
              </w:rPr>
            </w:pPr>
            <w:r w:rsidRPr="007324C9">
              <w:rPr>
                <w:rFonts w:ascii="Times New Roman" w:eastAsia="Times New Roman" w:hAnsi="Times New Roman"/>
                <w:lang w:val="uk-UA"/>
              </w:rPr>
              <w:t xml:space="preserve">Учасник процедури закупівлі не виконав свої зобов’язання за раніше укладеним договором про закупівлю з цим самим замовником, що призвело до його дострокового розірвання, і було застосовано санкції у вигляді штрафів та/або відшкодування збитків — протягом трьох років з дати дострокового розірвання такого договору. Учасник процедури закупівлі, що перебуває в обставинах, зазначених у цьому абзаці, може надати підтвердження вжиття заходів для доведення своєї надійності, незважаючи на наявність відповідної підстави для відмови в участі у відкритих торгах.  </w:t>
            </w:r>
          </w:p>
          <w:p w14:paraId="55C095ED" w14:textId="77777777" w:rsidR="00CB2DC7" w:rsidRPr="007324C9" w:rsidRDefault="00CB2DC7" w:rsidP="00CB2DC7">
            <w:pPr>
              <w:pBdr>
                <w:top w:val="nil"/>
                <w:left w:val="nil"/>
                <w:bottom w:val="nil"/>
                <w:right w:val="nil"/>
                <w:between w:val="nil"/>
              </w:pBdr>
              <w:spacing w:after="0" w:line="240" w:lineRule="auto"/>
              <w:jc w:val="both"/>
              <w:rPr>
                <w:rFonts w:ascii="Times New Roman" w:eastAsia="Times New Roman" w:hAnsi="Times New Roman"/>
                <w:b/>
                <w:lang w:val="uk-UA"/>
              </w:rPr>
            </w:pPr>
            <w:r w:rsidRPr="007324C9">
              <w:rPr>
                <w:rFonts w:ascii="Times New Roman" w:eastAsia="Times New Roman" w:hAnsi="Times New Roman"/>
                <w:b/>
                <w:lang w:val="uk-UA"/>
              </w:rPr>
              <w:t>(абзац 14 пункт 4</w:t>
            </w:r>
            <w:r>
              <w:rPr>
                <w:rFonts w:ascii="Times New Roman" w:eastAsia="Times New Roman" w:hAnsi="Times New Roman"/>
                <w:b/>
                <w:lang w:val="uk-UA"/>
              </w:rPr>
              <w:t>7</w:t>
            </w:r>
            <w:r w:rsidRPr="007324C9">
              <w:rPr>
                <w:rFonts w:ascii="Times New Roman" w:eastAsia="Times New Roman" w:hAnsi="Times New Roman"/>
                <w:b/>
                <w:lang w:val="uk-UA"/>
              </w:rPr>
              <w:t xml:space="preserve"> Особливостей)</w:t>
            </w:r>
          </w:p>
        </w:tc>
        <w:tc>
          <w:tcPr>
            <w:tcW w:w="46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449304" w14:textId="77777777" w:rsidR="00CB2DC7" w:rsidRPr="007324C9" w:rsidRDefault="00CB2DC7" w:rsidP="00CB2DC7">
            <w:pPr>
              <w:pBdr>
                <w:top w:val="nil"/>
                <w:left w:val="nil"/>
                <w:bottom w:val="nil"/>
                <w:right w:val="nil"/>
                <w:between w:val="nil"/>
              </w:pBdr>
              <w:spacing w:after="0" w:line="240" w:lineRule="auto"/>
              <w:jc w:val="both"/>
              <w:rPr>
                <w:rFonts w:ascii="Times New Roman" w:eastAsia="Times New Roman" w:hAnsi="Times New Roman"/>
                <w:lang w:val="uk-UA"/>
              </w:rPr>
            </w:pPr>
            <w:r w:rsidRPr="007324C9">
              <w:rPr>
                <w:rFonts w:ascii="Times New Roman" w:eastAsia="Times New Roman" w:hAnsi="Times New Roman"/>
                <w:b/>
                <w:lang w:val="uk-UA"/>
              </w:rPr>
              <w:t>Довідка в довільній формі</w:t>
            </w:r>
            <w:r w:rsidRPr="007324C9">
              <w:rPr>
                <w:rFonts w:ascii="Times New Roman" w:eastAsia="Times New Roman" w:hAnsi="Times New Roman"/>
                <w:lang w:val="uk-UA"/>
              </w:rPr>
              <w:t xml:space="preserve">, яка містить інформацію про те, що між переможцем та замовником раніше не було укладено договорів, або про те, що переможець процедури закупівлі виконав свої зобов’язання за раніше укладеним із замовником договором про закупівлю, відповідно, підстав, що призвели б до його дострокового розірвання і до застосування санкції у вигляді штрафів та/або відшкодування збитків, не було, або довідка з інформацією про те, що він надав підтвердження вжиття заходів для доведення своєї надійності, незважаючи на наявність відповідної підстави для відмови в участі у відкритих торгах (для цього переможець (суб’єкт господарювання) повинен довести, що він сплатив або зобов’язався сплатити відповідні зобов’язання та відшкодування завданих збитків. </w:t>
            </w:r>
          </w:p>
        </w:tc>
      </w:tr>
    </w:tbl>
    <w:p w14:paraId="0C1A4203" w14:textId="77777777" w:rsidR="00CB2DC7" w:rsidRDefault="00CB2DC7" w:rsidP="00CB2DC7">
      <w:pPr>
        <w:spacing w:after="0" w:line="240" w:lineRule="auto"/>
        <w:jc w:val="both"/>
        <w:rPr>
          <w:rFonts w:ascii="Times New Roman" w:eastAsia="Times New Roman" w:hAnsi="Times New Roman"/>
          <w:b/>
          <w:lang w:val="uk-UA"/>
        </w:rPr>
      </w:pPr>
    </w:p>
    <w:p w14:paraId="66632CA1" w14:textId="77777777" w:rsidR="00CB2DC7" w:rsidRPr="00806B4B" w:rsidRDefault="00CB2DC7" w:rsidP="00CB2DC7">
      <w:pPr>
        <w:spacing w:after="0" w:line="240" w:lineRule="auto"/>
        <w:jc w:val="both"/>
        <w:rPr>
          <w:rFonts w:ascii="Times New Roman" w:eastAsia="Times New Roman" w:hAnsi="Times New Roman"/>
          <w:b/>
          <w:lang w:val="uk-UA"/>
        </w:rPr>
      </w:pPr>
      <w:r w:rsidRPr="00806B4B">
        <w:rPr>
          <w:rFonts w:ascii="Times New Roman" w:eastAsia="Times New Roman" w:hAnsi="Times New Roman"/>
          <w:b/>
          <w:lang w:val="uk-UA"/>
        </w:rPr>
        <w:t>3.2. Документи, які надаються ПЕРЕМОЖЦЕМ (фізичною особою чи фізичною особою-підприємцем):</w:t>
      </w:r>
    </w:p>
    <w:p w14:paraId="05B3F788" w14:textId="77777777" w:rsidR="00CB2DC7" w:rsidRPr="00806B4B" w:rsidRDefault="00CB2DC7" w:rsidP="00CB2DC7">
      <w:pPr>
        <w:spacing w:after="0" w:line="240" w:lineRule="auto"/>
        <w:ind w:left="1065"/>
        <w:jc w:val="both"/>
        <w:rPr>
          <w:rFonts w:ascii="Times New Roman" w:hAnsi="Times New Roman"/>
          <w:b/>
          <w:lang w:val="uk-UA"/>
        </w:rPr>
      </w:pPr>
    </w:p>
    <w:tbl>
      <w:tblPr>
        <w:tblW w:w="10123" w:type="dxa"/>
        <w:tblInd w:w="-100" w:type="dxa"/>
        <w:tblLayout w:type="fixed"/>
        <w:tblLook w:val="0400" w:firstRow="0" w:lastRow="0" w:firstColumn="0" w:lastColumn="0" w:noHBand="0" w:noVBand="1"/>
      </w:tblPr>
      <w:tblGrid>
        <w:gridCol w:w="484"/>
        <w:gridCol w:w="4961"/>
        <w:gridCol w:w="4678"/>
      </w:tblGrid>
      <w:tr w:rsidR="00CB2DC7" w:rsidRPr="00806B4B" w14:paraId="0D7A5913" w14:textId="77777777" w:rsidTr="00CB2DC7">
        <w:trPr>
          <w:trHeight w:val="825"/>
        </w:trPr>
        <w:tc>
          <w:tcPr>
            <w:tcW w:w="4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42BC41E" w14:textId="77777777" w:rsidR="00CB2DC7" w:rsidRPr="00806B4B" w:rsidRDefault="00CB2DC7" w:rsidP="00CB2DC7">
            <w:pPr>
              <w:spacing w:after="0" w:line="240" w:lineRule="auto"/>
              <w:ind w:left="100"/>
              <w:jc w:val="center"/>
              <w:rPr>
                <w:rFonts w:ascii="Times New Roman" w:eastAsia="Times New Roman" w:hAnsi="Times New Roman"/>
                <w:lang w:val="uk-UA"/>
              </w:rPr>
            </w:pPr>
            <w:r w:rsidRPr="00806B4B">
              <w:rPr>
                <w:rFonts w:ascii="Times New Roman" w:eastAsia="Times New Roman" w:hAnsi="Times New Roman"/>
                <w:b/>
                <w:lang w:val="uk-UA"/>
              </w:rPr>
              <w:t>№</w:t>
            </w:r>
          </w:p>
          <w:p w14:paraId="7E0F9713" w14:textId="77777777" w:rsidR="00CB2DC7" w:rsidRPr="00806B4B" w:rsidRDefault="00CB2DC7" w:rsidP="00CB2DC7">
            <w:pPr>
              <w:spacing w:after="0" w:line="240" w:lineRule="auto"/>
              <w:ind w:left="-37"/>
              <w:jc w:val="center"/>
              <w:rPr>
                <w:rFonts w:ascii="Times New Roman" w:eastAsia="Times New Roman" w:hAnsi="Times New Roman"/>
                <w:lang w:val="uk-UA"/>
              </w:rPr>
            </w:pPr>
            <w:r w:rsidRPr="00806B4B">
              <w:rPr>
                <w:rFonts w:ascii="Times New Roman" w:eastAsia="Times New Roman" w:hAnsi="Times New Roman"/>
                <w:b/>
                <w:lang w:val="uk-UA"/>
              </w:rPr>
              <w:t>з/п</w:t>
            </w:r>
          </w:p>
        </w:tc>
        <w:tc>
          <w:tcPr>
            <w:tcW w:w="49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23AE7C" w14:textId="77777777" w:rsidR="00CB2DC7" w:rsidRPr="00806B4B" w:rsidRDefault="00CB2DC7" w:rsidP="00CB2DC7">
            <w:pPr>
              <w:spacing w:after="0" w:line="240" w:lineRule="auto"/>
              <w:ind w:left="100"/>
              <w:jc w:val="both"/>
              <w:rPr>
                <w:rFonts w:ascii="Times New Roman" w:eastAsia="Times New Roman" w:hAnsi="Times New Roman"/>
                <w:b/>
                <w:lang w:val="uk-UA"/>
              </w:rPr>
            </w:pPr>
            <w:r w:rsidRPr="00806B4B">
              <w:rPr>
                <w:rFonts w:ascii="Times New Roman" w:eastAsia="Times New Roman" w:hAnsi="Times New Roman"/>
                <w:b/>
                <w:lang w:val="uk-UA"/>
              </w:rPr>
              <w:t>Вимоги згідно пункту 4</w:t>
            </w:r>
            <w:r>
              <w:rPr>
                <w:rFonts w:ascii="Times New Roman" w:eastAsia="Times New Roman" w:hAnsi="Times New Roman"/>
                <w:b/>
                <w:lang w:val="uk-UA"/>
              </w:rPr>
              <w:t>7</w:t>
            </w:r>
            <w:r w:rsidRPr="00806B4B">
              <w:rPr>
                <w:rFonts w:ascii="Times New Roman" w:eastAsia="Times New Roman" w:hAnsi="Times New Roman"/>
                <w:b/>
                <w:lang w:val="uk-UA"/>
              </w:rPr>
              <w:t xml:space="preserve"> Особливостей</w:t>
            </w:r>
          </w:p>
          <w:p w14:paraId="6EE9AB2D" w14:textId="77777777" w:rsidR="00CB2DC7" w:rsidRPr="00806B4B" w:rsidRDefault="00CB2DC7" w:rsidP="00CB2DC7">
            <w:pPr>
              <w:spacing w:after="0" w:line="240" w:lineRule="auto"/>
              <w:ind w:left="100"/>
              <w:jc w:val="center"/>
              <w:rPr>
                <w:rFonts w:ascii="Times New Roman" w:eastAsia="Times New Roman" w:hAnsi="Times New Roman"/>
                <w:lang w:val="uk-UA"/>
              </w:rPr>
            </w:pPr>
          </w:p>
        </w:tc>
        <w:tc>
          <w:tcPr>
            <w:tcW w:w="46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58DF47" w14:textId="77777777" w:rsidR="00CB2DC7" w:rsidRPr="00806B4B" w:rsidRDefault="00CB2DC7" w:rsidP="00CB2DC7">
            <w:pPr>
              <w:spacing w:after="0" w:line="240" w:lineRule="auto"/>
              <w:ind w:left="100"/>
              <w:jc w:val="center"/>
              <w:rPr>
                <w:rFonts w:ascii="Times New Roman" w:eastAsia="Times New Roman" w:hAnsi="Times New Roman"/>
                <w:lang w:val="uk-UA"/>
              </w:rPr>
            </w:pPr>
            <w:r w:rsidRPr="00806B4B">
              <w:rPr>
                <w:rFonts w:ascii="Times New Roman" w:eastAsia="Times New Roman" w:hAnsi="Times New Roman"/>
                <w:b/>
                <w:lang w:val="uk-UA"/>
              </w:rPr>
              <w:t xml:space="preserve">Переможець торгів на виконання вимоги </w:t>
            </w:r>
            <w:r w:rsidRPr="00806B4B">
              <w:rPr>
                <w:rFonts w:ascii="Times New Roman" w:eastAsia="Times New Roman" w:hAnsi="Times New Roman"/>
                <w:lang w:val="uk-UA"/>
              </w:rPr>
              <w:t>згідно пункту 4</w:t>
            </w:r>
            <w:r>
              <w:rPr>
                <w:rFonts w:ascii="Times New Roman" w:eastAsia="Times New Roman" w:hAnsi="Times New Roman"/>
                <w:lang w:val="uk-UA"/>
              </w:rPr>
              <w:t>7</w:t>
            </w:r>
            <w:r w:rsidRPr="00806B4B">
              <w:rPr>
                <w:rFonts w:ascii="Times New Roman" w:eastAsia="Times New Roman" w:hAnsi="Times New Roman"/>
                <w:lang w:val="uk-UA"/>
              </w:rPr>
              <w:t xml:space="preserve"> Особливостей</w:t>
            </w:r>
            <w:r w:rsidRPr="00806B4B">
              <w:rPr>
                <w:rFonts w:ascii="Times New Roman" w:eastAsia="Times New Roman" w:hAnsi="Times New Roman"/>
                <w:b/>
                <w:lang w:val="uk-UA"/>
              </w:rPr>
              <w:t xml:space="preserve"> (підтвердження відсутності підстав) повинен надати таку інформацію:</w:t>
            </w:r>
          </w:p>
        </w:tc>
      </w:tr>
      <w:tr w:rsidR="00CB2DC7" w:rsidRPr="00CB2DC7" w14:paraId="0B6E0462" w14:textId="77777777" w:rsidTr="00CB2DC7">
        <w:trPr>
          <w:trHeight w:val="20"/>
        </w:trPr>
        <w:tc>
          <w:tcPr>
            <w:tcW w:w="4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B7DCCF" w14:textId="77777777" w:rsidR="00CB2DC7" w:rsidRPr="00806B4B" w:rsidRDefault="00CB2DC7" w:rsidP="00CB2DC7">
            <w:pPr>
              <w:spacing w:after="0" w:line="240" w:lineRule="auto"/>
              <w:ind w:left="100"/>
              <w:jc w:val="center"/>
              <w:rPr>
                <w:rFonts w:ascii="Times New Roman" w:eastAsia="Times New Roman" w:hAnsi="Times New Roman"/>
                <w:lang w:val="uk-UA"/>
              </w:rPr>
            </w:pPr>
            <w:r w:rsidRPr="00806B4B">
              <w:rPr>
                <w:rFonts w:ascii="Times New Roman" w:eastAsia="Times New Roman" w:hAnsi="Times New Roman"/>
                <w:b/>
                <w:lang w:val="uk-UA"/>
              </w:rPr>
              <w:t>1</w:t>
            </w:r>
          </w:p>
        </w:tc>
        <w:tc>
          <w:tcPr>
            <w:tcW w:w="49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9EBFCD" w14:textId="77777777" w:rsidR="00CB2DC7" w:rsidRPr="00806B4B" w:rsidRDefault="00CB2DC7" w:rsidP="00CB2DC7">
            <w:pPr>
              <w:widowControl w:val="0"/>
              <w:pBdr>
                <w:top w:val="nil"/>
                <w:left w:val="nil"/>
                <w:bottom w:val="nil"/>
                <w:right w:val="nil"/>
                <w:between w:val="nil"/>
              </w:pBdr>
              <w:spacing w:after="0" w:line="240" w:lineRule="auto"/>
              <w:jc w:val="both"/>
              <w:rPr>
                <w:rFonts w:ascii="Times New Roman" w:eastAsia="Times New Roman" w:hAnsi="Times New Roman"/>
                <w:lang w:val="uk-UA"/>
              </w:rPr>
            </w:pPr>
            <w:r w:rsidRPr="00806B4B">
              <w:rPr>
                <w:rFonts w:ascii="Times New Roman" w:eastAsia="Times New Roman" w:hAnsi="Times New Roman"/>
                <w:lang w:val="uk-UA"/>
              </w:rPr>
              <w:t>Керівника учасника процедури закупівлі, фізичну особу, яка є учасником процедури закупівлі, було притягнуто згідно із законом  до відповідальності за вчинення корупційного правопорушення або правопорушення, пов’язаного з корупцією.</w:t>
            </w:r>
          </w:p>
          <w:p w14:paraId="1E30E3B5" w14:textId="77777777" w:rsidR="00CB2DC7" w:rsidRPr="00806B4B" w:rsidRDefault="00CB2DC7" w:rsidP="00CB2DC7">
            <w:pPr>
              <w:spacing w:after="0" w:line="240" w:lineRule="auto"/>
              <w:jc w:val="both"/>
              <w:rPr>
                <w:rFonts w:ascii="Times New Roman" w:eastAsia="Times New Roman" w:hAnsi="Times New Roman"/>
                <w:b/>
                <w:lang w:val="uk-UA"/>
              </w:rPr>
            </w:pPr>
            <w:r w:rsidRPr="00806B4B">
              <w:rPr>
                <w:rFonts w:ascii="Times New Roman" w:eastAsia="Times New Roman" w:hAnsi="Times New Roman"/>
                <w:b/>
                <w:lang w:val="uk-UA"/>
              </w:rPr>
              <w:t>(підпункт 3 пункт 4</w:t>
            </w:r>
            <w:r>
              <w:rPr>
                <w:rFonts w:ascii="Times New Roman" w:eastAsia="Times New Roman" w:hAnsi="Times New Roman"/>
                <w:b/>
                <w:lang w:val="uk-UA"/>
              </w:rPr>
              <w:t>7</w:t>
            </w:r>
            <w:r w:rsidRPr="00806B4B">
              <w:rPr>
                <w:rFonts w:ascii="Times New Roman" w:eastAsia="Times New Roman" w:hAnsi="Times New Roman"/>
                <w:b/>
                <w:lang w:val="uk-UA"/>
              </w:rPr>
              <w:t xml:space="preserve"> Особливостей)</w:t>
            </w:r>
          </w:p>
        </w:tc>
        <w:tc>
          <w:tcPr>
            <w:tcW w:w="46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9C4E20" w14:textId="77777777" w:rsidR="00CB2DC7" w:rsidRPr="00806B4B" w:rsidRDefault="00CB2DC7" w:rsidP="00CB2DC7">
            <w:pPr>
              <w:spacing w:after="0" w:line="240" w:lineRule="auto"/>
              <w:jc w:val="both"/>
              <w:rPr>
                <w:rFonts w:ascii="Times New Roman" w:eastAsia="Times New Roman" w:hAnsi="Times New Roman"/>
                <w:lang w:val="uk-UA"/>
              </w:rPr>
            </w:pPr>
            <w:r w:rsidRPr="00806B4B">
              <w:rPr>
                <w:rFonts w:ascii="Times New Roman" w:eastAsia="Times New Roman" w:hAnsi="Times New Roman"/>
                <w:lang w:val="uk-UA"/>
              </w:rPr>
              <w:t xml:space="preserve">Інформаційна довідка з Єдиного державного реєстру осіб, які вчинили корупційні або пов’язані з корупцією правопорушення, згідно з якою не буде знайдено інформації про корупційні або пов'язані з корупцією правопорушення </w:t>
            </w:r>
            <w:r w:rsidRPr="00806B4B">
              <w:rPr>
                <w:rFonts w:ascii="Times New Roman" w:eastAsia="Times New Roman" w:hAnsi="Times New Roman"/>
                <w:u w:val="single"/>
                <w:lang w:val="uk-UA"/>
              </w:rPr>
              <w:t>фізичної особи</w:t>
            </w:r>
            <w:r w:rsidRPr="00806B4B">
              <w:rPr>
                <w:rFonts w:ascii="Times New Roman" w:eastAsia="Times New Roman" w:hAnsi="Times New Roman"/>
                <w:lang w:val="uk-UA"/>
              </w:rPr>
              <w:t xml:space="preserve">, яка є  учасником процедури закупівлі. Данна довідка надається в період відсутності функціональної можливості перевірки інформації на </w:t>
            </w:r>
            <w:proofErr w:type="spellStart"/>
            <w:r w:rsidRPr="00806B4B">
              <w:rPr>
                <w:rFonts w:ascii="Times New Roman" w:eastAsia="Times New Roman" w:hAnsi="Times New Roman"/>
                <w:lang w:val="uk-UA"/>
              </w:rPr>
              <w:t>вебресурсі</w:t>
            </w:r>
            <w:proofErr w:type="spellEnd"/>
            <w:r w:rsidRPr="00806B4B">
              <w:rPr>
                <w:rFonts w:ascii="Times New Roman" w:eastAsia="Times New Roman" w:hAnsi="Times New Roman"/>
                <w:lang w:val="uk-UA"/>
              </w:rPr>
              <w:t xml:space="preserve"> Єдиного державного реєстру осіб, які вчинили корупційні або пов’язані з корупцією правопорушення, яка не стосується запитувача.</w:t>
            </w:r>
          </w:p>
        </w:tc>
      </w:tr>
      <w:tr w:rsidR="00CB2DC7" w:rsidRPr="00806B4B" w14:paraId="3FC72E62" w14:textId="77777777" w:rsidTr="00CB2DC7">
        <w:trPr>
          <w:trHeight w:val="1723"/>
        </w:trPr>
        <w:tc>
          <w:tcPr>
            <w:tcW w:w="4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AAE684" w14:textId="77777777" w:rsidR="00CB2DC7" w:rsidRPr="00806B4B" w:rsidRDefault="00CB2DC7" w:rsidP="00CB2DC7">
            <w:pPr>
              <w:spacing w:after="0" w:line="240" w:lineRule="auto"/>
              <w:ind w:left="100"/>
              <w:jc w:val="center"/>
              <w:rPr>
                <w:rFonts w:ascii="Times New Roman" w:eastAsia="Times New Roman" w:hAnsi="Times New Roman"/>
                <w:lang w:val="uk-UA"/>
              </w:rPr>
            </w:pPr>
            <w:r w:rsidRPr="00806B4B">
              <w:rPr>
                <w:rFonts w:ascii="Times New Roman" w:eastAsia="Times New Roman" w:hAnsi="Times New Roman"/>
                <w:b/>
                <w:lang w:val="uk-UA"/>
              </w:rPr>
              <w:t>2</w:t>
            </w:r>
          </w:p>
        </w:tc>
        <w:tc>
          <w:tcPr>
            <w:tcW w:w="49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55A114C" w14:textId="77777777" w:rsidR="00CB2DC7" w:rsidRPr="00806B4B" w:rsidRDefault="00CB2DC7" w:rsidP="00CB2DC7">
            <w:pPr>
              <w:widowControl w:val="0"/>
              <w:pBdr>
                <w:top w:val="nil"/>
                <w:left w:val="nil"/>
                <w:bottom w:val="nil"/>
                <w:right w:val="nil"/>
                <w:between w:val="nil"/>
              </w:pBdr>
              <w:spacing w:after="0" w:line="240" w:lineRule="auto"/>
              <w:jc w:val="both"/>
              <w:rPr>
                <w:rFonts w:ascii="Times New Roman" w:eastAsia="Times New Roman" w:hAnsi="Times New Roman"/>
                <w:lang w:val="uk-UA"/>
              </w:rPr>
            </w:pPr>
            <w:r w:rsidRPr="00806B4B">
              <w:rPr>
                <w:rFonts w:ascii="Times New Roman" w:eastAsia="Times New Roman" w:hAnsi="Times New Roman"/>
                <w:lang w:val="uk-UA"/>
              </w:rPr>
              <w:t>Фізична особа, яка є учасником процедури закупівлі, була засуджена за кримінальне правопорушення, вчинене з корисливих мотивів (зокрема, пов’язане з хабарництвом та відмиванням коштів), судимість з якої не знято або не погашено в установленому законом порядку.</w:t>
            </w:r>
          </w:p>
          <w:p w14:paraId="5B56650D" w14:textId="77777777" w:rsidR="00CB2DC7" w:rsidRPr="00806B4B" w:rsidRDefault="00CB2DC7" w:rsidP="00CB2DC7">
            <w:pPr>
              <w:widowControl w:val="0"/>
              <w:pBdr>
                <w:top w:val="nil"/>
                <w:left w:val="nil"/>
                <w:bottom w:val="nil"/>
                <w:right w:val="nil"/>
                <w:between w:val="nil"/>
              </w:pBdr>
              <w:spacing w:after="0" w:line="240" w:lineRule="auto"/>
              <w:jc w:val="both"/>
              <w:rPr>
                <w:rFonts w:ascii="Times New Roman" w:eastAsia="Times New Roman" w:hAnsi="Times New Roman"/>
                <w:b/>
                <w:lang w:val="uk-UA"/>
              </w:rPr>
            </w:pPr>
            <w:r w:rsidRPr="00806B4B">
              <w:rPr>
                <w:rFonts w:ascii="Times New Roman" w:eastAsia="Times New Roman" w:hAnsi="Times New Roman"/>
                <w:b/>
                <w:lang w:val="uk-UA"/>
              </w:rPr>
              <w:lastRenderedPageBreak/>
              <w:t>(підпункт 5 пункт 4</w:t>
            </w:r>
            <w:r>
              <w:rPr>
                <w:rFonts w:ascii="Times New Roman" w:eastAsia="Times New Roman" w:hAnsi="Times New Roman"/>
                <w:b/>
                <w:lang w:val="uk-UA"/>
              </w:rPr>
              <w:t>7</w:t>
            </w:r>
            <w:r w:rsidRPr="00806B4B">
              <w:rPr>
                <w:rFonts w:ascii="Times New Roman" w:eastAsia="Times New Roman" w:hAnsi="Times New Roman"/>
                <w:b/>
                <w:lang w:val="uk-UA"/>
              </w:rPr>
              <w:t xml:space="preserve"> Особливостей)</w:t>
            </w:r>
          </w:p>
        </w:tc>
        <w:tc>
          <w:tcPr>
            <w:tcW w:w="4678" w:type="dxa"/>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1C6F98C3" w14:textId="77777777" w:rsidR="00CB2DC7" w:rsidRPr="00806B4B" w:rsidRDefault="00CB2DC7" w:rsidP="00CB2DC7">
            <w:pPr>
              <w:spacing w:after="0" w:line="240" w:lineRule="auto"/>
              <w:jc w:val="both"/>
              <w:rPr>
                <w:rFonts w:ascii="Times New Roman" w:eastAsia="Times New Roman" w:hAnsi="Times New Roman"/>
                <w:lang w:val="uk-UA"/>
              </w:rPr>
            </w:pPr>
            <w:r w:rsidRPr="00806B4B">
              <w:rPr>
                <w:rFonts w:ascii="Times New Roman" w:eastAsia="Times New Roman" w:hAnsi="Times New Roman"/>
                <w:lang w:val="uk-UA"/>
              </w:rPr>
              <w:lastRenderedPageBreak/>
              <w:t>Документ виданий відповідним органом, який має такі повноваження, що містить</w:t>
            </w:r>
          </w:p>
          <w:p w14:paraId="0044400B" w14:textId="77777777" w:rsidR="00CB2DC7" w:rsidRPr="00806B4B" w:rsidRDefault="00CB2DC7" w:rsidP="00CB2DC7">
            <w:pPr>
              <w:spacing w:after="0" w:line="240" w:lineRule="auto"/>
              <w:jc w:val="both"/>
              <w:rPr>
                <w:rFonts w:ascii="Times New Roman" w:eastAsia="Times New Roman" w:hAnsi="Times New Roman"/>
                <w:lang w:val="uk-UA"/>
              </w:rPr>
            </w:pPr>
            <w:r w:rsidRPr="00806B4B">
              <w:rPr>
                <w:rFonts w:ascii="Times New Roman" w:eastAsia="Times New Roman" w:hAnsi="Times New Roman"/>
                <w:lang w:val="uk-UA"/>
              </w:rPr>
              <w:t xml:space="preserve">інформацію про відсутність судимості або обмежень, передбачених кримінальним процесуальним законодавством України щодо </w:t>
            </w:r>
            <w:r w:rsidRPr="00806B4B">
              <w:rPr>
                <w:rFonts w:ascii="Times New Roman" w:eastAsia="Times New Roman" w:hAnsi="Times New Roman"/>
                <w:u w:val="single"/>
                <w:lang w:val="uk-UA"/>
              </w:rPr>
              <w:t>фізичної особи</w:t>
            </w:r>
            <w:r w:rsidRPr="00806B4B">
              <w:rPr>
                <w:rFonts w:ascii="Times New Roman" w:eastAsia="Times New Roman" w:hAnsi="Times New Roman"/>
                <w:lang w:val="uk-UA"/>
              </w:rPr>
              <w:t xml:space="preserve">, яка є учасником процедури </w:t>
            </w:r>
            <w:r w:rsidRPr="00806B4B">
              <w:rPr>
                <w:rFonts w:ascii="Times New Roman" w:eastAsia="Times New Roman" w:hAnsi="Times New Roman"/>
                <w:lang w:val="uk-UA"/>
              </w:rPr>
              <w:lastRenderedPageBreak/>
              <w:t>закупівлі. Даний документ може бути сформований у паперовій або електронній формі.</w:t>
            </w:r>
          </w:p>
          <w:p w14:paraId="5559993F" w14:textId="77777777" w:rsidR="00CB2DC7" w:rsidRPr="00806B4B" w:rsidRDefault="00CB2DC7" w:rsidP="00CB2DC7">
            <w:pPr>
              <w:spacing w:after="0" w:line="240" w:lineRule="auto"/>
              <w:ind w:right="140"/>
              <w:jc w:val="both"/>
              <w:rPr>
                <w:rFonts w:ascii="Times New Roman" w:eastAsia="Times New Roman" w:hAnsi="Times New Roman"/>
                <w:lang w:val="uk-UA"/>
              </w:rPr>
            </w:pPr>
          </w:p>
          <w:p w14:paraId="6958E904" w14:textId="77777777" w:rsidR="00CB2DC7" w:rsidRPr="00806B4B" w:rsidRDefault="00CB2DC7" w:rsidP="00CB2DC7">
            <w:pPr>
              <w:spacing w:after="0" w:line="240" w:lineRule="auto"/>
              <w:ind w:right="140"/>
              <w:jc w:val="both"/>
              <w:rPr>
                <w:rFonts w:ascii="Times New Roman" w:eastAsia="Times New Roman" w:hAnsi="Times New Roman"/>
                <w:lang w:val="uk-UA"/>
              </w:rPr>
            </w:pPr>
          </w:p>
          <w:p w14:paraId="12F03298" w14:textId="77777777" w:rsidR="00CB2DC7" w:rsidRPr="00806B4B" w:rsidRDefault="00CB2DC7" w:rsidP="00CB2DC7">
            <w:pPr>
              <w:spacing w:after="0" w:line="240" w:lineRule="auto"/>
              <w:jc w:val="both"/>
              <w:rPr>
                <w:rFonts w:ascii="Times New Roman" w:eastAsia="Times New Roman" w:hAnsi="Times New Roman"/>
                <w:lang w:val="uk-UA"/>
              </w:rPr>
            </w:pPr>
            <w:r w:rsidRPr="00806B4B">
              <w:rPr>
                <w:rFonts w:ascii="Times New Roman" w:hAnsi="Times New Roman"/>
                <w:lang w:val="uk-UA"/>
              </w:rPr>
              <w:t xml:space="preserve">Документ повинен бути не більше </w:t>
            </w:r>
            <w:proofErr w:type="spellStart"/>
            <w:r w:rsidRPr="00806B4B">
              <w:rPr>
                <w:rFonts w:ascii="Times New Roman" w:hAnsi="Times New Roman"/>
                <w:lang w:val="uk-UA"/>
              </w:rPr>
              <w:t>тридцятиденної</w:t>
            </w:r>
            <w:proofErr w:type="spellEnd"/>
            <w:r w:rsidRPr="00806B4B">
              <w:rPr>
                <w:rFonts w:ascii="Times New Roman" w:hAnsi="Times New Roman"/>
                <w:lang w:val="uk-UA"/>
              </w:rPr>
              <w:t xml:space="preserve"> давності відносно дати подання документа Замовнику торгів</w:t>
            </w:r>
            <w:r w:rsidRPr="00806B4B">
              <w:rPr>
                <w:rFonts w:ascii="Times New Roman" w:eastAsia="SimSun" w:hAnsi="Times New Roman"/>
                <w:kern w:val="1"/>
                <w:lang w:val="uk-UA" w:eastAsia="hi-IN" w:bidi="hi-IN"/>
              </w:rPr>
              <w:t xml:space="preserve">.  </w:t>
            </w:r>
          </w:p>
          <w:p w14:paraId="23D1B987" w14:textId="77777777" w:rsidR="00CB2DC7" w:rsidRPr="00806B4B" w:rsidRDefault="00CB2DC7" w:rsidP="00CB2DC7">
            <w:pPr>
              <w:spacing w:after="0" w:line="240" w:lineRule="auto"/>
              <w:ind w:right="140"/>
              <w:jc w:val="both"/>
              <w:rPr>
                <w:rFonts w:ascii="Times New Roman" w:eastAsia="Times New Roman" w:hAnsi="Times New Roman"/>
                <w:lang w:val="uk-UA"/>
              </w:rPr>
            </w:pPr>
          </w:p>
        </w:tc>
      </w:tr>
      <w:tr w:rsidR="00CB2DC7" w:rsidRPr="00806B4B" w14:paraId="12224871" w14:textId="77777777" w:rsidTr="00CB2DC7">
        <w:trPr>
          <w:trHeight w:val="1723"/>
        </w:trPr>
        <w:tc>
          <w:tcPr>
            <w:tcW w:w="4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4B443C" w14:textId="77777777" w:rsidR="00CB2DC7" w:rsidRPr="00806B4B" w:rsidRDefault="00CB2DC7" w:rsidP="00CB2DC7">
            <w:pPr>
              <w:spacing w:after="0" w:line="240" w:lineRule="auto"/>
              <w:ind w:left="100"/>
              <w:jc w:val="center"/>
              <w:rPr>
                <w:rFonts w:ascii="Times New Roman" w:eastAsia="Times New Roman" w:hAnsi="Times New Roman"/>
                <w:lang w:val="uk-UA"/>
              </w:rPr>
            </w:pPr>
            <w:r w:rsidRPr="00806B4B">
              <w:rPr>
                <w:rFonts w:ascii="Times New Roman" w:eastAsia="Times New Roman" w:hAnsi="Times New Roman"/>
                <w:b/>
                <w:lang w:val="uk-UA"/>
              </w:rPr>
              <w:lastRenderedPageBreak/>
              <w:t>3</w:t>
            </w:r>
          </w:p>
        </w:tc>
        <w:tc>
          <w:tcPr>
            <w:tcW w:w="49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859B71" w14:textId="77777777" w:rsidR="00CB2DC7" w:rsidRPr="00806B4B" w:rsidRDefault="00CB2DC7" w:rsidP="00CB2DC7">
            <w:pPr>
              <w:widowControl w:val="0"/>
              <w:pBdr>
                <w:top w:val="nil"/>
                <w:left w:val="nil"/>
                <w:bottom w:val="nil"/>
                <w:right w:val="nil"/>
                <w:between w:val="nil"/>
              </w:pBdr>
              <w:spacing w:after="0" w:line="240" w:lineRule="auto"/>
              <w:jc w:val="both"/>
              <w:rPr>
                <w:rFonts w:ascii="Times New Roman" w:eastAsia="Times New Roman" w:hAnsi="Times New Roman"/>
                <w:lang w:val="uk-UA"/>
              </w:rPr>
            </w:pPr>
            <w:r w:rsidRPr="00806B4B">
              <w:rPr>
                <w:rFonts w:ascii="Times New Roman" w:eastAsia="Times New Roman" w:hAnsi="Times New Roman"/>
                <w:lang w:val="uk-UA"/>
              </w:rPr>
              <w:t>Керівника учасника процедури закупівлі, фізичну особу, яка є учасником процедури закупівлі, було притягнуто згідно із законом до відповідальності за вчинення правопорушення, пов’язаного з використанням дитячої праці чи будь-якими формами торгівлі людьми.</w:t>
            </w:r>
          </w:p>
          <w:p w14:paraId="09A9429A" w14:textId="77777777" w:rsidR="00CB2DC7" w:rsidRPr="00806B4B" w:rsidRDefault="00CB2DC7" w:rsidP="00CB2DC7">
            <w:pPr>
              <w:spacing w:after="0" w:line="240" w:lineRule="auto"/>
              <w:jc w:val="both"/>
              <w:rPr>
                <w:rFonts w:ascii="Times New Roman" w:eastAsia="Times New Roman" w:hAnsi="Times New Roman"/>
                <w:lang w:val="uk-UA"/>
              </w:rPr>
            </w:pPr>
            <w:r w:rsidRPr="00806B4B">
              <w:rPr>
                <w:rFonts w:ascii="Times New Roman" w:eastAsia="Times New Roman" w:hAnsi="Times New Roman"/>
                <w:b/>
                <w:lang w:val="uk-UA"/>
              </w:rPr>
              <w:t>(підпункт 12 пункт 4</w:t>
            </w:r>
            <w:r>
              <w:rPr>
                <w:rFonts w:ascii="Times New Roman" w:eastAsia="Times New Roman" w:hAnsi="Times New Roman"/>
                <w:b/>
                <w:lang w:val="uk-UA"/>
              </w:rPr>
              <w:t>7</w:t>
            </w:r>
            <w:r w:rsidRPr="00806B4B">
              <w:rPr>
                <w:rFonts w:ascii="Times New Roman" w:eastAsia="Times New Roman" w:hAnsi="Times New Roman"/>
                <w:b/>
                <w:lang w:val="uk-UA"/>
              </w:rPr>
              <w:t xml:space="preserve"> Особливостей)</w:t>
            </w:r>
          </w:p>
        </w:tc>
        <w:tc>
          <w:tcPr>
            <w:tcW w:w="4678" w:type="dxa"/>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3D6CCDDC" w14:textId="77777777" w:rsidR="00CB2DC7" w:rsidRPr="00806B4B" w:rsidRDefault="00CB2DC7" w:rsidP="00CB2DC7">
            <w:pPr>
              <w:spacing w:after="0" w:line="240" w:lineRule="auto"/>
              <w:ind w:right="140"/>
              <w:jc w:val="both"/>
              <w:rPr>
                <w:rFonts w:ascii="Times New Roman" w:eastAsia="Times New Roman" w:hAnsi="Times New Roman"/>
                <w:lang w:val="uk-UA"/>
              </w:rPr>
            </w:pPr>
          </w:p>
        </w:tc>
      </w:tr>
      <w:tr w:rsidR="00CB2DC7" w:rsidRPr="00CB2DC7" w14:paraId="652A456E" w14:textId="77777777" w:rsidTr="00CB2DC7">
        <w:trPr>
          <w:trHeight w:val="17"/>
        </w:trPr>
        <w:tc>
          <w:tcPr>
            <w:tcW w:w="4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41D085" w14:textId="77777777" w:rsidR="00CB2DC7" w:rsidRPr="00806B4B" w:rsidRDefault="00CB2DC7" w:rsidP="00CB2DC7">
            <w:pPr>
              <w:spacing w:after="0" w:line="240" w:lineRule="auto"/>
              <w:ind w:left="100"/>
              <w:jc w:val="center"/>
              <w:rPr>
                <w:rFonts w:ascii="Times New Roman" w:eastAsia="Times New Roman" w:hAnsi="Times New Roman"/>
                <w:b/>
                <w:lang w:val="uk-UA"/>
              </w:rPr>
            </w:pPr>
            <w:r w:rsidRPr="00806B4B">
              <w:rPr>
                <w:rFonts w:ascii="Times New Roman" w:eastAsia="Times New Roman" w:hAnsi="Times New Roman"/>
                <w:b/>
                <w:lang w:val="uk-UA"/>
              </w:rPr>
              <w:t>4</w:t>
            </w:r>
          </w:p>
        </w:tc>
        <w:tc>
          <w:tcPr>
            <w:tcW w:w="49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FE9645F" w14:textId="77777777" w:rsidR="00CB2DC7" w:rsidRPr="00806B4B" w:rsidRDefault="00CB2DC7" w:rsidP="00CB2DC7">
            <w:pPr>
              <w:pBdr>
                <w:top w:val="nil"/>
                <w:left w:val="nil"/>
                <w:bottom w:val="nil"/>
                <w:right w:val="nil"/>
                <w:between w:val="nil"/>
              </w:pBdr>
              <w:spacing w:after="0" w:line="240" w:lineRule="auto"/>
              <w:jc w:val="both"/>
              <w:rPr>
                <w:rFonts w:ascii="Times New Roman" w:eastAsia="Times New Roman" w:hAnsi="Times New Roman"/>
                <w:lang w:val="uk-UA"/>
              </w:rPr>
            </w:pPr>
            <w:r w:rsidRPr="00806B4B">
              <w:rPr>
                <w:rFonts w:ascii="Times New Roman" w:eastAsia="Times New Roman" w:hAnsi="Times New Roman"/>
                <w:lang w:val="uk-UA"/>
              </w:rPr>
              <w:t xml:space="preserve">Учасник процедури закупівлі не виконав свої зобов’язання за раніше укладеним договором про закупівлю з цим самим замовником, що призвело до його дострокового розірвання, і було застосовано санкції у вигляді штрафів та/або відшкодування збитків — протягом трьох років з дати дострокового розірвання такого договору. Учасник процедури закупівлі, що перебуває в обставинах, зазначених у цьому абзаці, може надати підтвердження вжиття заходів для доведення своєї надійності, незважаючи на наявність відповідної підстави для відмови в участі у відкритих торгах.  </w:t>
            </w:r>
          </w:p>
          <w:p w14:paraId="57BC531F" w14:textId="77777777" w:rsidR="00CB2DC7" w:rsidRPr="00806B4B" w:rsidRDefault="00CB2DC7" w:rsidP="00CB2DC7">
            <w:pPr>
              <w:pBdr>
                <w:top w:val="nil"/>
                <w:left w:val="nil"/>
                <w:bottom w:val="nil"/>
                <w:right w:val="nil"/>
                <w:between w:val="nil"/>
              </w:pBdr>
              <w:spacing w:after="0" w:line="240" w:lineRule="auto"/>
              <w:jc w:val="both"/>
              <w:rPr>
                <w:rFonts w:ascii="Times New Roman" w:eastAsia="Times New Roman" w:hAnsi="Times New Roman"/>
                <w:b/>
                <w:lang w:val="uk-UA"/>
              </w:rPr>
            </w:pPr>
            <w:r w:rsidRPr="00806B4B">
              <w:rPr>
                <w:rFonts w:ascii="Times New Roman" w:eastAsia="Times New Roman" w:hAnsi="Times New Roman"/>
                <w:b/>
                <w:lang w:val="uk-UA"/>
              </w:rPr>
              <w:t>(абзац 14 пункт 4</w:t>
            </w:r>
            <w:r>
              <w:rPr>
                <w:rFonts w:ascii="Times New Roman" w:eastAsia="Times New Roman" w:hAnsi="Times New Roman"/>
                <w:b/>
                <w:lang w:val="uk-UA"/>
              </w:rPr>
              <w:t>7</w:t>
            </w:r>
            <w:r w:rsidRPr="00806B4B">
              <w:rPr>
                <w:rFonts w:ascii="Times New Roman" w:eastAsia="Times New Roman" w:hAnsi="Times New Roman"/>
                <w:b/>
                <w:lang w:val="uk-UA"/>
              </w:rPr>
              <w:t xml:space="preserve"> Особливостей)</w:t>
            </w:r>
          </w:p>
        </w:tc>
        <w:tc>
          <w:tcPr>
            <w:tcW w:w="46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CDB875" w14:textId="77777777" w:rsidR="00CB2DC7" w:rsidRPr="00806B4B" w:rsidRDefault="00CB2DC7" w:rsidP="00CB2DC7">
            <w:pPr>
              <w:pBdr>
                <w:top w:val="nil"/>
                <w:left w:val="nil"/>
                <w:bottom w:val="nil"/>
                <w:right w:val="nil"/>
                <w:between w:val="nil"/>
              </w:pBdr>
              <w:spacing w:after="0" w:line="240" w:lineRule="auto"/>
              <w:jc w:val="both"/>
              <w:rPr>
                <w:rFonts w:ascii="Times New Roman" w:eastAsia="Times New Roman" w:hAnsi="Times New Roman"/>
                <w:lang w:val="uk-UA"/>
              </w:rPr>
            </w:pPr>
            <w:r w:rsidRPr="00806B4B">
              <w:rPr>
                <w:rFonts w:ascii="Times New Roman" w:eastAsia="Times New Roman" w:hAnsi="Times New Roman"/>
                <w:lang w:val="uk-UA"/>
              </w:rPr>
              <w:t xml:space="preserve">Довідка в довільній формі, яка містить інформацію про те, що між переможцем та замовником раніше не було укладено договорів, або про те, що переможець процедури закупівлі виконав свої зобов’язання за раніше укладеним із замовником договором про закупівлю, відповідно, підстав, що призвели б до його дострокового розірвання і до застосування санкції у вигляді штрафів та/або відшкодування збитків, не було, або довідка з інформацією про те, що він надав підтвердження вжиття заходів для доведення своєї надійності, незважаючи на наявність відповідної підстави для відмови в участі у відкритих торгах (для цього переможець (суб’єкт господарювання) повинен довести, що він сплатив або зобов’язався сплатити відповідні зобов’язання та відшкодування завданих збитків. </w:t>
            </w:r>
          </w:p>
        </w:tc>
      </w:tr>
    </w:tbl>
    <w:p w14:paraId="21B68094" w14:textId="77777777" w:rsidR="00CB2DC7" w:rsidRPr="00806B4B" w:rsidRDefault="00CB2DC7" w:rsidP="00CB2DC7">
      <w:pPr>
        <w:shd w:val="clear" w:color="auto" w:fill="FFFFFF"/>
        <w:spacing w:after="0" w:line="240" w:lineRule="auto"/>
        <w:rPr>
          <w:rFonts w:ascii="Times New Roman" w:eastAsia="Times New Roman" w:hAnsi="Times New Roman"/>
          <w:b/>
          <w:i/>
          <w:sz w:val="24"/>
          <w:szCs w:val="24"/>
          <w:lang w:val="uk-UA"/>
        </w:rPr>
      </w:pPr>
    </w:p>
    <w:p w14:paraId="716F6BA7" w14:textId="77777777" w:rsidR="00CB2DC7" w:rsidRPr="00806B4B" w:rsidRDefault="00CB2DC7" w:rsidP="00CB2DC7">
      <w:pPr>
        <w:shd w:val="clear" w:color="auto" w:fill="FFFFFF"/>
        <w:spacing w:after="0" w:line="240" w:lineRule="auto"/>
        <w:rPr>
          <w:rFonts w:ascii="Times New Roman" w:eastAsia="Times New Roman" w:hAnsi="Times New Roman"/>
          <w:b/>
          <w:sz w:val="24"/>
          <w:szCs w:val="24"/>
          <w:lang w:val="uk-UA"/>
        </w:rPr>
      </w:pPr>
      <w:r w:rsidRPr="00806B4B">
        <w:rPr>
          <w:rFonts w:ascii="Times New Roman" w:eastAsia="Times New Roman" w:hAnsi="Times New Roman"/>
          <w:b/>
          <w:sz w:val="24"/>
          <w:szCs w:val="24"/>
          <w:lang w:val="uk-UA"/>
        </w:rPr>
        <w:t>4. Інша інформація, встановлена відповідно до законодавства (для УЧАСНИКІВ — юридичних осіб, фізичних осіб та фізичних осіб — підприємців).</w:t>
      </w:r>
    </w:p>
    <w:p w14:paraId="5A81E738" w14:textId="77777777" w:rsidR="00CB2DC7" w:rsidRPr="00806B4B" w:rsidRDefault="00CB2DC7" w:rsidP="00CB2DC7">
      <w:pPr>
        <w:shd w:val="clear" w:color="auto" w:fill="FFFFFF"/>
        <w:spacing w:after="0" w:line="240" w:lineRule="auto"/>
        <w:rPr>
          <w:rFonts w:ascii="Times New Roman" w:eastAsia="Times New Roman" w:hAnsi="Times New Roman"/>
          <w:sz w:val="24"/>
          <w:szCs w:val="24"/>
          <w:lang w:val="uk-UA"/>
        </w:rPr>
      </w:pPr>
    </w:p>
    <w:tbl>
      <w:tblPr>
        <w:tblW w:w="10155" w:type="dxa"/>
        <w:tblInd w:w="-100" w:type="dxa"/>
        <w:tblLayout w:type="fixed"/>
        <w:tblLook w:val="0400" w:firstRow="0" w:lastRow="0" w:firstColumn="0" w:lastColumn="0" w:noHBand="0" w:noVBand="1"/>
      </w:tblPr>
      <w:tblGrid>
        <w:gridCol w:w="516"/>
        <w:gridCol w:w="9639"/>
      </w:tblGrid>
      <w:tr w:rsidR="00CB2DC7" w:rsidRPr="00806B4B" w14:paraId="69DEFDDD" w14:textId="77777777" w:rsidTr="00CB2DC7">
        <w:trPr>
          <w:trHeight w:val="182"/>
        </w:trPr>
        <w:tc>
          <w:tcPr>
            <w:tcW w:w="10155" w:type="dxa"/>
            <w:gridSpan w:val="2"/>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44902B6E" w14:textId="77777777" w:rsidR="00CB2DC7" w:rsidRPr="00806B4B" w:rsidRDefault="00CB2DC7" w:rsidP="00CB2DC7">
            <w:pPr>
              <w:spacing w:after="0" w:line="240" w:lineRule="auto"/>
              <w:ind w:left="100"/>
              <w:jc w:val="center"/>
              <w:rPr>
                <w:rFonts w:ascii="Times New Roman" w:eastAsia="Times New Roman" w:hAnsi="Times New Roman"/>
                <w:sz w:val="24"/>
                <w:szCs w:val="24"/>
                <w:lang w:val="uk-UA"/>
              </w:rPr>
            </w:pPr>
            <w:r w:rsidRPr="00806B4B">
              <w:rPr>
                <w:rFonts w:ascii="Times New Roman" w:eastAsia="Times New Roman" w:hAnsi="Times New Roman"/>
                <w:b/>
                <w:sz w:val="24"/>
                <w:szCs w:val="24"/>
                <w:lang w:val="uk-UA"/>
              </w:rPr>
              <w:t>Інші документи від Учасника:</w:t>
            </w:r>
          </w:p>
        </w:tc>
      </w:tr>
      <w:tr w:rsidR="00CB2DC7" w:rsidRPr="00DD6623" w14:paraId="49AF3223" w14:textId="77777777" w:rsidTr="00CB2DC7">
        <w:trPr>
          <w:trHeight w:val="807"/>
        </w:trPr>
        <w:tc>
          <w:tcPr>
            <w:tcW w:w="5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BDFE7F" w14:textId="77777777" w:rsidR="00CB2DC7" w:rsidRPr="00806B4B" w:rsidRDefault="00CB2DC7" w:rsidP="00CB2DC7">
            <w:pPr>
              <w:spacing w:after="0" w:line="240" w:lineRule="auto"/>
              <w:ind w:left="100"/>
              <w:rPr>
                <w:rFonts w:ascii="Times New Roman" w:eastAsia="Times New Roman" w:hAnsi="Times New Roman"/>
                <w:sz w:val="20"/>
                <w:szCs w:val="20"/>
                <w:lang w:val="uk-UA"/>
              </w:rPr>
            </w:pPr>
            <w:r w:rsidRPr="00806B4B">
              <w:rPr>
                <w:rFonts w:ascii="Times New Roman" w:eastAsia="Times New Roman" w:hAnsi="Times New Roman"/>
                <w:b/>
                <w:sz w:val="20"/>
                <w:szCs w:val="20"/>
                <w:lang w:val="uk-UA"/>
              </w:rPr>
              <w:t>1</w:t>
            </w:r>
          </w:p>
        </w:tc>
        <w:tc>
          <w:tcPr>
            <w:tcW w:w="96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D9279A" w14:textId="77777777" w:rsidR="00CB2DC7" w:rsidRPr="007324C9" w:rsidRDefault="00CB2DC7" w:rsidP="00CB2DC7">
            <w:pPr>
              <w:spacing w:after="0" w:line="240" w:lineRule="auto"/>
              <w:jc w:val="both"/>
              <w:rPr>
                <w:rFonts w:ascii="Times New Roman" w:hAnsi="Times New Roman"/>
                <w:b/>
                <w:sz w:val="24"/>
                <w:szCs w:val="24"/>
                <w:u w:val="single"/>
                <w:lang w:val="uk-UA"/>
              </w:rPr>
            </w:pPr>
            <w:r w:rsidRPr="007324C9">
              <w:rPr>
                <w:rFonts w:ascii="Times New Roman" w:hAnsi="Times New Roman"/>
                <w:b/>
                <w:sz w:val="24"/>
                <w:szCs w:val="24"/>
                <w:u w:val="single"/>
                <w:lang w:val="uk-UA"/>
              </w:rPr>
              <w:t>Для юридичних осіб:</w:t>
            </w:r>
          </w:p>
          <w:p w14:paraId="06D11425" w14:textId="77777777" w:rsidR="00CB2DC7" w:rsidRPr="007324C9" w:rsidRDefault="00CB2DC7" w:rsidP="00CB2DC7">
            <w:pPr>
              <w:spacing w:after="0" w:line="240" w:lineRule="auto"/>
              <w:jc w:val="both"/>
              <w:rPr>
                <w:rFonts w:ascii="Times New Roman" w:hAnsi="Times New Roman"/>
                <w:sz w:val="24"/>
                <w:szCs w:val="24"/>
                <w:lang w:val="uk-UA" w:eastAsia="ar-SA"/>
              </w:rPr>
            </w:pPr>
            <w:r w:rsidRPr="007324C9">
              <w:rPr>
                <w:rFonts w:ascii="Times New Roman" w:hAnsi="Times New Roman"/>
                <w:sz w:val="24"/>
                <w:szCs w:val="24"/>
                <w:lang w:val="uk-UA"/>
              </w:rPr>
              <w:t>1. Копія документу(</w:t>
            </w:r>
            <w:proofErr w:type="spellStart"/>
            <w:r w:rsidRPr="007324C9">
              <w:rPr>
                <w:rFonts w:ascii="Times New Roman" w:hAnsi="Times New Roman"/>
                <w:sz w:val="24"/>
                <w:szCs w:val="24"/>
                <w:lang w:val="uk-UA"/>
              </w:rPr>
              <w:t>ів</w:t>
            </w:r>
            <w:proofErr w:type="spellEnd"/>
            <w:r w:rsidRPr="007324C9">
              <w:rPr>
                <w:rFonts w:ascii="Times New Roman" w:hAnsi="Times New Roman"/>
                <w:sz w:val="24"/>
                <w:szCs w:val="24"/>
                <w:lang w:val="uk-UA"/>
              </w:rPr>
              <w:t>), що підтверджує повноваження особи, яка підписує тендерну пропозицію та/або уповноважена на підписання договору про закупівлю:</w:t>
            </w:r>
          </w:p>
          <w:p w14:paraId="1DFE70B6" w14:textId="77777777" w:rsidR="00CB2DC7" w:rsidRPr="007324C9" w:rsidRDefault="00CB2DC7" w:rsidP="00CB2DC7">
            <w:pPr>
              <w:spacing w:after="0" w:line="240" w:lineRule="auto"/>
              <w:jc w:val="both"/>
              <w:rPr>
                <w:rFonts w:ascii="Times New Roman" w:hAnsi="Times New Roman"/>
                <w:sz w:val="24"/>
                <w:szCs w:val="24"/>
                <w:lang w:val="uk-UA"/>
              </w:rPr>
            </w:pPr>
            <w:r w:rsidRPr="007324C9">
              <w:rPr>
                <w:rFonts w:ascii="Times New Roman" w:hAnsi="Times New Roman"/>
                <w:sz w:val="24"/>
                <w:szCs w:val="24"/>
                <w:lang w:val="uk-UA"/>
              </w:rPr>
              <w:t>-  завірена копія виписка з протоколу засновників або копія протоколу засновників та/бо</w:t>
            </w:r>
          </w:p>
          <w:p w14:paraId="4536C278" w14:textId="77777777" w:rsidR="00CB2DC7" w:rsidRPr="007324C9" w:rsidRDefault="00CB2DC7" w:rsidP="00CB2DC7">
            <w:pPr>
              <w:spacing w:after="0" w:line="240" w:lineRule="auto"/>
              <w:jc w:val="both"/>
              <w:rPr>
                <w:rFonts w:ascii="Times New Roman" w:hAnsi="Times New Roman"/>
                <w:sz w:val="24"/>
                <w:szCs w:val="24"/>
                <w:lang w:val="uk-UA"/>
              </w:rPr>
            </w:pPr>
            <w:r w:rsidRPr="007324C9">
              <w:rPr>
                <w:rFonts w:ascii="Times New Roman" w:hAnsi="Times New Roman"/>
                <w:sz w:val="24"/>
                <w:szCs w:val="24"/>
                <w:lang w:val="uk-UA"/>
              </w:rPr>
              <w:t>- завірена копія наказ про призначення; довіреність або доручення; та/або  інший документ, що підтверджує повноваження посадової особи учасника на підписання документів.*</w:t>
            </w:r>
          </w:p>
          <w:p w14:paraId="60CF52F4" w14:textId="77777777" w:rsidR="00CB2DC7" w:rsidRPr="007324C9" w:rsidRDefault="00CB2DC7" w:rsidP="00CB2DC7">
            <w:pPr>
              <w:spacing w:after="0" w:line="240" w:lineRule="auto"/>
              <w:jc w:val="both"/>
              <w:rPr>
                <w:rFonts w:ascii="Times New Roman" w:hAnsi="Times New Roman"/>
                <w:sz w:val="24"/>
                <w:szCs w:val="24"/>
                <w:lang w:val="uk-UA"/>
              </w:rPr>
            </w:pPr>
            <w:r w:rsidRPr="007324C9">
              <w:rPr>
                <w:rFonts w:ascii="Times New Roman" w:hAnsi="Times New Roman"/>
                <w:sz w:val="24"/>
                <w:szCs w:val="24"/>
                <w:lang w:val="uk-UA"/>
              </w:rPr>
              <w:t xml:space="preserve">2. Копія Статуту із змінами </w:t>
            </w:r>
            <w:r w:rsidRPr="007324C9">
              <w:rPr>
                <w:rFonts w:ascii="Times New Roman" w:hAnsi="Times New Roman"/>
                <w:i/>
                <w:iCs/>
                <w:sz w:val="24"/>
                <w:szCs w:val="24"/>
                <w:lang w:val="uk-UA"/>
              </w:rPr>
              <w:t>(в разі їх наявності)</w:t>
            </w:r>
            <w:r w:rsidRPr="007324C9">
              <w:rPr>
                <w:rFonts w:ascii="Times New Roman" w:hAnsi="Times New Roman"/>
                <w:sz w:val="24"/>
                <w:szCs w:val="24"/>
                <w:lang w:val="uk-UA"/>
              </w:rPr>
              <w:t xml:space="preserve"> або іншого установчого документу. </w:t>
            </w:r>
          </w:p>
          <w:p w14:paraId="0CAE40EC" w14:textId="77777777" w:rsidR="00CB2DC7" w:rsidRPr="007324C9" w:rsidRDefault="00CB2DC7" w:rsidP="00CB2DC7">
            <w:pPr>
              <w:spacing w:after="0" w:line="240" w:lineRule="auto"/>
              <w:jc w:val="both"/>
              <w:rPr>
                <w:rFonts w:ascii="Times New Roman" w:hAnsi="Times New Roman"/>
                <w:sz w:val="24"/>
                <w:szCs w:val="24"/>
                <w:lang w:val="uk-UA"/>
              </w:rPr>
            </w:pPr>
            <w:r w:rsidRPr="007324C9">
              <w:rPr>
                <w:rFonts w:ascii="Times New Roman" w:hAnsi="Times New Roman"/>
                <w:sz w:val="24"/>
                <w:szCs w:val="24"/>
                <w:lang w:val="uk-UA"/>
              </w:rPr>
              <w:t xml:space="preserve">У разі, якщо учасник здійснює діяльність на підставі модельного статуту, необхідно надати копію рішення засновників про створення такої юридичної особи. </w:t>
            </w:r>
          </w:p>
          <w:p w14:paraId="13FD4EE4" w14:textId="77777777" w:rsidR="00CB2DC7" w:rsidRPr="007324C9" w:rsidRDefault="00CB2DC7" w:rsidP="00CB2DC7">
            <w:pPr>
              <w:spacing w:after="0" w:line="240" w:lineRule="auto"/>
              <w:jc w:val="both"/>
              <w:rPr>
                <w:rFonts w:ascii="Times New Roman" w:hAnsi="Times New Roman"/>
                <w:sz w:val="24"/>
                <w:szCs w:val="24"/>
                <w:lang w:val="uk-UA"/>
              </w:rPr>
            </w:pPr>
            <w:r w:rsidRPr="007324C9">
              <w:rPr>
                <w:rFonts w:ascii="Times New Roman" w:hAnsi="Times New Roman"/>
                <w:sz w:val="24"/>
                <w:szCs w:val="24"/>
                <w:lang w:val="uk-UA"/>
              </w:rPr>
              <w:t xml:space="preserve">У разі, якщо державна реєстрація учасника була здійснена після 01.01.2016 року, то учасник має право надати опис документів, що надаються юридичною особою державному реєстратору для проведення державної реєстрації юридичної особи із зазначенням унікального коду, що дає можливість доступу до результатів надання адміністративних послуг у сфері державної реєстрації, у тому числі до установчих документів юридичної особи. В описі документів повинні бути зазначені: унікальний код, веб-сайт за яким Замовник має можливість перевірити установчі документи юридичної особи, дата </w:t>
            </w:r>
            <w:r w:rsidRPr="007324C9">
              <w:rPr>
                <w:rFonts w:ascii="Times New Roman" w:hAnsi="Times New Roman"/>
                <w:sz w:val="24"/>
                <w:szCs w:val="24"/>
                <w:lang w:val="uk-UA"/>
              </w:rPr>
              <w:lastRenderedPageBreak/>
              <w:t>формування витягу, а також підпис та ініціали державного реєстратора, який здійснює державну реєстрацію юридичної особи.</w:t>
            </w:r>
          </w:p>
          <w:p w14:paraId="77C83A4C" w14:textId="77777777" w:rsidR="00CB2DC7" w:rsidRPr="007324C9" w:rsidRDefault="00CB2DC7" w:rsidP="00CB2DC7">
            <w:pPr>
              <w:spacing w:after="0" w:line="240" w:lineRule="auto"/>
              <w:jc w:val="both"/>
              <w:rPr>
                <w:rFonts w:ascii="Times New Roman" w:hAnsi="Times New Roman"/>
                <w:sz w:val="24"/>
                <w:szCs w:val="24"/>
                <w:lang w:val="uk-UA"/>
              </w:rPr>
            </w:pPr>
            <w:r w:rsidRPr="007324C9">
              <w:rPr>
                <w:rFonts w:ascii="Times New Roman" w:hAnsi="Times New Roman"/>
                <w:sz w:val="24"/>
                <w:szCs w:val="24"/>
                <w:lang w:val="uk-UA"/>
              </w:rPr>
              <w:t>3.  Витяг/Виписка з Єдиного державного реєстру юридичних осіб, фізичних осіб-підприємців</w:t>
            </w:r>
            <w:r w:rsidRPr="007324C9">
              <w:rPr>
                <w:rFonts w:ascii="Times New Roman" w:hAnsi="Times New Roman"/>
                <w:b/>
                <w:sz w:val="24"/>
                <w:szCs w:val="24"/>
                <w:lang w:val="uk-UA"/>
              </w:rPr>
              <w:t xml:space="preserve"> </w:t>
            </w:r>
            <w:r w:rsidRPr="007324C9">
              <w:rPr>
                <w:rFonts w:ascii="Times New Roman" w:hAnsi="Times New Roman"/>
                <w:sz w:val="24"/>
                <w:szCs w:val="24"/>
                <w:lang w:val="uk-UA"/>
              </w:rPr>
              <w:t>та громадських формувань.</w:t>
            </w:r>
          </w:p>
          <w:p w14:paraId="57715BA9" w14:textId="77777777" w:rsidR="00CB2DC7" w:rsidRPr="007324C9" w:rsidRDefault="00CB2DC7" w:rsidP="00CB2DC7">
            <w:pPr>
              <w:spacing w:after="0" w:line="240" w:lineRule="auto"/>
              <w:jc w:val="both"/>
              <w:rPr>
                <w:rFonts w:ascii="Times New Roman" w:hAnsi="Times New Roman"/>
                <w:sz w:val="24"/>
                <w:szCs w:val="24"/>
                <w:lang w:val="uk-UA"/>
              </w:rPr>
            </w:pPr>
            <w:r w:rsidRPr="007324C9">
              <w:rPr>
                <w:rFonts w:ascii="Times New Roman" w:hAnsi="Times New Roman"/>
                <w:b/>
                <w:bCs/>
                <w:sz w:val="24"/>
                <w:szCs w:val="24"/>
                <w:lang w:val="uk-UA"/>
              </w:rPr>
              <w:t>Для фізичних осіб-підприємців:</w:t>
            </w:r>
          </w:p>
          <w:p w14:paraId="32D64B85" w14:textId="77777777" w:rsidR="00CB2DC7" w:rsidRPr="007324C9" w:rsidRDefault="00CB2DC7" w:rsidP="00CB2DC7">
            <w:pPr>
              <w:spacing w:after="0" w:line="240" w:lineRule="auto"/>
              <w:jc w:val="both"/>
              <w:rPr>
                <w:rFonts w:ascii="Times New Roman" w:hAnsi="Times New Roman"/>
                <w:sz w:val="24"/>
                <w:szCs w:val="24"/>
                <w:lang w:val="uk-UA"/>
              </w:rPr>
            </w:pPr>
            <w:r w:rsidRPr="007324C9">
              <w:rPr>
                <w:rFonts w:ascii="Times New Roman" w:hAnsi="Times New Roman"/>
                <w:sz w:val="24"/>
                <w:szCs w:val="24"/>
                <w:lang w:val="uk-UA"/>
              </w:rPr>
              <w:t xml:space="preserve">1.  </w:t>
            </w:r>
            <w:r w:rsidRPr="007324C9">
              <w:rPr>
                <w:rFonts w:ascii="Times New Roman" w:hAnsi="Times New Roman"/>
                <w:sz w:val="24"/>
                <w:szCs w:val="24"/>
                <w:shd w:val="clear" w:color="auto" w:fill="FFFFFF"/>
                <w:lang w:val="uk-UA"/>
              </w:rPr>
              <w:t xml:space="preserve"> Оригінал чи копію паспорту громадянина України або двосторонню копію паспорта громадянина України у випадку, якщо такий паспорт оформлено у формі картки, що містить безконтактний електронний носій з наданням витягу з Єдиного державного демографічного реєстру щодо реєстрації місця проживання</w:t>
            </w:r>
            <w:r w:rsidRPr="007324C9">
              <w:rPr>
                <w:rFonts w:ascii="Times New Roman" w:hAnsi="Times New Roman"/>
                <w:sz w:val="24"/>
                <w:szCs w:val="24"/>
                <w:lang w:val="uk-UA"/>
              </w:rPr>
              <w:t>;</w:t>
            </w:r>
          </w:p>
          <w:p w14:paraId="621C0116" w14:textId="77777777" w:rsidR="00CB2DC7" w:rsidRPr="007324C9" w:rsidRDefault="00CB2DC7" w:rsidP="00CB2DC7">
            <w:pPr>
              <w:widowControl w:val="0"/>
              <w:suppressAutoHyphens/>
              <w:autoSpaceDE w:val="0"/>
              <w:spacing w:after="0" w:line="240" w:lineRule="auto"/>
              <w:jc w:val="both"/>
              <w:rPr>
                <w:rFonts w:ascii="Times New Roman" w:hAnsi="Times New Roman"/>
                <w:sz w:val="24"/>
                <w:szCs w:val="24"/>
                <w:lang w:val="uk-UA"/>
              </w:rPr>
            </w:pPr>
            <w:r w:rsidRPr="007324C9">
              <w:rPr>
                <w:rFonts w:ascii="Times New Roman" w:hAnsi="Times New Roman"/>
                <w:sz w:val="24"/>
                <w:szCs w:val="24"/>
                <w:lang w:val="uk-UA"/>
              </w:rPr>
              <w:t xml:space="preserve">2. </w:t>
            </w:r>
            <w:r w:rsidRPr="007324C9">
              <w:rPr>
                <w:rFonts w:ascii="Times New Roman" w:hAnsi="Times New Roman"/>
                <w:sz w:val="24"/>
                <w:szCs w:val="24"/>
                <w:shd w:val="clear" w:color="auto" w:fill="FFFFFF"/>
                <w:lang w:val="uk-UA"/>
              </w:rPr>
              <w:t xml:space="preserve"> Оригінал чи </w:t>
            </w:r>
            <w:r w:rsidRPr="007324C9">
              <w:rPr>
                <w:rFonts w:ascii="Times New Roman" w:hAnsi="Times New Roman"/>
                <w:sz w:val="24"/>
                <w:szCs w:val="24"/>
                <w:lang w:val="uk-UA"/>
              </w:rPr>
              <w:t>копію довідки про присвоєння ідентифікаційного номера або копія реєстраційного номеру облікової картки платника податків.</w:t>
            </w:r>
          </w:p>
          <w:p w14:paraId="676285AD" w14:textId="77777777" w:rsidR="00CB2DC7" w:rsidRPr="007324C9" w:rsidRDefault="00CB2DC7" w:rsidP="00CB2DC7">
            <w:pPr>
              <w:widowControl w:val="0"/>
              <w:suppressAutoHyphens/>
              <w:autoSpaceDE w:val="0"/>
              <w:spacing w:after="0" w:line="240" w:lineRule="auto"/>
              <w:jc w:val="both"/>
              <w:rPr>
                <w:rFonts w:ascii="Times New Roman" w:hAnsi="Times New Roman"/>
                <w:sz w:val="24"/>
                <w:szCs w:val="24"/>
                <w:lang w:val="uk-UA"/>
              </w:rPr>
            </w:pPr>
            <w:r w:rsidRPr="007324C9">
              <w:rPr>
                <w:rFonts w:ascii="Times New Roman" w:hAnsi="Times New Roman"/>
                <w:sz w:val="24"/>
                <w:szCs w:val="24"/>
                <w:lang w:val="uk-UA"/>
              </w:rPr>
              <w:t>3. Витяг/Виписка з Єдиного державного реєстру юридичних осіб, фізичних осіб-підприємців</w:t>
            </w:r>
            <w:r w:rsidRPr="007324C9">
              <w:rPr>
                <w:rFonts w:ascii="Times New Roman" w:hAnsi="Times New Roman"/>
                <w:b/>
                <w:sz w:val="24"/>
                <w:szCs w:val="24"/>
                <w:lang w:val="uk-UA"/>
              </w:rPr>
              <w:t xml:space="preserve"> </w:t>
            </w:r>
            <w:r w:rsidRPr="007324C9">
              <w:rPr>
                <w:rFonts w:ascii="Times New Roman" w:hAnsi="Times New Roman"/>
                <w:sz w:val="24"/>
                <w:szCs w:val="24"/>
                <w:lang w:val="uk-UA"/>
              </w:rPr>
              <w:t>та громадських формувань.</w:t>
            </w:r>
          </w:p>
        </w:tc>
      </w:tr>
      <w:tr w:rsidR="00CB2DC7" w:rsidRPr="00806B4B" w14:paraId="6364C99D" w14:textId="77777777" w:rsidTr="00CB2DC7">
        <w:trPr>
          <w:trHeight w:val="580"/>
        </w:trPr>
        <w:tc>
          <w:tcPr>
            <w:tcW w:w="5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233EF5" w14:textId="77777777" w:rsidR="00CB2DC7" w:rsidRPr="00806B4B" w:rsidRDefault="00CB2DC7" w:rsidP="00CB2DC7">
            <w:pPr>
              <w:spacing w:before="240" w:after="0" w:line="240" w:lineRule="auto"/>
              <w:ind w:left="100"/>
              <w:rPr>
                <w:rFonts w:ascii="Times New Roman" w:eastAsia="Times New Roman" w:hAnsi="Times New Roman"/>
                <w:sz w:val="20"/>
                <w:szCs w:val="20"/>
                <w:lang w:val="uk-UA"/>
              </w:rPr>
            </w:pPr>
            <w:r w:rsidRPr="00806B4B">
              <w:rPr>
                <w:rFonts w:ascii="Times New Roman" w:eastAsia="Times New Roman" w:hAnsi="Times New Roman"/>
                <w:b/>
                <w:sz w:val="20"/>
                <w:szCs w:val="20"/>
                <w:lang w:val="uk-UA"/>
              </w:rPr>
              <w:lastRenderedPageBreak/>
              <w:t>2</w:t>
            </w:r>
          </w:p>
        </w:tc>
        <w:tc>
          <w:tcPr>
            <w:tcW w:w="96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331978" w14:textId="77777777" w:rsidR="00CB2DC7" w:rsidRPr="007324C9" w:rsidRDefault="00CB2DC7" w:rsidP="00CB2DC7">
            <w:pPr>
              <w:spacing w:after="0" w:line="240" w:lineRule="auto"/>
              <w:ind w:left="100" w:hanging="20"/>
              <w:jc w:val="both"/>
              <w:rPr>
                <w:rFonts w:ascii="Times New Roman" w:eastAsia="Times New Roman" w:hAnsi="Times New Roman"/>
                <w:sz w:val="24"/>
                <w:szCs w:val="24"/>
                <w:lang w:val="uk-UA"/>
              </w:rPr>
            </w:pPr>
            <w:r w:rsidRPr="007324C9">
              <w:rPr>
                <w:rFonts w:ascii="Times New Roman" w:eastAsia="Times New Roman" w:hAnsi="Times New Roman"/>
                <w:sz w:val="24"/>
                <w:szCs w:val="24"/>
                <w:lang w:val="uk-UA"/>
              </w:rPr>
              <w:t>Достовірна інформація у вигляді довідки довільної форми,</w:t>
            </w:r>
            <w:r w:rsidRPr="007324C9">
              <w:rPr>
                <w:rFonts w:ascii="Times New Roman" w:eastAsia="Times New Roman" w:hAnsi="Times New Roman"/>
                <w:b/>
                <w:sz w:val="24"/>
                <w:szCs w:val="24"/>
                <w:lang w:val="uk-UA"/>
              </w:rPr>
              <w:t xml:space="preserve"> </w:t>
            </w:r>
            <w:r w:rsidRPr="007324C9">
              <w:rPr>
                <w:rFonts w:ascii="Times New Roman" w:eastAsia="Times New Roman" w:hAnsi="Times New Roman"/>
                <w:sz w:val="24"/>
                <w:szCs w:val="24"/>
                <w:lang w:val="uk-UA"/>
              </w:rPr>
              <w:t xml:space="preserve">у якій зазначити дані про наявність чинної ліцензії або документа дозвільного характеру на провадження виду господарської діяльності, якщо отримання дозволу або ліцензії на провадження такого виду діяльності передбачено законом. </w:t>
            </w:r>
            <w:r w:rsidRPr="007324C9">
              <w:rPr>
                <w:rFonts w:ascii="Times New Roman" w:eastAsia="Times New Roman" w:hAnsi="Times New Roman"/>
                <w:i/>
                <w:sz w:val="24"/>
                <w:szCs w:val="24"/>
                <w:lang w:val="uk-UA"/>
              </w:rPr>
              <w:t>Замість довідки довільної форми учасник може надати чинну ліцензію або документ дозвільного характеру.</w:t>
            </w:r>
          </w:p>
        </w:tc>
      </w:tr>
      <w:tr w:rsidR="00CB2DC7" w:rsidRPr="00CB2DC7" w14:paraId="7639E0B2" w14:textId="77777777" w:rsidTr="00CB2DC7">
        <w:trPr>
          <w:trHeight w:val="20"/>
        </w:trPr>
        <w:tc>
          <w:tcPr>
            <w:tcW w:w="5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C976EA4" w14:textId="77777777" w:rsidR="00CB2DC7" w:rsidRPr="00806B4B" w:rsidRDefault="00CB2DC7" w:rsidP="00CB2DC7">
            <w:pPr>
              <w:spacing w:before="240" w:after="0" w:line="240" w:lineRule="auto"/>
              <w:ind w:left="100"/>
              <w:rPr>
                <w:rFonts w:ascii="Times New Roman" w:eastAsia="Times New Roman" w:hAnsi="Times New Roman"/>
                <w:sz w:val="20"/>
                <w:szCs w:val="20"/>
                <w:lang w:val="uk-UA"/>
              </w:rPr>
            </w:pPr>
            <w:r w:rsidRPr="00806B4B">
              <w:rPr>
                <w:rFonts w:ascii="Times New Roman" w:eastAsia="Times New Roman" w:hAnsi="Times New Roman"/>
                <w:b/>
                <w:sz w:val="20"/>
                <w:szCs w:val="20"/>
                <w:lang w:val="uk-UA"/>
              </w:rPr>
              <w:t>3</w:t>
            </w:r>
          </w:p>
        </w:tc>
        <w:tc>
          <w:tcPr>
            <w:tcW w:w="96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7C64EA" w14:textId="77777777" w:rsidR="00CB2DC7" w:rsidRPr="007324C9" w:rsidRDefault="00CB2DC7" w:rsidP="00CB2DC7">
            <w:pPr>
              <w:spacing w:after="0" w:line="240" w:lineRule="auto"/>
              <w:ind w:left="120" w:hanging="20"/>
              <w:jc w:val="both"/>
              <w:rPr>
                <w:rFonts w:ascii="Times New Roman" w:eastAsia="Times New Roman" w:hAnsi="Times New Roman"/>
                <w:sz w:val="24"/>
                <w:szCs w:val="24"/>
                <w:lang w:val="uk-UA"/>
              </w:rPr>
            </w:pPr>
            <w:r w:rsidRPr="007324C9">
              <w:rPr>
                <w:rFonts w:ascii="Times New Roman" w:eastAsia="Times New Roman" w:hAnsi="Times New Roman"/>
                <w:sz w:val="24"/>
                <w:szCs w:val="24"/>
                <w:lang w:val="uk-UA"/>
              </w:rPr>
              <w:t xml:space="preserve">Довідка, складена в довільній формі, яка містить інформацію про засновника та кінцевого </w:t>
            </w:r>
            <w:proofErr w:type="spellStart"/>
            <w:r w:rsidRPr="007324C9">
              <w:rPr>
                <w:rFonts w:ascii="Times New Roman" w:eastAsia="Times New Roman" w:hAnsi="Times New Roman"/>
                <w:sz w:val="24"/>
                <w:szCs w:val="24"/>
                <w:lang w:val="uk-UA"/>
              </w:rPr>
              <w:t>бенефіціарного</w:t>
            </w:r>
            <w:proofErr w:type="spellEnd"/>
            <w:r w:rsidRPr="007324C9">
              <w:rPr>
                <w:rFonts w:ascii="Times New Roman" w:eastAsia="Times New Roman" w:hAnsi="Times New Roman"/>
                <w:sz w:val="24"/>
                <w:szCs w:val="24"/>
                <w:lang w:val="uk-UA"/>
              </w:rPr>
              <w:t xml:space="preserve"> власника учасника, зокрема: назва юридичної особи, що є засновником учасника, її місцезнаходження та країна реєстрації; прізвище, ім’я, по батькові засновника та/або кінцевого </w:t>
            </w:r>
            <w:proofErr w:type="spellStart"/>
            <w:r w:rsidRPr="007324C9">
              <w:rPr>
                <w:rFonts w:ascii="Times New Roman" w:eastAsia="Times New Roman" w:hAnsi="Times New Roman"/>
                <w:sz w:val="24"/>
                <w:szCs w:val="24"/>
                <w:lang w:val="uk-UA"/>
              </w:rPr>
              <w:t>бенефіціарного</w:t>
            </w:r>
            <w:proofErr w:type="spellEnd"/>
            <w:r w:rsidRPr="007324C9">
              <w:rPr>
                <w:rFonts w:ascii="Times New Roman" w:eastAsia="Times New Roman" w:hAnsi="Times New Roman"/>
                <w:sz w:val="24"/>
                <w:szCs w:val="24"/>
                <w:lang w:val="uk-UA"/>
              </w:rPr>
              <w:t xml:space="preserve"> власника, адреса його місця проживання та громадянство.</w:t>
            </w:r>
          </w:p>
          <w:p w14:paraId="67384EF4" w14:textId="77777777" w:rsidR="00CB2DC7" w:rsidRPr="007324C9" w:rsidRDefault="00CB2DC7" w:rsidP="00CB2DC7">
            <w:pPr>
              <w:spacing w:after="0" w:line="240" w:lineRule="auto"/>
              <w:ind w:left="100" w:hanging="20"/>
              <w:jc w:val="both"/>
              <w:rPr>
                <w:rFonts w:ascii="Times New Roman" w:eastAsia="Times New Roman" w:hAnsi="Times New Roman"/>
                <w:sz w:val="24"/>
                <w:szCs w:val="24"/>
                <w:lang w:val="uk-UA"/>
              </w:rPr>
            </w:pPr>
            <w:r w:rsidRPr="007324C9">
              <w:rPr>
                <w:rFonts w:ascii="Times New Roman" w:eastAsia="Times New Roman" w:hAnsi="Times New Roman"/>
                <w:i/>
                <w:sz w:val="24"/>
                <w:szCs w:val="24"/>
                <w:lang w:val="uk-UA"/>
              </w:rPr>
              <w:t xml:space="preserve">Зазначена довідка надається лише учасниками — юридичними особами та лише в період, коли Єдиний державний реєстр юридичних осіб, фізичних осіб — підприємців та громадських формувань не функціонує. Інформація про кінцевого </w:t>
            </w:r>
            <w:proofErr w:type="spellStart"/>
            <w:r w:rsidRPr="007324C9">
              <w:rPr>
                <w:rFonts w:ascii="Times New Roman" w:eastAsia="Times New Roman" w:hAnsi="Times New Roman"/>
                <w:i/>
                <w:sz w:val="24"/>
                <w:szCs w:val="24"/>
                <w:lang w:val="uk-UA"/>
              </w:rPr>
              <w:t>бенефіціарного</w:t>
            </w:r>
            <w:proofErr w:type="spellEnd"/>
            <w:r w:rsidRPr="007324C9">
              <w:rPr>
                <w:rFonts w:ascii="Times New Roman" w:eastAsia="Times New Roman" w:hAnsi="Times New Roman"/>
                <w:i/>
                <w:sz w:val="24"/>
                <w:szCs w:val="24"/>
                <w:lang w:val="uk-UA"/>
              </w:rPr>
              <w:t xml:space="preserve"> власника зазначається в довідці лише учасниками — юридичними особами, які повинні мати таку інформацію в Єдиному державному реєстрі юридичних осіб, фізичних осіб — підприємців та громадських формувань відповідно до пункту 9 частини 2 статті 9 Закону України «Про державну реєстрацію юридичних осіб, фізичних осіб — підприємців та громадських формувань». </w:t>
            </w:r>
          </w:p>
        </w:tc>
      </w:tr>
      <w:tr w:rsidR="00CB2DC7" w:rsidRPr="00806B4B" w14:paraId="373DCD31" w14:textId="77777777" w:rsidTr="00CB2DC7">
        <w:trPr>
          <w:trHeight w:val="580"/>
        </w:trPr>
        <w:tc>
          <w:tcPr>
            <w:tcW w:w="5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6E08BF" w14:textId="77777777" w:rsidR="00CB2DC7" w:rsidRPr="00806B4B" w:rsidRDefault="00CB2DC7" w:rsidP="00CB2DC7">
            <w:pPr>
              <w:spacing w:before="240" w:after="0" w:line="240" w:lineRule="auto"/>
              <w:ind w:left="100"/>
              <w:rPr>
                <w:rFonts w:ascii="Times New Roman" w:eastAsia="Times New Roman" w:hAnsi="Times New Roman"/>
                <w:b/>
                <w:sz w:val="20"/>
                <w:szCs w:val="20"/>
                <w:lang w:val="uk-UA"/>
              </w:rPr>
            </w:pPr>
            <w:r w:rsidRPr="00806B4B">
              <w:rPr>
                <w:rFonts w:ascii="Times New Roman" w:eastAsia="Times New Roman" w:hAnsi="Times New Roman"/>
                <w:b/>
                <w:sz w:val="20"/>
                <w:szCs w:val="20"/>
                <w:lang w:val="uk-UA"/>
              </w:rPr>
              <w:t>4</w:t>
            </w:r>
          </w:p>
        </w:tc>
        <w:tc>
          <w:tcPr>
            <w:tcW w:w="96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9525970" w14:textId="77777777" w:rsidR="00CB2DC7" w:rsidRPr="00806B4B" w:rsidRDefault="00CB2DC7" w:rsidP="00CB2DC7">
            <w:pPr>
              <w:spacing w:after="0" w:line="240" w:lineRule="auto"/>
              <w:jc w:val="both"/>
              <w:rPr>
                <w:rFonts w:ascii="Times New Roman" w:eastAsia="Times New Roman" w:hAnsi="Times New Roman"/>
                <w:sz w:val="24"/>
                <w:szCs w:val="24"/>
                <w:lang w:val="uk-UA"/>
              </w:rPr>
            </w:pPr>
            <w:r w:rsidRPr="00806B4B">
              <w:rPr>
                <w:rFonts w:ascii="Times New Roman" w:eastAsia="Times New Roman" w:hAnsi="Times New Roman"/>
                <w:sz w:val="24"/>
                <w:szCs w:val="24"/>
                <w:lang w:val="uk-UA"/>
              </w:rPr>
              <w:t xml:space="preserve">Якщо вартість закупівлі товару (товарів), послуги (послуг) або робіт дорівнює чи перевищує 20 мільйонів гривень (у тому числі за лотом) тоді надається антикорупційна програма, оформлена відповідно до типової антикорупційної програми юридичної особи за </w:t>
            </w:r>
            <w:hyperlink r:id="rId52">
              <w:r w:rsidRPr="00806B4B">
                <w:rPr>
                  <w:rFonts w:ascii="Times New Roman" w:eastAsia="Times New Roman" w:hAnsi="Times New Roman"/>
                  <w:sz w:val="24"/>
                  <w:szCs w:val="24"/>
                  <w:lang w:val="uk-UA"/>
                </w:rPr>
                <w:t>Наказом № 794/21</w:t>
              </w:r>
            </w:hyperlink>
            <w:r w:rsidRPr="00806B4B">
              <w:rPr>
                <w:rFonts w:ascii="Times New Roman" w:eastAsia="Times New Roman" w:hAnsi="Times New Roman"/>
                <w:sz w:val="24"/>
                <w:szCs w:val="24"/>
                <w:lang w:val="uk-UA"/>
              </w:rPr>
              <w:t>.  та відповідний наказ про затвердження антикорупційної програми та призначення уповноваженого з її реалізації.</w:t>
            </w:r>
          </w:p>
        </w:tc>
      </w:tr>
      <w:tr w:rsidR="00CB2DC7" w:rsidRPr="000D6AB0" w14:paraId="475A7956" w14:textId="77777777" w:rsidTr="00CB2DC7">
        <w:trPr>
          <w:trHeight w:val="580"/>
        </w:trPr>
        <w:tc>
          <w:tcPr>
            <w:tcW w:w="5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F5B0C8" w14:textId="77777777" w:rsidR="00CB2DC7" w:rsidRPr="00DD6623" w:rsidRDefault="00CB2DC7" w:rsidP="00CB2DC7">
            <w:pPr>
              <w:spacing w:before="240" w:after="0" w:line="240" w:lineRule="auto"/>
              <w:ind w:left="100"/>
              <w:rPr>
                <w:rFonts w:ascii="Times New Roman" w:eastAsia="Times New Roman" w:hAnsi="Times New Roman"/>
                <w:b/>
                <w:sz w:val="20"/>
                <w:szCs w:val="20"/>
                <w:highlight w:val="yellow"/>
                <w:lang w:val="uk-UA"/>
              </w:rPr>
            </w:pPr>
            <w:r w:rsidRPr="009D51B1">
              <w:rPr>
                <w:rFonts w:ascii="Times New Roman" w:eastAsia="Times New Roman" w:hAnsi="Times New Roman"/>
                <w:b/>
                <w:sz w:val="20"/>
                <w:szCs w:val="20"/>
                <w:lang w:val="uk-UA"/>
              </w:rPr>
              <w:t>5</w:t>
            </w:r>
          </w:p>
        </w:tc>
        <w:tc>
          <w:tcPr>
            <w:tcW w:w="96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48BDCA5" w14:textId="77777777" w:rsidR="00CB2DC7" w:rsidRPr="007324C9" w:rsidRDefault="00CB2DC7" w:rsidP="00CB2DC7">
            <w:pPr>
              <w:spacing w:after="0" w:line="240" w:lineRule="auto"/>
              <w:ind w:left="140" w:right="140"/>
              <w:jc w:val="both"/>
              <w:rPr>
                <w:rFonts w:ascii="Times New Roman" w:hAnsi="Times New Roman"/>
                <w:lang w:val="uk-UA"/>
              </w:rPr>
            </w:pPr>
            <w:r w:rsidRPr="007324C9">
              <w:rPr>
                <w:rFonts w:ascii="Times New Roman" w:hAnsi="Times New Roman"/>
                <w:lang w:val="uk-UA"/>
              </w:rPr>
              <w:t>Відомості про учасника за встановленою формою згідно зразка:</w:t>
            </w:r>
          </w:p>
          <w:p w14:paraId="649C86AC" w14:textId="77777777" w:rsidR="00CB2DC7" w:rsidRPr="007324C9" w:rsidRDefault="00CB2DC7" w:rsidP="00CB2DC7">
            <w:pPr>
              <w:spacing w:after="0" w:line="240" w:lineRule="auto"/>
              <w:jc w:val="center"/>
              <w:rPr>
                <w:rFonts w:ascii="Times New Roman" w:hAnsi="Times New Roman"/>
                <w:b/>
                <w:sz w:val="20"/>
                <w:szCs w:val="20"/>
                <w:lang w:val="uk-UA"/>
              </w:rPr>
            </w:pPr>
          </w:p>
          <w:p w14:paraId="63E7616E" w14:textId="77777777" w:rsidR="00CB2DC7" w:rsidRPr="007324C9" w:rsidRDefault="00CB2DC7" w:rsidP="00CB2DC7">
            <w:pPr>
              <w:spacing w:after="0" w:line="240" w:lineRule="auto"/>
              <w:jc w:val="center"/>
              <w:rPr>
                <w:rFonts w:ascii="Times New Roman" w:hAnsi="Times New Roman"/>
                <w:sz w:val="20"/>
                <w:szCs w:val="20"/>
                <w:lang w:val="uk-UA"/>
              </w:rPr>
            </w:pPr>
            <w:r w:rsidRPr="007324C9">
              <w:rPr>
                <w:rFonts w:ascii="Times New Roman" w:hAnsi="Times New Roman"/>
                <w:b/>
                <w:sz w:val="20"/>
                <w:szCs w:val="20"/>
                <w:lang w:val="uk-UA"/>
              </w:rPr>
              <w:t>Відомості про учасника</w:t>
            </w:r>
          </w:p>
          <w:p w14:paraId="3E9196D9" w14:textId="77777777" w:rsidR="00CB2DC7" w:rsidRPr="007324C9" w:rsidRDefault="00CB2DC7" w:rsidP="00CB2DC7">
            <w:pPr>
              <w:widowControl w:val="0"/>
              <w:numPr>
                <w:ilvl w:val="0"/>
                <w:numId w:val="12"/>
              </w:numPr>
              <w:spacing w:after="0" w:line="240" w:lineRule="auto"/>
              <w:ind w:left="0" w:firstLine="284"/>
              <w:jc w:val="both"/>
              <w:rPr>
                <w:rFonts w:ascii="Times New Roman" w:hAnsi="Times New Roman"/>
                <w:lang w:val="uk-UA"/>
              </w:rPr>
            </w:pPr>
            <w:r w:rsidRPr="007324C9">
              <w:rPr>
                <w:rFonts w:ascii="Times New Roman" w:hAnsi="Times New Roman"/>
                <w:lang w:val="uk-UA"/>
              </w:rPr>
              <w:t>Повна назва учасника: _______________________________________________________</w:t>
            </w:r>
          </w:p>
          <w:p w14:paraId="7254CD28" w14:textId="77777777" w:rsidR="00CB2DC7" w:rsidRPr="007324C9" w:rsidRDefault="00CB2DC7" w:rsidP="00CB2DC7">
            <w:pPr>
              <w:widowControl w:val="0"/>
              <w:numPr>
                <w:ilvl w:val="0"/>
                <w:numId w:val="12"/>
              </w:numPr>
              <w:spacing w:after="0" w:line="240" w:lineRule="auto"/>
              <w:ind w:left="0" w:firstLine="284"/>
              <w:jc w:val="both"/>
              <w:rPr>
                <w:rFonts w:ascii="Times New Roman" w:hAnsi="Times New Roman"/>
                <w:lang w:val="uk-UA"/>
              </w:rPr>
            </w:pPr>
            <w:r w:rsidRPr="007324C9">
              <w:rPr>
                <w:rFonts w:ascii="Times New Roman" w:hAnsi="Times New Roman"/>
                <w:lang w:val="uk-UA"/>
              </w:rPr>
              <w:t>Юридична адреса: ___________________________________________________________</w:t>
            </w:r>
          </w:p>
          <w:p w14:paraId="3A4F7EED" w14:textId="77777777" w:rsidR="00CB2DC7" w:rsidRPr="007324C9" w:rsidRDefault="00CB2DC7" w:rsidP="00CB2DC7">
            <w:pPr>
              <w:widowControl w:val="0"/>
              <w:numPr>
                <w:ilvl w:val="0"/>
                <w:numId w:val="12"/>
              </w:numPr>
              <w:spacing w:after="0" w:line="240" w:lineRule="auto"/>
              <w:ind w:left="0" w:firstLine="284"/>
              <w:jc w:val="both"/>
              <w:rPr>
                <w:rFonts w:ascii="Times New Roman" w:hAnsi="Times New Roman"/>
                <w:lang w:val="uk-UA"/>
              </w:rPr>
            </w:pPr>
            <w:r w:rsidRPr="007324C9">
              <w:rPr>
                <w:rFonts w:ascii="Times New Roman" w:hAnsi="Times New Roman"/>
                <w:lang w:val="uk-UA"/>
              </w:rPr>
              <w:t>Поштова адреса: ____________________________________________________________</w:t>
            </w:r>
          </w:p>
          <w:p w14:paraId="16C52CA2" w14:textId="77777777" w:rsidR="00CB2DC7" w:rsidRPr="007324C9" w:rsidRDefault="00CB2DC7" w:rsidP="00CB2DC7">
            <w:pPr>
              <w:widowControl w:val="0"/>
              <w:numPr>
                <w:ilvl w:val="0"/>
                <w:numId w:val="12"/>
              </w:numPr>
              <w:spacing w:after="0" w:line="240" w:lineRule="auto"/>
              <w:ind w:left="0" w:firstLine="284"/>
              <w:jc w:val="both"/>
              <w:rPr>
                <w:rFonts w:ascii="Times New Roman" w:hAnsi="Times New Roman"/>
                <w:lang w:val="uk-UA"/>
              </w:rPr>
            </w:pPr>
            <w:r w:rsidRPr="007324C9">
              <w:rPr>
                <w:rFonts w:ascii="Times New Roman" w:hAnsi="Times New Roman"/>
                <w:lang w:val="uk-UA"/>
              </w:rPr>
              <w:t>Банківські реквізити обслуговуючого банку: _____________________________________</w:t>
            </w:r>
          </w:p>
          <w:p w14:paraId="254DF0DC" w14:textId="77777777" w:rsidR="00CB2DC7" w:rsidRPr="007324C9" w:rsidRDefault="00CB2DC7" w:rsidP="00CB2DC7">
            <w:pPr>
              <w:widowControl w:val="0"/>
              <w:numPr>
                <w:ilvl w:val="0"/>
                <w:numId w:val="12"/>
              </w:numPr>
              <w:spacing w:after="0" w:line="240" w:lineRule="auto"/>
              <w:ind w:left="0" w:firstLine="284"/>
              <w:jc w:val="both"/>
              <w:rPr>
                <w:rFonts w:ascii="Times New Roman" w:hAnsi="Times New Roman"/>
                <w:lang w:val="uk-UA"/>
              </w:rPr>
            </w:pPr>
            <w:r w:rsidRPr="007324C9">
              <w:rPr>
                <w:rFonts w:ascii="Times New Roman" w:hAnsi="Times New Roman"/>
                <w:lang w:val="uk-UA"/>
              </w:rPr>
              <w:t>Код ЄДРПОУ: ______________________________________________________________</w:t>
            </w:r>
          </w:p>
          <w:p w14:paraId="3A1DEFA1" w14:textId="77777777" w:rsidR="00CB2DC7" w:rsidRPr="007324C9" w:rsidRDefault="00CB2DC7" w:rsidP="00CB2DC7">
            <w:pPr>
              <w:widowControl w:val="0"/>
              <w:numPr>
                <w:ilvl w:val="0"/>
                <w:numId w:val="12"/>
              </w:numPr>
              <w:spacing w:after="0" w:line="240" w:lineRule="auto"/>
              <w:ind w:left="0" w:firstLine="284"/>
              <w:jc w:val="both"/>
              <w:rPr>
                <w:rFonts w:ascii="Times New Roman" w:hAnsi="Times New Roman"/>
                <w:lang w:val="uk-UA"/>
              </w:rPr>
            </w:pPr>
            <w:r w:rsidRPr="007324C9">
              <w:rPr>
                <w:rFonts w:ascii="Times New Roman" w:hAnsi="Times New Roman"/>
                <w:lang w:val="uk-UA"/>
              </w:rPr>
              <w:t>Індивідуальний податковий номер: _____________________________________________</w:t>
            </w:r>
          </w:p>
          <w:p w14:paraId="297EC6CF" w14:textId="77777777" w:rsidR="00CB2DC7" w:rsidRPr="007324C9" w:rsidRDefault="00CB2DC7" w:rsidP="00CB2DC7">
            <w:pPr>
              <w:widowControl w:val="0"/>
              <w:numPr>
                <w:ilvl w:val="0"/>
                <w:numId w:val="12"/>
              </w:numPr>
              <w:spacing w:after="0" w:line="240" w:lineRule="auto"/>
              <w:ind w:left="0" w:firstLine="284"/>
              <w:jc w:val="both"/>
              <w:rPr>
                <w:rFonts w:ascii="Times New Roman" w:hAnsi="Times New Roman"/>
                <w:lang w:val="uk-UA"/>
              </w:rPr>
            </w:pPr>
            <w:r w:rsidRPr="007324C9">
              <w:rPr>
                <w:rFonts w:ascii="Times New Roman" w:hAnsi="Times New Roman"/>
                <w:lang w:val="uk-UA"/>
              </w:rPr>
              <w:t>Статус платника податку: _____________________________________________________</w:t>
            </w:r>
          </w:p>
          <w:p w14:paraId="7F9DCC6F" w14:textId="77777777" w:rsidR="00CB2DC7" w:rsidRPr="007324C9" w:rsidRDefault="00CB2DC7" w:rsidP="00CB2DC7">
            <w:pPr>
              <w:widowControl w:val="0"/>
              <w:numPr>
                <w:ilvl w:val="0"/>
                <w:numId w:val="12"/>
              </w:numPr>
              <w:spacing w:after="0" w:line="240" w:lineRule="auto"/>
              <w:ind w:left="0" w:firstLine="284"/>
              <w:jc w:val="both"/>
              <w:rPr>
                <w:rFonts w:ascii="Times New Roman" w:hAnsi="Times New Roman"/>
                <w:lang w:val="uk-UA"/>
              </w:rPr>
            </w:pPr>
            <w:r w:rsidRPr="007324C9">
              <w:rPr>
                <w:rFonts w:ascii="Times New Roman" w:hAnsi="Times New Roman"/>
                <w:lang w:val="uk-UA"/>
              </w:rPr>
              <w:t>Основний вид діяльності: ____________________________________________________</w:t>
            </w:r>
          </w:p>
          <w:p w14:paraId="63B8CB56" w14:textId="77777777" w:rsidR="00CB2DC7" w:rsidRPr="007324C9" w:rsidRDefault="00CB2DC7" w:rsidP="00CB2DC7">
            <w:pPr>
              <w:widowControl w:val="0"/>
              <w:numPr>
                <w:ilvl w:val="0"/>
                <w:numId w:val="12"/>
              </w:numPr>
              <w:spacing w:after="0" w:line="240" w:lineRule="auto"/>
              <w:ind w:left="0" w:firstLine="284"/>
              <w:jc w:val="both"/>
              <w:rPr>
                <w:rFonts w:ascii="Times New Roman" w:hAnsi="Times New Roman"/>
                <w:lang w:val="uk-UA"/>
              </w:rPr>
            </w:pPr>
            <w:r w:rsidRPr="007324C9">
              <w:rPr>
                <w:rFonts w:ascii="Times New Roman" w:hAnsi="Times New Roman"/>
                <w:lang w:val="uk-UA"/>
              </w:rPr>
              <w:t>Контактний номер телефону (телефаксу):</w:t>
            </w:r>
            <w:r w:rsidRPr="007324C9">
              <w:rPr>
                <w:rFonts w:ascii="Times New Roman" w:hAnsi="Times New Roman"/>
                <w:b/>
                <w:lang w:val="uk-UA"/>
              </w:rPr>
              <w:t xml:space="preserve"> </w:t>
            </w:r>
            <w:r w:rsidRPr="007324C9">
              <w:rPr>
                <w:rFonts w:ascii="Times New Roman" w:hAnsi="Times New Roman"/>
                <w:lang w:val="uk-UA"/>
              </w:rPr>
              <w:t>_______________________________________</w:t>
            </w:r>
          </w:p>
          <w:p w14:paraId="435D9CC0" w14:textId="77777777" w:rsidR="00CB2DC7" w:rsidRPr="007324C9" w:rsidRDefault="00CB2DC7" w:rsidP="00CB2DC7">
            <w:pPr>
              <w:widowControl w:val="0"/>
              <w:numPr>
                <w:ilvl w:val="0"/>
                <w:numId w:val="12"/>
              </w:numPr>
              <w:spacing w:after="0" w:line="240" w:lineRule="auto"/>
              <w:ind w:left="0" w:firstLine="284"/>
              <w:jc w:val="both"/>
              <w:rPr>
                <w:rFonts w:ascii="Times New Roman" w:hAnsi="Times New Roman"/>
                <w:lang w:val="uk-UA"/>
              </w:rPr>
            </w:pPr>
            <w:r w:rsidRPr="007324C9">
              <w:rPr>
                <w:rFonts w:ascii="Times New Roman" w:hAnsi="Times New Roman"/>
                <w:lang w:val="uk-UA"/>
              </w:rPr>
              <w:t>Е-</w:t>
            </w:r>
            <w:proofErr w:type="spellStart"/>
            <w:r w:rsidRPr="007324C9">
              <w:rPr>
                <w:rFonts w:ascii="Times New Roman" w:hAnsi="Times New Roman"/>
                <w:lang w:val="uk-UA"/>
              </w:rPr>
              <w:t>mail</w:t>
            </w:r>
            <w:proofErr w:type="spellEnd"/>
            <w:r w:rsidRPr="007324C9">
              <w:rPr>
                <w:rFonts w:ascii="Times New Roman" w:hAnsi="Times New Roman"/>
                <w:lang w:val="uk-UA"/>
              </w:rPr>
              <w:t>: ____________________________________________________________________</w:t>
            </w:r>
          </w:p>
          <w:p w14:paraId="79534AE9" w14:textId="77777777" w:rsidR="00CB2DC7" w:rsidRPr="007324C9" w:rsidRDefault="00CB2DC7" w:rsidP="00CB2DC7">
            <w:pPr>
              <w:widowControl w:val="0"/>
              <w:numPr>
                <w:ilvl w:val="0"/>
                <w:numId w:val="12"/>
              </w:numPr>
              <w:tabs>
                <w:tab w:val="left" w:pos="462"/>
              </w:tabs>
              <w:spacing w:after="0" w:line="240" w:lineRule="auto"/>
              <w:ind w:left="0" w:firstLine="284"/>
              <w:jc w:val="both"/>
              <w:rPr>
                <w:rFonts w:ascii="Times New Roman" w:hAnsi="Times New Roman"/>
                <w:lang w:val="uk-UA"/>
              </w:rPr>
            </w:pPr>
            <w:r w:rsidRPr="007324C9">
              <w:rPr>
                <w:rFonts w:ascii="Times New Roman" w:hAnsi="Times New Roman"/>
                <w:lang w:val="uk-UA"/>
              </w:rPr>
              <w:t xml:space="preserve">Відомості про керівника (посада, ПІБ, </w:t>
            </w:r>
            <w:proofErr w:type="spellStart"/>
            <w:r w:rsidRPr="007324C9">
              <w:rPr>
                <w:rFonts w:ascii="Times New Roman" w:hAnsi="Times New Roman"/>
                <w:lang w:val="uk-UA"/>
              </w:rPr>
              <w:t>тел</w:t>
            </w:r>
            <w:proofErr w:type="spellEnd"/>
            <w:r w:rsidRPr="007324C9">
              <w:rPr>
                <w:rFonts w:ascii="Times New Roman" w:hAnsi="Times New Roman"/>
                <w:lang w:val="uk-UA"/>
              </w:rPr>
              <w:t>.): _____________________________________</w:t>
            </w:r>
          </w:p>
          <w:p w14:paraId="0B6DD2B2" w14:textId="77777777" w:rsidR="00CB2DC7" w:rsidRPr="007324C9" w:rsidRDefault="00CB2DC7" w:rsidP="00CB2DC7">
            <w:pPr>
              <w:widowControl w:val="0"/>
              <w:numPr>
                <w:ilvl w:val="0"/>
                <w:numId w:val="12"/>
              </w:numPr>
              <w:tabs>
                <w:tab w:val="left" w:pos="462"/>
              </w:tabs>
              <w:spacing w:after="0" w:line="240" w:lineRule="auto"/>
              <w:ind w:left="0" w:firstLine="284"/>
              <w:jc w:val="both"/>
              <w:rPr>
                <w:rFonts w:ascii="Times New Roman" w:hAnsi="Times New Roman"/>
                <w:sz w:val="20"/>
                <w:szCs w:val="20"/>
                <w:lang w:val="uk-UA"/>
              </w:rPr>
            </w:pPr>
            <w:r w:rsidRPr="007324C9">
              <w:rPr>
                <w:rFonts w:ascii="Times New Roman" w:hAnsi="Times New Roman"/>
                <w:lang w:val="uk-UA"/>
              </w:rPr>
              <w:t xml:space="preserve">Відомості про підписанта договору (посада, ПІБ, </w:t>
            </w:r>
            <w:proofErr w:type="spellStart"/>
            <w:r w:rsidRPr="007324C9">
              <w:rPr>
                <w:rFonts w:ascii="Times New Roman" w:hAnsi="Times New Roman"/>
                <w:lang w:val="uk-UA"/>
              </w:rPr>
              <w:t>тел</w:t>
            </w:r>
            <w:proofErr w:type="spellEnd"/>
            <w:r w:rsidRPr="007324C9">
              <w:rPr>
                <w:rFonts w:ascii="Times New Roman" w:hAnsi="Times New Roman"/>
                <w:lang w:val="uk-UA"/>
              </w:rPr>
              <w:t>.): ___________________________</w:t>
            </w:r>
          </w:p>
          <w:p w14:paraId="0F38A87F" w14:textId="77777777" w:rsidR="00CB2DC7" w:rsidRPr="007324C9" w:rsidRDefault="00CB2DC7" w:rsidP="00CB2DC7">
            <w:pPr>
              <w:spacing w:after="0" w:line="240" w:lineRule="auto"/>
              <w:rPr>
                <w:rFonts w:ascii="Times New Roman" w:hAnsi="Times New Roman"/>
                <w:sz w:val="20"/>
                <w:szCs w:val="20"/>
                <w:lang w:val="uk-UA"/>
              </w:rPr>
            </w:pPr>
          </w:p>
          <w:tbl>
            <w:tblPr>
              <w:tblW w:w="8968" w:type="dxa"/>
              <w:tblLayout w:type="fixed"/>
              <w:tblLook w:val="0000" w:firstRow="0" w:lastRow="0" w:firstColumn="0" w:lastColumn="0" w:noHBand="0" w:noVBand="0"/>
            </w:tblPr>
            <w:tblGrid>
              <w:gridCol w:w="2990"/>
              <w:gridCol w:w="2989"/>
              <w:gridCol w:w="2989"/>
            </w:tblGrid>
            <w:tr w:rsidR="00CB2DC7" w:rsidRPr="007324C9" w14:paraId="7EB92FF8" w14:textId="77777777" w:rsidTr="00CB2DC7">
              <w:trPr>
                <w:trHeight w:val="261"/>
              </w:trPr>
              <w:tc>
                <w:tcPr>
                  <w:tcW w:w="2990" w:type="dxa"/>
                </w:tcPr>
                <w:p w14:paraId="0BA4BB99" w14:textId="77777777" w:rsidR="00CB2DC7" w:rsidRPr="007324C9" w:rsidRDefault="00CB2DC7" w:rsidP="00CB2DC7">
                  <w:pPr>
                    <w:spacing w:after="0" w:line="240" w:lineRule="auto"/>
                    <w:jc w:val="center"/>
                    <w:rPr>
                      <w:rFonts w:ascii="Times New Roman" w:hAnsi="Times New Roman"/>
                      <w:sz w:val="20"/>
                      <w:szCs w:val="20"/>
                      <w:lang w:val="uk-UA"/>
                    </w:rPr>
                  </w:pPr>
                  <w:r w:rsidRPr="007324C9">
                    <w:rPr>
                      <w:rFonts w:ascii="Times New Roman" w:hAnsi="Times New Roman"/>
                      <w:sz w:val="20"/>
                      <w:szCs w:val="20"/>
                      <w:lang w:val="uk-UA"/>
                    </w:rPr>
                    <w:t>________________________</w:t>
                  </w:r>
                </w:p>
              </w:tc>
              <w:tc>
                <w:tcPr>
                  <w:tcW w:w="2989" w:type="dxa"/>
                </w:tcPr>
                <w:p w14:paraId="49BD9D8B" w14:textId="77777777" w:rsidR="00CB2DC7" w:rsidRPr="007324C9" w:rsidRDefault="00CB2DC7" w:rsidP="00CB2DC7">
                  <w:pPr>
                    <w:spacing w:after="0" w:line="240" w:lineRule="auto"/>
                    <w:jc w:val="center"/>
                    <w:rPr>
                      <w:rFonts w:ascii="Times New Roman" w:hAnsi="Times New Roman"/>
                      <w:sz w:val="20"/>
                      <w:szCs w:val="20"/>
                      <w:lang w:val="uk-UA"/>
                    </w:rPr>
                  </w:pPr>
                  <w:r w:rsidRPr="007324C9">
                    <w:rPr>
                      <w:rFonts w:ascii="Times New Roman" w:hAnsi="Times New Roman"/>
                      <w:sz w:val="20"/>
                      <w:szCs w:val="20"/>
                      <w:lang w:val="uk-UA"/>
                    </w:rPr>
                    <w:t>________________________</w:t>
                  </w:r>
                </w:p>
              </w:tc>
              <w:tc>
                <w:tcPr>
                  <w:tcW w:w="2989" w:type="dxa"/>
                </w:tcPr>
                <w:p w14:paraId="0A51C9D9" w14:textId="77777777" w:rsidR="00CB2DC7" w:rsidRPr="007324C9" w:rsidRDefault="00CB2DC7" w:rsidP="00CB2DC7">
                  <w:pPr>
                    <w:spacing w:after="0" w:line="240" w:lineRule="auto"/>
                    <w:jc w:val="center"/>
                    <w:rPr>
                      <w:rFonts w:ascii="Times New Roman" w:hAnsi="Times New Roman"/>
                      <w:sz w:val="20"/>
                      <w:szCs w:val="20"/>
                      <w:lang w:val="uk-UA"/>
                    </w:rPr>
                  </w:pPr>
                  <w:r w:rsidRPr="007324C9">
                    <w:rPr>
                      <w:rFonts w:ascii="Times New Roman" w:hAnsi="Times New Roman"/>
                      <w:sz w:val="20"/>
                      <w:szCs w:val="20"/>
                      <w:lang w:val="uk-UA"/>
                    </w:rPr>
                    <w:t>________________________</w:t>
                  </w:r>
                </w:p>
              </w:tc>
            </w:tr>
            <w:tr w:rsidR="00CB2DC7" w:rsidRPr="007324C9" w14:paraId="3AC46583" w14:textId="77777777" w:rsidTr="00CB2DC7">
              <w:trPr>
                <w:trHeight w:val="81"/>
              </w:trPr>
              <w:tc>
                <w:tcPr>
                  <w:tcW w:w="2990" w:type="dxa"/>
                </w:tcPr>
                <w:p w14:paraId="21722865" w14:textId="77777777" w:rsidR="00CB2DC7" w:rsidRPr="007324C9" w:rsidRDefault="00CB2DC7" w:rsidP="00CB2DC7">
                  <w:pPr>
                    <w:spacing w:after="0" w:line="240" w:lineRule="auto"/>
                    <w:jc w:val="center"/>
                    <w:rPr>
                      <w:rFonts w:ascii="Times New Roman" w:hAnsi="Times New Roman"/>
                      <w:sz w:val="20"/>
                      <w:szCs w:val="20"/>
                      <w:lang w:val="uk-UA"/>
                    </w:rPr>
                  </w:pPr>
                  <w:r w:rsidRPr="007324C9">
                    <w:rPr>
                      <w:rFonts w:ascii="Times New Roman" w:hAnsi="Times New Roman"/>
                      <w:i/>
                      <w:sz w:val="20"/>
                      <w:szCs w:val="20"/>
                      <w:lang w:val="uk-UA"/>
                    </w:rPr>
                    <w:lastRenderedPageBreak/>
                    <w:t>посада уповноваженої особи Учасника</w:t>
                  </w:r>
                </w:p>
              </w:tc>
              <w:tc>
                <w:tcPr>
                  <w:tcW w:w="2989" w:type="dxa"/>
                </w:tcPr>
                <w:p w14:paraId="3384625D" w14:textId="77777777" w:rsidR="00CB2DC7" w:rsidRPr="007324C9" w:rsidRDefault="00CB2DC7" w:rsidP="00CB2DC7">
                  <w:pPr>
                    <w:spacing w:after="0" w:line="240" w:lineRule="auto"/>
                    <w:jc w:val="center"/>
                    <w:rPr>
                      <w:rFonts w:ascii="Times New Roman" w:hAnsi="Times New Roman"/>
                      <w:sz w:val="20"/>
                      <w:szCs w:val="20"/>
                      <w:lang w:val="uk-UA"/>
                    </w:rPr>
                  </w:pPr>
                  <w:r w:rsidRPr="007324C9">
                    <w:rPr>
                      <w:rFonts w:ascii="Times New Roman" w:hAnsi="Times New Roman"/>
                      <w:i/>
                      <w:sz w:val="20"/>
                      <w:szCs w:val="20"/>
                      <w:lang w:val="uk-UA"/>
                    </w:rPr>
                    <w:t xml:space="preserve">підпис </w:t>
                  </w:r>
                </w:p>
              </w:tc>
              <w:tc>
                <w:tcPr>
                  <w:tcW w:w="2989" w:type="dxa"/>
                </w:tcPr>
                <w:p w14:paraId="78BE620C" w14:textId="77777777" w:rsidR="00CB2DC7" w:rsidRPr="007324C9" w:rsidRDefault="00CB2DC7" w:rsidP="00CB2DC7">
                  <w:pPr>
                    <w:spacing w:after="0" w:line="240" w:lineRule="auto"/>
                    <w:jc w:val="center"/>
                    <w:rPr>
                      <w:rFonts w:ascii="Times New Roman" w:hAnsi="Times New Roman"/>
                      <w:sz w:val="20"/>
                      <w:szCs w:val="20"/>
                      <w:lang w:val="uk-UA"/>
                    </w:rPr>
                  </w:pPr>
                  <w:r w:rsidRPr="007324C9">
                    <w:rPr>
                      <w:rFonts w:ascii="Times New Roman" w:hAnsi="Times New Roman"/>
                      <w:i/>
                      <w:sz w:val="20"/>
                      <w:szCs w:val="20"/>
                      <w:lang w:val="uk-UA"/>
                    </w:rPr>
                    <w:t>прізвище, ініціали</w:t>
                  </w:r>
                </w:p>
              </w:tc>
            </w:tr>
          </w:tbl>
          <w:p w14:paraId="1B7735DF" w14:textId="77777777" w:rsidR="00CB2DC7" w:rsidRPr="0013248C" w:rsidRDefault="00CB2DC7" w:rsidP="00CB2DC7">
            <w:pPr>
              <w:spacing w:after="0" w:line="240" w:lineRule="auto"/>
              <w:ind w:left="140" w:right="140"/>
              <w:jc w:val="both"/>
              <w:rPr>
                <w:rFonts w:ascii="Times New Roman" w:eastAsia="Times New Roman" w:hAnsi="Times New Roman"/>
                <w:sz w:val="20"/>
                <w:szCs w:val="20"/>
                <w:highlight w:val="green"/>
                <w:lang w:val="uk-UA"/>
              </w:rPr>
            </w:pPr>
          </w:p>
        </w:tc>
      </w:tr>
    </w:tbl>
    <w:p w14:paraId="74EDC376" w14:textId="77777777" w:rsidR="00CB2DC7" w:rsidRPr="000D6AB0" w:rsidRDefault="00CB2DC7" w:rsidP="00CB2DC7">
      <w:pPr>
        <w:spacing w:after="0" w:line="240" w:lineRule="auto"/>
        <w:rPr>
          <w:rFonts w:ascii="Times New Roman" w:eastAsia="Times New Roman" w:hAnsi="Times New Roman"/>
          <w:sz w:val="24"/>
          <w:szCs w:val="24"/>
          <w:lang w:val="uk-UA"/>
        </w:rPr>
      </w:pPr>
    </w:p>
    <w:bookmarkEnd w:id="126"/>
    <w:p w14:paraId="6070834C" w14:textId="77777777" w:rsidR="00CB2DC7" w:rsidRPr="000D6AB0" w:rsidRDefault="00CB2DC7" w:rsidP="00CB2DC7">
      <w:pPr>
        <w:spacing w:after="0" w:line="240" w:lineRule="auto"/>
        <w:ind w:left="5660"/>
        <w:jc w:val="right"/>
        <w:rPr>
          <w:rFonts w:ascii="Times New Roman" w:eastAsia="Times New Roman" w:hAnsi="Times New Roman"/>
          <w:b/>
          <w:sz w:val="26"/>
          <w:szCs w:val="26"/>
          <w:lang w:val="uk-UA"/>
        </w:rPr>
      </w:pPr>
    </w:p>
    <w:p w14:paraId="5769D725" w14:textId="77777777" w:rsidR="00CB2DC7" w:rsidRPr="000D6AB0" w:rsidRDefault="00CB2DC7" w:rsidP="00CB2DC7">
      <w:pPr>
        <w:spacing w:after="0" w:line="240" w:lineRule="auto"/>
        <w:ind w:left="5660"/>
        <w:jc w:val="right"/>
        <w:rPr>
          <w:rFonts w:ascii="Times New Roman" w:eastAsia="Times New Roman" w:hAnsi="Times New Roman"/>
          <w:b/>
          <w:sz w:val="26"/>
          <w:szCs w:val="26"/>
          <w:lang w:val="uk-UA"/>
        </w:rPr>
      </w:pPr>
    </w:p>
    <w:p w14:paraId="126F8CCC" w14:textId="77777777" w:rsidR="00CB2DC7" w:rsidRDefault="00CB2DC7" w:rsidP="00CB2DC7">
      <w:pPr>
        <w:pStyle w:val="afe"/>
        <w:tabs>
          <w:tab w:val="clear" w:pos="4677"/>
          <w:tab w:val="clear" w:pos="9355"/>
        </w:tabs>
        <w:jc w:val="right"/>
        <w:rPr>
          <w:rFonts w:ascii="Times New Roman" w:eastAsia="Times New Roman" w:hAnsi="Times New Roman"/>
          <w:b/>
          <w:i/>
          <w:lang w:val="uk-UA" w:eastAsia="uk-UA"/>
        </w:rPr>
      </w:pPr>
    </w:p>
    <w:p w14:paraId="5C79263B" w14:textId="77777777" w:rsidR="00CB2DC7" w:rsidRDefault="00CB2DC7" w:rsidP="00CB2DC7">
      <w:pPr>
        <w:pStyle w:val="afe"/>
        <w:tabs>
          <w:tab w:val="clear" w:pos="4677"/>
          <w:tab w:val="clear" w:pos="9355"/>
        </w:tabs>
        <w:jc w:val="right"/>
        <w:rPr>
          <w:rFonts w:ascii="Times New Roman" w:eastAsia="Times New Roman" w:hAnsi="Times New Roman"/>
          <w:b/>
          <w:i/>
          <w:lang w:val="uk-UA" w:eastAsia="uk-UA"/>
        </w:rPr>
      </w:pPr>
    </w:p>
    <w:p w14:paraId="2EBC8126" w14:textId="77777777" w:rsidR="00CB2DC7" w:rsidRDefault="00CB2DC7" w:rsidP="00CB2DC7">
      <w:pPr>
        <w:pStyle w:val="afe"/>
        <w:tabs>
          <w:tab w:val="clear" w:pos="4677"/>
          <w:tab w:val="clear" w:pos="9355"/>
        </w:tabs>
        <w:jc w:val="right"/>
        <w:rPr>
          <w:rFonts w:ascii="Times New Roman" w:eastAsia="Times New Roman" w:hAnsi="Times New Roman"/>
          <w:b/>
          <w:i/>
          <w:lang w:val="uk-UA" w:eastAsia="uk-UA"/>
        </w:rPr>
      </w:pPr>
    </w:p>
    <w:p w14:paraId="10B34EDF" w14:textId="77777777" w:rsidR="00CB2DC7" w:rsidRDefault="00CB2DC7" w:rsidP="00CB2DC7">
      <w:pPr>
        <w:pStyle w:val="afe"/>
        <w:tabs>
          <w:tab w:val="clear" w:pos="4677"/>
          <w:tab w:val="clear" w:pos="9355"/>
        </w:tabs>
        <w:jc w:val="right"/>
        <w:rPr>
          <w:rFonts w:ascii="Times New Roman" w:eastAsia="Times New Roman" w:hAnsi="Times New Roman"/>
          <w:b/>
          <w:i/>
          <w:lang w:val="uk-UA" w:eastAsia="uk-UA"/>
        </w:rPr>
      </w:pPr>
    </w:p>
    <w:p w14:paraId="49E5801A" w14:textId="77777777" w:rsidR="00CB2DC7" w:rsidRDefault="00CB2DC7" w:rsidP="00CB2DC7">
      <w:pPr>
        <w:pStyle w:val="afe"/>
        <w:tabs>
          <w:tab w:val="clear" w:pos="4677"/>
          <w:tab w:val="clear" w:pos="9355"/>
        </w:tabs>
        <w:jc w:val="right"/>
        <w:rPr>
          <w:rFonts w:ascii="Times New Roman" w:eastAsia="Times New Roman" w:hAnsi="Times New Roman"/>
          <w:b/>
          <w:i/>
          <w:lang w:val="uk-UA" w:eastAsia="uk-UA"/>
        </w:rPr>
      </w:pPr>
    </w:p>
    <w:p w14:paraId="04703D0A" w14:textId="77777777" w:rsidR="00CB2DC7" w:rsidRDefault="00CB2DC7" w:rsidP="00CB2DC7">
      <w:pPr>
        <w:pStyle w:val="afe"/>
        <w:tabs>
          <w:tab w:val="clear" w:pos="4677"/>
          <w:tab w:val="clear" w:pos="9355"/>
        </w:tabs>
        <w:jc w:val="right"/>
        <w:rPr>
          <w:rFonts w:ascii="Times New Roman" w:eastAsia="Times New Roman" w:hAnsi="Times New Roman"/>
          <w:b/>
          <w:i/>
          <w:lang w:val="uk-UA" w:eastAsia="uk-UA"/>
        </w:rPr>
      </w:pPr>
    </w:p>
    <w:p w14:paraId="60E26912" w14:textId="77777777" w:rsidR="00CB2DC7" w:rsidRDefault="00CB2DC7" w:rsidP="00CB2DC7">
      <w:pPr>
        <w:pStyle w:val="afe"/>
        <w:tabs>
          <w:tab w:val="clear" w:pos="4677"/>
          <w:tab w:val="clear" w:pos="9355"/>
        </w:tabs>
        <w:jc w:val="right"/>
        <w:rPr>
          <w:rFonts w:ascii="Times New Roman" w:eastAsia="Times New Roman" w:hAnsi="Times New Roman"/>
          <w:b/>
          <w:i/>
          <w:lang w:val="uk-UA" w:eastAsia="uk-UA"/>
        </w:rPr>
      </w:pPr>
    </w:p>
    <w:p w14:paraId="68E5B978" w14:textId="77777777" w:rsidR="00CB2DC7" w:rsidRDefault="00CB2DC7" w:rsidP="00CB2DC7">
      <w:pPr>
        <w:pStyle w:val="afe"/>
        <w:tabs>
          <w:tab w:val="clear" w:pos="4677"/>
          <w:tab w:val="clear" w:pos="9355"/>
        </w:tabs>
        <w:jc w:val="right"/>
        <w:rPr>
          <w:rFonts w:ascii="Times New Roman" w:eastAsia="Times New Roman" w:hAnsi="Times New Roman"/>
          <w:b/>
          <w:i/>
          <w:lang w:val="uk-UA" w:eastAsia="uk-UA"/>
        </w:rPr>
      </w:pPr>
    </w:p>
    <w:p w14:paraId="500919F1" w14:textId="77777777" w:rsidR="00CB2DC7" w:rsidRDefault="00CB2DC7" w:rsidP="00CB2DC7">
      <w:pPr>
        <w:pStyle w:val="afe"/>
        <w:tabs>
          <w:tab w:val="clear" w:pos="4677"/>
          <w:tab w:val="clear" w:pos="9355"/>
        </w:tabs>
        <w:jc w:val="right"/>
        <w:rPr>
          <w:rFonts w:ascii="Times New Roman" w:eastAsia="Times New Roman" w:hAnsi="Times New Roman"/>
          <w:b/>
          <w:i/>
          <w:lang w:val="uk-UA" w:eastAsia="uk-UA"/>
        </w:rPr>
      </w:pPr>
    </w:p>
    <w:p w14:paraId="08351B3B" w14:textId="77777777" w:rsidR="00CB2DC7" w:rsidRDefault="00CB2DC7" w:rsidP="00CB2DC7">
      <w:pPr>
        <w:pStyle w:val="afe"/>
        <w:tabs>
          <w:tab w:val="clear" w:pos="4677"/>
          <w:tab w:val="clear" w:pos="9355"/>
        </w:tabs>
        <w:jc w:val="right"/>
        <w:rPr>
          <w:rFonts w:ascii="Times New Roman" w:eastAsia="Times New Roman" w:hAnsi="Times New Roman"/>
          <w:b/>
          <w:i/>
          <w:lang w:val="uk-UA" w:eastAsia="uk-UA"/>
        </w:rPr>
      </w:pPr>
    </w:p>
    <w:p w14:paraId="78625064" w14:textId="77777777" w:rsidR="00CB2DC7" w:rsidRDefault="00CB2DC7" w:rsidP="00CB2DC7">
      <w:pPr>
        <w:pStyle w:val="afe"/>
        <w:tabs>
          <w:tab w:val="clear" w:pos="4677"/>
          <w:tab w:val="clear" w:pos="9355"/>
        </w:tabs>
        <w:jc w:val="right"/>
        <w:rPr>
          <w:rFonts w:ascii="Times New Roman" w:eastAsia="Times New Roman" w:hAnsi="Times New Roman"/>
          <w:b/>
          <w:i/>
          <w:lang w:val="uk-UA" w:eastAsia="uk-UA"/>
        </w:rPr>
      </w:pPr>
    </w:p>
    <w:p w14:paraId="6EB301BD" w14:textId="77777777" w:rsidR="00CB2DC7" w:rsidRDefault="00CB2DC7" w:rsidP="00CB2DC7">
      <w:pPr>
        <w:pStyle w:val="afe"/>
        <w:tabs>
          <w:tab w:val="clear" w:pos="4677"/>
          <w:tab w:val="clear" w:pos="9355"/>
        </w:tabs>
        <w:jc w:val="right"/>
        <w:rPr>
          <w:rFonts w:ascii="Times New Roman" w:eastAsia="Times New Roman" w:hAnsi="Times New Roman"/>
          <w:b/>
          <w:i/>
          <w:lang w:val="uk-UA" w:eastAsia="uk-UA"/>
        </w:rPr>
      </w:pPr>
    </w:p>
    <w:p w14:paraId="6456A1C6" w14:textId="77777777" w:rsidR="00CB2DC7" w:rsidRDefault="00CB2DC7" w:rsidP="00CB2DC7">
      <w:pPr>
        <w:pStyle w:val="afe"/>
        <w:tabs>
          <w:tab w:val="clear" w:pos="4677"/>
          <w:tab w:val="clear" w:pos="9355"/>
        </w:tabs>
        <w:jc w:val="right"/>
        <w:rPr>
          <w:rFonts w:ascii="Times New Roman" w:eastAsia="Times New Roman" w:hAnsi="Times New Roman"/>
          <w:b/>
          <w:i/>
          <w:lang w:val="uk-UA" w:eastAsia="uk-UA"/>
        </w:rPr>
      </w:pPr>
    </w:p>
    <w:p w14:paraId="6A891B58" w14:textId="77777777" w:rsidR="00CB2DC7" w:rsidRDefault="00CB2DC7" w:rsidP="00CB2DC7">
      <w:pPr>
        <w:pStyle w:val="afe"/>
        <w:tabs>
          <w:tab w:val="clear" w:pos="4677"/>
          <w:tab w:val="clear" w:pos="9355"/>
        </w:tabs>
        <w:jc w:val="right"/>
        <w:rPr>
          <w:rFonts w:ascii="Times New Roman" w:eastAsia="Times New Roman" w:hAnsi="Times New Roman"/>
          <w:b/>
          <w:i/>
          <w:lang w:val="uk-UA" w:eastAsia="uk-UA"/>
        </w:rPr>
      </w:pPr>
    </w:p>
    <w:p w14:paraId="28EAE6D2" w14:textId="77777777" w:rsidR="00CB2DC7" w:rsidRDefault="00CB2DC7" w:rsidP="00CB2DC7">
      <w:pPr>
        <w:pStyle w:val="afe"/>
        <w:tabs>
          <w:tab w:val="clear" w:pos="4677"/>
          <w:tab w:val="clear" w:pos="9355"/>
        </w:tabs>
        <w:jc w:val="right"/>
        <w:rPr>
          <w:rFonts w:ascii="Times New Roman" w:eastAsia="Times New Roman" w:hAnsi="Times New Roman"/>
          <w:b/>
          <w:i/>
          <w:lang w:val="uk-UA" w:eastAsia="uk-UA"/>
        </w:rPr>
      </w:pPr>
    </w:p>
    <w:p w14:paraId="56A5D6B0" w14:textId="77777777" w:rsidR="00CB2DC7" w:rsidRDefault="00CB2DC7" w:rsidP="00CB2DC7">
      <w:pPr>
        <w:pStyle w:val="afe"/>
        <w:tabs>
          <w:tab w:val="clear" w:pos="4677"/>
          <w:tab w:val="clear" w:pos="9355"/>
        </w:tabs>
        <w:jc w:val="right"/>
        <w:rPr>
          <w:rFonts w:ascii="Times New Roman" w:eastAsia="Times New Roman" w:hAnsi="Times New Roman"/>
          <w:b/>
          <w:i/>
          <w:lang w:val="uk-UA" w:eastAsia="uk-UA"/>
        </w:rPr>
      </w:pPr>
    </w:p>
    <w:p w14:paraId="3329F3F5" w14:textId="77777777" w:rsidR="00CB2DC7" w:rsidRDefault="00CB2DC7" w:rsidP="00CB2DC7">
      <w:pPr>
        <w:pStyle w:val="afe"/>
        <w:tabs>
          <w:tab w:val="clear" w:pos="4677"/>
          <w:tab w:val="clear" w:pos="9355"/>
        </w:tabs>
        <w:jc w:val="right"/>
        <w:rPr>
          <w:rFonts w:ascii="Times New Roman" w:eastAsia="Times New Roman" w:hAnsi="Times New Roman"/>
          <w:b/>
          <w:i/>
          <w:lang w:val="uk-UA" w:eastAsia="uk-UA"/>
        </w:rPr>
      </w:pPr>
    </w:p>
    <w:p w14:paraId="6B80C58F" w14:textId="77777777" w:rsidR="00CB2DC7" w:rsidRDefault="00CB2DC7" w:rsidP="00CB2DC7">
      <w:pPr>
        <w:pStyle w:val="afe"/>
        <w:tabs>
          <w:tab w:val="clear" w:pos="4677"/>
          <w:tab w:val="clear" w:pos="9355"/>
        </w:tabs>
        <w:jc w:val="right"/>
        <w:rPr>
          <w:rFonts w:ascii="Times New Roman" w:eastAsia="Times New Roman" w:hAnsi="Times New Roman"/>
          <w:b/>
          <w:i/>
          <w:lang w:val="uk-UA" w:eastAsia="uk-UA"/>
        </w:rPr>
      </w:pPr>
    </w:p>
    <w:p w14:paraId="4627EAB2" w14:textId="77777777" w:rsidR="00CB2DC7" w:rsidRDefault="00CB2DC7" w:rsidP="00CB2DC7">
      <w:pPr>
        <w:pStyle w:val="afe"/>
        <w:tabs>
          <w:tab w:val="clear" w:pos="4677"/>
          <w:tab w:val="clear" w:pos="9355"/>
        </w:tabs>
        <w:jc w:val="right"/>
        <w:rPr>
          <w:rFonts w:ascii="Times New Roman" w:eastAsia="Times New Roman" w:hAnsi="Times New Roman"/>
          <w:b/>
          <w:i/>
          <w:lang w:val="uk-UA" w:eastAsia="uk-UA"/>
        </w:rPr>
      </w:pPr>
    </w:p>
    <w:p w14:paraId="0463904D" w14:textId="77777777" w:rsidR="00CB2DC7" w:rsidRDefault="00CB2DC7" w:rsidP="00CB2DC7">
      <w:pPr>
        <w:pStyle w:val="afe"/>
        <w:tabs>
          <w:tab w:val="clear" w:pos="4677"/>
          <w:tab w:val="clear" w:pos="9355"/>
        </w:tabs>
        <w:jc w:val="right"/>
        <w:rPr>
          <w:rFonts w:ascii="Times New Roman" w:eastAsia="Times New Roman" w:hAnsi="Times New Roman"/>
          <w:b/>
          <w:i/>
          <w:lang w:val="uk-UA" w:eastAsia="uk-UA"/>
        </w:rPr>
      </w:pPr>
    </w:p>
    <w:p w14:paraId="7AA38115" w14:textId="77777777" w:rsidR="00CB2DC7" w:rsidRDefault="00CB2DC7" w:rsidP="00CB2DC7">
      <w:pPr>
        <w:pStyle w:val="afe"/>
        <w:tabs>
          <w:tab w:val="clear" w:pos="4677"/>
          <w:tab w:val="clear" w:pos="9355"/>
        </w:tabs>
        <w:jc w:val="right"/>
        <w:rPr>
          <w:rFonts w:ascii="Times New Roman" w:eastAsia="Times New Roman" w:hAnsi="Times New Roman"/>
          <w:b/>
          <w:i/>
          <w:lang w:val="uk-UA" w:eastAsia="uk-UA"/>
        </w:rPr>
      </w:pPr>
    </w:p>
    <w:p w14:paraId="6D9BFBC9" w14:textId="77777777" w:rsidR="00CB2DC7" w:rsidRDefault="00CB2DC7" w:rsidP="00CB2DC7">
      <w:pPr>
        <w:pStyle w:val="afe"/>
        <w:tabs>
          <w:tab w:val="clear" w:pos="4677"/>
          <w:tab w:val="clear" w:pos="9355"/>
        </w:tabs>
        <w:jc w:val="right"/>
        <w:rPr>
          <w:rFonts w:ascii="Times New Roman" w:eastAsia="Times New Roman" w:hAnsi="Times New Roman"/>
          <w:b/>
          <w:i/>
          <w:lang w:val="uk-UA" w:eastAsia="uk-UA"/>
        </w:rPr>
      </w:pPr>
    </w:p>
    <w:p w14:paraId="14174349" w14:textId="77777777" w:rsidR="00CB2DC7" w:rsidRDefault="00CB2DC7" w:rsidP="00CB2DC7">
      <w:pPr>
        <w:pStyle w:val="afe"/>
        <w:tabs>
          <w:tab w:val="clear" w:pos="4677"/>
          <w:tab w:val="clear" w:pos="9355"/>
        </w:tabs>
        <w:jc w:val="right"/>
        <w:rPr>
          <w:rFonts w:ascii="Times New Roman" w:eastAsia="Times New Roman" w:hAnsi="Times New Roman"/>
          <w:b/>
          <w:i/>
          <w:lang w:val="uk-UA" w:eastAsia="uk-UA"/>
        </w:rPr>
      </w:pPr>
    </w:p>
    <w:p w14:paraId="5B7D0556" w14:textId="77777777" w:rsidR="00CB2DC7" w:rsidRDefault="00CB2DC7" w:rsidP="00CB2DC7">
      <w:pPr>
        <w:pStyle w:val="afe"/>
        <w:tabs>
          <w:tab w:val="clear" w:pos="4677"/>
          <w:tab w:val="clear" w:pos="9355"/>
        </w:tabs>
        <w:jc w:val="right"/>
        <w:rPr>
          <w:rFonts w:ascii="Times New Roman" w:eastAsia="Times New Roman" w:hAnsi="Times New Roman"/>
          <w:b/>
          <w:i/>
          <w:lang w:val="uk-UA" w:eastAsia="uk-UA"/>
        </w:rPr>
      </w:pPr>
    </w:p>
    <w:p w14:paraId="66428876" w14:textId="77777777" w:rsidR="00CB2DC7" w:rsidRDefault="00CB2DC7" w:rsidP="00CB2DC7">
      <w:pPr>
        <w:pStyle w:val="afe"/>
        <w:tabs>
          <w:tab w:val="clear" w:pos="4677"/>
          <w:tab w:val="clear" w:pos="9355"/>
        </w:tabs>
        <w:jc w:val="right"/>
        <w:rPr>
          <w:rFonts w:ascii="Times New Roman" w:eastAsia="Times New Roman" w:hAnsi="Times New Roman"/>
          <w:b/>
          <w:i/>
          <w:lang w:val="uk-UA" w:eastAsia="uk-UA"/>
        </w:rPr>
      </w:pPr>
    </w:p>
    <w:p w14:paraId="2179F701" w14:textId="77777777" w:rsidR="00CB2DC7" w:rsidRDefault="00CB2DC7" w:rsidP="00CB2DC7">
      <w:pPr>
        <w:pStyle w:val="afe"/>
        <w:tabs>
          <w:tab w:val="clear" w:pos="4677"/>
          <w:tab w:val="clear" w:pos="9355"/>
        </w:tabs>
        <w:jc w:val="right"/>
        <w:rPr>
          <w:rFonts w:ascii="Times New Roman" w:eastAsia="Times New Roman" w:hAnsi="Times New Roman"/>
          <w:b/>
          <w:i/>
          <w:lang w:val="uk-UA" w:eastAsia="uk-UA"/>
        </w:rPr>
      </w:pPr>
    </w:p>
    <w:p w14:paraId="5F059690" w14:textId="77777777" w:rsidR="00CB2DC7" w:rsidRDefault="00CB2DC7" w:rsidP="00CB2DC7">
      <w:pPr>
        <w:pStyle w:val="afe"/>
        <w:tabs>
          <w:tab w:val="clear" w:pos="4677"/>
          <w:tab w:val="clear" w:pos="9355"/>
        </w:tabs>
        <w:jc w:val="right"/>
        <w:rPr>
          <w:rFonts w:ascii="Times New Roman" w:eastAsia="Times New Roman" w:hAnsi="Times New Roman"/>
          <w:b/>
          <w:i/>
          <w:lang w:val="uk-UA" w:eastAsia="uk-UA"/>
        </w:rPr>
      </w:pPr>
    </w:p>
    <w:p w14:paraId="746DEACD" w14:textId="77777777" w:rsidR="00CB2DC7" w:rsidRDefault="00CB2DC7" w:rsidP="00CB2DC7">
      <w:pPr>
        <w:pStyle w:val="afe"/>
        <w:tabs>
          <w:tab w:val="clear" w:pos="4677"/>
          <w:tab w:val="clear" w:pos="9355"/>
        </w:tabs>
        <w:jc w:val="right"/>
        <w:rPr>
          <w:rFonts w:ascii="Times New Roman" w:eastAsia="Times New Roman" w:hAnsi="Times New Roman"/>
          <w:b/>
          <w:i/>
          <w:lang w:val="uk-UA" w:eastAsia="uk-UA"/>
        </w:rPr>
      </w:pPr>
    </w:p>
    <w:p w14:paraId="37D5A82B" w14:textId="77777777" w:rsidR="00CB2DC7" w:rsidRDefault="00CB2DC7" w:rsidP="00CB2DC7">
      <w:pPr>
        <w:pStyle w:val="afe"/>
        <w:tabs>
          <w:tab w:val="clear" w:pos="4677"/>
          <w:tab w:val="clear" w:pos="9355"/>
        </w:tabs>
        <w:jc w:val="right"/>
        <w:rPr>
          <w:rFonts w:ascii="Times New Roman" w:eastAsia="Times New Roman" w:hAnsi="Times New Roman"/>
          <w:b/>
          <w:i/>
          <w:lang w:val="uk-UA" w:eastAsia="uk-UA"/>
        </w:rPr>
      </w:pPr>
    </w:p>
    <w:p w14:paraId="1AA15077" w14:textId="77777777" w:rsidR="00CB2DC7" w:rsidRDefault="00CB2DC7" w:rsidP="00CB2DC7">
      <w:pPr>
        <w:pStyle w:val="afe"/>
        <w:tabs>
          <w:tab w:val="clear" w:pos="4677"/>
          <w:tab w:val="clear" w:pos="9355"/>
        </w:tabs>
        <w:jc w:val="right"/>
        <w:rPr>
          <w:rFonts w:ascii="Times New Roman" w:eastAsia="Times New Roman" w:hAnsi="Times New Roman"/>
          <w:b/>
          <w:i/>
          <w:lang w:val="uk-UA" w:eastAsia="uk-UA"/>
        </w:rPr>
      </w:pPr>
    </w:p>
    <w:p w14:paraId="3998ACB6" w14:textId="77777777" w:rsidR="00CB2DC7" w:rsidRDefault="00CB2DC7" w:rsidP="00CB2DC7">
      <w:pPr>
        <w:pStyle w:val="afe"/>
        <w:tabs>
          <w:tab w:val="clear" w:pos="4677"/>
          <w:tab w:val="clear" w:pos="9355"/>
        </w:tabs>
        <w:jc w:val="right"/>
        <w:rPr>
          <w:rFonts w:ascii="Times New Roman" w:eastAsia="Times New Roman" w:hAnsi="Times New Roman"/>
          <w:b/>
          <w:i/>
          <w:lang w:val="uk-UA" w:eastAsia="uk-UA"/>
        </w:rPr>
      </w:pPr>
    </w:p>
    <w:p w14:paraId="3126A6E6" w14:textId="77777777" w:rsidR="00CB2DC7" w:rsidRDefault="00CB2DC7" w:rsidP="00CB2DC7">
      <w:pPr>
        <w:pStyle w:val="afe"/>
        <w:tabs>
          <w:tab w:val="clear" w:pos="4677"/>
          <w:tab w:val="clear" w:pos="9355"/>
        </w:tabs>
        <w:jc w:val="right"/>
        <w:rPr>
          <w:rFonts w:ascii="Times New Roman" w:eastAsia="Times New Roman" w:hAnsi="Times New Roman"/>
          <w:b/>
          <w:i/>
          <w:lang w:val="uk-UA" w:eastAsia="uk-UA"/>
        </w:rPr>
      </w:pPr>
    </w:p>
    <w:p w14:paraId="32DD84CC" w14:textId="77777777" w:rsidR="00CB2DC7" w:rsidRDefault="00CB2DC7" w:rsidP="00CB2DC7">
      <w:pPr>
        <w:pStyle w:val="afe"/>
        <w:tabs>
          <w:tab w:val="clear" w:pos="4677"/>
          <w:tab w:val="clear" w:pos="9355"/>
        </w:tabs>
        <w:jc w:val="right"/>
        <w:rPr>
          <w:rFonts w:ascii="Times New Roman" w:eastAsia="Times New Roman" w:hAnsi="Times New Roman"/>
          <w:b/>
          <w:i/>
          <w:lang w:val="uk-UA" w:eastAsia="uk-UA"/>
        </w:rPr>
      </w:pPr>
    </w:p>
    <w:p w14:paraId="773C4545" w14:textId="77777777" w:rsidR="00CB2DC7" w:rsidRDefault="00CB2DC7" w:rsidP="00CB2DC7">
      <w:pPr>
        <w:pStyle w:val="afe"/>
        <w:tabs>
          <w:tab w:val="clear" w:pos="4677"/>
          <w:tab w:val="clear" w:pos="9355"/>
        </w:tabs>
        <w:jc w:val="right"/>
        <w:rPr>
          <w:rFonts w:ascii="Times New Roman" w:eastAsia="Times New Roman" w:hAnsi="Times New Roman"/>
          <w:b/>
          <w:i/>
          <w:lang w:val="uk-UA" w:eastAsia="uk-UA"/>
        </w:rPr>
      </w:pPr>
    </w:p>
    <w:p w14:paraId="5E3A6CFD" w14:textId="77777777" w:rsidR="00CB2DC7" w:rsidRDefault="00CB2DC7" w:rsidP="00CB2DC7">
      <w:pPr>
        <w:pStyle w:val="afe"/>
        <w:tabs>
          <w:tab w:val="clear" w:pos="4677"/>
          <w:tab w:val="clear" w:pos="9355"/>
        </w:tabs>
        <w:jc w:val="right"/>
        <w:rPr>
          <w:rFonts w:ascii="Times New Roman" w:eastAsia="Times New Roman" w:hAnsi="Times New Roman"/>
          <w:b/>
          <w:i/>
          <w:lang w:val="uk-UA" w:eastAsia="uk-UA"/>
        </w:rPr>
      </w:pPr>
    </w:p>
    <w:p w14:paraId="027408BF" w14:textId="77777777" w:rsidR="00CB2DC7" w:rsidRDefault="00CB2DC7" w:rsidP="00CB2DC7">
      <w:pPr>
        <w:pStyle w:val="afe"/>
        <w:tabs>
          <w:tab w:val="clear" w:pos="4677"/>
          <w:tab w:val="clear" w:pos="9355"/>
        </w:tabs>
        <w:jc w:val="right"/>
        <w:rPr>
          <w:rFonts w:ascii="Times New Roman" w:eastAsia="Times New Roman" w:hAnsi="Times New Roman"/>
          <w:b/>
          <w:i/>
          <w:lang w:val="uk-UA" w:eastAsia="uk-UA"/>
        </w:rPr>
      </w:pPr>
    </w:p>
    <w:p w14:paraId="38802AE7" w14:textId="77777777" w:rsidR="00CB2DC7" w:rsidRDefault="00CB2DC7" w:rsidP="00CB2DC7">
      <w:pPr>
        <w:pStyle w:val="afe"/>
        <w:tabs>
          <w:tab w:val="clear" w:pos="4677"/>
          <w:tab w:val="clear" w:pos="9355"/>
        </w:tabs>
        <w:jc w:val="right"/>
        <w:rPr>
          <w:rFonts w:ascii="Times New Roman" w:eastAsia="Times New Roman" w:hAnsi="Times New Roman"/>
          <w:b/>
          <w:i/>
          <w:lang w:val="uk-UA" w:eastAsia="uk-UA"/>
        </w:rPr>
      </w:pPr>
    </w:p>
    <w:p w14:paraId="27FABD82" w14:textId="77777777" w:rsidR="00CB2DC7" w:rsidRDefault="00CB2DC7" w:rsidP="00CB2DC7">
      <w:pPr>
        <w:pStyle w:val="afe"/>
        <w:tabs>
          <w:tab w:val="clear" w:pos="4677"/>
          <w:tab w:val="clear" w:pos="9355"/>
        </w:tabs>
        <w:jc w:val="right"/>
        <w:rPr>
          <w:rFonts w:ascii="Times New Roman" w:eastAsia="Times New Roman" w:hAnsi="Times New Roman"/>
          <w:b/>
          <w:i/>
          <w:lang w:val="uk-UA" w:eastAsia="uk-UA"/>
        </w:rPr>
      </w:pPr>
    </w:p>
    <w:p w14:paraId="5944E9AF" w14:textId="77777777" w:rsidR="00CB2DC7" w:rsidRDefault="00CB2DC7" w:rsidP="00CB2DC7">
      <w:pPr>
        <w:pStyle w:val="afe"/>
        <w:tabs>
          <w:tab w:val="clear" w:pos="4677"/>
          <w:tab w:val="clear" w:pos="9355"/>
        </w:tabs>
        <w:jc w:val="right"/>
        <w:rPr>
          <w:rFonts w:ascii="Times New Roman" w:eastAsia="Times New Roman" w:hAnsi="Times New Roman"/>
          <w:b/>
          <w:i/>
          <w:lang w:val="uk-UA" w:eastAsia="uk-UA"/>
        </w:rPr>
      </w:pPr>
    </w:p>
    <w:p w14:paraId="43C5C706" w14:textId="77777777" w:rsidR="00CB2DC7" w:rsidRDefault="00CB2DC7" w:rsidP="00CB2DC7">
      <w:pPr>
        <w:pStyle w:val="afe"/>
        <w:tabs>
          <w:tab w:val="clear" w:pos="4677"/>
          <w:tab w:val="clear" w:pos="9355"/>
        </w:tabs>
        <w:jc w:val="right"/>
        <w:rPr>
          <w:rFonts w:ascii="Times New Roman" w:eastAsia="Times New Roman" w:hAnsi="Times New Roman"/>
          <w:b/>
          <w:i/>
          <w:lang w:val="uk-UA" w:eastAsia="uk-UA"/>
        </w:rPr>
      </w:pPr>
    </w:p>
    <w:p w14:paraId="157112F7" w14:textId="77777777" w:rsidR="00CB2DC7" w:rsidRDefault="00CB2DC7" w:rsidP="00CB2DC7">
      <w:pPr>
        <w:pStyle w:val="afe"/>
        <w:tabs>
          <w:tab w:val="clear" w:pos="4677"/>
          <w:tab w:val="clear" w:pos="9355"/>
        </w:tabs>
        <w:jc w:val="right"/>
        <w:rPr>
          <w:rFonts w:ascii="Times New Roman" w:eastAsia="Times New Roman" w:hAnsi="Times New Roman"/>
          <w:b/>
          <w:i/>
          <w:lang w:val="uk-UA" w:eastAsia="uk-UA"/>
        </w:rPr>
      </w:pPr>
    </w:p>
    <w:p w14:paraId="2DF142C8" w14:textId="77777777" w:rsidR="00CB2DC7" w:rsidRDefault="00CB2DC7" w:rsidP="00CB2DC7">
      <w:pPr>
        <w:pStyle w:val="afe"/>
        <w:tabs>
          <w:tab w:val="clear" w:pos="4677"/>
          <w:tab w:val="clear" w:pos="9355"/>
        </w:tabs>
        <w:jc w:val="right"/>
        <w:rPr>
          <w:rFonts w:ascii="Times New Roman" w:eastAsia="Times New Roman" w:hAnsi="Times New Roman"/>
          <w:b/>
          <w:i/>
          <w:lang w:val="uk-UA" w:eastAsia="uk-UA"/>
        </w:rPr>
      </w:pPr>
    </w:p>
    <w:p w14:paraId="1B9BBD36" w14:textId="77777777" w:rsidR="00CB2DC7" w:rsidRDefault="00CB2DC7" w:rsidP="00CB2DC7">
      <w:pPr>
        <w:pStyle w:val="afe"/>
        <w:tabs>
          <w:tab w:val="clear" w:pos="4677"/>
          <w:tab w:val="clear" w:pos="9355"/>
        </w:tabs>
        <w:jc w:val="right"/>
        <w:rPr>
          <w:rFonts w:ascii="Times New Roman" w:eastAsia="Times New Roman" w:hAnsi="Times New Roman"/>
          <w:b/>
          <w:i/>
          <w:lang w:val="uk-UA" w:eastAsia="uk-UA"/>
        </w:rPr>
      </w:pPr>
    </w:p>
    <w:p w14:paraId="40B69031" w14:textId="77777777" w:rsidR="00CB2DC7" w:rsidRDefault="00CB2DC7" w:rsidP="00CB2DC7">
      <w:pPr>
        <w:pStyle w:val="afe"/>
        <w:tabs>
          <w:tab w:val="clear" w:pos="4677"/>
          <w:tab w:val="clear" w:pos="9355"/>
        </w:tabs>
        <w:jc w:val="right"/>
        <w:rPr>
          <w:rFonts w:ascii="Times New Roman" w:eastAsia="Times New Roman" w:hAnsi="Times New Roman"/>
          <w:b/>
          <w:i/>
          <w:lang w:val="uk-UA" w:eastAsia="uk-UA"/>
        </w:rPr>
      </w:pPr>
    </w:p>
    <w:p w14:paraId="36C67DE5" w14:textId="77777777" w:rsidR="00CB2DC7" w:rsidRDefault="00CB2DC7" w:rsidP="00CB2DC7">
      <w:pPr>
        <w:pStyle w:val="afe"/>
        <w:tabs>
          <w:tab w:val="clear" w:pos="4677"/>
          <w:tab w:val="clear" w:pos="9355"/>
        </w:tabs>
        <w:jc w:val="right"/>
        <w:rPr>
          <w:rFonts w:ascii="Times New Roman" w:eastAsia="Times New Roman" w:hAnsi="Times New Roman"/>
          <w:b/>
          <w:i/>
          <w:lang w:val="uk-UA" w:eastAsia="uk-UA"/>
        </w:rPr>
      </w:pPr>
    </w:p>
    <w:p w14:paraId="77D888B7" w14:textId="77777777" w:rsidR="00CB2DC7" w:rsidRDefault="00CB2DC7" w:rsidP="00CB2DC7">
      <w:pPr>
        <w:pStyle w:val="afe"/>
        <w:tabs>
          <w:tab w:val="clear" w:pos="4677"/>
          <w:tab w:val="clear" w:pos="9355"/>
        </w:tabs>
        <w:jc w:val="right"/>
        <w:rPr>
          <w:rFonts w:ascii="Times New Roman" w:eastAsia="Times New Roman" w:hAnsi="Times New Roman"/>
          <w:b/>
          <w:i/>
          <w:lang w:val="uk-UA" w:eastAsia="uk-UA"/>
        </w:rPr>
      </w:pPr>
    </w:p>
    <w:p w14:paraId="4901BC1B" w14:textId="77777777" w:rsidR="00CB2DC7" w:rsidRDefault="00CB2DC7" w:rsidP="00CB2DC7">
      <w:pPr>
        <w:pStyle w:val="afe"/>
        <w:tabs>
          <w:tab w:val="clear" w:pos="4677"/>
          <w:tab w:val="clear" w:pos="9355"/>
        </w:tabs>
        <w:jc w:val="right"/>
        <w:rPr>
          <w:rFonts w:ascii="Times New Roman" w:eastAsia="Times New Roman" w:hAnsi="Times New Roman"/>
          <w:b/>
          <w:i/>
          <w:lang w:val="uk-UA" w:eastAsia="uk-UA"/>
        </w:rPr>
      </w:pPr>
    </w:p>
    <w:p w14:paraId="629A39BD" w14:textId="77777777" w:rsidR="00CB2DC7" w:rsidRDefault="00CB2DC7" w:rsidP="00CB2DC7">
      <w:pPr>
        <w:pStyle w:val="afe"/>
        <w:tabs>
          <w:tab w:val="clear" w:pos="4677"/>
          <w:tab w:val="clear" w:pos="9355"/>
        </w:tabs>
        <w:jc w:val="right"/>
        <w:rPr>
          <w:rFonts w:ascii="Times New Roman" w:eastAsia="Times New Roman" w:hAnsi="Times New Roman"/>
          <w:b/>
          <w:i/>
          <w:lang w:val="uk-UA" w:eastAsia="uk-UA"/>
        </w:rPr>
      </w:pPr>
    </w:p>
    <w:p w14:paraId="51A5F102" w14:textId="77777777" w:rsidR="00CB2DC7" w:rsidRDefault="00CB2DC7" w:rsidP="00CB2DC7">
      <w:pPr>
        <w:pStyle w:val="afe"/>
        <w:tabs>
          <w:tab w:val="clear" w:pos="4677"/>
          <w:tab w:val="clear" w:pos="9355"/>
        </w:tabs>
        <w:jc w:val="right"/>
        <w:rPr>
          <w:rFonts w:ascii="Times New Roman" w:eastAsia="Times New Roman" w:hAnsi="Times New Roman"/>
          <w:b/>
          <w:i/>
          <w:lang w:val="uk-UA" w:eastAsia="uk-UA"/>
        </w:rPr>
      </w:pPr>
    </w:p>
    <w:sectPr w:rsidR="00CB2DC7" w:rsidSect="009E2032">
      <w:footerReference w:type="default" r:id="rId53"/>
      <w:pgSz w:w="11906" w:h="16838"/>
      <w:pgMar w:top="568" w:right="849" w:bottom="113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7C09A4" w14:textId="77777777" w:rsidR="0051025A" w:rsidRDefault="0051025A">
      <w:pPr>
        <w:spacing w:after="0" w:line="240" w:lineRule="auto"/>
      </w:pPr>
      <w:r>
        <w:separator/>
      </w:r>
    </w:p>
  </w:endnote>
  <w:endnote w:type="continuationSeparator" w:id="0">
    <w:p w14:paraId="25A91080" w14:textId="77777777" w:rsidR="0051025A" w:rsidRDefault="005102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GaramondTT-Regular">
    <w:altName w:val="Courier New"/>
    <w:panose1 w:val="00000000000000000000"/>
    <w:charset w:val="00"/>
    <w:family w:val="auto"/>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UkrainianJournal">
    <w:altName w:val="Arial"/>
    <w:panose1 w:val="00000000000000000000"/>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ntiqua">
    <w:altName w:val="Calibri"/>
    <w:charset w:val="00"/>
    <w:family w:val="swiss"/>
    <w:pitch w:val="variable"/>
    <w:sig w:usb0="00000001"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00531209"/>
      <w:docPartObj>
        <w:docPartGallery w:val="Page Numbers (Bottom of Page)"/>
        <w:docPartUnique/>
      </w:docPartObj>
    </w:sdtPr>
    <w:sdtEndPr/>
    <w:sdtContent>
      <w:p w14:paraId="43D09B3D" w14:textId="77777777" w:rsidR="004B462E" w:rsidRDefault="004B462E">
        <w:pPr>
          <w:pStyle w:val="afe"/>
          <w:jc w:val="right"/>
        </w:pPr>
        <w:r>
          <w:fldChar w:fldCharType="begin"/>
        </w:r>
        <w:r>
          <w:instrText>PAGE   \* MERGEFORMAT</w:instrText>
        </w:r>
        <w:r>
          <w:fldChar w:fldCharType="separate"/>
        </w:r>
        <w:r>
          <w:rPr>
            <w:noProof/>
          </w:rPr>
          <w:t>43</w:t>
        </w:r>
        <w:r>
          <w:fldChar w:fldCharType="end"/>
        </w:r>
      </w:p>
    </w:sdtContent>
  </w:sdt>
  <w:p w14:paraId="34E057A4" w14:textId="77777777" w:rsidR="004B462E" w:rsidRDefault="004B462E">
    <w:pPr>
      <w:pStyle w:val="af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F44E74" w14:textId="77777777" w:rsidR="0051025A" w:rsidRDefault="0051025A">
      <w:pPr>
        <w:spacing w:after="0" w:line="240" w:lineRule="auto"/>
      </w:pPr>
      <w:r>
        <w:separator/>
      </w:r>
    </w:p>
  </w:footnote>
  <w:footnote w:type="continuationSeparator" w:id="0">
    <w:p w14:paraId="23A3F5D2" w14:textId="77777777" w:rsidR="0051025A" w:rsidRDefault="005102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hybridMultilevel"/>
    <w:tmpl w:val="00000002"/>
    <w:lvl w:ilvl="0" w:tplc="FFFFFFFF">
      <w:start w:val="1"/>
      <w:numFmt w:val="decimal"/>
      <w:lvlText w:val="%1)"/>
      <w:lvlJc w:val="left"/>
      <w:pPr>
        <w:tabs>
          <w:tab w:val="num" w:pos="360"/>
        </w:tabs>
        <w:ind w:left="720" w:hanging="360"/>
      </w:pPr>
      <w:rPr>
        <w:rFonts w:cs="Times New Roman"/>
      </w:rPr>
    </w:lvl>
    <w:lvl w:ilvl="1" w:tplc="FFFFFFFF">
      <w:start w:val="1"/>
      <w:numFmt w:val="lowerLetter"/>
      <w:lvlText w:val="%2)"/>
      <w:lvlJc w:val="left"/>
      <w:pPr>
        <w:tabs>
          <w:tab w:val="num" w:pos="1080"/>
        </w:tabs>
        <w:ind w:left="1440" w:hanging="360"/>
      </w:pPr>
      <w:rPr>
        <w:rFonts w:cs="Times New Roman"/>
      </w:rPr>
    </w:lvl>
    <w:lvl w:ilvl="2" w:tplc="FFFFFFFF">
      <w:start w:val="1"/>
      <w:numFmt w:val="lowerRoman"/>
      <w:lvlText w:val="%3)"/>
      <w:lvlJc w:val="right"/>
      <w:pPr>
        <w:tabs>
          <w:tab w:val="num" w:pos="1800"/>
        </w:tabs>
        <w:ind w:left="2160" w:hanging="180"/>
      </w:pPr>
      <w:rPr>
        <w:rFonts w:cs="Times New Roman"/>
      </w:rPr>
    </w:lvl>
    <w:lvl w:ilvl="3" w:tplc="FFFFFFFF">
      <w:start w:val="1"/>
      <w:numFmt w:val="decimal"/>
      <w:lvlText w:val="(%4)"/>
      <w:lvlJc w:val="left"/>
      <w:pPr>
        <w:tabs>
          <w:tab w:val="num" w:pos="2520"/>
        </w:tabs>
        <w:ind w:left="2880" w:hanging="360"/>
      </w:pPr>
      <w:rPr>
        <w:rFonts w:cs="Times New Roman"/>
      </w:rPr>
    </w:lvl>
    <w:lvl w:ilvl="4" w:tplc="FFFFFFFF">
      <w:start w:val="1"/>
      <w:numFmt w:val="lowerLetter"/>
      <w:lvlText w:val="(%5)"/>
      <w:lvlJc w:val="left"/>
      <w:pPr>
        <w:tabs>
          <w:tab w:val="num" w:pos="3240"/>
        </w:tabs>
        <w:ind w:left="3600" w:hanging="360"/>
      </w:pPr>
      <w:rPr>
        <w:rFonts w:cs="Times New Roman"/>
      </w:rPr>
    </w:lvl>
    <w:lvl w:ilvl="5" w:tplc="FFFFFFFF">
      <w:start w:val="1"/>
      <w:numFmt w:val="lowerRoman"/>
      <w:lvlText w:val="(%6)"/>
      <w:lvlJc w:val="right"/>
      <w:pPr>
        <w:tabs>
          <w:tab w:val="num" w:pos="3960"/>
        </w:tabs>
        <w:ind w:left="4320" w:hanging="180"/>
      </w:pPr>
      <w:rPr>
        <w:rFonts w:cs="Times New Roman"/>
      </w:rPr>
    </w:lvl>
    <w:lvl w:ilvl="6" w:tplc="FFFFFFFF">
      <w:start w:val="1"/>
      <w:numFmt w:val="decimal"/>
      <w:lvlText w:val="%7."/>
      <w:lvlJc w:val="left"/>
      <w:pPr>
        <w:tabs>
          <w:tab w:val="num" w:pos="4680"/>
        </w:tabs>
        <w:ind w:left="5040" w:hanging="360"/>
      </w:pPr>
      <w:rPr>
        <w:rFonts w:cs="Times New Roman"/>
      </w:rPr>
    </w:lvl>
    <w:lvl w:ilvl="7" w:tplc="FFFFFFFF">
      <w:start w:val="1"/>
      <w:numFmt w:val="lowerLetter"/>
      <w:lvlText w:val="%8."/>
      <w:lvlJc w:val="left"/>
      <w:pPr>
        <w:tabs>
          <w:tab w:val="num" w:pos="5400"/>
        </w:tabs>
        <w:ind w:left="5760" w:hanging="360"/>
      </w:pPr>
      <w:rPr>
        <w:rFonts w:cs="Times New Roman"/>
      </w:rPr>
    </w:lvl>
    <w:lvl w:ilvl="8" w:tplc="FFFFFFFF">
      <w:start w:val="1"/>
      <w:numFmt w:val="lowerRoman"/>
      <w:lvlText w:val="%9."/>
      <w:lvlJc w:val="right"/>
      <w:pPr>
        <w:tabs>
          <w:tab w:val="num" w:pos="6120"/>
        </w:tabs>
        <w:ind w:left="6480" w:hanging="180"/>
      </w:pPr>
      <w:rPr>
        <w:rFonts w:cs="Times New Roman"/>
      </w:rPr>
    </w:lvl>
  </w:abstractNum>
  <w:abstractNum w:abstractNumId="1" w15:restartNumberingAfterBreak="0">
    <w:nsid w:val="03242974"/>
    <w:multiLevelType w:val="hybridMultilevel"/>
    <w:tmpl w:val="0ECE73F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42A60B9"/>
    <w:multiLevelType w:val="hybridMultilevel"/>
    <w:tmpl w:val="20F48D7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3C2704"/>
    <w:multiLevelType w:val="hybridMultilevel"/>
    <w:tmpl w:val="C2DAA7F0"/>
    <w:lvl w:ilvl="0" w:tplc="7EBA31B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15:restartNumberingAfterBreak="0">
    <w:nsid w:val="09646F5C"/>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248100E"/>
    <w:multiLevelType w:val="multilevel"/>
    <w:tmpl w:val="75384CBA"/>
    <w:lvl w:ilvl="0">
      <w:start w:val="11"/>
      <w:numFmt w:val="decimal"/>
      <w:lvlText w:val="%1."/>
      <w:lvlJc w:val="left"/>
      <w:pPr>
        <w:ind w:left="501" w:hanging="360"/>
      </w:pPr>
      <w:rPr>
        <w:rFonts w:hint="default"/>
      </w:rPr>
    </w:lvl>
    <w:lvl w:ilvl="1">
      <w:start w:val="1"/>
      <w:numFmt w:val="decimal"/>
      <w:isLgl/>
      <w:lvlText w:val="%1.%2."/>
      <w:lvlJc w:val="left"/>
      <w:pPr>
        <w:ind w:left="621" w:hanging="480"/>
      </w:pPr>
      <w:rPr>
        <w:rFonts w:hint="default"/>
      </w:rPr>
    </w:lvl>
    <w:lvl w:ilvl="2">
      <w:start w:val="1"/>
      <w:numFmt w:val="decimal"/>
      <w:isLgl/>
      <w:lvlText w:val="%1.%2.%3."/>
      <w:lvlJc w:val="left"/>
      <w:pPr>
        <w:ind w:left="861" w:hanging="720"/>
      </w:pPr>
      <w:rPr>
        <w:rFonts w:hint="default"/>
      </w:rPr>
    </w:lvl>
    <w:lvl w:ilvl="3">
      <w:start w:val="1"/>
      <w:numFmt w:val="decimal"/>
      <w:isLgl/>
      <w:lvlText w:val="%1.%2.%3.%4."/>
      <w:lvlJc w:val="left"/>
      <w:pPr>
        <w:ind w:left="861" w:hanging="720"/>
      </w:pPr>
      <w:rPr>
        <w:rFonts w:hint="default"/>
      </w:rPr>
    </w:lvl>
    <w:lvl w:ilvl="4">
      <w:start w:val="1"/>
      <w:numFmt w:val="decimal"/>
      <w:isLgl/>
      <w:lvlText w:val="%1.%2.%3.%4.%5."/>
      <w:lvlJc w:val="left"/>
      <w:pPr>
        <w:ind w:left="1221" w:hanging="1080"/>
      </w:pPr>
      <w:rPr>
        <w:rFonts w:hint="default"/>
      </w:rPr>
    </w:lvl>
    <w:lvl w:ilvl="5">
      <w:start w:val="1"/>
      <w:numFmt w:val="decimal"/>
      <w:isLgl/>
      <w:lvlText w:val="%1.%2.%3.%4.%5.%6."/>
      <w:lvlJc w:val="left"/>
      <w:pPr>
        <w:ind w:left="1221" w:hanging="1080"/>
      </w:pPr>
      <w:rPr>
        <w:rFonts w:hint="default"/>
      </w:rPr>
    </w:lvl>
    <w:lvl w:ilvl="6">
      <w:start w:val="1"/>
      <w:numFmt w:val="decimal"/>
      <w:isLgl/>
      <w:lvlText w:val="%1.%2.%3.%4.%5.%6.%7."/>
      <w:lvlJc w:val="left"/>
      <w:pPr>
        <w:ind w:left="1581" w:hanging="1440"/>
      </w:pPr>
      <w:rPr>
        <w:rFonts w:hint="default"/>
      </w:rPr>
    </w:lvl>
    <w:lvl w:ilvl="7">
      <w:start w:val="1"/>
      <w:numFmt w:val="decimal"/>
      <w:isLgl/>
      <w:lvlText w:val="%1.%2.%3.%4.%5.%6.%7.%8."/>
      <w:lvlJc w:val="left"/>
      <w:pPr>
        <w:ind w:left="1581" w:hanging="1440"/>
      </w:pPr>
      <w:rPr>
        <w:rFonts w:hint="default"/>
      </w:rPr>
    </w:lvl>
    <w:lvl w:ilvl="8">
      <w:start w:val="1"/>
      <w:numFmt w:val="decimal"/>
      <w:isLgl/>
      <w:lvlText w:val="%1.%2.%3.%4.%5.%6.%7.%8.%9."/>
      <w:lvlJc w:val="left"/>
      <w:pPr>
        <w:ind w:left="1941" w:hanging="1800"/>
      </w:pPr>
      <w:rPr>
        <w:rFonts w:hint="default"/>
      </w:rPr>
    </w:lvl>
  </w:abstractNum>
  <w:abstractNum w:abstractNumId="6" w15:restartNumberingAfterBreak="0">
    <w:nsid w:val="150D4E2F"/>
    <w:multiLevelType w:val="hybridMultilevel"/>
    <w:tmpl w:val="5ABC7510"/>
    <w:lvl w:ilvl="0" w:tplc="145A34F8">
      <w:start w:val="1"/>
      <w:numFmt w:val="decimal"/>
      <w:lvlText w:val="%1."/>
      <w:lvlJc w:val="left"/>
      <w:pPr>
        <w:ind w:left="2487"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19B915E2"/>
    <w:multiLevelType w:val="hybridMultilevel"/>
    <w:tmpl w:val="0EAE71E6"/>
    <w:lvl w:ilvl="0" w:tplc="82C89296">
      <w:start w:val="16"/>
      <w:numFmt w:val="bullet"/>
      <w:lvlText w:val="-"/>
      <w:lvlJc w:val="left"/>
      <w:pPr>
        <w:ind w:left="720" w:hanging="360"/>
      </w:pPr>
      <w:rPr>
        <w:rFonts w:ascii="Times New Roman" w:eastAsia="Calibri"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1EDB79BE"/>
    <w:multiLevelType w:val="multilevel"/>
    <w:tmpl w:val="86FE47DC"/>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9" w15:restartNumberingAfterBreak="0">
    <w:nsid w:val="225426CF"/>
    <w:multiLevelType w:val="hybridMultilevel"/>
    <w:tmpl w:val="AA5E783E"/>
    <w:lvl w:ilvl="0" w:tplc="864A600C">
      <w:start w:val="1"/>
      <w:numFmt w:val="decimal"/>
      <w:lvlText w:val="%1."/>
      <w:lvlJc w:val="left"/>
      <w:pPr>
        <w:tabs>
          <w:tab w:val="num" w:pos="1653"/>
        </w:tabs>
        <w:ind w:left="1653" w:hanging="945"/>
      </w:pPr>
      <w:rPr>
        <w:rFonts w:hint="default"/>
        <w:i w:val="0"/>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0" w15:restartNumberingAfterBreak="0">
    <w:nsid w:val="28BA2EE6"/>
    <w:multiLevelType w:val="hybridMultilevel"/>
    <w:tmpl w:val="9914F8F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35E2512E"/>
    <w:multiLevelType w:val="hybridMultilevel"/>
    <w:tmpl w:val="9914F8F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39DC71F0"/>
    <w:multiLevelType w:val="hybridMultilevel"/>
    <w:tmpl w:val="2816230A"/>
    <w:lvl w:ilvl="0" w:tplc="A448D7D2">
      <w:start w:val="1"/>
      <w:numFmt w:val="bullet"/>
      <w:lvlText w:val="-"/>
      <w:lvlJc w:val="left"/>
      <w:pPr>
        <w:ind w:left="785" w:hanging="360"/>
      </w:pPr>
      <w:rPr>
        <w:rFonts w:ascii="Times New Roman" w:eastAsia="Calibri" w:hAnsi="Times New Roman" w:cs="Times New Roman" w:hint="default"/>
      </w:rPr>
    </w:lvl>
    <w:lvl w:ilvl="1" w:tplc="04220003" w:tentative="1">
      <w:start w:val="1"/>
      <w:numFmt w:val="bullet"/>
      <w:lvlText w:val="o"/>
      <w:lvlJc w:val="left"/>
      <w:pPr>
        <w:ind w:left="1865" w:hanging="360"/>
      </w:pPr>
      <w:rPr>
        <w:rFonts w:ascii="Courier New" w:hAnsi="Courier New" w:cs="Courier New" w:hint="default"/>
      </w:rPr>
    </w:lvl>
    <w:lvl w:ilvl="2" w:tplc="04220005" w:tentative="1">
      <w:start w:val="1"/>
      <w:numFmt w:val="bullet"/>
      <w:lvlText w:val=""/>
      <w:lvlJc w:val="left"/>
      <w:pPr>
        <w:ind w:left="2585" w:hanging="360"/>
      </w:pPr>
      <w:rPr>
        <w:rFonts w:ascii="Wingdings" w:hAnsi="Wingdings" w:hint="default"/>
      </w:rPr>
    </w:lvl>
    <w:lvl w:ilvl="3" w:tplc="04220001" w:tentative="1">
      <w:start w:val="1"/>
      <w:numFmt w:val="bullet"/>
      <w:lvlText w:val=""/>
      <w:lvlJc w:val="left"/>
      <w:pPr>
        <w:ind w:left="3305" w:hanging="360"/>
      </w:pPr>
      <w:rPr>
        <w:rFonts w:ascii="Symbol" w:hAnsi="Symbol" w:hint="default"/>
      </w:rPr>
    </w:lvl>
    <w:lvl w:ilvl="4" w:tplc="04220003" w:tentative="1">
      <w:start w:val="1"/>
      <w:numFmt w:val="bullet"/>
      <w:lvlText w:val="o"/>
      <w:lvlJc w:val="left"/>
      <w:pPr>
        <w:ind w:left="4025" w:hanging="360"/>
      </w:pPr>
      <w:rPr>
        <w:rFonts w:ascii="Courier New" w:hAnsi="Courier New" w:cs="Courier New" w:hint="default"/>
      </w:rPr>
    </w:lvl>
    <w:lvl w:ilvl="5" w:tplc="04220005" w:tentative="1">
      <w:start w:val="1"/>
      <w:numFmt w:val="bullet"/>
      <w:lvlText w:val=""/>
      <w:lvlJc w:val="left"/>
      <w:pPr>
        <w:ind w:left="4745" w:hanging="360"/>
      </w:pPr>
      <w:rPr>
        <w:rFonts w:ascii="Wingdings" w:hAnsi="Wingdings" w:hint="default"/>
      </w:rPr>
    </w:lvl>
    <w:lvl w:ilvl="6" w:tplc="04220001" w:tentative="1">
      <w:start w:val="1"/>
      <w:numFmt w:val="bullet"/>
      <w:lvlText w:val=""/>
      <w:lvlJc w:val="left"/>
      <w:pPr>
        <w:ind w:left="5465" w:hanging="360"/>
      </w:pPr>
      <w:rPr>
        <w:rFonts w:ascii="Symbol" w:hAnsi="Symbol" w:hint="default"/>
      </w:rPr>
    </w:lvl>
    <w:lvl w:ilvl="7" w:tplc="04220003" w:tentative="1">
      <w:start w:val="1"/>
      <w:numFmt w:val="bullet"/>
      <w:lvlText w:val="o"/>
      <w:lvlJc w:val="left"/>
      <w:pPr>
        <w:ind w:left="6185" w:hanging="360"/>
      </w:pPr>
      <w:rPr>
        <w:rFonts w:ascii="Courier New" w:hAnsi="Courier New" w:cs="Courier New" w:hint="default"/>
      </w:rPr>
    </w:lvl>
    <w:lvl w:ilvl="8" w:tplc="04220005" w:tentative="1">
      <w:start w:val="1"/>
      <w:numFmt w:val="bullet"/>
      <w:lvlText w:val=""/>
      <w:lvlJc w:val="left"/>
      <w:pPr>
        <w:ind w:left="6905" w:hanging="360"/>
      </w:pPr>
      <w:rPr>
        <w:rFonts w:ascii="Wingdings" w:hAnsi="Wingdings" w:hint="default"/>
      </w:rPr>
    </w:lvl>
  </w:abstractNum>
  <w:abstractNum w:abstractNumId="13" w15:restartNumberingAfterBreak="0">
    <w:nsid w:val="3EF623B8"/>
    <w:multiLevelType w:val="multilevel"/>
    <w:tmpl w:val="ECECBC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4484473D"/>
    <w:multiLevelType w:val="hybridMultilevel"/>
    <w:tmpl w:val="E820ABD6"/>
    <w:lvl w:ilvl="0" w:tplc="04220001">
      <w:start w:val="1"/>
      <w:numFmt w:val="bullet"/>
      <w:lvlText w:val=""/>
      <w:lvlJc w:val="left"/>
      <w:pPr>
        <w:ind w:left="767" w:hanging="360"/>
      </w:pPr>
      <w:rPr>
        <w:rFonts w:ascii="Symbol" w:hAnsi="Symbol" w:hint="default"/>
      </w:rPr>
    </w:lvl>
    <w:lvl w:ilvl="1" w:tplc="04220003">
      <w:start w:val="1"/>
      <w:numFmt w:val="bullet"/>
      <w:lvlText w:val="o"/>
      <w:lvlJc w:val="left"/>
      <w:pPr>
        <w:ind w:left="1487" w:hanging="360"/>
      </w:pPr>
      <w:rPr>
        <w:rFonts w:ascii="Courier New" w:hAnsi="Courier New" w:cs="Courier New" w:hint="default"/>
      </w:rPr>
    </w:lvl>
    <w:lvl w:ilvl="2" w:tplc="04220005">
      <w:start w:val="1"/>
      <w:numFmt w:val="bullet"/>
      <w:lvlText w:val=""/>
      <w:lvlJc w:val="left"/>
      <w:pPr>
        <w:ind w:left="2207" w:hanging="360"/>
      </w:pPr>
      <w:rPr>
        <w:rFonts w:ascii="Wingdings" w:hAnsi="Wingdings" w:hint="default"/>
      </w:rPr>
    </w:lvl>
    <w:lvl w:ilvl="3" w:tplc="04220001">
      <w:start w:val="1"/>
      <w:numFmt w:val="bullet"/>
      <w:lvlText w:val=""/>
      <w:lvlJc w:val="left"/>
      <w:pPr>
        <w:ind w:left="2927" w:hanging="360"/>
      </w:pPr>
      <w:rPr>
        <w:rFonts w:ascii="Symbol" w:hAnsi="Symbol" w:hint="default"/>
      </w:rPr>
    </w:lvl>
    <w:lvl w:ilvl="4" w:tplc="04220003">
      <w:start w:val="1"/>
      <w:numFmt w:val="bullet"/>
      <w:lvlText w:val="o"/>
      <w:lvlJc w:val="left"/>
      <w:pPr>
        <w:ind w:left="3647" w:hanging="360"/>
      </w:pPr>
      <w:rPr>
        <w:rFonts w:ascii="Courier New" w:hAnsi="Courier New" w:cs="Courier New" w:hint="default"/>
      </w:rPr>
    </w:lvl>
    <w:lvl w:ilvl="5" w:tplc="04220005">
      <w:start w:val="1"/>
      <w:numFmt w:val="bullet"/>
      <w:lvlText w:val=""/>
      <w:lvlJc w:val="left"/>
      <w:pPr>
        <w:ind w:left="4367" w:hanging="360"/>
      </w:pPr>
      <w:rPr>
        <w:rFonts w:ascii="Wingdings" w:hAnsi="Wingdings" w:hint="default"/>
      </w:rPr>
    </w:lvl>
    <w:lvl w:ilvl="6" w:tplc="04220001">
      <w:start w:val="1"/>
      <w:numFmt w:val="bullet"/>
      <w:lvlText w:val=""/>
      <w:lvlJc w:val="left"/>
      <w:pPr>
        <w:ind w:left="5087" w:hanging="360"/>
      </w:pPr>
      <w:rPr>
        <w:rFonts w:ascii="Symbol" w:hAnsi="Symbol" w:hint="default"/>
      </w:rPr>
    </w:lvl>
    <w:lvl w:ilvl="7" w:tplc="04220003">
      <w:start w:val="1"/>
      <w:numFmt w:val="bullet"/>
      <w:lvlText w:val="o"/>
      <w:lvlJc w:val="left"/>
      <w:pPr>
        <w:ind w:left="5807" w:hanging="360"/>
      </w:pPr>
      <w:rPr>
        <w:rFonts w:ascii="Courier New" w:hAnsi="Courier New" w:cs="Courier New" w:hint="default"/>
      </w:rPr>
    </w:lvl>
    <w:lvl w:ilvl="8" w:tplc="04220005">
      <w:start w:val="1"/>
      <w:numFmt w:val="bullet"/>
      <w:lvlText w:val=""/>
      <w:lvlJc w:val="left"/>
      <w:pPr>
        <w:ind w:left="6527" w:hanging="360"/>
      </w:pPr>
      <w:rPr>
        <w:rFonts w:ascii="Wingdings" w:hAnsi="Wingdings" w:hint="default"/>
      </w:rPr>
    </w:lvl>
  </w:abstractNum>
  <w:abstractNum w:abstractNumId="15" w15:restartNumberingAfterBreak="0">
    <w:nsid w:val="45D42A5C"/>
    <w:multiLevelType w:val="multilevel"/>
    <w:tmpl w:val="69FC679C"/>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9D11419"/>
    <w:multiLevelType w:val="hybridMultilevel"/>
    <w:tmpl w:val="379E130A"/>
    <w:lvl w:ilvl="0" w:tplc="BC82635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A992738"/>
    <w:multiLevelType w:val="multilevel"/>
    <w:tmpl w:val="8BA6F0CC"/>
    <w:lvl w:ilvl="0">
      <w:start w:val="1"/>
      <w:numFmt w:val="decimal"/>
      <w:lvlText w:val="%1."/>
      <w:lvlJc w:val="left"/>
      <w:pPr>
        <w:ind w:left="1560" w:firstLine="5954"/>
      </w:pPr>
      <w:rPr>
        <w:rFonts w:cs="Times New Roman"/>
      </w:rPr>
    </w:lvl>
    <w:lvl w:ilvl="1">
      <w:start w:val="1"/>
      <w:numFmt w:val="bullet"/>
      <w:lvlText w:val=""/>
      <w:lvlJc w:val="left"/>
      <w:pPr>
        <w:ind w:left="-4754"/>
      </w:pPr>
    </w:lvl>
    <w:lvl w:ilvl="2">
      <w:start w:val="1"/>
      <w:numFmt w:val="bullet"/>
      <w:lvlText w:val=""/>
      <w:lvlJc w:val="left"/>
      <w:pPr>
        <w:ind w:left="-4754"/>
      </w:pPr>
    </w:lvl>
    <w:lvl w:ilvl="3">
      <w:start w:val="1"/>
      <w:numFmt w:val="bullet"/>
      <w:lvlText w:val=""/>
      <w:lvlJc w:val="left"/>
      <w:pPr>
        <w:ind w:left="-4754"/>
      </w:pPr>
    </w:lvl>
    <w:lvl w:ilvl="4">
      <w:start w:val="1"/>
      <w:numFmt w:val="bullet"/>
      <w:lvlText w:val=""/>
      <w:lvlJc w:val="left"/>
      <w:pPr>
        <w:ind w:left="-4754"/>
      </w:pPr>
    </w:lvl>
    <w:lvl w:ilvl="5">
      <w:start w:val="1"/>
      <w:numFmt w:val="bullet"/>
      <w:lvlText w:val=""/>
      <w:lvlJc w:val="left"/>
      <w:pPr>
        <w:ind w:left="-4754"/>
      </w:pPr>
    </w:lvl>
    <w:lvl w:ilvl="6">
      <w:start w:val="1"/>
      <w:numFmt w:val="bullet"/>
      <w:lvlText w:val=""/>
      <w:lvlJc w:val="left"/>
      <w:pPr>
        <w:ind w:left="-4754"/>
      </w:pPr>
    </w:lvl>
    <w:lvl w:ilvl="7">
      <w:start w:val="1"/>
      <w:numFmt w:val="bullet"/>
      <w:lvlText w:val=""/>
      <w:lvlJc w:val="left"/>
      <w:pPr>
        <w:ind w:left="-4754"/>
      </w:pPr>
    </w:lvl>
    <w:lvl w:ilvl="8">
      <w:start w:val="1"/>
      <w:numFmt w:val="bullet"/>
      <w:lvlText w:val=""/>
      <w:lvlJc w:val="left"/>
      <w:pPr>
        <w:ind w:left="-4754"/>
      </w:pPr>
    </w:lvl>
  </w:abstractNum>
  <w:abstractNum w:abstractNumId="18" w15:restartNumberingAfterBreak="0">
    <w:nsid w:val="50DB1AF6"/>
    <w:multiLevelType w:val="multilevel"/>
    <w:tmpl w:val="0FDE34C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5ED3382"/>
    <w:multiLevelType w:val="hybridMultilevel"/>
    <w:tmpl w:val="04300068"/>
    <w:lvl w:ilvl="0" w:tplc="115E9F5C">
      <w:numFmt w:val="bullet"/>
      <w:lvlText w:val="-"/>
      <w:lvlJc w:val="left"/>
      <w:pPr>
        <w:ind w:left="720" w:hanging="360"/>
      </w:pPr>
      <w:rPr>
        <w:rFonts w:ascii="Cambria" w:eastAsia="Times New Roman" w:hAnsi="Cambri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7F098C"/>
    <w:multiLevelType w:val="hybridMultilevel"/>
    <w:tmpl w:val="DD848D9C"/>
    <w:lvl w:ilvl="0" w:tplc="FFD899BE">
      <w:start w:val="4"/>
      <w:numFmt w:val="bullet"/>
      <w:lvlText w:val="-"/>
      <w:lvlJc w:val="left"/>
      <w:pPr>
        <w:ind w:left="692"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5DB232EA"/>
    <w:multiLevelType w:val="hybridMultilevel"/>
    <w:tmpl w:val="60866212"/>
    <w:lvl w:ilvl="0" w:tplc="613C9ED0">
      <w:start w:val="1"/>
      <w:numFmt w:val="bullet"/>
      <w:lvlText w:val=""/>
      <w:lvlJc w:val="left"/>
      <w:pPr>
        <w:ind w:left="767" w:hanging="360"/>
      </w:pPr>
      <w:rPr>
        <w:rFonts w:ascii="Symbol" w:hAnsi="Symbol" w:hint="default"/>
      </w:rPr>
    </w:lvl>
    <w:lvl w:ilvl="1" w:tplc="04220003" w:tentative="1">
      <w:start w:val="1"/>
      <w:numFmt w:val="bullet"/>
      <w:lvlText w:val="o"/>
      <w:lvlJc w:val="left"/>
      <w:pPr>
        <w:ind w:left="1487" w:hanging="360"/>
      </w:pPr>
      <w:rPr>
        <w:rFonts w:ascii="Courier New" w:hAnsi="Courier New" w:cs="Courier New" w:hint="default"/>
      </w:rPr>
    </w:lvl>
    <w:lvl w:ilvl="2" w:tplc="04220005" w:tentative="1">
      <w:start w:val="1"/>
      <w:numFmt w:val="bullet"/>
      <w:lvlText w:val=""/>
      <w:lvlJc w:val="left"/>
      <w:pPr>
        <w:ind w:left="2207" w:hanging="360"/>
      </w:pPr>
      <w:rPr>
        <w:rFonts w:ascii="Wingdings" w:hAnsi="Wingdings" w:hint="default"/>
      </w:rPr>
    </w:lvl>
    <w:lvl w:ilvl="3" w:tplc="04220001" w:tentative="1">
      <w:start w:val="1"/>
      <w:numFmt w:val="bullet"/>
      <w:lvlText w:val=""/>
      <w:lvlJc w:val="left"/>
      <w:pPr>
        <w:ind w:left="2927" w:hanging="360"/>
      </w:pPr>
      <w:rPr>
        <w:rFonts w:ascii="Symbol" w:hAnsi="Symbol" w:hint="default"/>
      </w:rPr>
    </w:lvl>
    <w:lvl w:ilvl="4" w:tplc="04220003" w:tentative="1">
      <w:start w:val="1"/>
      <w:numFmt w:val="bullet"/>
      <w:lvlText w:val="o"/>
      <w:lvlJc w:val="left"/>
      <w:pPr>
        <w:ind w:left="3647" w:hanging="360"/>
      </w:pPr>
      <w:rPr>
        <w:rFonts w:ascii="Courier New" w:hAnsi="Courier New" w:cs="Courier New" w:hint="default"/>
      </w:rPr>
    </w:lvl>
    <w:lvl w:ilvl="5" w:tplc="04220005" w:tentative="1">
      <w:start w:val="1"/>
      <w:numFmt w:val="bullet"/>
      <w:lvlText w:val=""/>
      <w:lvlJc w:val="left"/>
      <w:pPr>
        <w:ind w:left="4367" w:hanging="360"/>
      </w:pPr>
      <w:rPr>
        <w:rFonts w:ascii="Wingdings" w:hAnsi="Wingdings" w:hint="default"/>
      </w:rPr>
    </w:lvl>
    <w:lvl w:ilvl="6" w:tplc="04220001" w:tentative="1">
      <w:start w:val="1"/>
      <w:numFmt w:val="bullet"/>
      <w:lvlText w:val=""/>
      <w:lvlJc w:val="left"/>
      <w:pPr>
        <w:ind w:left="5087" w:hanging="360"/>
      </w:pPr>
      <w:rPr>
        <w:rFonts w:ascii="Symbol" w:hAnsi="Symbol" w:hint="default"/>
      </w:rPr>
    </w:lvl>
    <w:lvl w:ilvl="7" w:tplc="04220003" w:tentative="1">
      <w:start w:val="1"/>
      <w:numFmt w:val="bullet"/>
      <w:lvlText w:val="o"/>
      <w:lvlJc w:val="left"/>
      <w:pPr>
        <w:ind w:left="5807" w:hanging="360"/>
      </w:pPr>
      <w:rPr>
        <w:rFonts w:ascii="Courier New" w:hAnsi="Courier New" w:cs="Courier New" w:hint="default"/>
      </w:rPr>
    </w:lvl>
    <w:lvl w:ilvl="8" w:tplc="04220005" w:tentative="1">
      <w:start w:val="1"/>
      <w:numFmt w:val="bullet"/>
      <w:lvlText w:val=""/>
      <w:lvlJc w:val="left"/>
      <w:pPr>
        <w:ind w:left="6527" w:hanging="360"/>
      </w:pPr>
      <w:rPr>
        <w:rFonts w:ascii="Wingdings" w:hAnsi="Wingdings" w:hint="default"/>
      </w:rPr>
    </w:lvl>
  </w:abstractNum>
  <w:abstractNum w:abstractNumId="22" w15:restartNumberingAfterBreak="0">
    <w:nsid w:val="5F1F7229"/>
    <w:multiLevelType w:val="multilevel"/>
    <w:tmpl w:val="C9AED2BC"/>
    <w:lvl w:ilvl="0">
      <w:start w:val="1"/>
      <w:numFmt w:val="decimal"/>
      <w:lvlText w:val="%1."/>
      <w:lvlJc w:val="left"/>
      <w:pPr>
        <w:ind w:left="435" w:hanging="435"/>
      </w:pPr>
      <w:rPr>
        <w:rFonts w:hint="default"/>
      </w:rPr>
    </w:lvl>
    <w:lvl w:ilvl="1">
      <w:start w:val="1"/>
      <w:numFmt w:val="decimal"/>
      <w:lvlText w:val="%1.%2."/>
      <w:lvlJc w:val="left"/>
      <w:pPr>
        <w:ind w:left="1286" w:hanging="43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3" w15:restartNumberingAfterBreak="0">
    <w:nsid w:val="682523DA"/>
    <w:multiLevelType w:val="hybridMultilevel"/>
    <w:tmpl w:val="59905158"/>
    <w:lvl w:ilvl="0" w:tplc="1B3E5B60">
      <w:start w:val="1"/>
      <w:numFmt w:val="decimal"/>
      <w:lvlText w:val="%1."/>
      <w:lvlJc w:val="left"/>
      <w:pPr>
        <w:ind w:left="720" w:hanging="360"/>
      </w:pPr>
      <w:rPr>
        <w:rFonts w:hint="default"/>
        <w:b/>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E5B722F"/>
    <w:multiLevelType w:val="multilevel"/>
    <w:tmpl w:val="45228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EDF42A7"/>
    <w:multiLevelType w:val="hybridMultilevel"/>
    <w:tmpl w:val="D284BA0C"/>
    <w:lvl w:ilvl="0" w:tplc="E98EB038">
      <w:start w:val="1"/>
      <w:numFmt w:val="decimal"/>
      <w:lvlText w:val="%1."/>
      <w:lvlJc w:val="left"/>
      <w:pPr>
        <w:ind w:left="1080" w:hanging="360"/>
      </w:pPr>
      <w:rPr>
        <w:rFonts w:hint="default"/>
      </w:rPr>
    </w:lvl>
    <w:lvl w:ilvl="1" w:tplc="04220019">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6" w15:restartNumberingAfterBreak="0">
    <w:nsid w:val="71E52287"/>
    <w:multiLevelType w:val="multilevel"/>
    <w:tmpl w:val="78280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E95ABA"/>
    <w:multiLevelType w:val="hybridMultilevel"/>
    <w:tmpl w:val="DAB83E10"/>
    <w:lvl w:ilvl="0" w:tplc="04070001">
      <w:start w:val="1"/>
      <w:numFmt w:val="bullet"/>
      <w:lvlText w:val=""/>
      <w:lvlJc w:val="left"/>
      <w:pPr>
        <w:tabs>
          <w:tab w:val="num" w:pos="360"/>
        </w:tabs>
        <w:ind w:left="36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6"/>
  </w:num>
  <w:num w:numId="3">
    <w:abstractNumId w:val="7"/>
  </w:num>
  <w:num w:numId="4">
    <w:abstractNumId w:val="6"/>
  </w:num>
  <w:num w:numId="5">
    <w:abstractNumId w:val="1"/>
  </w:num>
  <w:num w:numId="6">
    <w:abstractNumId w:val="4"/>
  </w:num>
  <w:num w:numId="7">
    <w:abstractNumId w:val="27"/>
  </w:num>
  <w:num w:numId="8">
    <w:abstractNumId w:val="2"/>
  </w:num>
  <w:num w:numId="9">
    <w:abstractNumId w:val="8"/>
  </w:num>
  <w:num w:numId="10">
    <w:abstractNumId w:val="3"/>
  </w:num>
  <w:num w:numId="11">
    <w:abstractNumId w:val="13"/>
  </w:num>
  <w:num w:numId="12">
    <w:abstractNumId w:val="17"/>
  </w:num>
  <w:num w:numId="13">
    <w:abstractNumId w:val="22"/>
  </w:num>
  <w:num w:numId="14">
    <w:abstractNumId w:val="12"/>
  </w:num>
  <w:num w:numId="15">
    <w:abstractNumId w:val="15"/>
  </w:num>
  <w:num w:numId="16">
    <w:abstractNumId w:val="20"/>
  </w:num>
  <w:num w:numId="17">
    <w:abstractNumId w:val="14"/>
  </w:num>
  <w:num w:numId="18">
    <w:abstractNumId w:val="21"/>
  </w:num>
  <w:num w:numId="19">
    <w:abstractNumId w:val="25"/>
  </w:num>
  <w:num w:numId="20">
    <w:abstractNumId w:val="23"/>
  </w:num>
  <w:num w:numId="21">
    <w:abstractNumId w:val="19"/>
  </w:num>
  <w:num w:numId="22">
    <w:abstractNumId w:val="18"/>
  </w:num>
  <w:num w:numId="23">
    <w:abstractNumId w:val="0"/>
  </w:num>
  <w:num w:numId="24">
    <w:abstractNumId w:val="9"/>
  </w:num>
  <w:num w:numId="25">
    <w:abstractNumId w:val="24"/>
  </w:num>
  <w:num w:numId="26">
    <w:abstractNumId w:val="26"/>
  </w:num>
  <w:num w:numId="27">
    <w:abstractNumId w:val="10"/>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8A1"/>
    <w:rsid w:val="0008293F"/>
    <w:rsid w:val="00096AC2"/>
    <w:rsid w:val="000D6869"/>
    <w:rsid w:val="003069B4"/>
    <w:rsid w:val="004A78A1"/>
    <w:rsid w:val="004B462E"/>
    <w:rsid w:val="0051025A"/>
    <w:rsid w:val="005F3299"/>
    <w:rsid w:val="009E2032"/>
    <w:rsid w:val="00A069A3"/>
    <w:rsid w:val="00C643FD"/>
    <w:rsid w:val="00C83CFF"/>
    <w:rsid w:val="00CB2DC7"/>
    <w:rsid w:val="00D762E6"/>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4AEF5"/>
  <w15:chartTrackingRefBased/>
  <w15:docId w15:val="{6D5F3ED9-BF7C-4C8D-980F-37631B947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2DC7"/>
    <w:rPr>
      <w:rFonts w:ascii="Calibri" w:eastAsia="Calibri" w:hAnsi="Calibri" w:cs="Times New Roman"/>
      <w:lang w:val="ru-RU"/>
    </w:rPr>
  </w:style>
  <w:style w:type="paragraph" w:styleId="1">
    <w:name w:val="heading 1"/>
    <w:basedOn w:val="a"/>
    <w:next w:val="a"/>
    <w:link w:val="10"/>
    <w:qFormat/>
    <w:rsid w:val="00CB2DC7"/>
    <w:pPr>
      <w:keepNext/>
      <w:spacing w:before="240" w:after="60" w:line="240" w:lineRule="auto"/>
      <w:outlineLvl w:val="0"/>
    </w:pPr>
    <w:rPr>
      <w:rFonts w:ascii="Arial" w:hAnsi="Arial"/>
      <w:b/>
      <w:bCs/>
      <w:kern w:val="32"/>
      <w:sz w:val="32"/>
      <w:szCs w:val="32"/>
      <w:lang w:val="x-none" w:eastAsia="ru-RU"/>
    </w:rPr>
  </w:style>
  <w:style w:type="paragraph" w:styleId="2">
    <w:name w:val="heading 2"/>
    <w:basedOn w:val="a"/>
    <w:next w:val="a"/>
    <w:link w:val="20"/>
    <w:unhideWhenUsed/>
    <w:qFormat/>
    <w:rsid w:val="00CB2DC7"/>
    <w:pPr>
      <w:keepNext/>
      <w:spacing w:before="240" w:after="60"/>
      <w:outlineLvl w:val="1"/>
    </w:pPr>
    <w:rPr>
      <w:rFonts w:ascii="Cambria" w:eastAsia="Times New Roman" w:hAnsi="Cambria"/>
      <w:b/>
      <w:bCs/>
      <w:i/>
      <w:iCs/>
      <w:sz w:val="28"/>
      <w:szCs w:val="28"/>
      <w:lang w:eastAsia="x-none"/>
    </w:rPr>
  </w:style>
  <w:style w:type="paragraph" w:styleId="3">
    <w:name w:val="heading 3"/>
    <w:basedOn w:val="a"/>
    <w:next w:val="a"/>
    <w:link w:val="30"/>
    <w:unhideWhenUsed/>
    <w:qFormat/>
    <w:rsid w:val="00CB2DC7"/>
    <w:pPr>
      <w:keepNext/>
      <w:spacing w:before="240" w:after="60"/>
      <w:outlineLvl w:val="2"/>
    </w:pPr>
    <w:rPr>
      <w:rFonts w:ascii="Calibri Light" w:eastAsia="Times New Roman" w:hAnsi="Calibri Light"/>
      <w:b/>
      <w:bCs/>
      <w:sz w:val="26"/>
      <w:szCs w:val="26"/>
      <w:lang w:val="x-none"/>
    </w:rPr>
  </w:style>
  <w:style w:type="paragraph" w:styleId="4">
    <w:name w:val="heading 4"/>
    <w:basedOn w:val="a"/>
    <w:next w:val="a"/>
    <w:link w:val="40"/>
    <w:unhideWhenUsed/>
    <w:qFormat/>
    <w:rsid w:val="00CB2DC7"/>
    <w:pPr>
      <w:keepNext/>
      <w:spacing w:before="240" w:after="60"/>
      <w:outlineLvl w:val="3"/>
    </w:pPr>
    <w:rPr>
      <w:rFonts w:eastAsia="Times New Roman"/>
      <w:b/>
      <w:bCs/>
      <w:sz w:val="28"/>
      <w:szCs w:val="28"/>
      <w:lang w:val="x-none"/>
    </w:rPr>
  </w:style>
  <w:style w:type="paragraph" w:styleId="5">
    <w:name w:val="heading 5"/>
    <w:basedOn w:val="a"/>
    <w:next w:val="a"/>
    <w:link w:val="50"/>
    <w:qFormat/>
    <w:rsid w:val="00CB2DC7"/>
    <w:pPr>
      <w:spacing w:before="240" w:after="60" w:line="240" w:lineRule="auto"/>
      <w:outlineLvl w:val="4"/>
    </w:pPr>
    <w:rPr>
      <w:rFonts w:ascii="Times New Roman" w:eastAsia="Times New Roman" w:hAnsi="Times New Roman"/>
      <w:b/>
      <w:bCs/>
      <w:i/>
      <w:iCs/>
      <w:sz w:val="26"/>
      <w:szCs w:val="26"/>
      <w:lang w:val="x-none" w:eastAsia="x-none"/>
    </w:rPr>
  </w:style>
  <w:style w:type="paragraph" w:styleId="6">
    <w:name w:val="heading 6"/>
    <w:basedOn w:val="a"/>
    <w:next w:val="a"/>
    <w:link w:val="60"/>
    <w:qFormat/>
    <w:rsid w:val="00CB2DC7"/>
    <w:pPr>
      <w:keepNext/>
      <w:keepLines/>
      <w:spacing w:before="40" w:after="0"/>
      <w:outlineLvl w:val="5"/>
    </w:pPr>
    <w:rPr>
      <w:rFonts w:ascii="Calibri Light" w:hAnsi="Calibri Light"/>
      <w:color w:val="1F3763"/>
      <w:sz w:val="20"/>
      <w:szCs w:val="20"/>
      <w:lang w:val="uk-UA" w:eastAsia="ru-RU"/>
    </w:rPr>
  </w:style>
  <w:style w:type="paragraph" w:styleId="7">
    <w:name w:val="heading 7"/>
    <w:basedOn w:val="a"/>
    <w:next w:val="a"/>
    <w:link w:val="70"/>
    <w:qFormat/>
    <w:rsid w:val="00CB2DC7"/>
    <w:pPr>
      <w:keepNext/>
      <w:keepLines/>
      <w:spacing w:before="40" w:after="0"/>
      <w:outlineLvl w:val="6"/>
    </w:pPr>
    <w:rPr>
      <w:rFonts w:ascii="Calibri Light" w:hAnsi="Calibri Light"/>
      <w:i/>
      <w:iCs/>
      <w:color w:val="1F3763"/>
      <w:sz w:val="20"/>
      <w:szCs w:val="20"/>
      <w:lang w:val="uk-UA" w:eastAsia="ru-RU"/>
    </w:rPr>
  </w:style>
  <w:style w:type="paragraph" w:styleId="8">
    <w:name w:val="heading 8"/>
    <w:basedOn w:val="a"/>
    <w:next w:val="a"/>
    <w:link w:val="80"/>
    <w:qFormat/>
    <w:rsid w:val="00CB2DC7"/>
    <w:pPr>
      <w:keepNext/>
      <w:keepLines/>
      <w:spacing w:before="40" w:after="0"/>
      <w:outlineLvl w:val="7"/>
    </w:pPr>
    <w:rPr>
      <w:rFonts w:ascii="Calibri Light" w:hAnsi="Calibri Light"/>
      <w:color w:val="272727"/>
      <w:sz w:val="21"/>
      <w:szCs w:val="21"/>
      <w:lang w:val="uk-UA" w:eastAsia="ru-RU"/>
    </w:rPr>
  </w:style>
  <w:style w:type="paragraph" w:styleId="9">
    <w:name w:val="heading 9"/>
    <w:basedOn w:val="a"/>
    <w:next w:val="a"/>
    <w:link w:val="90"/>
    <w:qFormat/>
    <w:rsid w:val="00CB2DC7"/>
    <w:pPr>
      <w:widowControl w:val="0"/>
      <w:spacing w:before="240" w:after="60" w:line="280" w:lineRule="auto"/>
      <w:ind w:left="80" w:firstLine="700"/>
      <w:outlineLvl w:val="8"/>
    </w:pPr>
    <w:rPr>
      <w:rFonts w:ascii="Arial" w:eastAsia="Times New Roman" w:hAnsi="Arial" w:cs="Arial"/>
      <w:snapToGrid w:val="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B2DC7"/>
    <w:rPr>
      <w:rFonts w:ascii="Arial" w:eastAsia="Calibri" w:hAnsi="Arial" w:cs="Times New Roman"/>
      <w:b/>
      <w:bCs/>
      <w:kern w:val="32"/>
      <w:sz w:val="32"/>
      <w:szCs w:val="32"/>
      <w:lang w:val="x-none" w:eastAsia="ru-RU"/>
    </w:rPr>
  </w:style>
  <w:style w:type="character" w:customStyle="1" w:styleId="20">
    <w:name w:val="Заголовок 2 Знак"/>
    <w:basedOn w:val="a0"/>
    <w:link w:val="2"/>
    <w:rsid w:val="00CB2DC7"/>
    <w:rPr>
      <w:rFonts w:ascii="Cambria" w:eastAsia="Times New Roman" w:hAnsi="Cambria" w:cs="Times New Roman"/>
      <w:b/>
      <w:bCs/>
      <w:i/>
      <w:iCs/>
      <w:sz w:val="28"/>
      <w:szCs w:val="28"/>
      <w:lang w:val="ru-RU" w:eastAsia="x-none"/>
    </w:rPr>
  </w:style>
  <w:style w:type="character" w:customStyle="1" w:styleId="30">
    <w:name w:val="Заголовок 3 Знак"/>
    <w:basedOn w:val="a0"/>
    <w:link w:val="3"/>
    <w:rsid w:val="00CB2DC7"/>
    <w:rPr>
      <w:rFonts w:ascii="Calibri Light" w:eastAsia="Times New Roman" w:hAnsi="Calibri Light" w:cs="Times New Roman"/>
      <w:b/>
      <w:bCs/>
      <w:sz w:val="26"/>
      <w:szCs w:val="26"/>
      <w:lang w:val="x-none"/>
    </w:rPr>
  </w:style>
  <w:style w:type="character" w:customStyle="1" w:styleId="40">
    <w:name w:val="Заголовок 4 Знак"/>
    <w:basedOn w:val="a0"/>
    <w:link w:val="4"/>
    <w:rsid w:val="00CB2DC7"/>
    <w:rPr>
      <w:rFonts w:ascii="Calibri" w:eastAsia="Times New Roman" w:hAnsi="Calibri" w:cs="Times New Roman"/>
      <w:b/>
      <w:bCs/>
      <w:sz w:val="28"/>
      <w:szCs w:val="28"/>
      <w:lang w:val="x-none"/>
    </w:rPr>
  </w:style>
  <w:style w:type="character" w:customStyle="1" w:styleId="50">
    <w:name w:val="Заголовок 5 Знак"/>
    <w:basedOn w:val="a0"/>
    <w:link w:val="5"/>
    <w:rsid w:val="00CB2DC7"/>
    <w:rPr>
      <w:rFonts w:ascii="Times New Roman" w:eastAsia="Times New Roman" w:hAnsi="Times New Roman" w:cs="Times New Roman"/>
      <w:b/>
      <w:bCs/>
      <w:i/>
      <w:iCs/>
      <w:sz w:val="26"/>
      <w:szCs w:val="26"/>
      <w:lang w:val="x-none" w:eastAsia="x-none"/>
    </w:rPr>
  </w:style>
  <w:style w:type="character" w:customStyle="1" w:styleId="60">
    <w:name w:val="Заголовок 6 Знак"/>
    <w:basedOn w:val="a0"/>
    <w:link w:val="6"/>
    <w:rsid w:val="00CB2DC7"/>
    <w:rPr>
      <w:rFonts w:ascii="Calibri Light" w:eastAsia="Calibri" w:hAnsi="Calibri Light" w:cs="Times New Roman"/>
      <w:color w:val="1F3763"/>
      <w:sz w:val="20"/>
      <w:szCs w:val="20"/>
      <w:lang w:val="uk-UA" w:eastAsia="ru-RU"/>
    </w:rPr>
  </w:style>
  <w:style w:type="character" w:customStyle="1" w:styleId="70">
    <w:name w:val="Заголовок 7 Знак"/>
    <w:basedOn w:val="a0"/>
    <w:link w:val="7"/>
    <w:rsid w:val="00CB2DC7"/>
    <w:rPr>
      <w:rFonts w:ascii="Calibri Light" w:eastAsia="Calibri" w:hAnsi="Calibri Light" w:cs="Times New Roman"/>
      <w:i/>
      <w:iCs/>
      <w:color w:val="1F3763"/>
      <w:sz w:val="20"/>
      <w:szCs w:val="20"/>
      <w:lang w:val="uk-UA" w:eastAsia="ru-RU"/>
    </w:rPr>
  </w:style>
  <w:style w:type="character" w:customStyle="1" w:styleId="80">
    <w:name w:val="Заголовок 8 Знак"/>
    <w:basedOn w:val="a0"/>
    <w:link w:val="8"/>
    <w:rsid w:val="00CB2DC7"/>
    <w:rPr>
      <w:rFonts w:ascii="Calibri Light" w:eastAsia="Calibri" w:hAnsi="Calibri Light" w:cs="Times New Roman"/>
      <w:color w:val="272727"/>
      <w:sz w:val="21"/>
      <w:szCs w:val="21"/>
      <w:lang w:val="uk-UA" w:eastAsia="ru-RU"/>
    </w:rPr>
  </w:style>
  <w:style w:type="character" w:customStyle="1" w:styleId="90">
    <w:name w:val="Заголовок 9 Знак"/>
    <w:basedOn w:val="a0"/>
    <w:link w:val="9"/>
    <w:rsid w:val="00CB2DC7"/>
    <w:rPr>
      <w:rFonts w:ascii="Arial" w:eastAsia="Times New Roman" w:hAnsi="Arial" w:cs="Arial"/>
      <w:snapToGrid w:val="0"/>
      <w:lang w:val="uk-UA" w:eastAsia="ru-RU"/>
    </w:rPr>
  </w:style>
  <w:style w:type="paragraph" w:customStyle="1" w:styleId="11">
    <w:name w:val="Обычный1"/>
    <w:link w:val="normal"/>
    <w:qFormat/>
    <w:rsid w:val="00CB2DC7"/>
    <w:pPr>
      <w:spacing w:after="0" w:line="276" w:lineRule="auto"/>
    </w:pPr>
    <w:rPr>
      <w:rFonts w:ascii="Arial" w:eastAsia="Arial" w:hAnsi="Arial" w:cs="Arial"/>
      <w:color w:val="000000"/>
      <w:lang w:val="ru-RU" w:eastAsia="ru-RU"/>
    </w:rPr>
  </w:style>
  <w:style w:type="paragraph" w:customStyle="1" w:styleId="CharChar">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CB2DC7"/>
    <w:pPr>
      <w:spacing w:after="0" w:line="240" w:lineRule="auto"/>
    </w:pPr>
    <w:rPr>
      <w:rFonts w:ascii="Verdana" w:eastAsia="Times New Roman" w:hAnsi="Verdana" w:cs="Verdana"/>
      <w:sz w:val="24"/>
      <w:szCs w:val="24"/>
      <w:lang w:val="en-US"/>
    </w:rPr>
  </w:style>
  <w:style w:type="character" w:styleId="a3">
    <w:name w:val="Emphasis"/>
    <w:qFormat/>
    <w:rsid w:val="00CB2DC7"/>
    <w:rPr>
      <w:i/>
      <w:iCs/>
    </w:rPr>
  </w:style>
  <w:style w:type="character" w:styleId="a4">
    <w:name w:val="Hyperlink"/>
    <w:qFormat/>
    <w:rsid w:val="00CB2DC7"/>
    <w:rPr>
      <w:color w:val="0000FF"/>
      <w:u w:val="single"/>
    </w:rPr>
  </w:style>
  <w:style w:type="paragraph" w:styleId="HTML">
    <w:name w:val="HTML Preformatted"/>
    <w:aliases w:val="Знак2 Знак Знак Знак Знак Знак Знак Знак,Знак2 Знак Знак Знак Знак Знак,Знак9, Знак1"/>
    <w:basedOn w:val="a"/>
    <w:link w:val="HTML0"/>
    <w:qFormat/>
    <w:rsid w:val="00CB2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uk-UA" w:eastAsia="ru-RU"/>
    </w:rPr>
  </w:style>
  <w:style w:type="character" w:customStyle="1" w:styleId="HTML0">
    <w:name w:val="Стандартний HTML Знак"/>
    <w:aliases w:val="Знак2 Знак Знак Знак Знак Знак Знак Знак Знак,Знак2 Знак Знак Знак Знак Знак Знак,Знак9 Знак, Знак1 Знак"/>
    <w:basedOn w:val="a0"/>
    <w:link w:val="HTML"/>
    <w:rsid w:val="00CB2DC7"/>
    <w:rPr>
      <w:rFonts w:ascii="Courier New" w:eastAsia="Times New Roman" w:hAnsi="Courier New" w:cs="Times New Roman"/>
      <w:sz w:val="20"/>
      <w:szCs w:val="20"/>
      <w:lang w:val="uk-UA" w:eastAsia="ru-RU"/>
    </w:rPr>
  </w:style>
  <w:style w:type="character" w:customStyle="1" w:styleId="HTML1">
    <w:name w:val="Стандартный HTML Знак"/>
    <w:basedOn w:val="a0"/>
    <w:rsid w:val="00CB2DC7"/>
    <w:rPr>
      <w:rFonts w:ascii="Consolas" w:eastAsia="Calibri" w:hAnsi="Consolas" w:cs="Times New Roman"/>
      <w:sz w:val="20"/>
      <w:szCs w:val="20"/>
    </w:rPr>
  </w:style>
  <w:style w:type="character" w:customStyle="1" w:styleId="rvts0">
    <w:name w:val="rvts0"/>
    <w:rsid w:val="00CB2DC7"/>
    <w:rPr>
      <w:rFonts w:cs="Times New Roman"/>
    </w:rPr>
  </w:style>
  <w:style w:type="paragraph" w:styleId="a5">
    <w:name w:val="Title"/>
    <w:aliases w:val=" Знак,Название Знак1,Название Знак Знак"/>
    <w:basedOn w:val="a"/>
    <w:link w:val="a6"/>
    <w:uiPriority w:val="1"/>
    <w:qFormat/>
    <w:rsid w:val="00CB2DC7"/>
    <w:pPr>
      <w:widowControl w:val="0"/>
      <w:spacing w:after="0" w:line="240" w:lineRule="auto"/>
      <w:ind w:left="320"/>
      <w:jc w:val="center"/>
    </w:pPr>
    <w:rPr>
      <w:rFonts w:ascii="Arial" w:eastAsia="Times New Roman" w:hAnsi="Arial"/>
      <w:b/>
      <w:snapToGrid w:val="0"/>
      <w:sz w:val="18"/>
      <w:szCs w:val="20"/>
      <w:lang w:val="uk-UA" w:eastAsia="ru-RU"/>
    </w:rPr>
  </w:style>
  <w:style w:type="character" w:customStyle="1" w:styleId="a6">
    <w:name w:val="Назва Знак"/>
    <w:aliases w:val=" Знак Знак,Название Знак1 Знак,Название Знак Знак Знак"/>
    <w:basedOn w:val="a0"/>
    <w:link w:val="a5"/>
    <w:uiPriority w:val="1"/>
    <w:rsid w:val="00CB2DC7"/>
    <w:rPr>
      <w:rFonts w:ascii="Arial" w:eastAsia="Times New Roman" w:hAnsi="Arial" w:cs="Times New Roman"/>
      <w:b/>
      <w:snapToGrid w:val="0"/>
      <w:sz w:val="18"/>
      <w:szCs w:val="20"/>
      <w:lang w:val="uk-UA" w:eastAsia="ru-RU"/>
    </w:rPr>
  </w:style>
  <w:style w:type="paragraph" w:customStyle="1" w:styleId="LO-normal">
    <w:name w:val="LO-normal"/>
    <w:qFormat/>
    <w:rsid w:val="00CB2DC7"/>
    <w:pPr>
      <w:spacing w:after="0" w:line="276" w:lineRule="auto"/>
    </w:pPr>
    <w:rPr>
      <w:rFonts w:ascii="Arial" w:eastAsia="Tahoma" w:hAnsi="Arial" w:cs="Arial"/>
      <w:color w:val="000000"/>
      <w:lang w:val="ru-RU" w:eastAsia="zh-CN"/>
    </w:rPr>
  </w:style>
  <w:style w:type="paragraph" w:styleId="a7">
    <w:name w:val="Body Text Indent"/>
    <w:basedOn w:val="a"/>
    <w:link w:val="a8"/>
    <w:rsid w:val="00CB2DC7"/>
    <w:pPr>
      <w:spacing w:after="120" w:line="240" w:lineRule="auto"/>
      <w:ind w:left="283"/>
    </w:pPr>
    <w:rPr>
      <w:rFonts w:ascii="Times New Roman" w:eastAsia="Times New Roman" w:hAnsi="Times New Roman"/>
      <w:sz w:val="24"/>
      <w:szCs w:val="24"/>
      <w:lang w:val="x-none" w:eastAsia="x-none"/>
    </w:rPr>
  </w:style>
  <w:style w:type="character" w:customStyle="1" w:styleId="a8">
    <w:name w:val="Основний текст з відступом Знак"/>
    <w:basedOn w:val="a0"/>
    <w:link w:val="a7"/>
    <w:rsid w:val="00CB2DC7"/>
    <w:rPr>
      <w:rFonts w:ascii="Times New Roman" w:eastAsia="Times New Roman" w:hAnsi="Times New Roman" w:cs="Times New Roman"/>
      <w:sz w:val="24"/>
      <w:szCs w:val="24"/>
      <w:lang w:val="x-none" w:eastAsia="x-none"/>
    </w:rPr>
  </w:style>
  <w:style w:type="character" w:customStyle="1" w:styleId="rvts11">
    <w:name w:val="rvts11"/>
    <w:rsid w:val="00CB2DC7"/>
  </w:style>
  <w:style w:type="paragraph" w:styleId="a9">
    <w:name w:val="Body Text"/>
    <w:basedOn w:val="a"/>
    <w:link w:val="aa"/>
    <w:unhideWhenUsed/>
    <w:qFormat/>
    <w:rsid w:val="00CB2DC7"/>
    <w:pPr>
      <w:spacing w:after="120" w:line="240" w:lineRule="auto"/>
    </w:pPr>
    <w:rPr>
      <w:rFonts w:ascii="Times New Roman" w:eastAsia="Times New Roman" w:hAnsi="Times New Roman"/>
      <w:sz w:val="24"/>
      <w:szCs w:val="24"/>
      <w:lang w:val="uk-UA" w:eastAsia="x-none"/>
    </w:rPr>
  </w:style>
  <w:style w:type="character" w:customStyle="1" w:styleId="aa">
    <w:name w:val="Основний текст Знак"/>
    <w:basedOn w:val="a0"/>
    <w:link w:val="a9"/>
    <w:rsid w:val="00CB2DC7"/>
    <w:rPr>
      <w:rFonts w:ascii="Times New Roman" w:eastAsia="Times New Roman" w:hAnsi="Times New Roman" w:cs="Times New Roman"/>
      <w:sz w:val="24"/>
      <w:szCs w:val="24"/>
      <w:lang w:val="uk-UA" w:eastAsia="x-none"/>
    </w:rPr>
  </w:style>
  <w:style w:type="paragraph" w:customStyle="1" w:styleId="Style5">
    <w:name w:val="Style5"/>
    <w:basedOn w:val="a"/>
    <w:rsid w:val="00CB2DC7"/>
    <w:pPr>
      <w:widowControl w:val="0"/>
      <w:autoSpaceDE w:val="0"/>
      <w:autoSpaceDN w:val="0"/>
      <w:adjustRightInd w:val="0"/>
      <w:spacing w:after="0" w:line="274" w:lineRule="exact"/>
    </w:pPr>
    <w:rPr>
      <w:rFonts w:ascii="Times New Roman" w:eastAsia="Times New Roman" w:hAnsi="Times New Roman"/>
      <w:sz w:val="24"/>
      <w:szCs w:val="24"/>
      <w:lang w:eastAsia="ru-RU"/>
    </w:rPr>
  </w:style>
  <w:style w:type="paragraph" w:styleId="ab">
    <w:name w:val="Plain Text"/>
    <w:basedOn w:val="a"/>
    <w:link w:val="ac"/>
    <w:rsid w:val="00CB2DC7"/>
    <w:pPr>
      <w:spacing w:after="0" w:line="240" w:lineRule="auto"/>
    </w:pPr>
    <w:rPr>
      <w:rFonts w:ascii="Times New Roman" w:eastAsia="Times New Roman" w:hAnsi="Times New Roman"/>
      <w:sz w:val="24"/>
      <w:szCs w:val="24"/>
      <w:lang w:val="x-none" w:eastAsia="x-none"/>
    </w:rPr>
  </w:style>
  <w:style w:type="character" w:customStyle="1" w:styleId="ac">
    <w:name w:val="Текст Знак"/>
    <w:basedOn w:val="a0"/>
    <w:link w:val="ab"/>
    <w:rsid w:val="00CB2DC7"/>
    <w:rPr>
      <w:rFonts w:ascii="Times New Roman" w:eastAsia="Times New Roman" w:hAnsi="Times New Roman" w:cs="Times New Roman"/>
      <w:sz w:val="24"/>
      <w:szCs w:val="24"/>
      <w:lang w:val="x-none" w:eastAsia="x-none"/>
    </w:rPr>
  </w:style>
  <w:style w:type="character" w:customStyle="1" w:styleId="uficommentbody">
    <w:name w:val="uficommentbody"/>
    <w:rsid w:val="00CB2DC7"/>
  </w:style>
  <w:style w:type="paragraph" w:styleId="21">
    <w:name w:val="Body Text Indent 2"/>
    <w:basedOn w:val="a"/>
    <w:link w:val="22"/>
    <w:rsid w:val="00CB2DC7"/>
    <w:pPr>
      <w:spacing w:after="120" w:line="480" w:lineRule="auto"/>
      <w:ind w:left="283"/>
    </w:pPr>
    <w:rPr>
      <w:rFonts w:ascii="Times New Roman" w:eastAsia="Times New Roman" w:hAnsi="Times New Roman"/>
      <w:sz w:val="20"/>
      <w:szCs w:val="20"/>
      <w:lang w:val="uk-UA" w:eastAsia="x-none"/>
    </w:rPr>
  </w:style>
  <w:style w:type="character" w:customStyle="1" w:styleId="22">
    <w:name w:val="Основний текст з відступом 2 Знак"/>
    <w:basedOn w:val="a0"/>
    <w:link w:val="21"/>
    <w:rsid w:val="00CB2DC7"/>
    <w:rPr>
      <w:rFonts w:ascii="Times New Roman" w:eastAsia="Times New Roman" w:hAnsi="Times New Roman" w:cs="Times New Roman"/>
      <w:sz w:val="20"/>
      <w:szCs w:val="20"/>
      <w:lang w:val="uk-UA" w:eastAsia="x-none"/>
    </w:rPr>
  </w:style>
  <w:style w:type="character" w:customStyle="1" w:styleId="tgc">
    <w:name w:val="_tgc"/>
    <w:rsid w:val="00CB2DC7"/>
  </w:style>
  <w:style w:type="character" w:customStyle="1" w:styleId="ad">
    <w:name w:val="Текст у виносці Знак"/>
    <w:basedOn w:val="a0"/>
    <w:link w:val="ae"/>
    <w:uiPriority w:val="99"/>
    <w:rsid w:val="00CB2DC7"/>
    <w:rPr>
      <w:rFonts w:ascii="Segoe UI" w:eastAsia="Calibri" w:hAnsi="Segoe UI" w:cs="Times New Roman"/>
      <w:sz w:val="18"/>
      <w:szCs w:val="18"/>
      <w:lang w:val="x-none"/>
    </w:rPr>
  </w:style>
  <w:style w:type="paragraph" w:styleId="ae">
    <w:name w:val="Balloon Text"/>
    <w:basedOn w:val="a"/>
    <w:link w:val="ad"/>
    <w:uiPriority w:val="99"/>
    <w:unhideWhenUsed/>
    <w:rsid w:val="00CB2DC7"/>
    <w:pPr>
      <w:spacing w:after="0" w:line="240" w:lineRule="auto"/>
    </w:pPr>
    <w:rPr>
      <w:rFonts w:ascii="Segoe UI" w:hAnsi="Segoe UI"/>
      <w:sz w:val="18"/>
      <w:szCs w:val="18"/>
      <w:lang w:val="x-none"/>
    </w:rPr>
  </w:style>
  <w:style w:type="character" w:customStyle="1" w:styleId="12">
    <w:name w:val="Текст у виносці Знак1"/>
    <w:basedOn w:val="a0"/>
    <w:uiPriority w:val="99"/>
    <w:semiHidden/>
    <w:rsid w:val="00CB2DC7"/>
    <w:rPr>
      <w:rFonts w:ascii="Segoe UI" w:eastAsia="Calibri" w:hAnsi="Segoe UI" w:cs="Segoe UI"/>
      <w:sz w:val="18"/>
      <w:szCs w:val="18"/>
      <w:lang w:val="ru-RU"/>
    </w:rPr>
  </w:style>
  <w:style w:type="paragraph" w:styleId="af">
    <w:name w:val="List Paragraph"/>
    <w:aliases w:val="название табл/рис,заголовок 1.1,Elenco Normale,List Paragraph,Список уровня 2,Chapter10,Number Bullets,Абзац,Абзац списку 1,тв-Абзац списка,List Paragraph (numbered (a)),List_Paragraph,Multilevel para_II,List Paragraph-ExecSummary,Bullets"/>
    <w:basedOn w:val="a"/>
    <w:link w:val="af0"/>
    <w:uiPriority w:val="34"/>
    <w:qFormat/>
    <w:rsid w:val="00CB2DC7"/>
    <w:pPr>
      <w:spacing w:after="200" w:line="276" w:lineRule="auto"/>
      <w:ind w:left="720"/>
      <w:contextualSpacing/>
    </w:pPr>
    <w:rPr>
      <w:lang w:val="uk-UA"/>
    </w:rPr>
  </w:style>
  <w:style w:type="paragraph" w:styleId="af1">
    <w:name w:val="No Spacing"/>
    <w:link w:val="af2"/>
    <w:uiPriority w:val="99"/>
    <w:qFormat/>
    <w:rsid w:val="00CB2DC7"/>
    <w:pPr>
      <w:spacing w:after="0" w:line="240" w:lineRule="auto"/>
    </w:pPr>
    <w:rPr>
      <w:rFonts w:ascii="Calibri" w:eastAsia="Calibri" w:hAnsi="Calibri" w:cs="Times New Roman"/>
      <w:lang w:val="ru-RU"/>
    </w:rPr>
  </w:style>
  <w:style w:type="character" w:customStyle="1" w:styleId="af2">
    <w:name w:val="Без інтервалів Знак"/>
    <w:link w:val="af1"/>
    <w:uiPriority w:val="99"/>
    <w:rsid w:val="00CB2DC7"/>
    <w:rPr>
      <w:rFonts w:ascii="Calibri" w:eastAsia="Calibri" w:hAnsi="Calibri" w:cs="Times New Roman"/>
      <w:lang w:val="ru-RU"/>
    </w:rPr>
  </w:style>
  <w:style w:type="paragraph" w:styleId="af3">
    <w:name w:val="Quote"/>
    <w:basedOn w:val="a"/>
    <w:next w:val="a"/>
    <w:link w:val="af4"/>
    <w:uiPriority w:val="29"/>
    <w:qFormat/>
    <w:rsid w:val="00CB2DC7"/>
    <w:pPr>
      <w:spacing w:after="0" w:line="240" w:lineRule="auto"/>
      <w:ind w:firstLine="360"/>
    </w:pPr>
    <w:rPr>
      <w:rFonts w:ascii="Cambria" w:eastAsia="Times New Roman" w:hAnsi="Cambria"/>
      <w:i/>
      <w:iCs/>
      <w:color w:val="5A5A5A"/>
      <w:lang w:val="x-none" w:eastAsia="x-none" w:bidi="en-US"/>
    </w:rPr>
  </w:style>
  <w:style w:type="character" w:customStyle="1" w:styleId="af4">
    <w:name w:val="Цитата Знак"/>
    <w:basedOn w:val="a0"/>
    <w:link w:val="af3"/>
    <w:uiPriority w:val="29"/>
    <w:rsid w:val="00CB2DC7"/>
    <w:rPr>
      <w:rFonts w:ascii="Cambria" w:eastAsia="Times New Roman" w:hAnsi="Cambria" w:cs="Times New Roman"/>
      <w:i/>
      <w:iCs/>
      <w:color w:val="5A5A5A"/>
      <w:lang w:val="x-none" w:eastAsia="x-none" w:bidi="en-US"/>
    </w:rPr>
  </w:style>
  <w:style w:type="paragraph" w:customStyle="1" w:styleId="ListParagraph1">
    <w:name w:val="List Paragraph1"/>
    <w:basedOn w:val="a"/>
    <w:rsid w:val="00CB2DC7"/>
    <w:pPr>
      <w:spacing w:after="0" w:line="240" w:lineRule="auto"/>
      <w:ind w:left="720" w:firstLine="360"/>
    </w:pPr>
    <w:rPr>
      <w:rFonts w:eastAsia="Times New Roman"/>
      <w:lang w:val="en-US" w:bidi="en-US"/>
    </w:rPr>
  </w:style>
  <w:style w:type="paragraph" w:customStyle="1" w:styleId="rvps2">
    <w:name w:val="rvps2"/>
    <w:basedOn w:val="a"/>
    <w:qFormat/>
    <w:rsid w:val="00CB2DC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efault">
    <w:name w:val="Default"/>
    <w:rsid w:val="00CB2DC7"/>
    <w:pPr>
      <w:suppressAutoHyphens/>
      <w:autoSpaceDE w:val="0"/>
      <w:spacing w:after="0" w:line="240" w:lineRule="auto"/>
    </w:pPr>
    <w:rPr>
      <w:rFonts w:ascii="Times New Roman" w:eastAsia="Times New Roman" w:hAnsi="Times New Roman" w:cs="Times New Roman"/>
      <w:color w:val="000000"/>
      <w:sz w:val="24"/>
      <w:szCs w:val="24"/>
      <w:lang w:val="ru-RU" w:eastAsia="ar-SA"/>
    </w:rPr>
  </w:style>
  <w:style w:type="paragraph" w:customStyle="1" w:styleId="xfmc1">
    <w:name w:val="xfmc1"/>
    <w:basedOn w:val="a"/>
    <w:rsid w:val="00CB2DC7"/>
    <w:pPr>
      <w:spacing w:before="100" w:beforeAutospacing="1" w:after="100" w:afterAutospacing="1" w:line="240" w:lineRule="auto"/>
    </w:pPr>
    <w:rPr>
      <w:rFonts w:ascii="Times New Roman" w:eastAsia="Times New Roman" w:hAnsi="Times New Roman"/>
      <w:sz w:val="24"/>
      <w:szCs w:val="24"/>
      <w:lang w:eastAsia="ru-RU"/>
    </w:rPr>
  </w:style>
  <w:style w:type="paragraph" w:styleId="af5">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Знак18 Знак,Знак17 Знак1,Зн,Знак5"/>
    <w:basedOn w:val="a"/>
    <w:link w:val="af6"/>
    <w:uiPriority w:val="99"/>
    <w:unhideWhenUsed/>
    <w:qFormat/>
    <w:rsid w:val="00CB2DC7"/>
    <w:pPr>
      <w:spacing w:before="100" w:beforeAutospacing="1" w:after="100" w:afterAutospacing="1" w:line="240" w:lineRule="auto"/>
    </w:pPr>
    <w:rPr>
      <w:rFonts w:ascii="Times New Roman" w:eastAsia="Times New Roman" w:hAnsi="Times New Roman"/>
      <w:sz w:val="24"/>
      <w:szCs w:val="24"/>
      <w:lang w:eastAsia="ru-RU"/>
    </w:rPr>
  </w:style>
  <w:style w:type="paragraph" w:styleId="af7">
    <w:name w:val="header"/>
    <w:aliases w:val="Header Char,Знак7"/>
    <w:basedOn w:val="a"/>
    <w:link w:val="af8"/>
    <w:uiPriority w:val="99"/>
    <w:rsid w:val="00CB2DC7"/>
    <w:pPr>
      <w:tabs>
        <w:tab w:val="center" w:pos="4536"/>
        <w:tab w:val="right" w:pos="9072"/>
      </w:tabs>
      <w:spacing w:after="0" w:line="240" w:lineRule="auto"/>
    </w:pPr>
    <w:rPr>
      <w:rFonts w:ascii="AGaramondTT-Regular" w:eastAsia="Times New Roman" w:hAnsi="AGaramondTT-Regular"/>
      <w:sz w:val="24"/>
      <w:szCs w:val="20"/>
      <w:lang w:val="en-GB" w:eastAsia="ru-RU"/>
    </w:rPr>
  </w:style>
  <w:style w:type="character" w:customStyle="1" w:styleId="af8">
    <w:name w:val="Верхній колонтитул Знак"/>
    <w:aliases w:val="Header Char Знак,Знак7 Знак"/>
    <w:basedOn w:val="a0"/>
    <w:link w:val="af7"/>
    <w:uiPriority w:val="99"/>
    <w:rsid w:val="00CB2DC7"/>
    <w:rPr>
      <w:rFonts w:ascii="AGaramondTT-Regular" w:eastAsia="Times New Roman" w:hAnsi="AGaramondTT-Regular" w:cs="Times New Roman"/>
      <w:sz w:val="24"/>
      <w:szCs w:val="20"/>
      <w:lang w:val="en-GB" w:eastAsia="ru-RU"/>
    </w:rPr>
  </w:style>
  <w:style w:type="paragraph" w:styleId="af9">
    <w:name w:val="annotation text"/>
    <w:basedOn w:val="a"/>
    <w:link w:val="afa"/>
    <w:unhideWhenUsed/>
    <w:rsid w:val="00CB2DC7"/>
    <w:rPr>
      <w:sz w:val="20"/>
      <w:szCs w:val="20"/>
    </w:rPr>
  </w:style>
  <w:style w:type="character" w:customStyle="1" w:styleId="afa">
    <w:name w:val="Текст примітки Знак"/>
    <w:basedOn w:val="a0"/>
    <w:link w:val="af9"/>
    <w:rsid w:val="00CB2DC7"/>
    <w:rPr>
      <w:rFonts w:ascii="Calibri" w:eastAsia="Calibri" w:hAnsi="Calibri" w:cs="Times New Roman"/>
      <w:sz w:val="20"/>
      <w:szCs w:val="20"/>
      <w:lang w:val="ru-RU"/>
    </w:rPr>
  </w:style>
  <w:style w:type="character" w:customStyle="1" w:styleId="afb">
    <w:name w:val="Тема примітки Знак"/>
    <w:basedOn w:val="afa"/>
    <w:link w:val="afc"/>
    <w:rsid w:val="00CB2DC7"/>
    <w:rPr>
      <w:rFonts w:ascii="Calibri" w:eastAsia="Calibri" w:hAnsi="Calibri" w:cs="Times New Roman"/>
      <w:b/>
      <w:bCs/>
      <w:sz w:val="20"/>
      <w:szCs w:val="20"/>
      <w:lang w:val="uk-UA" w:eastAsia="x-none"/>
    </w:rPr>
  </w:style>
  <w:style w:type="paragraph" w:styleId="afc">
    <w:name w:val="annotation subject"/>
    <w:basedOn w:val="af9"/>
    <w:next w:val="af9"/>
    <w:link w:val="afb"/>
    <w:unhideWhenUsed/>
    <w:rsid w:val="00CB2DC7"/>
    <w:pPr>
      <w:spacing w:after="200" w:line="240" w:lineRule="auto"/>
    </w:pPr>
    <w:rPr>
      <w:b/>
      <w:bCs/>
      <w:lang w:val="uk-UA" w:eastAsia="x-none"/>
    </w:rPr>
  </w:style>
  <w:style w:type="character" w:customStyle="1" w:styleId="13">
    <w:name w:val="Тема примітки Знак1"/>
    <w:basedOn w:val="afa"/>
    <w:uiPriority w:val="99"/>
    <w:semiHidden/>
    <w:rsid w:val="00CB2DC7"/>
    <w:rPr>
      <w:rFonts w:ascii="Calibri" w:eastAsia="Calibri" w:hAnsi="Calibri" w:cs="Times New Roman"/>
      <w:b/>
      <w:bCs/>
      <w:sz w:val="20"/>
      <w:szCs w:val="20"/>
      <w:lang w:val="ru-RU"/>
    </w:rPr>
  </w:style>
  <w:style w:type="paragraph" w:customStyle="1" w:styleId="23">
    <w:name w:val="Обычный2"/>
    <w:rsid w:val="00CB2DC7"/>
    <w:pPr>
      <w:spacing w:after="0" w:line="276" w:lineRule="auto"/>
    </w:pPr>
    <w:rPr>
      <w:rFonts w:ascii="Arial" w:eastAsia="Arial" w:hAnsi="Arial" w:cs="Arial"/>
      <w:color w:val="000000"/>
      <w:lang w:val="ru-RU" w:eastAsia="ru-RU"/>
    </w:rPr>
  </w:style>
  <w:style w:type="table" w:styleId="afd">
    <w:name w:val="Table Grid"/>
    <w:basedOn w:val="a1"/>
    <w:uiPriority w:val="59"/>
    <w:rsid w:val="00CB2DC7"/>
    <w:pPr>
      <w:spacing w:after="0" w:line="240" w:lineRule="auto"/>
    </w:pPr>
    <w:rPr>
      <w:rFonts w:ascii="Calibri" w:eastAsia="Calibri"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footer"/>
    <w:basedOn w:val="a"/>
    <w:link w:val="aff"/>
    <w:unhideWhenUsed/>
    <w:rsid w:val="00CB2DC7"/>
    <w:pPr>
      <w:tabs>
        <w:tab w:val="center" w:pos="4677"/>
        <w:tab w:val="right" w:pos="9355"/>
      </w:tabs>
      <w:spacing w:after="0" w:line="240" w:lineRule="auto"/>
    </w:pPr>
  </w:style>
  <w:style w:type="character" w:customStyle="1" w:styleId="aff">
    <w:name w:val="Нижній колонтитул Знак"/>
    <w:basedOn w:val="a0"/>
    <w:link w:val="afe"/>
    <w:rsid w:val="00CB2DC7"/>
    <w:rPr>
      <w:rFonts w:ascii="Calibri" w:eastAsia="Calibri" w:hAnsi="Calibri" w:cs="Times New Roman"/>
      <w:lang w:val="ru-RU"/>
    </w:rPr>
  </w:style>
  <w:style w:type="character" w:customStyle="1" w:styleId="af0">
    <w:name w:val="Абзац списку Знак"/>
    <w:aliases w:val="название табл/рис Знак,заголовок 1.1 Знак,Elenco Normale Знак,List Paragraph Знак,Список уровня 2 Знак,Chapter10 Знак,Number Bullets Знак,Абзац Знак,Абзац списку 1 Знак,тв-Абзац списка Знак,List Paragraph (numbered (a)) Знак"/>
    <w:link w:val="af"/>
    <w:uiPriority w:val="34"/>
    <w:locked/>
    <w:rsid w:val="00CB2DC7"/>
    <w:rPr>
      <w:rFonts w:ascii="Calibri" w:eastAsia="Calibri" w:hAnsi="Calibri" w:cs="Times New Roman"/>
      <w:lang w:val="uk-UA"/>
    </w:rPr>
  </w:style>
  <w:style w:type="character" w:customStyle="1" w:styleId="af6">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f5"/>
    <w:uiPriority w:val="99"/>
    <w:qFormat/>
    <w:locked/>
    <w:rsid w:val="00CB2DC7"/>
    <w:rPr>
      <w:rFonts w:ascii="Times New Roman" w:eastAsia="Times New Roman" w:hAnsi="Times New Roman" w:cs="Times New Roman"/>
      <w:sz w:val="24"/>
      <w:szCs w:val="24"/>
      <w:lang w:val="ru-RU" w:eastAsia="ru-RU"/>
    </w:rPr>
  </w:style>
  <w:style w:type="paragraph" w:customStyle="1" w:styleId="210">
    <w:name w:val="Основной текст (2)1"/>
    <w:basedOn w:val="a"/>
    <w:rsid w:val="00CB2DC7"/>
    <w:pPr>
      <w:widowControl w:val="0"/>
      <w:shd w:val="clear" w:color="auto" w:fill="FFFFFF"/>
      <w:spacing w:after="0" w:line="240" w:lineRule="atLeast"/>
      <w:ind w:hanging="400"/>
    </w:pPr>
    <w:rPr>
      <w:rFonts w:ascii="Times New Roman" w:eastAsia="Times New Roman" w:hAnsi="Times New Roman"/>
      <w:sz w:val="20"/>
      <w:szCs w:val="20"/>
      <w:lang w:eastAsia="ru-RU"/>
    </w:rPr>
  </w:style>
  <w:style w:type="character" w:customStyle="1" w:styleId="220">
    <w:name w:val="Основной текст (2) + Курсив2"/>
    <w:rsid w:val="00CB2DC7"/>
    <w:rPr>
      <w:rFonts w:ascii="Times New Roman" w:hAnsi="Times New Roman" w:cs="Times New Roman"/>
      <w:i/>
      <w:iCs/>
      <w:color w:val="000000"/>
      <w:spacing w:val="0"/>
      <w:w w:val="100"/>
      <w:position w:val="0"/>
      <w:sz w:val="24"/>
      <w:szCs w:val="24"/>
      <w:u w:val="none"/>
      <w:lang w:val="uk-UA" w:eastAsia="uk-UA" w:bidi="ar-SA"/>
    </w:rPr>
  </w:style>
  <w:style w:type="character" w:customStyle="1" w:styleId="rvts44">
    <w:name w:val="rvts44"/>
    <w:basedOn w:val="a0"/>
    <w:rsid w:val="00CB2DC7"/>
  </w:style>
  <w:style w:type="character" w:customStyle="1" w:styleId="rvts46">
    <w:name w:val="rvts46"/>
    <w:basedOn w:val="a0"/>
    <w:qFormat/>
    <w:rsid w:val="00CB2DC7"/>
  </w:style>
  <w:style w:type="character" w:customStyle="1" w:styleId="T25">
    <w:name w:val="T25"/>
    <w:hidden/>
    <w:uiPriority w:val="99"/>
    <w:rsid w:val="00CB2DC7"/>
    <w:rPr>
      <w:shd w:val="clear" w:color="auto" w:fill="FFFF00"/>
    </w:rPr>
  </w:style>
  <w:style w:type="paragraph" w:customStyle="1" w:styleId="202">
    <w:name w:val="заголовок_20_2"/>
    <w:basedOn w:val="a"/>
    <w:next w:val="a"/>
    <w:uiPriority w:val="99"/>
    <w:rsid w:val="00CB2DC7"/>
    <w:pPr>
      <w:widowControl w:val="0"/>
      <w:tabs>
        <w:tab w:val="left" w:pos="1494"/>
      </w:tabs>
      <w:autoSpaceDE w:val="0"/>
      <w:autoSpaceDN w:val="0"/>
      <w:adjustRightInd w:val="0"/>
      <w:spacing w:before="19" w:after="239" w:line="240" w:lineRule="auto"/>
      <w:ind w:left="1134"/>
      <w:jc w:val="distribute"/>
    </w:pPr>
    <w:rPr>
      <w:rFonts w:ascii="Times New Roman" w:eastAsia="Times New Roman" w:hAnsi="Times New Roman"/>
      <w:b/>
      <w:sz w:val="26"/>
      <w:szCs w:val="20"/>
      <w:lang w:eastAsia="ru-RU"/>
    </w:rPr>
  </w:style>
  <w:style w:type="paragraph" w:customStyle="1" w:styleId="14">
    <w:name w:val="Без интервала1"/>
    <w:link w:val="aff0"/>
    <w:qFormat/>
    <w:rsid w:val="00CB2DC7"/>
    <w:pPr>
      <w:spacing w:after="0" w:line="240" w:lineRule="auto"/>
    </w:pPr>
    <w:rPr>
      <w:rFonts w:ascii="Calibri" w:eastAsia="Times New Roman" w:hAnsi="Calibri" w:cs="Times New Roman"/>
      <w:lang w:val="ru-RU"/>
    </w:rPr>
  </w:style>
  <w:style w:type="character" w:customStyle="1" w:styleId="aff0">
    <w:name w:val="Без интервала Знак"/>
    <w:link w:val="14"/>
    <w:rsid w:val="00CB2DC7"/>
    <w:rPr>
      <w:rFonts w:ascii="Calibri" w:eastAsia="Times New Roman" w:hAnsi="Calibri" w:cs="Times New Roman"/>
      <w:lang w:val="ru-RU"/>
    </w:rPr>
  </w:style>
  <w:style w:type="paragraph" w:customStyle="1" w:styleId="15">
    <w:name w:val="Звичайний1"/>
    <w:rsid w:val="00CB2DC7"/>
    <w:pPr>
      <w:spacing w:after="0" w:line="240" w:lineRule="auto"/>
    </w:pPr>
    <w:rPr>
      <w:rFonts w:ascii="Calibri" w:eastAsia="Calibri" w:hAnsi="Calibri" w:cs="Calibri"/>
      <w:sz w:val="20"/>
      <w:szCs w:val="20"/>
      <w:lang w:val="uk-UA" w:eastAsia="ru-RU"/>
    </w:rPr>
  </w:style>
  <w:style w:type="numbering" w:customStyle="1" w:styleId="16">
    <w:name w:val="Немає списку1"/>
    <w:next w:val="a2"/>
    <w:semiHidden/>
    <w:rsid w:val="00CB2DC7"/>
  </w:style>
  <w:style w:type="paragraph" w:styleId="24">
    <w:name w:val="Body Text 2"/>
    <w:basedOn w:val="a"/>
    <w:link w:val="25"/>
    <w:rsid w:val="00CB2DC7"/>
    <w:pPr>
      <w:spacing w:after="0" w:line="240" w:lineRule="auto"/>
      <w:jc w:val="center"/>
    </w:pPr>
    <w:rPr>
      <w:rFonts w:ascii="Times New Roman" w:eastAsia="Times New Roman" w:hAnsi="Times New Roman"/>
      <w:b/>
      <w:sz w:val="24"/>
      <w:szCs w:val="24"/>
    </w:rPr>
  </w:style>
  <w:style w:type="character" w:customStyle="1" w:styleId="25">
    <w:name w:val="Основний текст 2 Знак"/>
    <w:basedOn w:val="a0"/>
    <w:link w:val="24"/>
    <w:rsid w:val="00CB2DC7"/>
    <w:rPr>
      <w:rFonts w:ascii="Times New Roman" w:eastAsia="Times New Roman" w:hAnsi="Times New Roman" w:cs="Times New Roman"/>
      <w:b/>
      <w:sz w:val="24"/>
      <w:szCs w:val="24"/>
      <w:lang w:val="ru-RU"/>
    </w:rPr>
  </w:style>
  <w:style w:type="paragraph" w:customStyle="1" w:styleId="17">
    <w:name w:val="Знак Знак Знак Знак Знак1 Знак Знак Знак Знак"/>
    <w:basedOn w:val="a"/>
    <w:rsid w:val="00CB2DC7"/>
    <w:pPr>
      <w:spacing w:after="0" w:line="240" w:lineRule="auto"/>
    </w:pPr>
    <w:rPr>
      <w:rFonts w:ascii="Verdana" w:eastAsia="Times New Roman" w:hAnsi="Verdana" w:cs="Verdana"/>
      <w:sz w:val="20"/>
      <w:szCs w:val="20"/>
      <w:lang w:val="en-US"/>
    </w:rPr>
  </w:style>
  <w:style w:type="paragraph" w:customStyle="1" w:styleId="aff1">
    <w:name w:val="Знак Знак"/>
    <w:basedOn w:val="a"/>
    <w:rsid w:val="00CB2DC7"/>
    <w:pPr>
      <w:spacing w:after="0" w:line="240" w:lineRule="auto"/>
    </w:pPr>
    <w:rPr>
      <w:rFonts w:ascii="Verdana" w:eastAsia="Times New Roman" w:hAnsi="Verdana" w:cs="Verdana"/>
      <w:sz w:val="20"/>
      <w:szCs w:val="20"/>
      <w:lang w:val="en-US"/>
    </w:rPr>
  </w:style>
  <w:style w:type="paragraph" w:styleId="31">
    <w:name w:val="Body Text 3"/>
    <w:basedOn w:val="a"/>
    <w:link w:val="32"/>
    <w:rsid w:val="00CB2DC7"/>
    <w:pPr>
      <w:spacing w:after="120" w:line="240" w:lineRule="auto"/>
    </w:pPr>
    <w:rPr>
      <w:rFonts w:ascii="Times New Roman" w:eastAsia="Times New Roman" w:hAnsi="Times New Roman"/>
      <w:sz w:val="16"/>
      <w:szCs w:val="16"/>
      <w:lang w:eastAsia="ru-RU"/>
    </w:rPr>
  </w:style>
  <w:style w:type="character" w:customStyle="1" w:styleId="32">
    <w:name w:val="Основний текст 3 Знак"/>
    <w:basedOn w:val="a0"/>
    <w:link w:val="31"/>
    <w:rsid w:val="00CB2DC7"/>
    <w:rPr>
      <w:rFonts w:ascii="Times New Roman" w:eastAsia="Times New Roman" w:hAnsi="Times New Roman" w:cs="Times New Roman"/>
      <w:sz w:val="16"/>
      <w:szCs w:val="16"/>
      <w:lang w:val="ru-RU" w:eastAsia="ru-RU"/>
    </w:rPr>
  </w:style>
  <w:style w:type="paragraph" w:customStyle="1" w:styleId="FR1">
    <w:name w:val="FR1"/>
    <w:uiPriority w:val="99"/>
    <w:rsid w:val="00CB2DC7"/>
    <w:pPr>
      <w:widowControl w:val="0"/>
      <w:spacing w:after="0" w:line="240" w:lineRule="auto"/>
      <w:ind w:left="40"/>
      <w:jc w:val="both"/>
    </w:pPr>
    <w:rPr>
      <w:rFonts w:ascii="Times New Roman" w:eastAsia="Times New Roman" w:hAnsi="Times New Roman" w:cs="Times New Roman"/>
      <w:snapToGrid w:val="0"/>
      <w:sz w:val="20"/>
      <w:szCs w:val="20"/>
      <w:lang w:val="uk-UA"/>
    </w:rPr>
  </w:style>
  <w:style w:type="paragraph" w:styleId="33">
    <w:name w:val="Body Text Indent 3"/>
    <w:basedOn w:val="a"/>
    <w:link w:val="34"/>
    <w:rsid w:val="00CB2DC7"/>
    <w:pPr>
      <w:spacing w:after="120" w:line="240" w:lineRule="auto"/>
      <w:ind w:left="283"/>
    </w:pPr>
    <w:rPr>
      <w:rFonts w:ascii="Times New Roman" w:eastAsia="Times New Roman" w:hAnsi="Times New Roman"/>
      <w:sz w:val="16"/>
      <w:szCs w:val="16"/>
      <w:lang w:eastAsia="ru-RU"/>
    </w:rPr>
  </w:style>
  <w:style w:type="character" w:customStyle="1" w:styleId="34">
    <w:name w:val="Основний текст з відступом 3 Знак"/>
    <w:basedOn w:val="a0"/>
    <w:link w:val="33"/>
    <w:rsid w:val="00CB2DC7"/>
    <w:rPr>
      <w:rFonts w:ascii="Times New Roman" w:eastAsia="Times New Roman" w:hAnsi="Times New Roman" w:cs="Times New Roman"/>
      <w:sz w:val="16"/>
      <w:szCs w:val="16"/>
      <w:lang w:val="ru-RU" w:eastAsia="ru-RU"/>
    </w:rPr>
  </w:style>
  <w:style w:type="paragraph" w:customStyle="1" w:styleId="aff2">
    <w:name w:val="Знак Знак Знак Знак Знак Знак"/>
    <w:basedOn w:val="a"/>
    <w:rsid w:val="00CB2DC7"/>
    <w:pPr>
      <w:spacing w:after="0" w:line="240" w:lineRule="auto"/>
    </w:pPr>
    <w:rPr>
      <w:rFonts w:ascii="Verdana" w:eastAsia="Times New Roman" w:hAnsi="Verdana" w:cs="Verdana"/>
      <w:sz w:val="20"/>
      <w:szCs w:val="20"/>
      <w:lang w:val="en-US"/>
    </w:rPr>
  </w:style>
  <w:style w:type="paragraph" w:styleId="aff3">
    <w:name w:val="Subtitle"/>
    <w:basedOn w:val="a"/>
    <w:link w:val="aff4"/>
    <w:qFormat/>
    <w:rsid w:val="00CB2DC7"/>
    <w:pPr>
      <w:spacing w:after="0" w:line="360" w:lineRule="auto"/>
      <w:jc w:val="center"/>
    </w:pPr>
    <w:rPr>
      <w:rFonts w:ascii="Times New Roman" w:eastAsia="Times New Roman" w:hAnsi="Times New Roman"/>
      <w:b/>
      <w:noProof/>
      <w:sz w:val="24"/>
      <w:szCs w:val="24"/>
      <w:lang w:val="en-GB"/>
    </w:rPr>
  </w:style>
  <w:style w:type="character" w:customStyle="1" w:styleId="aff4">
    <w:name w:val="Підзаголовок Знак"/>
    <w:basedOn w:val="a0"/>
    <w:link w:val="aff3"/>
    <w:rsid w:val="00CB2DC7"/>
    <w:rPr>
      <w:rFonts w:ascii="Times New Roman" w:eastAsia="Times New Roman" w:hAnsi="Times New Roman" w:cs="Times New Roman"/>
      <w:b/>
      <w:noProof/>
      <w:sz w:val="24"/>
      <w:szCs w:val="24"/>
      <w:lang w:val="en-GB"/>
    </w:rPr>
  </w:style>
  <w:style w:type="paragraph" w:styleId="aff5">
    <w:name w:val="Block Text"/>
    <w:basedOn w:val="a"/>
    <w:rsid w:val="00CB2DC7"/>
    <w:pPr>
      <w:spacing w:after="0" w:line="240" w:lineRule="auto"/>
      <w:ind w:left="-567" w:right="-1050"/>
      <w:jc w:val="both"/>
    </w:pPr>
    <w:rPr>
      <w:rFonts w:ascii="Times New Roman" w:eastAsia="Times New Roman" w:hAnsi="Times New Roman"/>
      <w:sz w:val="28"/>
      <w:szCs w:val="24"/>
      <w:lang w:val="uk-UA"/>
    </w:rPr>
  </w:style>
  <w:style w:type="character" w:styleId="aff6">
    <w:name w:val="page number"/>
    <w:basedOn w:val="a0"/>
    <w:rsid w:val="00CB2DC7"/>
  </w:style>
  <w:style w:type="paragraph" w:customStyle="1" w:styleId="aff7">
    <w:name w:val="a"/>
    <w:basedOn w:val="a"/>
    <w:rsid w:val="00CB2DC7"/>
    <w:pPr>
      <w:spacing w:before="100" w:beforeAutospacing="1" w:after="100" w:afterAutospacing="1" w:line="240" w:lineRule="auto"/>
    </w:pPr>
    <w:rPr>
      <w:rFonts w:ascii="Times New Roman" w:eastAsia="Times New Roman" w:hAnsi="Times New Roman"/>
      <w:color w:val="000000"/>
      <w:sz w:val="24"/>
      <w:szCs w:val="24"/>
      <w:lang w:eastAsia="ru-RU"/>
    </w:rPr>
  </w:style>
  <w:style w:type="character" w:customStyle="1" w:styleId="spelle">
    <w:name w:val="spelle"/>
    <w:basedOn w:val="a0"/>
    <w:rsid w:val="00CB2DC7"/>
  </w:style>
  <w:style w:type="paragraph" w:customStyle="1" w:styleId="18">
    <w:name w:val="Знак Знак Знак Знак Знак1"/>
    <w:basedOn w:val="a"/>
    <w:rsid w:val="00CB2DC7"/>
    <w:pPr>
      <w:spacing w:after="0" w:line="240" w:lineRule="auto"/>
    </w:pPr>
    <w:rPr>
      <w:rFonts w:ascii="Verdana" w:eastAsia="Times New Roman" w:hAnsi="Verdana" w:cs="Verdana"/>
      <w:sz w:val="20"/>
      <w:szCs w:val="20"/>
      <w:lang w:val="en-US"/>
    </w:rPr>
  </w:style>
  <w:style w:type="paragraph" w:customStyle="1" w:styleId="26">
    <w:name w:val="Звичайний2"/>
    <w:rsid w:val="00CB2DC7"/>
    <w:pPr>
      <w:widowControl w:val="0"/>
      <w:spacing w:after="0" w:line="300" w:lineRule="auto"/>
      <w:ind w:firstLine="720"/>
      <w:jc w:val="both"/>
    </w:pPr>
    <w:rPr>
      <w:rFonts w:ascii="Courier New" w:eastAsia="Times New Roman" w:hAnsi="Courier New" w:cs="Times New Roman"/>
      <w:snapToGrid w:val="0"/>
      <w:sz w:val="28"/>
      <w:szCs w:val="20"/>
      <w:lang w:val="uk-UA" w:eastAsia="ru-RU"/>
    </w:rPr>
  </w:style>
  <w:style w:type="paragraph" w:customStyle="1" w:styleId="Normal1">
    <w:name w:val="Normal1"/>
    <w:uiPriority w:val="99"/>
    <w:rsid w:val="00CB2DC7"/>
    <w:pPr>
      <w:widowControl w:val="0"/>
      <w:spacing w:after="0" w:line="300" w:lineRule="auto"/>
      <w:ind w:firstLine="720"/>
      <w:jc w:val="both"/>
    </w:pPr>
    <w:rPr>
      <w:rFonts w:ascii="Courier New" w:eastAsia="Times New Roman" w:hAnsi="Courier New" w:cs="Times New Roman"/>
      <w:snapToGrid w:val="0"/>
      <w:sz w:val="28"/>
      <w:szCs w:val="20"/>
      <w:lang w:val="uk-UA" w:eastAsia="ru-RU"/>
    </w:rPr>
  </w:style>
  <w:style w:type="paragraph" w:customStyle="1" w:styleId="NormalWeb1">
    <w:name w:val="Normal (Web)1"/>
    <w:basedOn w:val="a"/>
    <w:rsid w:val="00CB2DC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11">
    <w:name w:val="Основной текст с отступом 21"/>
    <w:basedOn w:val="a"/>
    <w:qFormat/>
    <w:rsid w:val="00CB2DC7"/>
    <w:pPr>
      <w:suppressAutoHyphens/>
      <w:spacing w:after="120" w:line="480" w:lineRule="auto"/>
      <w:ind w:left="283"/>
    </w:pPr>
    <w:rPr>
      <w:rFonts w:ascii="Times New Roman" w:eastAsia="Times New Roman" w:hAnsi="Times New Roman"/>
      <w:sz w:val="24"/>
      <w:szCs w:val="24"/>
      <w:lang w:eastAsia="ar-SA"/>
    </w:rPr>
  </w:style>
  <w:style w:type="paragraph" w:customStyle="1" w:styleId="4R4ptp444zTML">
    <w:name w:val="С4Rт4・аp?н~?дt?аp?р・4т4~н4・ыz йTML"/>
    <w:basedOn w:val="a"/>
    <w:rsid w:val="00CB2DC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pPr>
    <w:rPr>
      <w:rFonts w:ascii="Arial Unicode MS" w:eastAsia="Arial Unicode MS" w:hAnsi="Liberation Serif" w:cs="Arial Unicode MS"/>
      <w:sz w:val="20"/>
      <w:szCs w:val="20"/>
      <w:lang w:eastAsia="ru-RU"/>
    </w:rPr>
  </w:style>
  <w:style w:type="character" w:customStyle="1" w:styleId="c8edf2e5f0ede5f2-f1f1fbebeae0">
    <w:name w:val="Иc8нedтf2еe5рf0нedеe5тf2-сf1сf1ыfbлebкeaаe0"/>
    <w:rsid w:val="00CB2DC7"/>
    <w:rPr>
      <w:color w:val="0000FF"/>
      <w:u w:val="single"/>
    </w:rPr>
  </w:style>
  <w:style w:type="character" w:customStyle="1" w:styleId="rvts37">
    <w:name w:val="rvts37"/>
    <w:basedOn w:val="a0"/>
    <w:rsid w:val="00CB2DC7"/>
  </w:style>
  <w:style w:type="paragraph" w:customStyle="1" w:styleId="cee1fbf7edfbe9e2e5e1">
    <w:name w:val="Оceбe1ыfbчf7нedыfbйe9 (вe2еe5бe1)"/>
    <w:basedOn w:val="a"/>
    <w:uiPriority w:val="99"/>
    <w:rsid w:val="00CB2DC7"/>
    <w:pPr>
      <w:widowControl w:val="0"/>
      <w:autoSpaceDE w:val="0"/>
      <w:autoSpaceDN w:val="0"/>
      <w:adjustRightInd w:val="0"/>
      <w:spacing w:before="280" w:after="280" w:line="240" w:lineRule="auto"/>
    </w:pPr>
    <w:rPr>
      <w:rFonts w:ascii="Liberation Serif" w:eastAsia="Times New Roman" w:hAnsi="Liberation Serif"/>
      <w:sz w:val="24"/>
      <w:szCs w:val="24"/>
      <w:lang w:eastAsia="ru-RU"/>
    </w:rPr>
  </w:style>
  <w:style w:type="paragraph" w:customStyle="1" w:styleId="4S4u4444yu4444">
    <w:name w:val="Т4Sе4uк4[с4・т・?4п4・рy?и]?мu?е・4ч?4а?4н?4и"/>
    <w:basedOn w:val="a"/>
    <w:rsid w:val="00CB2DC7"/>
    <w:pPr>
      <w:widowControl w:val="0"/>
      <w:autoSpaceDE w:val="0"/>
      <w:autoSpaceDN w:val="0"/>
      <w:adjustRightInd w:val="0"/>
      <w:spacing w:after="0" w:line="240" w:lineRule="auto"/>
    </w:pPr>
    <w:rPr>
      <w:rFonts w:ascii="Liberation Serif" w:eastAsia="Times New Roman" w:hAnsi="Liberation Serif"/>
      <w:sz w:val="20"/>
      <w:szCs w:val="20"/>
      <w:lang w:val="uk-UA" w:eastAsia="ru-RU"/>
    </w:rPr>
  </w:style>
  <w:style w:type="character" w:customStyle="1" w:styleId="aff8">
    <w:name w:val="Знак Знак Знак"/>
    <w:rsid w:val="00CB2DC7"/>
    <w:rPr>
      <w:rFonts w:eastAsia="Calibri"/>
      <w:sz w:val="24"/>
      <w:szCs w:val="24"/>
      <w:lang w:val="uk-UA" w:eastAsia="ar-SA"/>
    </w:rPr>
  </w:style>
  <w:style w:type="paragraph" w:customStyle="1" w:styleId="19">
    <w:name w:val="Абзац списку1"/>
    <w:basedOn w:val="a"/>
    <w:rsid w:val="00CB2DC7"/>
    <w:pPr>
      <w:spacing w:after="200" w:line="276" w:lineRule="auto"/>
      <w:ind w:left="720"/>
      <w:contextualSpacing/>
    </w:pPr>
    <w:rPr>
      <w:lang w:eastAsia="ru-RU"/>
    </w:rPr>
  </w:style>
  <w:style w:type="character" w:customStyle="1" w:styleId="1a">
    <w:name w:val="Основной шрифт абзаца1"/>
    <w:rsid w:val="00CB2DC7"/>
  </w:style>
  <w:style w:type="character" w:customStyle="1" w:styleId="FontStyle13">
    <w:name w:val="Font Style13"/>
    <w:rsid w:val="00CB2DC7"/>
    <w:rPr>
      <w:rFonts w:ascii="Times New Roman" w:hAnsi="Times New Roman"/>
      <w:b/>
      <w:sz w:val="24"/>
    </w:rPr>
  </w:style>
  <w:style w:type="paragraph" w:customStyle="1" w:styleId="Iauiuealex">
    <w:name w:val="Iau?iue.alex"/>
    <w:rsid w:val="00CB2DC7"/>
    <w:pPr>
      <w:widowControl w:val="0"/>
      <w:spacing w:after="0" w:line="240" w:lineRule="auto"/>
    </w:pPr>
    <w:rPr>
      <w:rFonts w:ascii="UkrainianJournal" w:eastAsia="Times New Roman" w:hAnsi="UkrainianJournal" w:cs="UkrainianJournal"/>
      <w:sz w:val="20"/>
      <w:szCs w:val="20"/>
      <w:lang w:val="ru-RU" w:eastAsia="ru-RU"/>
    </w:rPr>
  </w:style>
  <w:style w:type="character" w:customStyle="1" w:styleId="hps">
    <w:name w:val="hps"/>
    <w:basedOn w:val="a0"/>
    <w:rsid w:val="00CB2DC7"/>
  </w:style>
  <w:style w:type="paragraph" w:customStyle="1" w:styleId="aff9">
    <w:name w:val="Содержимое таблицы"/>
    <w:basedOn w:val="a"/>
    <w:rsid w:val="00CB2DC7"/>
    <w:pPr>
      <w:widowControl w:val="0"/>
      <w:suppressLineNumbers/>
      <w:suppressAutoHyphens/>
      <w:spacing w:after="0" w:line="240" w:lineRule="auto"/>
    </w:pPr>
    <w:rPr>
      <w:rFonts w:ascii="Times New Roman" w:eastAsia="Lucida Sans Unicode" w:hAnsi="Times New Roman" w:cs="Mangal"/>
      <w:kern w:val="2"/>
      <w:sz w:val="24"/>
      <w:szCs w:val="24"/>
      <w:lang w:eastAsia="zh-CN" w:bidi="hi-IN"/>
    </w:rPr>
  </w:style>
  <w:style w:type="paragraph" w:customStyle="1" w:styleId="1b">
    <w:name w:val="Абзац списка1"/>
    <w:basedOn w:val="a"/>
    <w:qFormat/>
    <w:rsid w:val="00CB2DC7"/>
    <w:pPr>
      <w:spacing w:after="200" w:line="276" w:lineRule="auto"/>
      <w:ind w:left="720"/>
      <w:contextualSpacing/>
    </w:pPr>
    <w:rPr>
      <w:rFonts w:ascii="Times New Roman" w:hAnsi="Times New Roman"/>
    </w:rPr>
  </w:style>
  <w:style w:type="character" w:customStyle="1" w:styleId="WW8Num1z0">
    <w:name w:val="WW8Num1z0"/>
    <w:rsid w:val="00CB2DC7"/>
  </w:style>
  <w:style w:type="character" w:customStyle="1" w:styleId="rvts9">
    <w:name w:val="rvts9"/>
    <w:basedOn w:val="a0"/>
    <w:rsid w:val="00CB2DC7"/>
  </w:style>
  <w:style w:type="character" w:customStyle="1" w:styleId="rvts23">
    <w:name w:val="rvts23"/>
    <w:basedOn w:val="a0"/>
    <w:rsid w:val="00CB2DC7"/>
  </w:style>
  <w:style w:type="character" w:customStyle="1" w:styleId="zk-definition-listitem-textqacodedk">
    <w:name w:val="zk-definition-list__item-text qa_code_dk"/>
    <w:basedOn w:val="a0"/>
    <w:rsid w:val="00CB2DC7"/>
  </w:style>
  <w:style w:type="character" w:customStyle="1" w:styleId="apple-converted-space">
    <w:name w:val="apple-converted-space"/>
    <w:rsid w:val="00CB2DC7"/>
    <w:rPr>
      <w:rFonts w:ascii="Times New Roman" w:hAnsi="Times New Roman" w:cs="Times New Roman" w:hint="default"/>
    </w:rPr>
  </w:style>
  <w:style w:type="paragraph" w:customStyle="1" w:styleId="1c">
    <w:name w:val="Без інтервалів1"/>
    <w:qFormat/>
    <w:rsid w:val="00CB2DC7"/>
    <w:pPr>
      <w:spacing w:after="0" w:line="240" w:lineRule="auto"/>
    </w:pPr>
    <w:rPr>
      <w:rFonts w:ascii="Calibri" w:eastAsia="Times New Roman" w:hAnsi="Calibri" w:cs="Calibri"/>
      <w:szCs w:val="20"/>
      <w:lang w:val="ru-RU" w:eastAsia="ru-RU"/>
    </w:rPr>
  </w:style>
  <w:style w:type="character" w:customStyle="1" w:styleId="81">
    <w:name w:val="Знак Знак8"/>
    <w:rsid w:val="00CB2DC7"/>
    <w:rPr>
      <w:rFonts w:eastAsia="Calibri"/>
      <w:sz w:val="24"/>
      <w:szCs w:val="24"/>
      <w:lang w:val="uk-UA" w:eastAsia="ar-SA"/>
    </w:rPr>
  </w:style>
  <w:style w:type="character" w:styleId="affa">
    <w:name w:val="Strong"/>
    <w:uiPriority w:val="22"/>
    <w:qFormat/>
    <w:rsid w:val="00CB2DC7"/>
    <w:rPr>
      <w:b/>
      <w:bCs/>
    </w:rPr>
  </w:style>
  <w:style w:type="character" w:customStyle="1" w:styleId="subject">
    <w:name w:val="subject"/>
    <w:rsid w:val="00CB2DC7"/>
  </w:style>
  <w:style w:type="character" w:customStyle="1" w:styleId="affb">
    <w:name w:val="Обычный (веб) Знак Знак Знак"/>
    <w:locked/>
    <w:rsid w:val="00CB2DC7"/>
    <w:rPr>
      <w:rFonts w:ascii="Times New Roman" w:hAnsi="Times New Roman"/>
      <w:sz w:val="24"/>
      <w:szCs w:val="24"/>
      <w:lang w:val="uk-UA" w:eastAsia="uk-UA"/>
    </w:rPr>
  </w:style>
  <w:style w:type="character" w:customStyle="1" w:styleId="xfm79511571">
    <w:name w:val="xfm_79511571"/>
    <w:rsid w:val="00CB2DC7"/>
  </w:style>
  <w:style w:type="paragraph" w:customStyle="1" w:styleId="TableParagraph">
    <w:name w:val="Table Paragraph"/>
    <w:basedOn w:val="a"/>
    <w:uiPriority w:val="1"/>
    <w:qFormat/>
    <w:rsid w:val="00CB2DC7"/>
    <w:pPr>
      <w:widowControl w:val="0"/>
      <w:autoSpaceDE w:val="0"/>
      <w:autoSpaceDN w:val="0"/>
      <w:spacing w:after="0" w:line="240" w:lineRule="auto"/>
    </w:pPr>
    <w:rPr>
      <w:rFonts w:ascii="Times New Roman" w:eastAsia="Times New Roman" w:hAnsi="Times New Roman"/>
      <w:lang w:val="uk-UA" w:eastAsia="uk-UA"/>
    </w:rPr>
  </w:style>
  <w:style w:type="paragraph" w:customStyle="1" w:styleId="35">
    <w:name w:val="Звичайний3"/>
    <w:rsid w:val="00CB2DC7"/>
    <w:pPr>
      <w:spacing w:after="0" w:line="240" w:lineRule="auto"/>
    </w:pPr>
    <w:rPr>
      <w:rFonts w:ascii="Calibri" w:eastAsia="Calibri" w:hAnsi="Calibri" w:cs="Calibri"/>
      <w:sz w:val="20"/>
      <w:szCs w:val="20"/>
      <w:lang w:val="uk-UA" w:eastAsia="ru-RU"/>
    </w:rPr>
  </w:style>
  <w:style w:type="character" w:customStyle="1" w:styleId="qowt-font2-timesnewroman">
    <w:name w:val="qowt-font2-timesnewroman"/>
    <w:uiPriority w:val="99"/>
    <w:qFormat/>
    <w:rsid w:val="00CB2DC7"/>
    <w:rPr>
      <w:rFonts w:cs="Times New Roman"/>
    </w:rPr>
  </w:style>
  <w:style w:type="paragraph" w:customStyle="1" w:styleId="Standard">
    <w:name w:val="Standard"/>
    <w:rsid w:val="00CB2DC7"/>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paragraph" w:customStyle="1" w:styleId="27">
    <w:name w:val="Абзац списка2"/>
    <w:basedOn w:val="a"/>
    <w:rsid w:val="00CB2DC7"/>
    <w:pPr>
      <w:ind w:left="720"/>
    </w:pPr>
    <w:rPr>
      <w:rFonts w:eastAsia="Times New Roman"/>
      <w:lang w:val="uk-UA"/>
    </w:rPr>
  </w:style>
  <w:style w:type="paragraph" w:customStyle="1" w:styleId="28">
    <w:name w:val="Без интервала2"/>
    <w:link w:val="NoSpacingChar1"/>
    <w:rsid w:val="00CB2DC7"/>
    <w:pPr>
      <w:spacing w:after="0" w:line="240" w:lineRule="auto"/>
    </w:pPr>
    <w:rPr>
      <w:rFonts w:ascii="Calibri" w:eastAsia="Times New Roman" w:hAnsi="Calibri" w:cs="Times New Roman"/>
      <w:szCs w:val="20"/>
      <w:lang w:val="uk-UA"/>
    </w:rPr>
  </w:style>
  <w:style w:type="character" w:customStyle="1" w:styleId="NoSpacingChar1">
    <w:name w:val="No Spacing Char1"/>
    <w:link w:val="28"/>
    <w:locked/>
    <w:rsid w:val="00CB2DC7"/>
    <w:rPr>
      <w:rFonts w:ascii="Calibri" w:eastAsia="Times New Roman" w:hAnsi="Calibri" w:cs="Times New Roman"/>
      <w:szCs w:val="20"/>
      <w:lang w:val="uk-UA"/>
    </w:rPr>
  </w:style>
  <w:style w:type="character" w:styleId="affc">
    <w:name w:val="annotation reference"/>
    <w:rsid w:val="00CB2DC7"/>
    <w:rPr>
      <w:rFonts w:cs="Times New Roman"/>
      <w:sz w:val="16"/>
      <w:szCs w:val="16"/>
    </w:rPr>
  </w:style>
  <w:style w:type="character" w:styleId="affd">
    <w:name w:val="FollowedHyperlink"/>
    <w:uiPriority w:val="99"/>
    <w:rsid w:val="00CB2DC7"/>
    <w:rPr>
      <w:rFonts w:cs="Times New Roman"/>
      <w:color w:val="954F72"/>
      <w:u w:val="single"/>
    </w:rPr>
  </w:style>
  <w:style w:type="character" w:customStyle="1" w:styleId="HTML10">
    <w:name w:val="Стандартный HTML Знак1"/>
    <w:semiHidden/>
    <w:locked/>
    <w:rsid w:val="00CB2DC7"/>
    <w:rPr>
      <w:rFonts w:ascii="Courier New" w:hAnsi="Courier New" w:cs="Times New Roman"/>
      <w:sz w:val="20"/>
      <w:szCs w:val="20"/>
      <w:lang w:eastAsia="uk-UA"/>
    </w:rPr>
  </w:style>
  <w:style w:type="paragraph" w:customStyle="1" w:styleId="msonormal0">
    <w:name w:val="msonormal"/>
    <w:basedOn w:val="a"/>
    <w:rsid w:val="00CB2DC7"/>
    <w:pPr>
      <w:spacing w:before="100" w:beforeAutospacing="1" w:after="100" w:afterAutospacing="1" w:line="240" w:lineRule="auto"/>
    </w:pPr>
    <w:rPr>
      <w:rFonts w:ascii="Times New Roman" w:hAnsi="Times New Roman"/>
      <w:sz w:val="24"/>
      <w:szCs w:val="24"/>
      <w:lang w:val="uk-UA"/>
    </w:rPr>
  </w:style>
  <w:style w:type="character" w:customStyle="1" w:styleId="NoSpacingChar">
    <w:name w:val="No Spacing Char"/>
    <w:locked/>
    <w:rsid w:val="00CB2DC7"/>
    <w:rPr>
      <w:rFonts w:eastAsia="Times New Roman"/>
      <w:sz w:val="22"/>
      <w:szCs w:val="22"/>
      <w:lang w:val="uk-UA" w:eastAsia="en-US" w:bidi="ar-SA"/>
    </w:rPr>
  </w:style>
  <w:style w:type="character" w:customStyle="1" w:styleId="Bodytext">
    <w:name w:val="Body text_"/>
    <w:link w:val="Bodytext1"/>
    <w:locked/>
    <w:rsid w:val="00CB2DC7"/>
    <w:rPr>
      <w:sz w:val="24"/>
      <w:shd w:val="clear" w:color="auto" w:fill="FFFFFF"/>
    </w:rPr>
  </w:style>
  <w:style w:type="paragraph" w:customStyle="1" w:styleId="Bodytext1">
    <w:name w:val="Body text1"/>
    <w:basedOn w:val="a"/>
    <w:link w:val="Bodytext"/>
    <w:rsid w:val="00CB2DC7"/>
    <w:pPr>
      <w:shd w:val="clear" w:color="auto" w:fill="FFFFFF"/>
      <w:spacing w:after="240" w:line="240" w:lineRule="atLeast"/>
      <w:ind w:hanging="460"/>
    </w:pPr>
    <w:rPr>
      <w:rFonts w:asciiTheme="minorHAnsi" w:eastAsiaTheme="minorHAnsi" w:hAnsiTheme="minorHAnsi" w:cstheme="minorBidi"/>
      <w:sz w:val="24"/>
      <w:lang w:val="ru-UA"/>
    </w:rPr>
  </w:style>
  <w:style w:type="character" w:styleId="affe">
    <w:name w:val="line number"/>
    <w:basedOn w:val="a0"/>
    <w:rsid w:val="00CB2DC7"/>
  </w:style>
  <w:style w:type="paragraph" w:customStyle="1" w:styleId="text-muted">
    <w:name w:val="text-muted"/>
    <w:basedOn w:val="a"/>
    <w:rsid w:val="00CB2DC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xfmc3">
    <w:name w:val="xfmc3"/>
    <w:basedOn w:val="a0"/>
    <w:rsid w:val="00CB2DC7"/>
  </w:style>
  <w:style w:type="table" w:customStyle="1" w:styleId="TableNormal">
    <w:name w:val="Table Normal"/>
    <w:uiPriority w:val="2"/>
    <w:unhideWhenUsed/>
    <w:qFormat/>
    <w:rsid w:val="00CB2DC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110">
    <w:name w:val="Заголовок 11"/>
    <w:basedOn w:val="a"/>
    <w:uiPriority w:val="1"/>
    <w:qFormat/>
    <w:rsid w:val="00CB2DC7"/>
    <w:pPr>
      <w:widowControl w:val="0"/>
      <w:autoSpaceDE w:val="0"/>
      <w:autoSpaceDN w:val="0"/>
      <w:spacing w:before="159" w:after="0" w:line="240" w:lineRule="auto"/>
      <w:ind w:left="2493"/>
      <w:outlineLvl w:val="1"/>
    </w:pPr>
    <w:rPr>
      <w:rFonts w:ascii="Times New Roman" w:eastAsia="Times New Roman" w:hAnsi="Times New Roman"/>
      <w:b/>
      <w:bCs/>
      <w:sz w:val="20"/>
      <w:szCs w:val="20"/>
      <w:lang w:val="uk-UA"/>
    </w:rPr>
  </w:style>
  <w:style w:type="paragraph" w:customStyle="1" w:styleId="xl65">
    <w:name w:val="xl65"/>
    <w:basedOn w:val="a"/>
    <w:rsid w:val="00CB2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66">
    <w:name w:val="xl66"/>
    <w:basedOn w:val="a"/>
    <w:rsid w:val="00CB2DC7"/>
    <w:pP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67">
    <w:name w:val="xl67"/>
    <w:basedOn w:val="a"/>
    <w:rsid w:val="00CB2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68">
    <w:name w:val="xl68"/>
    <w:basedOn w:val="a"/>
    <w:rsid w:val="00CB2DC7"/>
    <w:pPr>
      <w:spacing w:before="100" w:beforeAutospacing="1" w:after="100" w:afterAutospacing="1" w:line="240" w:lineRule="auto"/>
      <w:jc w:val="center"/>
      <w:textAlignment w:val="center"/>
    </w:pPr>
    <w:rPr>
      <w:rFonts w:ascii="Times New Roman" w:eastAsia="Times New Roman" w:hAnsi="Times New Roman"/>
      <w:b/>
      <w:bCs/>
      <w:color w:val="000000"/>
      <w:sz w:val="24"/>
      <w:szCs w:val="24"/>
      <w:u w:val="single"/>
      <w:lang w:val="uk-UA" w:eastAsia="uk-UA"/>
    </w:rPr>
  </w:style>
  <w:style w:type="paragraph" w:customStyle="1" w:styleId="xl69">
    <w:name w:val="xl69"/>
    <w:basedOn w:val="a"/>
    <w:rsid w:val="00CB2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u w:val="single"/>
      <w:lang w:val="uk-UA" w:eastAsia="uk-UA"/>
    </w:rPr>
  </w:style>
  <w:style w:type="paragraph" w:customStyle="1" w:styleId="xl70">
    <w:name w:val="xl70"/>
    <w:basedOn w:val="a"/>
    <w:rsid w:val="00CB2DC7"/>
    <w:pPr>
      <w:spacing w:before="100" w:beforeAutospacing="1" w:after="100" w:afterAutospacing="1" w:line="240" w:lineRule="auto"/>
      <w:textAlignment w:val="center"/>
    </w:pPr>
    <w:rPr>
      <w:rFonts w:ascii="Times New Roman" w:eastAsia="Times New Roman" w:hAnsi="Times New Roman"/>
      <w:color w:val="000000"/>
      <w:sz w:val="24"/>
      <w:szCs w:val="24"/>
      <w:lang w:val="uk-UA" w:eastAsia="uk-UA"/>
    </w:rPr>
  </w:style>
  <w:style w:type="paragraph" w:customStyle="1" w:styleId="xl71">
    <w:name w:val="xl71"/>
    <w:basedOn w:val="a"/>
    <w:rsid w:val="00CB2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72">
    <w:name w:val="xl72"/>
    <w:basedOn w:val="a"/>
    <w:rsid w:val="00CB2DC7"/>
    <w:pPr>
      <w:spacing w:before="100" w:beforeAutospacing="1" w:after="100" w:afterAutospacing="1" w:line="240" w:lineRule="auto"/>
      <w:textAlignment w:val="center"/>
    </w:pPr>
    <w:rPr>
      <w:rFonts w:ascii="Times New Roman" w:eastAsia="Times New Roman" w:hAnsi="Times New Roman"/>
      <w:color w:val="000000"/>
      <w:sz w:val="24"/>
      <w:szCs w:val="24"/>
      <w:lang w:val="uk-UA" w:eastAsia="uk-UA"/>
    </w:rPr>
  </w:style>
  <w:style w:type="paragraph" w:customStyle="1" w:styleId="xl73">
    <w:name w:val="xl73"/>
    <w:basedOn w:val="a"/>
    <w:rsid w:val="00CB2DC7"/>
    <w:pPr>
      <w:spacing w:before="100" w:beforeAutospacing="1" w:after="100" w:afterAutospacing="1" w:line="240" w:lineRule="auto"/>
      <w:textAlignment w:val="center"/>
    </w:pPr>
    <w:rPr>
      <w:rFonts w:ascii="Times New Roman" w:eastAsia="Times New Roman" w:hAnsi="Times New Roman"/>
      <w:b/>
      <w:bCs/>
      <w:color w:val="000000"/>
      <w:sz w:val="24"/>
      <w:szCs w:val="24"/>
      <w:u w:val="single"/>
      <w:lang w:val="uk-UA" w:eastAsia="uk-UA"/>
    </w:rPr>
  </w:style>
  <w:style w:type="paragraph" w:customStyle="1" w:styleId="xl74">
    <w:name w:val="xl74"/>
    <w:basedOn w:val="a"/>
    <w:rsid w:val="00CB2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uk-UA" w:eastAsia="uk-UA"/>
    </w:rPr>
  </w:style>
  <w:style w:type="paragraph" w:customStyle="1" w:styleId="xl75">
    <w:name w:val="xl75"/>
    <w:basedOn w:val="a"/>
    <w:rsid w:val="00CB2DC7"/>
    <w:pP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uk-UA" w:eastAsia="uk-UA"/>
    </w:rPr>
  </w:style>
  <w:style w:type="paragraph" w:customStyle="1" w:styleId="xl76">
    <w:name w:val="xl76"/>
    <w:basedOn w:val="a"/>
    <w:rsid w:val="00CB2DC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color w:val="000000"/>
      <w:sz w:val="24"/>
      <w:szCs w:val="24"/>
      <w:u w:val="single"/>
      <w:lang w:val="uk-UA" w:eastAsia="uk-UA"/>
    </w:rPr>
  </w:style>
  <w:style w:type="paragraph" w:customStyle="1" w:styleId="xl77">
    <w:name w:val="xl77"/>
    <w:basedOn w:val="a"/>
    <w:rsid w:val="00CB2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u w:val="single"/>
      <w:lang w:val="uk-UA" w:eastAsia="uk-UA"/>
    </w:rPr>
  </w:style>
  <w:style w:type="paragraph" w:customStyle="1" w:styleId="xl78">
    <w:name w:val="xl78"/>
    <w:basedOn w:val="a"/>
    <w:rsid w:val="00CB2DC7"/>
    <w:pPr>
      <w:spacing w:before="100" w:beforeAutospacing="1" w:after="100" w:afterAutospacing="1" w:line="240" w:lineRule="auto"/>
      <w:textAlignment w:val="center"/>
    </w:pPr>
    <w:rPr>
      <w:rFonts w:ascii="Times New Roman" w:eastAsia="Times New Roman" w:hAnsi="Times New Roman"/>
      <w:b/>
      <w:bCs/>
      <w:color w:val="000000"/>
      <w:sz w:val="24"/>
      <w:szCs w:val="24"/>
      <w:u w:val="single"/>
      <w:lang w:val="uk-UA" w:eastAsia="uk-UA"/>
    </w:rPr>
  </w:style>
  <w:style w:type="paragraph" w:customStyle="1" w:styleId="xl79">
    <w:name w:val="xl79"/>
    <w:basedOn w:val="a"/>
    <w:rsid w:val="00CB2DC7"/>
    <w:pPr>
      <w:pBdr>
        <w:top w:val="single" w:sz="8" w:space="0" w:color="auto"/>
      </w:pBd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80">
    <w:name w:val="xl80"/>
    <w:basedOn w:val="a"/>
    <w:rsid w:val="00CB2DC7"/>
    <w:pP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81">
    <w:name w:val="xl81"/>
    <w:basedOn w:val="a"/>
    <w:rsid w:val="00CB2DC7"/>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82">
    <w:name w:val="xl82"/>
    <w:basedOn w:val="a"/>
    <w:rsid w:val="00CB2DC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83">
    <w:name w:val="xl83"/>
    <w:basedOn w:val="a"/>
    <w:rsid w:val="00CB2DC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84">
    <w:name w:val="xl84"/>
    <w:basedOn w:val="a"/>
    <w:rsid w:val="00CB2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85">
    <w:name w:val="xl85"/>
    <w:basedOn w:val="a"/>
    <w:rsid w:val="00CB2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86">
    <w:name w:val="xl86"/>
    <w:basedOn w:val="a"/>
    <w:rsid w:val="00CB2DC7"/>
    <w:pP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87">
    <w:name w:val="xl87"/>
    <w:basedOn w:val="a"/>
    <w:rsid w:val="00CB2DC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88">
    <w:name w:val="xl88"/>
    <w:basedOn w:val="a"/>
    <w:rsid w:val="00CB2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89">
    <w:name w:val="xl89"/>
    <w:basedOn w:val="a"/>
    <w:rsid w:val="00CB2DC7"/>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90">
    <w:name w:val="xl90"/>
    <w:basedOn w:val="a"/>
    <w:rsid w:val="00CB2DC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91">
    <w:name w:val="xl91"/>
    <w:basedOn w:val="a"/>
    <w:rsid w:val="00CB2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2">
    <w:name w:val="xl92"/>
    <w:basedOn w:val="a"/>
    <w:rsid w:val="00CB2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93">
    <w:name w:val="xl93"/>
    <w:basedOn w:val="a"/>
    <w:rsid w:val="00CB2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4">
    <w:name w:val="xl94"/>
    <w:basedOn w:val="a"/>
    <w:rsid w:val="00CB2DC7"/>
    <w:pP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95">
    <w:name w:val="xl95"/>
    <w:basedOn w:val="a"/>
    <w:rsid w:val="00CB2DC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96">
    <w:name w:val="xl96"/>
    <w:basedOn w:val="a"/>
    <w:rsid w:val="00CB2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7">
    <w:name w:val="xl97"/>
    <w:basedOn w:val="a"/>
    <w:rsid w:val="00CB2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8">
    <w:name w:val="xl98"/>
    <w:basedOn w:val="a"/>
    <w:rsid w:val="00CB2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9">
    <w:name w:val="xl99"/>
    <w:basedOn w:val="a"/>
    <w:rsid w:val="00CB2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100">
    <w:name w:val="xl100"/>
    <w:basedOn w:val="a"/>
    <w:rsid w:val="00CB2DC7"/>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101">
    <w:name w:val="xl101"/>
    <w:basedOn w:val="a"/>
    <w:rsid w:val="00CB2DC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102">
    <w:name w:val="xl102"/>
    <w:basedOn w:val="a"/>
    <w:rsid w:val="00CB2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103">
    <w:name w:val="xl103"/>
    <w:basedOn w:val="a"/>
    <w:rsid w:val="00CB2DC7"/>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104">
    <w:name w:val="xl104"/>
    <w:basedOn w:val="a"/>
    <w:rsid w:val="00CB2DC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105">
    <w:name w:val="xl105"/>
    <w:basedOn w:val="a"/>
    <w:rsid w:val="00CB2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106">
    <w:name w:val="xl106"/>
    <w:basedOn w:val="a"/>
    <w:rsid w:val="00CB2DC7"/>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107">
    <w:name w:val="xl107"/>
    <w:basedOn w:val="a"/>
    <w:rsid w:val="00CB2DC7"/>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108">
    <w:name w:val="xl108"/>
    <w:basedOn w:val="a"/>
    <w:rsid w:val="00CB2DC7"/>
    <w:pPr>
      <w:spacing w:before="100" w:beforeAutospacing="1" w:after="100" w:afterAutospacing="1" w:line="240" w:lineRule="auto"/>
      <w:textAlignment w:val="top"/>
    </w:pPr>
    <w:rPr>
      <w:rFonts w:ascii="Times New Roman" w:eastAsia="Times New Roman" w:hAnsi="Times New Roman"/>
      <w:sz w:val="24"/>
      <w:szCs w:val="24"/>
      <w:lang w:val="uk-UA" w:eastAsia="uk-UA"/>
    </w:rPr>
  </w:style>
  <w:style w:type="paragraph" w:customStyle="1" w:styleId="xl109">
    <w:name w:val="xl109"/>
    <w:basedOn w:val="a"/>
    <w:rsid w:val="00CB2DC7"/>
    <w:pP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110">
    <w:name w:val="xl110"/>
    <w:basedOn w:val="a"/>
    <w:rsid w:val="00CB2DC7"/>
    <w:pPr>
      <w:spacing w:before="100" w:beforeAutospacing="1" w:after="100" w:afterAutospacing="1" w:line="240" w:lineRule="auto"/>
      <w:jc w:val="center"/>
      <w:textAlignment w:val="top"/>
    </w:pPr>
    <w:rPr>
      <w:rFonts w:ascii="Times New Roman" w:eastAsia="Times New Roman" w:hAnsi="Times New Roman"/>
      <w:b/>
      <w:bCs/>
      <w:color w:val="000000"/>
      <w:sz w:val="24"/>
      <w:szCs w:val="24"/>
      <w:lang w:val="uk-UA" w:eastAsia="uk-UA"/>
    </w:rPr>
  </w:style>
  <w:style w:type="paragraph" w:customStyle="1" w:styleId="100">
    <w:name w:val="Обычный + 10 пт"/>
    <w:aliases w:val="курсив"/>
    <w:basedOn w:val="a"/>
    <w:rsid w:val="00CB2DC7"/>
    <w:pPr>
      <w:spacing w:after="0" w:line="240" w:lineRule="auto"/>
      <w:ind w:firstLine="540"/>
      <w:jc w:val="both"/>
    </w:pPr>
    <w:rPr>
      <w:rFonts w:ascii="Times New Roman" w:eastAsia="Times New Roman" w:hAnsi="Times New Roman"/>
      <w:i/>
      <w:color w:val="000000"/>
      <w:sz w:val="20"/>
      <w:szCs w:val="20"/>
      <w:lang w:eastAsia="ru-RU"/>
    </w:rPr>
  </w:style>
  <w:style w:type="paragraph" w:customStyle="1" w:styleId="afff">
    <w:name w:val="Назва документа"/>
    <w:basedOn w:val="a"/>
    <w:next w:val="a"/>
    <w:rsid w:val="00CB2DC7"/>
    <w:pPr>
      <w:keepNext/>
      <w:keepLines/>
      <w:spacing w:before="240" w:after="240" w:line="240" w:lineRule="auto"/>
      <w:jc w:val="center"/>
    </w:pPr>
    <w:rPr>
      <w:rFonts w:ascii="Antiqua" w:eastAsia="Times New Roman" w:hAnsi="Antiqua"/>
      <w:b/>
      <w:sz w:val="26"/>
      <w:szCs w:val="20"/>
      <w:lang w:val="uk-UA" w:eastAsia="ru-RU"/>
    </w:rPr>
  </w:style>
  <w:style w:type="paragraph" w:customStyle="1" w:styleId="afff0">
    <w:name w:val="Шапка документу"/>
    <w:basedOn w:val="a"/>
    <w:rsid w:val="00CB2DC7"/>
    <w:pPr>
      <w:keepNext/>
      <w:keepLines/>
      <w:spacing w:after="240" w:line="240" w:lineRule="auto"/>
      <w:ind w:left="4536"/>
      <w:jc w:val="center"/>
    </w:pPr>
    <w:rPr>
      <w:rFonts w:ascii="Antiqua" w:eastAsia="Times New Roman" w:hAnsi="Antiqua"/>
      <w:sz w:val="26"/>
      <w:szCs w:val="20"/>
      <w:lang w:val="uk-UA" w:eastAsia="ru-RU"/>
    </w:rPr>
  </w:style>
  <w:style w:type="character" w:customStyle="1" w:styleId="ng-binding1">
    <w:name w:val="ng-binding1"/>
    <w:basedOn w:val="a0"/>
    <w:rsid w:val="00CB2DC7"/>
  </w:style>
  <w:style w:type="character" w:customStyle="1" w:styleId="afff1">
    <w:name w:val="Название Знак"/>
    <w:basedOn w:val="a0"/>
    <w:rsid w:val="00CB2DC7"/>
    <w:rPr>
      <w:rFonts w:asciiTheme="majorHAnsi" w:eastAsiaTheme="majorEastAsia" w:hAnsiTheme="majorHAnsi" w:cstheme="majorBidi"/>
      <w:color w:val="323E4F" w:themeColor="text2" w:themeShade="BF"/>
      <w:spacing w:val="5"/>
      <w:kern w:val="28"/>
      <w:sz w:val="52"/>
      <w:szCs w:val="52"/>
      <w:lang w:val="uk-UA" w:eastAsia="uk-UA"/>
    </w:rPr>
  </w:style>
  <w:style w:type="paragraph" w:styleId="afff2">
    <w:name w:val="Intense Quote"/>
    <w:basedOn w:val="a"/>
    <w:next w:val="a"/>
    <w:link w:val="afff3"/>
    <w:uiPriority w:val="30"/>
    <w:qFormat/>
    <w:rsid w:val="00CB2DC7"/>
    <w:pPr>
      <w:pBdr>
        <w:bottom w:val="single" w:sz="4" w:space="4" w:color="4472C4" w:themeColor="accent1"/>
      </w:pBdr>
      <w:spacing w:before="200" w:after="280" w:line="276" w:lineRule="auto"/>
      <w:ind w:left="936" w:right="936"/>
    </w:pPr>
    <w:rPr>
      <w:rFonts w:asciiTheme="minorHAnsi" w:eastAsiaTheme="minorHAnsi" w:hAnsiTheme="minorHAnsi" w:cstheme="minorBidi"/>
      <w:b/>
      <w:bCs/>
      <w:i/>
      <w:iCs/>
      <w:color w:val="4472C4" w:themeColor="accent1"/>
    </w:rPr>
  </w:style>
  <w:style w:type="character" w:customStyle="1" w:styleId="afff3">
    <w:name w:val="Насичена цитата Знак"/>
    <w:basedOn w:val="a0"/>
    <w:link w:val="afff2"/>
    <w:uiPriority w:val="30"/>
    <w:rsid w:val="00CB2DC7"/>
    <w:rPr>
      <w:b/>
      <w:bCs/>
      <w:i/>
      <w:iCs/>
      <w:color w:val="4472C4" w:themeColor="accent1"/>
      <w:lang w:val="ru-RU"/>
    </w:rPr>
  </w:style>
  <w:style w:type="paragraph" w:customStyle="1" w:styleId="1d">
    <w:name w:val="Звичайний (веб)1"/>
    <w:basedOn w:val="a"/>
    <w:rsid w:val="00CB2DC7"/>
    <w:pPr>
      <w:suppressAutoHyphens/>
      <w:spacing w:before="280" w:after="280" w:line="240" w:lineRule="auto"/>
    </w:pPr>
    <w:rPr>
      <w:rFonts w:ascii="Times New Roman" w:eastAsia="Times New Roman" w:hAnsi="Times New Roman"/>
      <w:sz w:val="24"/>
      <w:szCs w:val="24"/>
      <w:lang w:val="uk-UA" w:eastAsia="zh-CN"/>
    </w:rPr>
  </w:style>
  <w:style w:type="character" w:customStyle="1" w:styleId="1e">
    <w:name w:val="Нижний колонтитул Знак1"/>
    <w:basedOn w:val="a0"/>
    <w:rsid w:val="00CB2DC7"/>
    <w:rPr>
      <w:rFonts w:ascii="Times New Roman" w:eastAsia="Times New Roman" w:hAnsi="Times New Roman" w:cs="Times New Roman"/>
      <w:sz w:val="24"/>
      <w:szCs w:val="24"/>
      <w:lang w:eastAsia="ru-RU"/>
    </w:rPr>
  </w:style>
  <w:style w:type="character" w:customStyle="1" w:styleId="1f">
    <w:name w:val="Незакрита згадка1"/>
    <w:basedOn w:val="a0"/>
    <w:uiPriority w:val="99"/>
    <w:semiHidden/>
    <w:unhideWhenUsed/>
    <w:rsid w:val="00CB2DC7"/>
    <w:rPr>
      <w:color w:val="605E5C"/>
      <w:shd w:val="clear" w:color="auto" w:fill="E1DFDD"/>
    </w:rPr>
  </w:style>
  <w:style w:type="paragraph" w:customStyle="1" w:styleId="Style10">
    <w:name w:val="Style10"/>
    <w:basedOn w:val="a"/>
    <w:uiPriority w:val="99"/>
    <w:rsid w:val="00CB2DC7"/>
    <w:pPr>
      <w:widowControl w:val="0"/>
      <w:autoSpaceDE w:val="0"/>
      <w:autoSpaceDN w:val="0"/>
      <w:adjustRightInd w:val="0"/>
      <w:spacing w:after="0" w:line="240" w:lineRule="exact"/>
      <w:jc w:val="both"/>
    </w:pPr>
    <w:rPr>
      <w:rFonts w:ascii="Tahoma" w:eastAsia="Times New Roman" w:hAnsi="Tahoma"/>
      <w:sz w:val="24"/>
      <w:szCs w:val="24"/>
      <w:lang w:val="uk-UA" w:eastAsia="uk-UA"/>
    </w:rPr>
  </w:style>
  <w:style w:type="paragraph" w:customStyle="1" w:styleId="tbl-txt">
    <w:name w:val="tbl-txt"/>
    <w:basedOn w:val="a"/>
    <w:rsid w:val="00CB2DC7"/>
    <w:pPr>
      <w:spacing w:before="100" w:beforeAutospacing="1" w:after="100" w:afterAutospacing="1" w:line="240" w:lineRule="auto"/>
    </w:pPr>
    <w:rPr>
      <w:rFonts w:ascii="Times New Roman" w:eastAsia="Times New Roman" w:hAnsi="Times New Roman"/>
      <w:sz w:val="24"/>
      <w:szCs w:val="24"/>
      <w:lang w:val="uk-UA" w:eastAsia="uk-UA"/>
    </w:rPr>
  </w:style>
  <w:style w:type="character" w:customStyle="1" w:styleId="docdata">
    <w:name w:val="docdata"/>
    <w:aliases w:val="docy,v5,2258,baiaagaaboqcaaadcacaaauwbwaaaaaaaaaaaaaaaaaaaaaaaaaaaaaaaaaaaaaaaaaaaaaaaaaaaaaaaaaaaaaaaaaaaaaaaaaaaaaaaaaaaaaaaaaaaaaaaaaaaaaaaaaaaaaaaaaaaaaaaaaaaaaaaaaaaaaaaaaaaaaaaaaaaaaaaaaaaaaaaaaaaaaaaaaaaaaaaaaaaaaaaaaaaaaaaaaaaaaaaaaaaaaa"/>
    <w:basedOn w:val="a0"/>
    <w:rsid w:val="00CB2DC7"/>
  </w:style>
  <w:style w:type="paragraph" w:customStyle="1" w:styleId="Style1">
    <w:name w:val="Style1"/>
    <w:basedOn w:val="a"/>
    <w:rsid w:val="00CB2DC7"/>
    <w:pPr>
      <w:widowControl w:val="0"/>
      <w:autoSpaceDE w:val="0"/>
      <w:autoSpaceDN w:val="0"/>
      <w:adjustRightInd w:val="0"/>
      <w:spacing w:after="0" w:line="274" w:lineRule="exact"/>
    </w:pPr>
    <w:rPr>
      <w:rFonts w:ascii="Times New Roman" w:eastAsia="Times New Roman" w:hAnsi="Times New Roman"/>
      <w:sz w:val="24"/>
      <w:szCs w:val="24"/>
      <w:lang w:val="uk-UA" w:eastAsia="uk-UA"/>
    </w:rPr>
  </w:style>
  <w:style w:type="character" w:customStyle="1" w:styleId="normal">
    <w:name w:val="normal Знак"/>
    <w:link w:val="11"/>
    <w:rsid w:val="00CB2DC7"/>
    <w:rPr>
      <w:rFonts w:ascii="Arial" w:eastAsia="Arial" w:hAnsi="Arial" w:cs="Arial"/>
      <w:color w:val="000000"/>
      <w:lang w:val="ru-RU" w:eastAsia="ru-RU"/>
    </w:rPr>
  </w:style>
  <w:style w:type="character" w:customStyle="1" w:styleId="29">
    <w:name w:val="Основной текст (2)_"/>
    <w:link w:val="2a"/>
    <w:locked/>
    <w:rsid w:val="00CB2DC7"/>
    <w:rPr>
      <w:b/>
      <w:sz w:val="21"/>
      <w:shd w:val="clear" w:color="auto" w:fill="FFFFFF"/>
    </w:rPr>
  </w:style>
  <w:style w:type="paragraph" w:customStyle="1" w:styleId="2a">
    <w:name w:val="Основной текст (2)"/>
    <w:basedOn w:val="a"/>
    <w:link w:val="29"/>
    <w:rsid w:val="00CB2DC7"/>
    <w:pPr>
      <w:widowControl w:val="0"/>
      <w:shd w:val="clear" w:color="auto" w:fill="FFFFFF"/>
      <w:spacing w:after="0" w:line="240" w:lineRule="atLeast"/>
    </w:pPr>
    <w:rPr>
      <w:rFonts w:asciiTheme="minorHAnsi" w:eastAsiaTheme="minorHAnsi" w:hAnsiTheme="minorHAnsi" w:cstheme="minorBidi"/>
      <w:b/>
      <w:sz w:val="21"/>
      <w:shd w:val="clear" w:color="auto" w:fill="FFFFFF"/>
      <w:lang w:val="ru-UA"/>
    </w:rPr>
  </w:style>
  <w:style w:type="character" w:customStyle="1" w:styleId="apple-tab-span">
    <w:name w:val="apple-tab-span"/>
    <w:basedOn w:val="a0"/>
    <w:rsid w:val="00CB2DC7"/>
  </w:style>
  <w:style w:type="paragraph" w:customStyle="1" w:styleId="afff4">
    <w:name w:val="Нормальний текст"/>
    <w:basedOn w:val="a"/>
    <w:rsid w:val="00CB2DC7"/>
    <w:pPr>
      <w:spacing w:before="120" w:after="0" w:line="240" w:lineRule="auto"/>
      <w:ind w:firstLine="567"/>
    </w:pPr>
    <w:rPr>
      <w:rFonts w:ascii="Antiqua" w:eastAsia="Times New Roman" w:hAnsi="Antiqua" w:cs="Antiqua"/>
      <w:sz w:val="26"/>
      <w:szCs w:val="26"/>
      <w:lang w:val="uk-UA" w:eastAsia="ru-RU"/>
    </w:rPr>
  </w:style>
  <w:style w:type="character" w:customStyle="1" w:styleId="WW8Num1z1">
    <w:name w:val="WW8Num1z1"/>
    <w:rsid w:val="00CB2DC7"/>
  </w:style>
  <w:style w:type="character" w:customStyle="1" w:styleId="WW8Num1z2">
    <w:name w:val="WW8Num1z2"/>
    <w:rsid w:val="00CB2DC7"/>
  </w:style>
  <w:style w:type="character" w:customStyle="1" w:styleId="WW8Num1z3">
    <w:name w:val="WW8Num1z3"/>
    <w:rsid w:val="00CB2DC7"/>
  </w:style>
  <w:style w:type="character" w:customStyle="1" w:styleId="WW8Num1z4">
    <w:name w:val="WW8Num1z4"/>
    <w:rsid w:val="00CB2DC7"/>
  </w:style>
  <w:style w:type="character" w:customStyle="1" w:styleId="WW8Num1z5">
    <w:name w:val="WW8Num1z5"/>
    <w:rsid w:val="00CB2DC7"/>
  </w:style>
  <w:style w:type="character" w:customStyle="1" w:styleId="WW8Num1z6">
    <w:name w:val="WW8Num1z6"/>
    <w:rsid w:val="00CB2DC7"/>
  </w:style>
  <w:style w:type="character" w:customStyle="1" w:styleId="WW8Num1z7">
    <w:name w:val="WW8Num1z7"/>
    <w:rsid w:val="00CB2DC7"/>
  </w:style>
  <w:style w:type="character" w:customStyle="1" w:styleId="WW8Num1z8">
    <w:name w:val="WW8Num1z8"/>
    <w:rsid w:val="00CB2DC7"/>
  </w:style>
  <w:style w:type="character" w:customStyle="1" w:styleId="WW8Num2z0">
    <w:name w:val="WW8Num2z0"/>
    <w:rsid w:val="00CB2DC7"/>
    <w:rPr>
      <w:rFonts w:ascii="Times New Roman" w:hAnsi="Times New Roman" w:cs="Times New Roman" w:hint="default"/>
    </w:rPr>
  </w:style>
  <w:style w:type="character" w:customStyle="1" w:styleId="WW8Num3z0">
    <w:name w:val="WW8Num3z0"/>
    <w:rsid w:val="00CB2DC7"/>
    <w:rPr>
      <w:rFonts w:ascii="Times New Roman" w:hAnsi="Times New Roman" w:cs="Times New Roman" w:hint="default"/>
      <w:color w:val="000000"/>
      <w:sz w:val="24"/>
      <w:szCs w:val="24"/>
      <w:shd w:val="clear" w:color="auto" w:fill="auto"/>
      <w:lang w:val="uk-UA" w:eastAsia="ar-SA" w:bidi="ar-SA"/>
    </w:rPr>
  </w:style>
  <w:style w:type="character" w:customStyle="1" w:styleId="WW8Num3z1">
    <w:name w:val="WW8Num3z1"/>
    <w:rsid w:val="00CB2DC7"/>
  </w:style>
  <w:style w:type="character" w:customStyle="1" w:styleId="WW8Num3z2">
    <w:name w:val="WW8Num3z2"/>
    <w:rsid w:val="00CB2DC7"/>
  </w:style>
  <w:style w:type="character" w:customStyle="1" w:styleId="WW8Num3z3">
    <w:name w:val="WW8Num3z3"/>
    <w:rsid w:val="00CB2DC7"/>
  </w:style>
  <w:style w:type="character" w:customStyle="1" w:styleId="WW8Num3z4">
    <w:name w:val="WW8Num3z4"/>
    <w:rsid w:val="00CB2DC7"/>
  </w:style>
  <w:style w:type="character" w:customStyle="1" w:styleId="WW8Num3z5">
    <w:name w:val="WW8Num3z5"/>
    <w:rsid w:val="00CB2DC7"/>
  </w:style>
  <w:style w:type="character" w:customStyle="1" w:styleId="WW8Num3z6">
    <w:name w:val="WW8Num3z6"/>
    <w:rsid w:val="00CB2DC7"/>
  </w:style>
  <w:style w:type="character" w:customStyle="1" w:styleId="WW8Num3z7">
    <w:name w:val="WW8Num3z7"/>
    <w:rsid w:val="00CB2DC7"/>
  </w:style>
  <w:style w:type="character" w:customStyle="1" w:styleId="WW8Num3z8">
    <w:name w:val="WW8Num3z8"/>
    <w:rsid w:val="00CB2DC7"/>
  </w:style>
  <w:style w:type="character" w:customStyle="1" w:styleId="WW8Num4z0">
    <w:name w:val="WW8Num4z0"/>
    <w:rsid w:val="00CB2DC7"/>
    <w:rPr>
      <w:rFonts w:ascii="Symbol" w:hAnsi="Symbol" w:cs="Symbol" w:hint="default"/>
    </w:rPr>
  </w:style>
  <w:style w:type="character" w:customStyle="1" w:styleId="WW8Num4z1">
    <w:name w:val="WW8Num4z1"/>
    <w:rsid w:val="00CB2DC7"/>
    <w:rPr>
      <w:rFonts w:ascii="Courier New" w:hAnsi="Courier New" w:cs="Courier New" w:hint="default"/>
    </w:rPr>
  </w:style>
  <w:style w:type="character" w:customStyle="1" w:styleId="WW8Num4z2">
    <w:name w:val="WW8Num4z2"/>
    <w:rsid w:val="00CB2DC7"/>
    <w:rPr>
      <w:rFonts w:ascii="Wingdings" w:hAnsi="Wingdings" w:cs="Wingdings" w:hint="default"/>
    </w:rPr>
  </w:style>
  <w:style w:type="character" w:customStyle="1" w:styleId="WW8Num5z0">
    <w:name w:val="WW8Num5z0"/>
    <w:rsid w:val="00CB2DC7"/>
    <w:rPr>
      <w:rFonts w:hint="default"/>
    </w:rPr>
  </w:style>
  <w:style w:type="character" w:customStyle="1" w:styleId="WW8Num5z1">
    <w:name w:val="WW8Num5z1"/>
    <w:rsid w:val="00CB2DC7"/>
  </w:style>
  <w:style w:type="character" w:customStyle="1" w:styleId="WW8Num5z2">
    <w:name w:val="WW8Num5z2"/>
    <w:rsid w:val="00CB2DC7"/>
  </w:style>
  <w:style w:type="character" w:customStyle="1" w:styleId="WW8Num5z3">
    <w:name w:val="WW8Num5z3"/>
    <w:rsid w:val="00CB2DC7"/>
  </w:style>
  <w:style w:type="character" w:customStyle="1" w:styleId="WW8Num5z4">
    <w:name w:val="WW8Num5z4"/>
    <w:rsid w:val="00CB2DC7"/>
  </w:style>
  <w:style w:type="character" w:customStyle="1" w:styleId="WW8Num5z5">
    <w:name w:val="WW8Num5z5"/>
    <w:rsid w:val="00CB2DC7"/>
  </w:style>
  <w:style w:type="character" w:customStyle="1" w:styleId="WW8Num5z6">
    <w:name w:val="WW8Num5z6"/>
    <w:rsid w:val="00CB2DC7"/>
  </w:style>
  <w:style w:type="character" w:customStyle="1" w:styleId="WW8Num5z7">
    <w:name w:val="WW8Num5z7"/>
    <w:rsid w:val="00CB2DC7"/>
  </w:style>
  <w:style w:type="character" w:customStyle="1" w:styleId="WW8Num5z8">
    <w:name w:val="WW8Num5z8"/>
    <w:rsid w:val="00CB2DC7"/>
  </w:style>
  <w:style w:type="character" w:customStyle="1" w:styleId="WW8Num6z0">
    <w:name w:val="WW8Num6z0"/>
    <w:rsid w:val="00CB2DC7"/>
    <w:rPr>
      <w:b/>
      <w:sz w:val="14"/>
      <w:szCs w:val="14"/>
    </w:rPr>
  </w:style>
  <w:style w:type="character" w:customStyle="1" w:styleId="WW8Num6z2">
    <w:name w:val="WW8Num6z2"/>
    <w:rsid w:val="00CB2DC7"/>
    <w:rPr>
      <w:sz w:val="14"/>
      <w:szCs w:val="14"/>
    </w:rPr>
  </w:style>
  <w:style w:type="character" w:customStyle="1" w:styleId="WW8Num6z3">
    <w:name w:val="WW8Num6z3"/>
    <w:rsid w:val="00CB2DC7"/>
  </w:style>
  <w:style w:type="character" w:customStyle="1" w:styleId="WW8Num6z4">
    <w:name w:val="WW8Num6z4"/>
    <w:rsid w:val="00CB2DC7"/>
  </w:style>
  <w:style w:type="character" w:customStyle="1" w:styleId="WW8Num6z5">
    <w:name w:val="WW8Num6z5"/>
    <w:rsid w:val="00CB2DC7"/>
  </w:style>
  <w:style w:type="character" w:customStyle="1" w:styleId="WW8Num6z6">
    <w:name w:val="WW8Num6z6"/>
    <w:rsid w:val="00CB2DC7"/>
  </w:style>
  <w:style w:type="character" w:customStyle="1" w:styleId="WW8Num6z7">
    <w:name w:val="WW8Num6z7"/>
    <w:rsid w:val="00CB2DC7"/>
  </w:style>
  <w:style w:type="character" w:customStyle="1" w:styleId="WW8Num6z8">
    <w:name w:val="WW8Num6z8"/>
    <w:rsid w:val="00CB2DC7"/>
  </w:style>
  <w:style w:type="character" w:customStyle="1" w:styleId="WW8Num7z0">
    <w:name w:val="WW8Num7z0"/>
    <w:rsid w:val="00CB2DC7"/>
    <w:rPr>
      <w:rFonts w:hint="default"/>
    </w:rPr>
  </w:style>
  <w:style w:type="character" w:customStyle="1" w:styleId="WW8Num8z0">
    <w:name w:val="WW8Num8z0"/>
    <w:rsid w:val="00CB2DC7"/>
    <w:rPr>
      <w:rFonts w:hint="default"/>
    </w:rPr>
  </w:style>
  <w:style w:type="character" w:customStyle="1" w:styleId="WW8Num9z0">
    <w:name w:val="WW8Num9z0"/>
    <w:rsid w:val="00CB2DC7"/>
    <w:rPr>
      <w:rFonts w:hint="default"/>
    </w:rPr>
  </w:style>
  <w:style w:type="character" w:customStyle="1" w:styleId="WW8Num10z0">
    <w:name w:val="WW8Num10z0"/>
    <w:rsid w:val="00CB2DC7"/>
    <w:rPr>
      <w:rFonts w:hint="default"/>
      <w:color w:val="000000"/>
    </w:rPr>
  </w:style>
  <w:style w:type="character" w:customStyle="1" w:styleId="WW8Num11z0">
    <w:name w:val="WW8Num11z0"/>
    <w:rsid w:val="00CB2DC7"/>
    <w:rPr>
      <w:rFonts w:hint="default"/>
    </w:rPr>
  </w:style>
  <w:style w:type="character" w:customStyle="1" w:styleId="WW8Num12z0">
    <w:name w:val="WW8Num12z0"/>
    <w:rsid w:val="00CB2DC7"/>
    <w:rPr>
      <w:rFonts w:hint="default"/>
    </w:rPr>
  </w:style>
  <w:style w:type="character" w:customStyle="1" w:styleId="WW8Num13z0">
    <w:name w:val="WW8Num13z0"/>
    <w:rsid w:val="00CB2DC7"/>
    <w:rPr>
      <w:rFonts w:hint="default"/>
    </w:rPr>
  </w:style>
  <w:style w:type="character" w:customStyle="1" w:styleId="WW8Num14z0">
    <w:name w:val="WW8Num14z0"/>
    <w:rsid w:val="00CB2DC7"/>
    <w:rPr>
      <w:rFonts w:hint="default"/>
      <w:b/>
    </w:rPr>
  </w:style>
  <w:style w:type="character" w:customStyle="1" w:styleId="WW8Num14z1">
    <w:name w:val="WW8Num14z1"/>
    <w:rsid w:val="00CB2DC7"/>
  </w:style>
  <w:style w:type="character" w:customStyle="1" w:styleId="WW8Num14z2">
    <w:name w:val="WW8Num14z2"/>
    <w:rsid w:val="00CB2DC7"/>
  </w:style>
  <w:style w:type="character" w:customStyle="1" w:styleId="WW8Num14z3">
    <w:name w:val="WW8Num14z3"/>
    <w:rsid w:val="00CB2DC7"/>
  </w:style>
  <w:style w:type="character" w:customStyle="1" w:styleId="WW8Num14z4">
    <w:name w:val="WW8Num14z4"/>
    <w:rsid w:val="00CB2DC7"/>
  </w:style>
  <w:style w:type="character" w:customStyle="1" w:styleId="WW8Num14z5">
    <w:name w:val="WW8Num14z5"/>
    <w:rsid w:val="00CB2DC7"/>
  </w:style>
  <w:style w:type="character" w:customStyle="1" w:styleId="WW8Num14z6">
    <w:name w:val="WW8Num14z6"/>
    <w:rsid w:val="00CB2DC7"/>
  </w:style>
  <w:style w:type="character" w:customStyle="1" w:styleId="WW8Num14z7">
    <w:name w:val="WW8Num14z7"/>
    <w:rsid w:val="00CB2DC7"/>
  </w:style>
  <w:style w:type="character" w:customStyle="1" w:styleId="WW8Num14z8">
    <w:name w:val="WW8Num14z8"/>
    <w:rsid w:val="00CB2DC7"/>
  </w:style>
  <w:style w:type="character" w:customStyle="1" w:styleId="WW8Num15z0">
    <w:name w:val="WW8Num15z0"/>
    <w:rsid w:val="00CB2DC7"/>
    <w:rPr>
      <w:rFonts w:hint="default"/>
    </w:rPr>
  </w:style>
  <w:style w:type="character" w:customStyle="1" w:styleId="WW8Num16z0">
    <w:name w:val="WW8Num16z0"/>
    <w:rsid w:val="00CB2DC7"/>
    <w:rPr>
      <w:rFonts w:hint="default"/>
    </w:rPr>
  </w:style>
  <w:style w:type="character" w:customStyle="1" w:styleId="WW8Num17z0">
    <w:name w:val="WW8Num17z0"/>
    <w:rsid w:val="00CB2DC7"/>
    <w:rPr>
      <w:rFonts w:hint="default"/>
      <w:b/>
    </w:rPr>
  </w:style>
  <w:style w:type="character" w:customStyle="1" w:styleId="WW8Num17z1">
    <w:name w:val="WW8Num17z1"/>
    <w:rsid w:val="00CB2DC7"/>
  </w:style>
  <w:style w:type="character" w:customStyle="1" w:styleId="WW8Num17z2">
    <w:name w:val="WW8Num17z2"/>
    <w:rsid w:val="00CB2DC7"/>
  </w:style>
  <w:style w:type="character" w:customStyle="1" w:styleId="WW8Num17z3">
    <w:name w:val="WW8Num17z3"/>
    <w:rsid w:val="00CB2DC7"/>
  </w:style>
  <w:style w:type="character" w:customStyle="1" w:styleId="WW8Num17z4">
    <w:name w:val="WW8Num17z4"/>
    <w:rsid w:val="00CB2DC7"/>
  </w:style>
  <w:style w:type="character" w:customStyle="1" w:styleId="WW8Num17z5">
    <w:name w:val="WW8Num17z5"/>
    <w:rsid w:val="00CB2DC7"/>
  </w:style>
  <w:style w:type="character" w:customStyle="1" w:styleId="WW8Num17z6">
    <w:name w:val="WW8Num17z6"/>
    <w:rsid w:val="00CB2DC7"/>
  </w:style>
  <w:style w:type="character" w:customStyle="1" w:styleId="WW8Num17z7">
    <w:name w:val="WW8Num17z7"/>
    <w:rsid w:val="00CB2DC7"/>
  </w:style>
  <w:style w:type="character" w:customStyle="1" w:styleId="WW8Num17z8">
    <w:name w:val="WW8Num17z8"/>
    <w:rsid w:val="00CB2DC7"/>
  </w:style>
  <w:style w:type="character" w:customStyle="1" w:styleId="WW8Num18z0">
    <w:name w:val="WW8Num18z0"/>
    <w:rsid w:val="00CB2DC7"/>
    <w:rPr>
      <w:rFonts w:ascii="Times New Roman" w:eastAsia="Times New Roman" w:hAnsi="Times New Roman" w:cs="Times New Roman" w:hint="default"/>
    </w:rPr>
  </w:style>
  <w:style w:type="character" w:customStyle="1" w:styleId="WW8Num18z1">
    <w:name w:val="WW8Num18z1"/>
    <w:rsid w:val="00CB2DC7"/>
    <w:rPr>
      <w:rFonts w:ascii="Courier New" w:hAnsi="Courier New" w:cs="Courier New" w:hint="default"/>
    </w:rPr>
  </w:style>
  <w:style w:type="character" w:customStyle="1" w:styleId="WW8Num18z2">
    <w:name w:val="WW8Num18z2"/>
    <w:rsid w:val="00CB2DC7"/>
    <w:rPr>
      <w:rFonts w:ascii="Wingdings" w:hAnsi="Wingdings" w:cs="Wingdings" w:hint="default"/>
    </w:rPr>
  </w:style>
  <w:style w:type="character" w:customStyle="1" w:styleId="WW8Num18z3">
    <w:name w:val="WW8Num18z3"/>
    <w:rsid w:val="00CB2DC7"/>
    <w:rPr>
      <w:rFonts w:ascii="Symbol" w:hAnsi="Symbol" w:cs="Symbol" w:hint="default"/>
    </w:rPr>
  </w:style>
  <w:style w:type="character" w:customStyle="1" w:styleId="WW8Num19z0">
    <w:name w:val="WW8Num19z0"/>
    <w:rsid w:val="00CB2DC7"/>
    <w:rPr>
      <w:rFonts w:hint="default"/>
    </w:rPr>
  </w:style>
  <w:style w:type="character" w:customStyle="1" w:styleId="WW8Num20z0">
    <w:name w:val="WW8Num20z0"/>
    <w:rsid w:val="00CB2DC7"/>
    <w:rPr>
      <w:rFonts w:hint="default"/>
    </w:rPr>
  </w:style>
  <w:style w:type="character" w:customStyle="1" w:styleId="WW8Num20z1">
    <w:name w:val="WW8Num20z1"/>
    <w:rsid w:val="00CB2DC7"/>
  </w:style>
  <w:style w:type="character" w:customStyle="1" w:styleId="WW8Num21z0">
    <w:name w:val="WW8Num21z0"/>
    <w:rsid w:val="00CB2DC7"/>
    <w:rPr>
      <w:rFonts w:ascii="Times New Roman" w:eastAsia="Times New Roman" w:hAnsi="Times New Roman" w:cs="Times New Roman" w:hint="default"/>
    </w:rPr>
  </w:style>
  <w:style w:type="character" w:customStyle="1" w:styleId="WW8Num21z1">
    <w:name w:val="WW8Num21z1"/>
    <w:rsid w:val="00CB2DC7"/>
    <w:rPr>
      <w:rFonts w:ascii="Courier New" w:hAnsi="Courier New" w:cs="Courier New" w:hint="default"/>
    </w:rPr>
  </w:style>
  <w:style w:type="character" w:customStyle="1" w:styleId="WW8Num21z2">
    <w:name w:val="WW8Num21z2"/>
    <w:rsid w:val="00CB2DC7"/>
    <w:rPr>
      <w:rFonts w:ascii="Wingdings" w:hAnsi="Wingdings" w:cs="Wingdings" w:hint="default"/>
    </w:rPr>
  </w:style>
  <w:style w:type="character" w:customStyle="1" w:styleId="WW8Num21z3">
    <w:name w:val="WW8Num21z3"/>
    <w:rsid w:val="00CB2DC7"/>
    <w:rPr>
      <w:rFonts w:ascii="Symbol" w:hAnsi="Symbol" w:cs="Symbol" w:hint="default"/>
    </w:rPr>
  </w:style>
  <w:style w:type="character" w:customStyle="1" w:styleId="WW8Num22z0">
    <w:name w:val="WW8Num22z0"/>
    <w:rsid w:val="00CB2DC7"/>
    <w:rPr>
      <w:rFonts w:hint="default"/>
    </w:rPr>
  </w:style>
  <w:style w:type="character" w:customStyle="1" w:styleId="WW8Num23z0">
    <w:name w:val="WW8Num23z0"/>
    <w:rsid w:val="00CB2DC7"/>
    <w:rPr>
      <w:rFonts w:ascii="Times New Roman" w:eastAsia="Times New Roman" w:hAnsi="Times New Roman" w:cs="Times New Roman" w:hint="default"/>
      <w:color w:val="000000"/>
      <w:sz w:val="24"/>
      <w:szCs w:val="24"/>
      <w:lang w:val="uk-UA" w:eastAsia="ar-SA"/>
    </w:rPr>
  </w:style>
  <w:style w:type="character" w:customStyle="1" w:styleId="WW8Num23z1">
    <w:name w:val="WW8Num23z1"/>
    <w:rsid w:val="00CB2DC7"/>
    <w:rPr>
      <w:rFonts w:ascii="Courier New" w:hAnsi="Courier New" w:cs="Courier New" w:hint="default"/>
    </w:rPr>
  </w:style>
  <w:style w:type="character" w:customStyle="1" w:styleId="WW8Num23z2">
    <w:name w:val="WW8Num23z2"/>
    <w:rsid w:val="00CB2DC7"/>
    <w:rPr>
      <w:rFonts w:ascii="Wingdings" w:hAnsi="Wingdings" w:cs="Wingdings" w:hint="default"/>
    </w:rPr>
  </w:style>
  <w:style w:type="character" w:customStyle="1" w:styleId="WW8Num23z3">
    <w:name w:val="WW8Num23z3"/>
    <w:rsid w:val="00CB2DC7"/>
    <w:rPr>
      <w:rFonts w:ascii="Symbol" w:hAnsi="Symbol" w:cs="Symbol" w:hint="default"/>
    </w:rPr>
  </w:style>
  <w:style w:type="character" w:customStyle="1" w:styleId="WW8Num24z0">
    <w:name w:val="WW8Num24z0"/>
    <w:rsid w:val="00CB2DC7"/>
  </w:style>
  <w:style w:type="character" w:customStyle="1" w:styleId="WW8Num24z1">
    <w:name w:val="WW8Num24z1"/>
    <w:rsid w:val="00CB2DC7"/>
  </w:style>
  <w:style w:type="character" w:customStyle="1" w:styleId="WW8Num24z2">
    <w:name w:val="WW8Num24z2"/>
    <w:rsid w:val="00CB2DC7"/>
  </w:style>
  <w:style w:type="character" w:customStyle="1" w:styleId="WW8Num24z3">
    <w:name w:val="WW8Num24z3"/>
    <w:rsid w:val="00CB2DC7"/>
  </w:style>
  <w:style w:type="character" w:customStyle="1" w:styleId="WW8Num24z4">
    <w:name w:val="WW8Num24z4"/>
    <w:rsid w:val="00CB2DC7"/>
  </w:style>
  <w:style w:type="character" w:customStyle="1" w:styleId="WW8Num24z5">
    <w:name w:val="WW8Num24z5"/>
    <w:rsid w:val="00CB2DC7"/>
  </w:style>
  <w:style w:type="character" w:customStyle="1" w:styleId="WW8Num24z6">
    <w:name w:val="WW8Num24z6"/>
    <w:rsid w:val="00CB2DC7"/>
  </w:style>
  <w:style w:type="character" w:customStyle="1" w:styleId="WW8Num24z7">
    <w:name w:val="WW8Num24z7"/>
    <w:rsid w:val="00CB2DC7"/>
  </w:style>
  <w:style w:type="character" w:customStyle="1" w:styleId="WW8Num24z8">
    <w:name w:val="WW8Num24z8"/>
    <w:rsid w:val="00CB2DC7"/>
  </w:style>
  <w:style w:type="character" w:customStyle="1" w:styleId="2b">
    <w:name w:val="Основной шрифт абзаца2"/>
    <w:rsid w:val="00CB2DC7"/>
  </w:style>
  <w:style w:type="character" w:customStyle="1" w:styleId="Absatz-Standardschriftart">
    <w:name w:val="Absatz-Standardschriftart"/>
    <w:rsid w:val="00CB2DC7"/>
  </w:style>
  <w:style w:type="character" w:customStyle="1" w:styleId="afff5">
    <w:name w:val="Символ нумерации"/>
    <w:rsid w:val="00CB2DC7"/>
  </w:style>
  <w:style w:type="character" w:customStyle="1" w:styleId="1f0">
    <w:name w:val="Знак примечания1"/>
    <w:rsid w:val="00CB2DC7"/>
    <w:rPr>
      <w:sz w:val="16"/>
      <w:szCs w:val="16"/>
    </w:rPr>
  </w:style>
  <w:style w:type="character" w:styleId="HTML2">
    <w:name w:val="HTML Typewriter"/>
    <w:rsid w:val="00CB2DC7"/>
    <w:rPr>
      <w:rFonts w:ascii="Courier New" w:eastAsia="Courier New" w:hAnsi="Courier New" w:cs="Courier New"/>
      <w:sz w:val="20"/>
      <w:szCs w:val="20"/>
    </w:rPr>
  </w:style>
  <w:style w:type="character" w:customStyle="1" w:styleId="detailaddress">
    <w:name w:val="detail_address"/>
    <w:rsid w:val="00CB2DC7"/>
  </w:style>
  <w:style w:type="character" w:customStyle="1" w:styleId="detailphone">
    <w:name w:val="detail_phone"/>
    <w:rsid w:val="00CB2DC7"/>
  </w:style>
  <w:style w:type="character" w:customStyle="1" w:styleId="detailphonenumber">
    <w:name w:val="detail_phonenumber"/>
    <w:rsid w:val="00CB2DC7"/>
  </w:style>
  <w:style w:type="paragraph" w:customStyle="1" w:styleId="1f1">
    <w:name w:val="Заголовок1"/>
    <w:basedOn w:val="a"/>
    <w:next w:val="a9"/>
    <w:rsid w:val="00CB2DC7"/>
    <w:pPr>
      <w:keepNext/>
      <w:suppressAutoHyphens/>
      <w:spacing w:before="240" w:after="120" w:line="240" w:lineRule="auto"/>
    </w:pPr>
    <w:rPr>
      <w:rFonts w:ascii="Arial" w:eastAsia="MS Mincho" w:hAnsi="Arial" w:cs="Tahoma"/>
      <w:sz w:val="28"/>
      <w:szCs w:val="28"/>
      <w:lang w:eastAsia="zh-CN"/>
    </w:rPr>
  </w:style>
  <w:style w:type="paragraph" w:styleId="afff6">
    <w:name w:val="List"/>
    <w:basedOn w:val="a9"/>
    <w:rsid w:val="00CB2DC7"/>
    <w:pPr>
      <w:suppressAutoHyphens/>
    </w:pPr>
    <w:rPr>
      <w:rFonts w:cs="Tahoma"/>
      <w:lang w:val="ru-RU" w:eastAsia="zh-CN"/>
    </w:rPr>
  </w:style>
  <w:style w:type="paragraph" w:styleId="afff7">
    <w:name w:val="caption"/>
    <w:basedOn w:val="a"/>
    <w:qFormat/>
    <w:rsid w:val="00CB2DC7"/>
    <w:pPr>
      <w:suppressLineNumbers/>
      <w:suppressAutoHyphens/>
      <w:spacing w:before="120" w:after="120" w:line="240" w:lineRule="auto"/>
    </w:pPr>
    <w:rPr>
      <w:rFonts w:ascii="Times New Roman" w:eastAsia="Times New Roman" w:hAnsi="Times New Roman" w:cs="Arial"/>
      <w:i/>
      <w:iCs/>
      <w:sz w:val="24"/>
      <w:szCs w:val="24"/>
      <w:lang w:eastAsia="zh-CN"/>
    </w:rPr>
  </w:style>
  <w:style w:type="paragraph" w:customStyle="1" w:styleId="afff8">
    <w:name w:val="Покажчик"/>
    <w:basedOn w:val="a"/>
    <w:rsid w:val="00CB2DC7"/>
    <w:pPr>
      <w:suppressLineNumbers/>
      <w:suppressAutoHyphens/>
      <w:spacing w:after="0" w:line="240" w:lineRule="auto"/>
    </w:pPr>
    <w:rPr>
      <w:rFonts w:ascii="Times New Roman" w:eastAsia="Times New Roman" w:hAnsi="Times New Roman" w:cs="Arial"/>
      <w:sz w:val="24"/>
      <w:szCs w:val="24"/>
      <w:lang w:eastAsia="zh-CN"/>
    </w:rPr>
  </w:style>
  <w:style w:type="paragraph" w:customStyle="1" w:styleId="1f2">
    <w:name w:val="Название1"/>
    <w:basedOn w:val="a"/>
    <w:rsid w:val="00CB2DC7"/>
    <w:pPr>
      <w:suppressLineNumbers/>
      <w:suppressAutoHyphens/>
      <w:spacing w:before="120" w:after="120" w:line="240" w:lineRule="auto"/>
    </w:pPr>
    <w:rPr>
      <w:rFonts w:ascii="Times New Roman" w:eastAsia="Times New Roman" w:hAnsi="Times New Roman" w:cs="Tahoma"/>
      <w:i/>
      <w:iCs/>
      <w:sz w:val="24"/>
      <w:szCs w:val="24"/>
      <w:lang w:eastAsia="zh-CN"/>
    </w:rPr>
  </w:style>
  <w:style w:type="paragraph" w:customStyle="1" w:styleId="1f3">
    <w:name w:val="Указатель1"/>
    <w:basedOn w:val="a"/>
    <w:rsid w:val="00CB2DC7"/>
    <w:pPr>
      <w:suppressLineNumbers/>
      <w:suppressAutoHyphens/>
      <w:spacing w:after="0" w:line="240" w:lineRule="auto"/>
    </w:pPr>
    <w:rPr>
      <w:rFonts w:ascii="Times New Roman" w:eastAsia="Times New Roman" w:hAnsi="Times New Roman" w:cs="Tahoma"/>
      <w:sz w:val="24"/>
      <w:szCs w:val="24"/>
      <w:lang w:eastAsia="zh-CN"/>
    </w:rPr>
  </w:style>
  <w:style w:type="paragraph" w:customStyle="1" w:styleId="2c">
    <w:name w:val="Стиль2"/>
    <w:basedOn w:val="a9"/>
    <w:rsid w:val="00CB2DC7"/>
    <w:pPr>
      <w:suppressAutoHyphens/>
    </w:pPr>
    <w:rPr>
      <w:sz w:val="18"/>
      <w:szCs w:val="18"/>
      <w:lang w:val="ru-RU" w:eastAsia="zh-CN"/>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CB2DC7"/>
    <w:pPr>
      <w:suppressAutoHyphens/>
      <w:spacing w:after="0" w:line="240" w:lineRule="auto"/>
    </w:pPr>
    <w:rPr>
      <w:rFonts w:ascii="Verdana" w:eastAsia="Times New Roman" w:hAnsi="Verdana" w:cs="Verdana"/>
      <w:sz w:val="20"/>
      <w:szCs w:val="20"/>
      <w:lang w:val="en-US" w:eastAsia="zh-CN"/>
    </w:rPr>
  </w:style>
  <w:style w:type="paragraph" w:customStyle="1" w:styleId="afff9">
    <w:name w:val="Содержимое врезки"/>
    <w:basedOn w:val="a9"/>
    <w:rsid w:val="00CB2DC7"/>
    <w:pPr>
      <w:suppressAutoHyphens/>
    </w:pPr>
    <w:rPr>
      <w:lang w:val="ru-RU" w:eastAsia="zh-CN"/>
    </w:rPr>
  </w:style>
  <w:style w:type="paragraph" w:customStyle="1" w:styleId="afffa">
    <w:name w:val="Заголовок таблицы"/>
    <w:basedOn w:val="aff9"/>
    <w:rsid w:val="00CB2DC7"/>
    <w:pPr>
      <w:widowControl/>
      <w:jc w:val="center"/>
    </w:pPr>
    <w:rPr>
      <w:rFonts w:eastAsia="Times New Roman" w:cs="Times New Roman"/>
      <w:b/>
      <w:bCs/>
      <w:kern w:val="0"/>
      <w:lang w:bidi="ar-SA"/>
    </w:rPr>
  </w:style>
  <w:style w:type="paragraph" w:customStyle="1" w:styleId="1f4">
    <w:name w:val="Текст примечания1"/>
    <w:basedOn w:val="a"/>
    <w:rsid w:val="00CB2DC7"/>
    <w:pPr>
      <w:suppressAutoHyphens/>
      <w:spacing w:after="0" w:line="240" w:lineRule="auto"/>
    </w:pPr>
    <w:rPr>
      <w:rFonts w:ascii="Times New Roman" w:eastAsia="Times New Roman" w:hAnsi="Times New Roman"/>
      <w:sz w:val="20"/>
      <w:szCs w:val="20"/>
      <w:lang w:eastAsia="zh-CN"/>
    </w:rPr>
  </w:style>
  <w:style w:type="paragraph" w:customStyle="1" w:styleId="afffb">
    <w:name w:val="Знак"/>
    <w:basedOn w:val="a"/>
    <w:rsid w:val="00CB2DC7"/>
    <w:pPr>
      <w:spacing w:after="0" w:line="240" w:lineRule="auto"/>
    </w:pPr>
    <w:rPr>
      <w:rFonts w:ascii="Verdana" w:eastAsia="Times New Roman" w:hAnsi="Verdana" w:cs="Verdana"/>
      <w:sz w:val="20"/>
      <w:szCs w:val="20"/>
      <w:lang w:val="en-US" w:eastAsia="zh-CN"/>
    </w:rPr>
  </w:style>
  <w:style w:type="paragraph" w:customStyle="1" w:styleId="1f5">
    <w:name w:val="Текст1"/>
    <w:basedOn w:val="a"/>
    <w:rsid w:val="00CB2DC7"/>
    <w:pPr>
      <w:spacing w:after="0" w:line="240" w:lineRule="auto"/>
    </w:pPr>
    <w:rPr>
      <w:rFonts w:ascii="Courier New" w:eastAsia="Times New Roman" w:hAnsi="Courier New" w:cs="Courier New"/>
      <w:sz w:val="20"/>
      <w:szCs w:val="20"/>
      <w:lang w:val="uk-UA" w:eastAsia="zh-CN"/>
    </w:rPr>
  </w:style>
  <w:style w:type="paragraph" w:customStyle="1" w:styleId="C">
    <w:name w:val="Таблица текст C"/>
    <w:basedOn w:val="a"/>
    <w:next w:val="a"/>
    <w:rsid w:val="00CB2DC7"/>
    <w:pPr>
      <w:spacing w:before="20" w:after="20" w:line="240" w:lineRule="auto"/>
      <w:jc w:val="center"/>
    </w:pPr>
    <w:rPr>
      <w:rFonts w:ascii="Arial" w:eastAsia="Times New Roman" w:hAnsi="Arial" w:cs="Arial"/>
      <w:sz w:val="18"/>
      <w:szCs w:val="20"/>
      <w:lang w:val="uk-UA" w:eastAsia="zh-CN"/>
    </w:rPr>
  </w:style>
  <w:style w:type="paragraph" w:customStyle="1" w:styleId="2d">
    <w:name w:val="Название2"/>
    <w:basedOn w:val="a"/>
    <w:rsid w:val="00CB2DC7"/>
    <w:pPr>
      <w:spacing w:after="0" w:line="240" w:lineRule="auto"/>
      <w:jc w:val="center"/>
    </w:pPr>
    <w:rPr>
      <w:rFonts w:ascii="Times New Roman" w:eastAsia="Times New Roman" w:hAnsi="Times New Roman"/>
      <w:sz w:val="24"/>
      <w:szCs w:val="20"/>
      <w:lang w:eastAsia="zh-CN"/>
    </w:rPr>
  </w:style>
  <w:style w:type="paragraph" w:customStyle="1" w:styleId="310">
    <w:name w:val="Основной текст 31"/>
    <w:basedOn w:val="a"/>
    <w:rsid w:val="00CB2DC7"/>
    <w:pPr>
      <w:suppressAutoHyphens/>
      <w:spacing w:after="120" w:line="240" w:lineRule="auto"/>
    </w:pPr>
    <w:rPr>
      <w:rFonts w:ascii="Times New Roman" w:eastAsia="Times New Roman" w:hAnsi="Times New Roman"/>
      <w:sz w:val="16"/>
      <w:szCs w:val="16"/>
      <w:lang w:eastAsia="zh-CN"/>
    </w:rPr>
  </w:style>
  <w:style w:type="paragraph" w:customStyle="1" w:styleId="1f6">
    <w:name w:val="Название объекта1"/>
    <w:basedOn w:val="a"/>
    <w:next w:val="a"/>
    <w:rsid w:val="00CB2DC7"/>
    <w:pPr>
      <w:spacing w:after="0" w:line="240" w:lineRule="auto"/>
      <w:ind w:left="360"/>
      <w:jc w:val="center"/>
    </w:pPr>
    <w:rPr>
      <w:rFonts w:ascii="Times New Roman" w:eastAsia="Times New Roman" w:hAnsi="Times New Roman"/>
      <w:b/>
      <w:bCs/>
      <w:sz w:val="24"/>
      <w:szCs w:val="24"/>
      <w:lang w:val="uk-UA" w:eastAsia="zh-CN"/>
    </w:rPr>
  </w:style>
  <w:style w:type="paragraph" w:customStyle="1" w:styleId="1f7">
    <w:name w:val="Схема документа1"/>
    <w:basedOn w:val="a"/>
    <w:rsid w:val="00CB2DC7"/>
    <w:pPr>
      <w:shd w:val="clear" w:color="auto" w:fill="000080"/>
      <w:suppressAutoHyphens/>
      <w:spacing w:after="0" w:line="240" w:lineRule="auto"/>
    </w:pPr>
    <w:rPr>
      <w:rFonts w:ascii="Tahoma" w:eastAsia="Times New Roman" w:hAnsi="Tahoma" w:cs="Tahoma"/>
      <w:sz w:val="20"/>
      <w:szCs w:val="20"/>
      <w:lang w:eastAsia="zh-CN"/>
    </w:rPr>
  </w:style>
  <w:style w:type="paragraph" w:customStyle="1" w:styleId="afffc">
    <w:name w:val="Верхній і нижній колонтитули"/>
    <w:basedOn w:val="a"/>
    <w:rsid w:val="00CB2DC7"/>
    <w:pPr>
      <w:suppressLineNumbers/>
      <w:tabs>
        <w:tab w:val="center" w:pos="4819"/>
        <w:tab w:val="right" w:pos="9638"/>
      </w:tabs>
      <w:suppressAutoHyphens/>
      <w:spacing w:after="0" w:line="240" w:lineRule="auto"/>
    </w:pPr>
    <w:rPr>
      <w:rFonts w:ascii="Times New Roman" w:eastAsia="Times New Roman" w:hAnsi="Times New Roman"/>
      <w:sz w:val="24"/>
      <w:szCs w:val="24"/>
      <w:lang w:eastAsia="zh-CN"/>
    </w:rPr>
  </w:style>
  <w:style w:type="paragraph" w:customStyle="1" w:styleId="afffd">
    <w:name w:val="Вміст таблиці"/>
    <w:basedOn w:val="a"/>
    <w:qFormat/>
    <w:rsid w:val="00CB2DC7"/>
    <w:pPr>
      <w:widowControl w:val="0"/>
      <w:suppressLineNumbers/>
      <w:suppressAutoHyphens/>
      <w:spacing w:after="0" w:line="240" w:lineRule="auto"/>
    </w:pPr>
    <w:rPr>
      <w:rFonts w:ascii="Times New Roman" w:eastAsia="Times New Roman" w:hAnsi="Times New Roman"/>
      <w:sz w:val="24"/>
      <w:szCs w:val="24"/>
      <w:lang w:eastAsia="zh-CN"/>
    </w:rPr>
  </w:style>
  <w:style w:type="paragraph" w:customStyle="1" w:styleId="afffe">
    <w:name w:val="Заголовок таблиці"/>
    <w:basedOn w:val="afffd"/>
    <w:rsid w:val="00CB2DC7"/>
    <w:pPr>
      <w:jc w:val="center"/>
    </w:pPr>
    <w:rPr>
      <w:b/>
      <w:bCs/>
    </w:rPr>
  </w:style>
  <w:style w:type="paragraph" w:customStyle="1" w:styleId="affff">
    <w:name w:val="Вміст рамки"/>
    <w:basedOn w:val="a"/>
    <w:rsid w:val="00CB2DC7"/>
    <w:pPr>
      <w:suppressAutoHyphens/>
      <w:spacing w:after="0" w:line="240" w:lineRule="auto"/>
    </w:pPr>
    <w:rPr>
      <w:rFonts w:ascii="Times New Roman" w:eastAsia="Times New Roman" w:hAnsi="Times New Roman"/>
      <w:sz w:val="24"/>
      <w:szCs w:val="24"/>
      <w:lang w:eastAsia="zh-CN"/>
    </w:rPr>
  </w:style>
  <w:style w:type="character" w:customStyle="1" w:styleId="1f8">
    <w:name w:val="Гіперпосилання1"/>
    <w:rsid w:val="00CB2DC7"/>
    <w:rPr>
      <w:color w:val="000080"/>
      <w:u w:val="single"/>
    </w:rPr>
  </w:style>
  <w:style w:type="paragraph" w:customStyle="1" w:styleId="1f9">
    <w:name w:val="?????1"/>
    <w:basedOn w:val="a"/>
    <w:rsid w:val="00CB2DC7"/>
    <w:pPr>
      <w:widowControl w:val="0"/>
      <w:spacing w:after="0" w:line="240" w:lineRule="auto"/>
      <w:ind w:left="284" w:right="284" w:firstLine="397"/>
    </w:pPr>
    <w:rPr>
      <w:rFonts w:ascii="Times New Roman" w:eastAsia="Times New Roman" w:hAnsi="Times New Roman"/>
      <w:sz w:val="24"/>
      <w:szCs w:val="20"/>
      <w:lang w:val="uk-UA" w:eastAsia="ru-RU"/>
    </w:rPr>
  </w:style>
  <w:style w:type="paragraph" w:customStyle="1" w:styleId="affff0">
    <w:name w:val="Нормальный"/>
    <w:basedOn w:val="a"/>
    <w:autoRedefine/>
    <w:rsid w:val="00CB2DC7"/>
    <w:pPr>
      <w:tabs>
        <w:tab w:val="left" w:pos="709"/>
        <w:tab w:val="left" w:pos="1276"/>
      </w:tabs>
      <w:spacing w:after="0" w:line="240" w:lineRule="auto"/>
      <w:ind w:firstLine="567"/>
      <w:jc w:val="both"/>
    </w:pPr>
    <w:rPr>
      <w:rFonts w:ascii="Times New Roman" w:eastAsia="Times New Roman" w:hAnsi="Times New Roman"/>
      <w:noProof/>
      <w:color w:val="000000"/>
      <w:sz w:val="24"/>
      <w:szCs w:val="24"/>
      <w:lang w:val="uk-UA" w:eastAsia="ru-RU"/>
    </w:rPr>
  </w:style>
  <w:style w:type="paragraph" w:customStyle="1" w:styleId="font5">
    <w:name w:val="font5"/>
    <w:basedOn w:val="a"/>
    <w:rsid w:val="00CB2DC7"/>
    <w:pPr>
      <w:spacing w:before="100" w:beforeAutospacing="1" w:after="100" w:afterAutospacing="1" w:line="240" w:lineRule="auto"/>
    </w:pPr>
    <w:rPr>
      <w:rFonts w:ascii="Times New Roman" w:eastAsia="Times New Roman" w:hAnsi="Times New Roman"/>
      <w:lang w:val="uk-UA" w:eastAsia="uk-UA"/>
    </w:rPr>
  </w:style>
  <w:style w:type="paragraph" w:customStyle="1" w:styleId="font6">
    <w:name w:val="font6"/>
    <w:basedOn w:val="a"/>
    <w:rsid w:val="00CB2DC7"/>
    <w:pPr>
      <w:spacing w:before="100" w:beforeAutospacing="1" w:after="100" w:afterAutospacing="1" w:line="240" w:lineRule="auto"/>
    </w:pPr>
    <w:rPr>
      <w:rFonts w:ascii="Times New Roman" w:eastAsia="Times New Roman" w:hAnsi="Times New Roman"/>
      <w:sz w:val="24"/>
      <w:szCs w:val="24"/>
      <w:lang w:val="uk-UA" w:eastAsia="uk-UA"/>
    </w:rPr>
  </w:style>
  <w:style w:type="paragraph" w:customStyle="1" w:styleId="font7">
    <w:name w:val="font7"/>
    <w:basedOn w:val="a"/>
    <w:rsid w:val="00CB2DC7"/>
    <w:pPr>
      <w:spacing w:before="100" w:beforeAutospacing="1" w:after="100" w:afterAutospacing="1" w:line="240" w:lineRule="auto"/>
    </w:pPr>
    <w:rPr>
      <w:rFonts w:ascii="Times New Roman" w:eastAsia="Times New Roman" w:hAnsi="Times New Roman"/>
      <w:b/>
      <w:bCs/>
      <w:sz w:val="20"/>
      <w:szCs w:val="20"/>
      <w:lang w:val="uk-UA" w:eastAsia="uk-UA"/>
    </w:rPr>
  </w:style>
  <w:style w:type="paragraph" w:customStyle="1" w:styleId="font8">
    <w:name w:val="font8"/>
    <w:basedOn w:val="a"/>
    <w:rsid w:val="00CB2DC7"/>
    <w:pPr>
      <w:spacing w:before="100" w:beforeAutospacing="1" w:after="100" w:afterAutospacing="1" w:line="240" w:lineRule="auto"/>
    </w:pPr>
    <w:rPr>
      <w:rFonts w:ascii="Times New Roman" w:eastAsia="Times New Roman" w:hAnsi="Times New Roman"/>
      <w:b/>
      <w:bCs/>
      <w:lang w:val="uk-UA" w:eastAsia="uk-UA"/>
    </w:rPr>
  </w:style>
  <w:style w:type="paragraph" w:customStyle="1" w:styleId="font9">
    <w:name w:val="font9"/>
    <w:basedOn w:val="a"/>
    <w:rsid w:val="00CB2DC7"/>
    <w:pPr>
      <w:spacing w:before="100" w:beforeAutospacing="1" w:after="100" w:afterAutospacing="1" w:line="240" w:lineRule="auto"/>
    </w:pPr>
    <w:rPr>
      <w:rFonts w:ascii="Times New Roman" w:eastAsia="Times New Roman" w:hAnsi="Times New Roman"/>
      <w:b/>
      <w:bCs/>
      <w:sz w:val="24"/>
      <w:szCs w:val="24"/>
      <w:lang w:val="uk-UA" w:eastAsia="uk-UA"/>
    </w:rPr>
  </w:style>
  <w:style w:type="paragraph" w:customStyle="1" w:styleId="font10">
    <w:name w:val="font10"/>
    <w:basedOn w:val="a"/>
    <w:rsid w:val="00CB2DC7"/>
    <w:pPr>
      <w:spacing w:before="100" w:beforeAutospacing="1" w:after="100" w:afterAutospacing="1" w:line="240" w:lineRule="auto"/>
    </w:pPr>
    <w:rPr>
      <w:rFonts w:ascii="Times New Roman" w:eastAsia="Times New Roman" w:hAnsi="Times New Roman"/>
      <w:b/>
      <w:bCs/>
      <w:sz w:val="24"/>
      <w:szCs w:val="24"/>
      <w:u w:val="single"/>
      <w:lang w:val="uk-UA" w:eastAsia="uk-UA"/>
    </w:rPr>
  </w:style>
  <w:style w:type="paragraph" w:customStyle="1" w:styleId="font11">
    <w:name w:val="font11"/>
    <w:basedOn w:val="a"/>
    <w:rsid w:val="00CB2DC7"/>
    <w:pPr>
      <w:spacing w:before="100" w:beforeAutospacing="1" w:after="100" w:afterAutospacing="1" w:line="240" w:lineRule="auto"/>
    </w:pPr>
    <w:rPr>
      <w:rFonts w:ascii="Times New Roman" w:eastAsia="Times New Roman" w:hAnsi="Times New Roman"/>
      <w:u w:val="single"/>
      <w:lang w:val="uk-UA" w:eastAsia="uk-UA"/>
    </w:rPr>
  </w:style>
  <w:style w:type="paragraph" w:customStyle="1" w:styleId="xl111">
    <w:name w:val="xl111"/>
    <w:basedOn w:val="a"/>
    <w:rsid w:val="00CB2D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12">
    <w:name w:val="xl112"/>
    <w:basedOn w:val="a"/>
    <w:rsid w:val="00CB2DC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13">
    <w:name w:val="xl113"/>
    <w:basedOn w:val="a"/>
    <w:rsid w:val="00CB2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14">
    <w:name w:val="xl114"/>
    <w:basedOn w:val="a"/>
    <w:rsid w:val="00CB2D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15">
    <w:name w:val="xl115"/>
    <w:basedOn w:val="a"/>
    <w:rsid w:val="00CB2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16">
    <w:name w:val="xl116"/>
    <w:basedOn w:val="a"/>
    <w:rsid w:val="00CB2DC7"/>
    <w:pPr>
      <w:spacing w:before="100" w:beforeAutospacing="1" w:after="100" w:afterAutospacing="1" w:line="240" w:lineRule="auto"/>
      <w:jc w:val="center"/>
    </w:pPr>
    <w:rPr>
      <w:rFonts w:ascii="Times New Roman" w:eastAsia="Times New Roman" w:hAnsi="Times New Roman"/>
      <w:sz w:val="28"/>
      <w:szCs w:val="28"/>
      <w:lang w:val="uk-UA" w:eastAsia="uk-UA"/>
    </w:rPr>
  </w:style>
  <w:style w:type="paragraph" w:customStyle="1" w:styleId="xl117">
    <w:name w:val="xl117"/>
    <w:basedOn w:val="a"/>
    <w:rsid w:val="00CB2DC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18">
    <w:name w:val="xl118"/>
    <w:basedOn w:val="a"/>
    <w:rsid w:val="00CB2DC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val="uk-UA" w:eastAsia="uk-UA"/>
    </w:rPr>
  </w:style>
  <w:style w:type="paragraph" w:customStyle="1" w:styleId="xl119">
    <w:name w:val="xl119"/>
    <w:basedOn w:val="a"/>
    <w:rsid w:val="00CB2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val="uk-UA" w:eastAsia="uk-UA"/>
    </w:rPr>
  </w:style>
  <w:style w:type="paragraph" w:customStyle="1" w:styleId="xl120">
    <w:name w:val="xl120"/>
    <w:basedOn w:val="a"/>
    <w:rsid w:val="00CB2D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val="uk-UA" w:eastAsia="uk-UA"/>
    </w:rPr>
  </w:style>
  <w:style w:type="paragraph" w:customStyle="1" w:styleId="xl121">
    <w:name w:val="xl121"/>
    <w:basedOn w:val="a"/>
    <w:rsid w:val="00CB2DC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22">
    <w:name w:val="xl122"/>
    <w:basedOn w:val="a"/>
    <w:rsid w:val="00CB2DC7"/>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23">
    <w:name w:val="xl123"/>
    <w:basedOn w:val="a"/>
    <w:rsid w:val="00CB2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val="uk-UA" w:eastAsia="uk-UA"/>
    </w:rPr>
  </w:style>
  <w:style w:type="paragraph" w:customStyle="1" w:styleId="xl124">
    <w:name w:val="xl124"/>
    <w:basedOn w:val="a"/>
    <w:rsid w:val="00CB2DC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25">
    <w:name w:val="xl125"/>
    <w:basedOn w:val="a"/>
    <w:rsid w:val="00CB2DC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26">
    <w:name w:val="xl126"/>
    <w:basedOn w:val="a"/>
    <w:rsid w:val="00CB2DC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27">
    <w:name w:val="xl127"/>
    <w:basedOn w:val="a"/>
    <w:rsid w:val="00CB2D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28">
    <w:name w:val="xl128"/>
    <w:basedOn w:val="a"/>
    <w:rsid w:val="00CB2DC7"/>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29">
    <w:name w:val="xl129"/>
    <w:basedOn w:val="a"/>
    <w:rsid w:val="00CB2DC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30">
    <w:name w:val="xl130"/>
    <w:basedOn w:val="a"/>
    <w:rsid w:val="00CB2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31">
    <w:name w:val="xl131"/>
    <w:basedOn w:val="a"/>
    <w:rsid w:val="00CB2D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32">
    <w:name w:val="xl132"/>
    <w:basedOn w:val="a"/>
    <w:rsid w:val="00CB2DC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33">
    <w:name w:val="xl133"/>
    <w:basedOn w:val="a"/>
    <w:rsid w:val="00CB2DC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0"/>
      <w:szCs w:val="20"/>
      <w:lang w:val="uk-UA" w:eastAsia="uk-UA"/>
    </w:rPr>
  </w:style>
  <w:style w:type="paragraph" w:customStyle="1" w:styleId="xl134">
    <w:name w:val="xl134"/>
    <w:basedOn w:val="a"/>
    <w:rsid w:val="00CB2DC7"/>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0"/>
      <w:szCs w:val="20"/>
      <w:lang w:val="uk-UA" w:eastAsia="uk-UA"/>
    </w:rPr>
  </w:style>
  <w:style w:type="paragraph" w:customStyle="1" w:styleId="xl135">
    <w:name w:val="xl135"/>
    <w:basedOn w:val="a"/>
    <w:rsid w:val="00CB2DC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0"/>
      <w:szCs w:val="20"/>
      <w:lang w:val="uk-UA" w:eastAsia="uk-UA"/>
    </w:rPr>
  </w:style>
  <w:style w:type="paragraph" w:customStyle="1" w:styleId="xl136">
    <w:name w:val="xl136"/>
    <w:basedOn w:val="a"/>
    <w:rsid w:val="00CB2DC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37">
    <w:name w:val="xl137"/>
    <w:basedOn w:val="a"/>
    <w:rsid w:val="00CB2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38">
    <w:name w:val="xl138"/>
    <w:basedOn w:val="a"/>
    <w:rsid w:val="00CB2D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39">
    <w:name w:val="xl139"/>
    <w:basedOn w:val="a"/>
    <w:rsid w:val="00CB2DC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val="uk-UA" w:eastAsia="uk-UA"/>
    </w:rPr>
  </w:style>
  <w:style w:type="paragraph" w:customStyle="1" w:styleId="xl140">
    <w:name w:val="xl140"/>
    <w:basedOn w:val="a"/>
    <w:rsid w:val="00CB2DC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val="uk-UA" w:eastAsia="uk-UA"/>
    </w:rPr>
  </w:style>
  <w:style w:type="paragraph" w:customStyle="1" w:styleId="xl141">
    <w:name w:val="xl141"/>
    <w:basedOn w:val="a"/>
    <w:rsid w:val="00CB2DC7"/>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val="uk-UA" w:eastAsia="uk-UA"/>
    </w:rPr>
  </w:style>
  <w:style w:type="paragraph" w:customStyle="1" w:styleId="xl142">
    <w:name w:val="xl142"/>
    <w:basedOn w:val="a"/>
    <w:rsid w:val="00CB2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i/>
      <w:iCs/>
      <w:sz w:val="20"/>
      <w:szCs w:val="20"/>
      <w:lang w:val="uk-UA" w:eastAsia="uk-UA"/>
    </w:rPr>
  </w:style>
  <w:style w:type="paragraph" w:customStyle="1" w:styleId="xl143">
    <w:name w:val="xl143"/>
    <w:basedOn w:val="a"/>
    <w:rsid w:val="00CB2D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i/>
      <w:iCs/>
      <w:sz w:val="20"/>
      <w:szCs w:val="20"/>
      <w:lang w:val="uk-UA" w:eastAsia="uk-UA"/>
    </w:rPr>
  </w:style>
  <w:style w:type="paragraph" w:customStyle="1" w:styleId="xl144">
    <w:name w:val="xl144"/>
    <w:basedOn w:val="a"/>
    <w:rsid w:val="00CB2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45">
    <w:name w:val="xl145"/>
    <w:basedOn w:val="a"/>
    <w:rsid w:val="00CB2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46">
    <w:name w:val="xl146"/>
    <w:basedOn w:val="a"/>
    <w:rsid w:val="00CB2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47">
    <w:name w:val="xl147"/>
    <w:basedOn w:val="a"/>
    <w:rsid w:val="00CB2DC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48">
    <w:name w:val="xl148"/>
    <w:basedOn w:val="a"/>
    <w:rsid w:val="00CB2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49">
    <w:name w:val="xl149"/>
    <w:basedOn w:val="a"/>
    <w:rsid w:val="00CB2D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50">
    <w:name w:val="xl150"/>
    <w:basedOn w:val="a"/>
    <w:rsid w:val="00CB2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8"/>
      <w:szCs w:val="28"/>
      <w:lang w:val="uk-UA" w:eastAsia="uk-UA"/>
    </w:rPr>
  </w:style>
  <w:style w:type="paragraph" w:customStyle="1" w:styleId="xl151">
    <w:name w:val="xl151"/>
    <w:basedOn w:val="a"/>
    <w:rsid w:val="00CB2DC7"/>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val="uk-UA" w:eastAsia="uk-UA"/>
    </w:rPr>
  </w:style>
  <w:style w:type="paragraph" w:customStyle="1" w:styleId="xl152">
    <w:name w:val="xl152"/>
    <w:basedOn w:val="a"/>
    <w:rsid w:val="00CB2DC7"/>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val="uk-UA" w:eastAsia="uk-UA"/>
    </w:rPr>
  </w:style>
  <w:style w:type="paragraph" w:customStyle="1" w:styleId="xl153">
    <w:name w:val="xl153"/>
    <w:basedOn w:val="a"/>
    <w:rsid w:val="00CB2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4"/>
      <w:szCs w:val="24"/>
      <w:lang w:val="uk-UA" w:eastAsia="uk-UA"/>
    </w:rPr>
  </w:style>
  <w:style w:type="paragraph" w:customStyle="1" w:styleId="xl154">
    <w:name w:val="xl154"/>
    <w:basedOn w:val="a"/>
    <w:rsid w:val="00CB2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55">
    <w:name w:val="xl155"/>
    <w:basedOn w:val="a"/>
    <w:rsid w:val="00CB2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val="uk-UA" w:eastAsia="uk-UA"/>
    </w:rPr>
  </w:style>
  <w:style w:type="paragraph" w:customStyle="1" w:styleId="xl156">
    <w:name w:val="xl156"/>
    <w:basedOn w:val="a"/>
    <w:rsid w:val="00CB2DC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57">
    <w:name w:val="xl157"/>
    <w:basedOn w:val="a"/>
    <w:rsid w:val="00CB2DC7"/>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58">
    <w:name w:val="xl158"/>
    <w:basedOn w:val="a"/>
    <w:rsid w:val="00CB2DC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59">
    <w:name w:val="xl159"/>
    <w:basedOn w:val="a"/>
    <w:rsid w:val="00CB2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60">
    <w:name w:val="xl160"/>
    <w:basedOn w:val="a"/>
    <w:rsid w:val="00CB2DC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61">
    <w:name w:val="xl161"/>
    <w:basedOn w:val="a"/>
    <w:rsid w:val="00CB2DC7"/>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62">
    <w:name w:val="xl162"/>
    <w:basedOn w:val="a"/>
    <w:rsid w:val="00CB2DC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63">
    <w:name w:val="xl163"/>
    <w:basedOn w:val="a"/>
    <w:rsid w:val="00CB2DC7"/>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64">
    <w:name w:val="xl164"/>
    <w:basedOn w:val="a"/>
    <w:rsid w:val="00CB2DC7"/>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65">
    <w:name w:val="xl165"/>
    <w:basedOn w:val="a"/>
    <w:rsid w:val="00CB2DC7"/>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66">
    <w:name w:val="xl166"/>
    <w:basedOn w:val="a"/>
    <w:rsid w:val="00CB2DC7"/>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67">
    <w:name w:val="xl167"/>
    <w:basedOn w:val="a"/>
    <w:rsid w:val="00CB2DC7"/>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68">
    <w:name w:val="xl168"/>
    <w:basedOn w:val="a"/>
    <w:rsid w:val="00CB2DC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69">
    <w:name w:val="xl169"/>
    <w:basedOn w:val="a"/>
    <w:rsid w:val="00CB2DC7"/>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70">
    <w:name w:val="xl170"/>
    <w:basedOn w:val="a"/>
    <w:rsid w:val="00CB2DC7"/>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val="uk-UA" w:eastAsia="uk-UA"/>
    </w:rPr>
  </w:style>
  <w:style w:type="paragraph" w:customStyle="1" w:styleId="xl171">
    <w:name w:val="xl171"/>
    <w:basedOn w:val="a"/>
    <w:rsid w:val="00CB2DC7"/>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val="uk-UA" w:eastAsia="uk-UA"/>
    </w:rPr>
  </w:style>
  <w:style w:type="paragraph" w:customStyle="1" w:styleId="xl172">
    <w:name w:val="xl172"/>
    <w:basedOn w:val="a"/>
    <w:rsid w:val="00CB2DC7"/>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73">
    <w:name w:val="xl173"/>
    <w:basedOn w:val="a"/>
    <w:rsid w:val="00CB2DC7"/>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74">
    <w:name w:val="xl174"/>
    <w:basedOn w:val="a"/>
    <w:rsid w:val="00CB2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1fa">
    <w:name w:val="заголовок 1"/>
    <w:basedOn w:val="a"/>
    <w:next w:val="a"/>
    <w:rsid w:val="00CB2DC7"/>
    <w:pPr>
      <w:keepNext/>
      <w:spacing w:after="0" w:line="240" w:lineRule="auto"/>
      <w:ind w:left="851" w:hanging="851"/>
      <w:jc w:val="both"/>
      <w:outlineLvl w:val="0"/>
    </w:pPr>
    <w:rPr>
      <w:rFonts w:ascii="Times New Roman" w:eastAsia="Times New Roman" w:hAnsi="Times New Roman"/>
      <w:b/>
      <w:sz w:val="20"/>
      <w:szCs w:val="20"/>
      <w:lang w:val="uk-UA" w:eastAsia="ru-RU"/>
    </w:rPr>
  </w:style>
  <w:style w:type="paragraph" w:customStyle="1" w:styleId="2e">
    <w:name w:val="заголовок 2"/>
    <w:basedOn w:val="a"/>
    <w:next w:val="a"/>
    <w:rsid w:val="00CB2DC7"/>
    <w:pPr>
      <w:keepNext/>
      <w:widowControl w:val="0"/>
      <w:suppressAutoHyphens/>
      <w:spacing w:after="0" w:line="240" w:lineRule="auto"/>
      <w:ind w:firstLine="5670"/>
      <w:jc w:val="both"/>
      <w:outlineLvl w:val="1"/>
    </w:pPr>
    <w:rPr>
      <w:rFonts w:ascii="Times New Roman" w:eastAsia="Times New Roman" w:hAnsi="Times New Roman"/>
      <w:sz w:val="28"/>
      <w:szCs w:val="20"/>
      <w:lang w:val="uk-UA" w:eastAsia="ru-RU"/>
    </w:rPr>
  </w:style>
  <w:style w:type="character" w:customStyle="1" w:styleId="affff1">
    <w:name w:val="Основной шрифт"/>
    <w:rsid w:val="00CB2DC7"/>
  </w:style>
  <w:style w:type="paragraph" w:customStyle="1" w:styleId="FR2">
    <w:name w:val="FR2"/>
    <w:rsid w:val="00CB2DC7"/>
    <w:pPr>
      <w:widowControl w:val="0"/>
      <w:spacing w:after="0" w:line="240" w:lineRule="auto"/>
      <w:jc w:val="both"/>
    </w:pPr>
    <w:rPr>
      <w:rFonts w:ascii="Arial" w:eastAsia="Times New Roman" w:hAnsi="Arial" w:cs="Times New Roman"/>
      <w:snapToGrid w:val="0"/>
      <w:sz w:val="16"/>
      <w:szCs w:val="20"/>
      <w:lang w:val="uk-UA" w:eastAsia="ru-RU"/>
    </w:rPr>
  </w:style>
  <w:style w:type="paragraph" w:customStyle="1" w:styleId="FR3">
    <w:name w:val="FR3"/>
    <w:rsid w:val="00CB2DC7"/>
    <w:pPr>
      <w:widowControl w:val="0"/>
      <w:spacing w:after="0" w:line="240" w:lineRule="auto"/>
      <w:ind w:left="1920"/>
    </w:pPr>
    <w:rPr>
      <w:rFonts w:ascii="Times New Roman" w:eastAsia="Times New Roman" w:hAnsi="Times New Roman" w:cs="Times New Roman"/>
      <w:snapToGrid w:val="0"/>
      <w:sz w:val="12"/>
      <w:szCs w:val="20"/>
      <w:lang w:val="uk-UA" w:eastAsia="ru-RU"/>
    </w:rPr>
  </w:style>
  <w:style w:type="paragraph" w:customStyle="1" w:styleId="FR4">
    <w:name w:val="FR4"/>
    <w:rsid w:val="00CB2DC7"/>
    <w:pPr>
      <w:widowControl w:val="0"/>
      <w:spacing w:before="100" w:after="0" w:line="320" w:lineRule="auto"/>
      <w:ind w:left="800" w:right="4200"/>
    </w:pPr>
    <w:rPr>
      <w:rFonts w:ascii="Arial" w:eastAsia="Times New Roman" w:hAnsi="Arial" w:cs="Times New Roman"/>
      <w:i/>
      <w:snapToGrid w:val="0"/>
      <w:sz w:val="12"/>
      <w:szCs w:val="20"/>
      <w:lang w:val="uk-UA" w:eastAsia="ru-RU"/>
    </w:rPr>
  </w:style>
  <w:style w:type="character" w:customStyle="1" w:styleId="affff2">
    <w:name w:val="номер страницы"/>
    <w:basedOn w:val="affff1"/>
    <w:rsid w:val="00CB2DC7"/>
  </w:style>
  <w:style w:type="paragraph" w:customStyle="1" w:styleId="BodyText22">
    <w:name w:val="Body Text 22"/>
    <w:basedOn w:val="a"/>
    <w:rsid w:val="00CB2DC7"/>
    <w:pPr>
      <w:widowControl w:val="0"/>
      <w:spacing w:after="0" w:line="240" w:lineRule="auto"/>
      <w:ind w:firstLine="851"/>
      <w:jc w:val="both"/>
    </w:pPr>
    <w:rPr>
      <w:rFonts w:ascii="Times New Roman" w:eastAsia="Times New Roman" w:hAnsi="Times New Roman"/>
      <w:snapToGrid w:val="0"/>
      <w:sz w:val="28"/>
      <w:szCs w:val="20"/>
      <w:lang w:val="en-US" w:eastAsia="ru-RU"/>
    </w:rPr>
  </w:style>
  <w:style w:type="paragraph" w:customStyle="1" w:styleId="212">
    <w:name w:val="Основний текст 21"/>
    <w:basedOn w:val="26"/>
    <w:rsid w:val="00CB2DC7"/>
    <w:pPr>
      <w:widowControl/>
      <w:spacing w:line="240" w:lineRule="auto"/>
      <w:ind w:firstLine="0"/>
    </w:pPr>
    <w:rPr>
      <w:rFonts w:ascii="Times New Roman" w:hAnsi="Times New Roman"/>
      <w:snapToGrid/>
    </w:rPr>
  </w:style>
  <w:style w:type="paragraph" w:customStyle="1" w:styleId="1fb">
    <w:name w:val="Основний текст1"/>
    <w:basedOn w:val="26"/>
    <w:rsid w:val="00CB2DC7"/>
    <w:pPr>
      <w:widowControl/>
      <w:spacing w:line="240" w:lineRule="auto"/>
      <w:ind w:firstLine="0"/>
      <w:jc w:val="left"/>
    </w:pPr>
    <w:rPr>
      <w:rFonts w:ascii="Times New Roman" w:hAnsi="Times New Roman"/>
      <w:snapToGrid/>
      <w:sz w:val="24"/>
    </w:rPr>
  </w:style>
  <w:style w:type="paragraph" w:customStyle="1" w:styleId="alex">
    <w:name w:val="Îáû÷íûé.alex"/>
    <w:rsid w:val="00CB2DC7"/>
    <w:pPr>
      <w:widowControl w:val="0"/>
      <w:spacing w:after="0" w:line="240" w:lineRule="auto"/>
    </w:pPr>
    <w:rPr>
      <w:rFonts w:ascii="UkrainianJournal" w:eastAsia="Times New Roman" w:hAnsi="UkrainianJournal" w:cs="UkrainianJournal"/>
      <w:sz w:val="20"/>
      <w:szCs w:val="20"/>
      <w:lang w:val="ru-RU" w:eastAsia="ru-RU"/>
    </w:rPr>
  </w:style>
  <w:style w:type="paragraph" w:customStyle="1" w:styleId="Text">
    <w:name w:val="Text"/>
    <w:basedOn w:val="a"/>
    <w:rsid w:val="00CB2DC7"/>
    <w:pPr>
      <w:tabs>
        <w:tab w:val="left" w:pos="142"/>
      </w:tabs>
      <w:spacing w:before="120" w:after="120" w:line="240" w:lineRule="auto"/>
      <w:jc w:val="both"/>
    </w:pPr>
    <w:rPr>
      <w:rFonts w:ascii="Arial" w:eastAsia="Times New Roman" w:hAnsi="Arial"/>
      <w:szCs w:val="20"/>
      <w:lang w:val="en-GB" w:eastAsia="de-DE"/>
    </w:rPr>
  </w:style>
  <w:style w:type="paragraph" w:customStyle="1" w:styleId="StyleZakonu">
    <w:name w:val="StyleZakonu"/>
    <w:basedOn w:val="a"/>
    <w:rsid w:val="00CB2DC7"/>
    <w:pPr>
      <w:overflowPunct w:val="0"/>
      <w:autoSpaceDE w:val="0"/>
      <w:autoSpaceDN w:val="0"/>
      <w:adjustRightInd w:val="0"/>
      <w:spacing w:after="60" w:line="220" w:lineRule="exact"/>
      <w:ind w:firstLine="284"/>
      <w:jc w:val="both"/>
      <w:textAlignment w:val="baseline"/>
    </w:pPr>
    <w:rPr>
      <w:rFonts w:ascii="Times New Roman" w:eastAsia="Times New Roman" w:hAnsi="Times New Roman"/>
      <w:sz w:val="20"/>
      <w:szCs w:val="20"/>
      <w:lang w:val="uk-UA" w:eastAsia="ru-RU"/>
    </w:rPr>
  </w:style>
  <w:style w:type="paragraph" w:customStyle="1" w:styleId="affff3">
    <w:name w:val="Стандарт"/>
    <w:rsid w:val="00CB2DC7"/>
    <w:pPr>
      <w:widowControl w:val="0"/>
      <w:suppressAutoHyphens/>
      <w:autoSpaceDE w:val="0"/>
      <w:spacing w:after="0" w:line="240" w:lineRule="auto"/>
    </w:pPr>
    <w:rPr>
      <w:rFonts w:ascii="Times New Roman" w:eastAsia="Arial" w:hAnsi="Times New Roman" w:cs="Times New Roman"/>
      <w:kern w:val="1"/>
      <w:sz w:val="20"/>
      <w:szCs w:val="20"/>
      <w:lang w:val="ru-RU" w:eastAsia="ar-SA"/>
    </w:rPr>
  </w:style>
  <w:style w:type="character" w:customStyle="1" w:styleId="T72">
    <w:name w:val="T72"/>
    <w:hidden/>
    <w:rsid w:val="00CB2DC7"/>
  </w:style>
  <w:style w:type="paragraph" w:customStyle="1" w:styleId="xl63">
    <w:name w:val="xl63"/>
    <w:basedOn w:val="a"/>
    <w:rsid w:val="00CB2DC7"/>
    <w:pPr>
      <w:spacing w:before="100" w:beforeAutospacing="1" w:after="100" w:afterAutospacing="1" w:line="240" w:lineRule="auto"/>
    </w:pPr>
    <w:rPr>
      <w:rFonts w:ascii="Times New Roman" w:eastAsia="Times New Roman" w:hAnsi="Times New Roman"/>
      <w:sz w:val="24"/>
      <w:szCs w:val="24"/>
      <w:lang w:val="uk-UA" w:eastAsia="uk-UA"/>
    </w:rPr>
  </w:style>
  <w:style w:type="paragraph" w:customStyle="1" w:styleId="xl64">
    <w:name w:val="xl64"/>
    <w:basedOn w:val="a"/>
    <w:rsid w:val="00CB2DC7"/>
    <w:pPr>
      <w:spacing w:before="100" w:beforeAutospacing="1" w:after="100" w:afterAutospacing="1" w:line="240" w:lineRule="auto"/>
    </w:pPr>
    <w:rPr>
      <w:rFonts w:ascii="Times New Roman" w:eastAsia="Times New Roman" w:hAnsi="Times New Roman"/>
      <w:color w:val="FF0000"/>
      <w:sz w:val="24"/>
      <w:szCs w:val="24"/>
      <w:lang w:val="uk-UA" w:eastAsia="uk-UA"/>
    </w:rPr>
  </w:style>
  <w:style w:type="paragraph" w:styleId="41">
    <w:name w:val="List Bullet 4"/>
    <w:basedOn w:val="a"/>
    <w:qFormat/>
    <w:rsid w:val="00CB2DC7"/>
    <w:pPr>
      <w:spacing w:after="0" w:line="240" w:lineRule="auto"/>
      <w:ind w:left="849" w:hanging="283"/>
    </w:pPr>
    <w:rPr>
      <w:rFonts w:ascii="Times New Roman" w:eastAsia="Times New Roman" w:hAnsi="Times New Roman"/>
      <w:color w:val="00000A"/>
      <w:sz w:val="20"/>
      <w:szCs w:val="20"/>
      <w:lang w:eastAsia="ru-RU"/>
    </w:rPr>
  </w:style>
  <w:style w:type="paragraph" w:customStyle="1" w:styleId="101">
    <w:name w:val="Основной текст10"/>
    <w:basedOn w:val="a"/>
    <w:rsid w:val="00CB2DC7"/>
    <w:pPr>
      <w:widowControl w:val="0"/>
      <w:shd w:val="clear" w:color="auto" w:fill="FFFFFF"/>
      <w:spacing w:before="540" w:after="0" w:line="235" w:lineRule="exact"/>
      <w:ind w:hanging="300"/>
      <w:jc w:val="right"/>
    </w:pPr>
    <w:rPr>
      <w:rFonts w:ascii="Courier New" w:eastAsia="Times New Roman" w:hAnsi="Courier New" w:cs="Courier New"/>
      <w:color w:val="000000"/>
      <w:sz w:val="23"/>
      <w:szCs w:val="23"/>
      <w:lang w:eastAsia="ru-RU"/>
    </w:rPr>
  </w:style>
  <w:style w:type="character" w:customStyle="1" w:styleId="1fc">
    <w:name w:val="Текст выноски Знак1"/>
    <w:basedOn w:val="a0"/>
    <w:uiPriority w:val="99"/>
    <w:semiHidden/>
    <w:rsid w:val="00CB2DC7"/>
    <w:rPr>
      <w:rFonts w:ascii="Tahoma" w:hAnsi="Tahoma" w:cs="Tahoma"/>
      <w:sz w:val="16"/>
      <w:szCs w:val="16"/>
    </w:rPr>
  </w:style>
  <w:style w:type="character" w:customStyle="1" w:styleId="FontStyle27">
    <w:name w:val="Font Style27"/>
    <w:basedOn w:val="a0"/>
    <w:uiPriority w:val="99"/>
    <w:rsid w:val="00CB2DC7"/>
    <w:rPr>
      <w:rFonts w:ascii="Times New Roman" w:hAnsi="Times New Roman" w:cs="Times New Roman"/>
      <w:color w:val="000000"/>
      <w:sz w:val="26"/>
      <w:szCs w:val="26"/>
    </w:rPr>
  </w:style>
  <w:style w:type="paragraph" w:customStyle="1" w:styleId="affff4">
    <w:name w:val="ДинТекстОбыч"/>
    <w:basedOn w:val="a"/>
    <w:autoRedefine/>
    <w:uiPriority w:val="99"/>
    <w:rsid w:val="00CB2DC7"/>
    <w:pPr>
      <w:widowControl w:val="0"/>
      <w:tabs>
        <w:tab w:val="left" w:pos="1560"/>
        <w:tab w:val="center" w:pos="5102"/>
      </w:tabs>
      <w:spacing w:after="0" w:line="240" w:lineRule="auto"/>
      <w:ind w:firstLine="567"/>
      <w:jc w:val="both"/>
    </w:pPr>
    <w:rPr>
      <w:rFonts w:ascii="Times New Roman" w:hAnsi="Times New Roman"/>
      <w:color w:val="000000"/>
      <w:sz w:val="24"/>
      <w:szCs w:val="24"/>
      <w:lang w:val="uk-UA" w:eastAsia="ru-RU"/>
    </w:rPr>
  </w:style>
  <w:style w:type="character" w:customStyle="1" w:styleId="213">
    <w:name w:val="Основной текст 2 Знак1"/>
    <w:basedOn w:val="a0"/>
    <w:uiPriority w:val="99"/>
    <w:semiHidden/>
    <w:rsid w:val="00CB2DC7"/>
  </w:style>
  <w:style w:type="paragraph" w:customStyle="1" w:styleId="HTML11">
    <w:name w:val="Стандартный HTML1"/>
    <w:basedOn w:val="a"/>
    <w:uiPriority w:val="99"/>
    <w:rsid w:val="00CB2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00" w:lineRule="atLeast"/>
    </w:pPr>
    <w:rPr>
      <w:rFonts w:ascii="Courier New" w:eastAsia="Times New Roman" w:hAnsi="Courier New" w:cs="Mangal"/>
      <w:kern w:val="1"/>
      <w:sz w:val="20"/>
      <w:szCs w:val="20"/>
      <w:lang w:eastAsia="hi-IN" w:bidi="hi-IN"/>
    </w:rPr>
  </w:style>
  <w:style w:type="paragraph" w:customStyle="1" w:styleId="PatriotTL">
    <w:name w:val="Patriot_TL"/>
    <w:uiPriority w:val="99"/>
    <w:rsid w:val="00CB2DC7"/>
    <w:pPr>
      <w:spacing w:before="30" w:after="30" w:line="240" w:lineRule="auto"/>
      <w:ind w:left="57" w:right="113"/>
    </w:pPr>
    <w:rPr>
      <w:rFonts w:ascii="Arial" w:eastAsia="Times New Roman" w:hAnsi="Arial" w:cs="Arial"/>
      <w:sz w:val="18"/>
      <w:szCs w:val="20"/>
      <w:lang w:val="ru-RU" w:eastAsia="ru-RU"/>
    </w:rPr>
  </w:style>
  <w:style w:type="character" w:customStyle="1" w:styleId="1fd">
    <w:name w:val="Без интервала Знак1"/>
    <w:uiPriority w:val="99"/>
    <w:rsid w:val="00CB2DC7"/>
    <w:rPr>
      <w:rFonts w:ascii="Calibri" w:eastAsia="Calibri" w:hAnsi="Calibri" w:cs="Times New Roman"/>
    </w:rPr>
  </w:style>
  <w:style w:type="character" w:customStyle="1" w:styleId="2f">
    <w:name w:val="Название Знак2"/>
    <w:aliases w:val="Название Знак1 Знак1,Название Знак Знак Знак1"/>
    <w:basedOn w:val="a0"/>
    <w:rsid w:val="00CB2DC7"/>
    <w:rPr>
      <w:rFonts w:asciiTheme="majorHAnsi" w:eastAsiaTheme="majorEastAsia" w:hAnsiTheme="majorHAnsi" w:cstheme="majorBidi"/>
      <w:spacing w:val="-10"/>
      <w:kern w:val="28"/>
      <w:sz w:val="56"/>
      <w:szCs w:val="56"/>
      <w:lang w:val="ru-RU"/>
    </w:rPr>
  </w:style>
  <w:style w:type="character" w:customStyle="1" w:styleId="affff5">
    <w:name w:val="Верхний колонтитул Знак"/>
    <w:rsid w:val="00CB2DC7"/>
    <w:rPr>
      <w:sz w:val="24"/>
      <w:szCs w:val="24"/>
    </w:rPr>
  </w:style>
  <w:style w:type="character" w:customStyle="1" w:styleId="affff6">
    <w:name w:val="Нижний колонтитул Знак"/>
    <w:rsid w:val="00CB2DC7"/>
    <w:rPr>
      <w:sz w:val="24"/>
      <w:szCs w:val="24"/>
    </w:rPr>
  </w:style>
  <w:style w:type="paragraph" w:customStyle="1" w:styleId="western">
    <w:name w:val="western"/>
    <w:basedOn w:val="a"/>
    <w:rsid w:val="00CB2DC7"/>
    <w:pPr>
      <w:spacing w:before="100" w:beforeAutospacing="1" w:after="119" w:line="240" w:lineRule="auto"/>
    </w:pPr>
    <w:rPr>
      <w:rFonts w:ascii="Times New Roman" w:eastAsia="Times New Roman" w:hAnsi="Times New Roman"/>
      <w:sz w:val="24"/>
      <w:szCs w:val="24"/>
      <w:lang w:eastAsia="ru-RU"/>
    </w:rPr>
  </w:style>
  <w:style w:type="paragraph" w:customStyle="1" w:styleId="42">
    <w:name w:val="Звичайний4"/>
    <w:rsid w:val="00CB2DC7"/>
    <w:pPr>
      <w:widowControl w:val="0"/>
      <w:spacing w:after="0" w:line="240" w:lineRule="auto"/>
    </w:pPr>
    <w:rPr>
      <w:rFonts w:ascii="Times New Roman" w:eastAsia="Times New Roman" w:hAnsi="Times New Roman" w:cs="Times New Roman"/>
      <w:snapToGrid w:val="0"/>
      <w:sz w:val="20"/>
      <w:szCs w:val="20"/>
      <w:lang w:val="ru-RU" w:eastAsia="ru-RU"/>
    </w:rPr>
  </w:style>
  <w:style w:type="character" w:customStyle="1" w:styleId="h-hidden">
    <w:name w:val="h-hidden"/>
    <w:basedOn w:val="a0"/>
    <w:rsid w:val="00CB2DC7"/>
  </w:style>
  <w:style w:type="paragraph" w:customStyle="1" w:styleId="51">
    <w:name w:val="Обычный5"/>
    <w:rsid w:val="00CB2DC7"/>
    <w:pPr>
      <w:spacing w:after="0" w:line="276" w:lineRule="auto"/>
    </w:pPr>
    <w:rPr>
      <w:rFonts w:ascii="Arial" w:eastAsia="Arial" w:hAnsi="Arial" w:cs="Arial"/>
      <w:color w:val="00000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zakon.rada.gov.ua/laws/show/755-15" TargetMode="External"/><Relationship Id="rId18" Type="http://schemas.openxmlformats.org/officeDocument/2006/relationships/hyperlink" Target="https://zakon.rada.gov.ua/laws/show/2939-17" TargetMode="External"/><Relationship Id="rId26" Type="http://schemas.openxmlformats.org/officeDocument/2006/relationships/hyperlink" Target="https://zakon.rada.gov.ua/laws/show/922-19" TargetMode="External"/><Relationship Id="rId39" Type="http://schemas.openxmlformats.org/officeDocument/2006/relationships/hyperlink" Target="https://zakon.rada.gov.ua/laws/show/1178-2022-%D0%BF" TargetMode="External"/><Relationship Id="rId21" Type="http://schemas.openxmlformats.org/officeDocument/2006/relationships/hyperlink" Target="https://zakon.rada.gov.ua/laws/show/1178-2022-%D0%BF" TargetMode="External"/><Relationship Id="rId34" Type="http://schemas.openxmlformats.org/officeDocument/2006/relationships/hyperlink" Target="https://zakon.rada.gov.ua/laws/show/1178-2022-%D0%BF" TargetMode="External"/><Relationship Id="rId42" Type="http://schemas.openxmlformats.org/officeDocument/2006/relationships/hyperlink" Target="https://zakon.rada.gov.ua/laws/show/435-15" TargetMode="External"/><Relationship Id="rId47" Type="http://schemas.openxmlformats.org/officeDocument/2006/relationships/hyperlink" Target="https://zakon.rada.gov.ua/laws/show/1178-2022-%D0%BF" TargetMode="External"/><Relationship Id="rId50" Type="http://schemas.openxmlformats.org/officeDocument/2006/relationships/hyperlink" Target="https://zakon.rada.gov.ua/laws/show/157-2023-%D0%BF" TargetMode="Externa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zakon.rada.gov.ua/laws/show/1178-2022-%D0%BF" TargetMode="External"/><Relationship Id="rId29" Type="http://schemas.openxmlformats.org/officeDocument/2006/relationships/hyperlink" Target="https://zakon.rada.gov.ua/laws/show/922-19" TargetMode="External"/><Relationship Id="rId11" Type="http://schemas.openxmlformats.org/officeDocument/2006/relationships/hyperlink" Target="https://zakon.rada.gov.ua/laws/show/2210-14" TargetMode="External"/><Relationship Id="rId24" Type="http://schemas.openxmlformats.org/officeDocument/2006/relationships/hyperlink" Target="https://zakon.rada.gov.ua/laws/show/922-19" TargetMode="External"/><Relationship Id="rId32" Type="http://schemas.openxmlformats.org/officeDocument/2006/relationships/hyperlink" Target="https://zakon.rada.gov.ua/laws/show/922-19" TargetMode="External"/><Relationship Id="rId37" Type="http://schemas.openxmlformats.org/officeDocument/2006/relationships/hyperlink" Target="https://zakon.rada.gov.ua/laws/show/1178-2022-%D0%BF" TargetMode="External"/><Relationship Id="rId40" Type="http://schemas.openxmlformats.org/officeDocument/2006/relationships/hyperlink" Target="https://zakon.rada.gov.ua/laws/show/1178-2022-%D0%BF" TargetMode="External"/><Relationship Id="rId45" Type="http://schemas.openxmlformats.org/officeDocument/2006/relationships/hyperlink" Target="https://zakon.rada.gov.ua/laws/show/922-19" TargetMode="External"/><Relationship Id="rId53"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zakon.rada.gov.ua/laws/show/2210-14" TargetMode="External"/><Relationship Id="rId19" Type="http://schemas.openxmlformats.org/officeDocument/2006/relationships/hyperlink" Target="https://zakon.rada.gov.ua/laws/show/1178-2022-%D0%BF" TargetMode="External"/><Relationship Id="rId31" Type="http://schemas.openxmlformats.org/officeDocument/2006/relationships/hyperlink" Target="https://zakon.rada.gov.ua/laws/show/1178-2022-%D0%BF/ed20230520" TargetMode="External"/><Relationship Id="rId44" Type="http://schemas.openxmlformats.org/officeDocument/2006/relationships/hyperlink" Target="https://zakon.rada.gov.ua/laws/show/922-19" TargetMode="External"/><Relationship Id="rId52" Type="http://schemas.openxmlformats.org/officeDocument/2006/relationships/hyperlink" Target="https://radnuk.com.ua/pravova-baza/pro-zatverdzhennia-typovoi-antykoruptsijnoi-prohramy-iurydychnoi-osoby/" TargetMode="External"/><Relationship Id="rId4" Type="http://schemas.openxmlformats.org/officeDocument/2006/relationships/settings" Target="settings.xml"/><Relationship Id="rId9" Type="http://schemas.openxmlformats.org/officeDocument/2006/relationships/hyperlink" Target="https://acskidd.gov.ua/sign" TargetMode="External"/><Relationship Id="rId14" Type="http://schemas.openxmlformats.org/officeDocument/2006/relationships/hyperlink" Target="https://zakon.rada.gov.ua/laws/show/1644-18" TargetMode="External"/><Relationship Id="rId22" Type="http://schemas.openxmlformats.org/officeDocument/2006/relationships/hyperlink" Target="https://zakon.rada.gov.ua/laws/show/1178-2022-%D0%BF" TargetMode="External"/><Relationship Id="rId27" Type="http://schemas.openxmlformats.org/officeDocument/2006/relationships/hyperlink" Target="https://zakon.rada.gov.ua/laws/show/1178-2022-%D0%BF/ed20230520" TargetMode="External"/><Relationship Id="rId30" Type="http://schemas.openxmlformats.org/officeDocument/2006/relationships/hyperlink" Target="https://zakon.rada.gov.ua/laws/show/1178-2022-%D0%BF" TargetMode="External"/><Relationship Id="rId35" Type="http://schemas.openxmlformats.org/officeDocument/2006/relationships/hyperlink" Target="https://zakon.rada.gov.ua/laws/show/1178-2022-%D0%BF" TargetMode="External"/><Relationship Id="rId43" Type="http://schemas.openxmlformats.org/officeDocument/2006/relationships/hyperlink" Target="https://zakon.rada.gov.ua/laws/show/436-15" TargetMode="External"/><Relationship Id="rId48" Type="http://schemas.openxmlformats.org/officeDocument/2006/relationships/hyperlink" Target="https://zakon.rada.gov.ua/laws/show/1178-2022-%D0%BF" TargetMode="External"/><Relationship Id="rId8" Type="http://schemas.openxmlformats.org/officeDocument/2006/relationships/hyperlink" Target="https://zakon.rada.gov.ua/laws/show/922-19" TargetMode="External"/><Relationship Id="rId51" Type="http://schemas.openxmlformats.org/officeDocument/2006/relationships/hyperlink" Target="https://zakon.rada.gov.ua/laws/show/922-19" TargetMode="External"/><Relationship Id="rId3" Type="http://schemas.openxmlformats.org/officeDocument/2006/relationships/styles" Target="styles.xml"/><Relationship Id="rId12" Type="http://schemas.openxmlformats.org/officeDocument/2006/relationships/hyperlink" Target="https://zakon.rada.gov.ua/laws/show/2210-14" TargetMode="External"/><Relationship Id="rId17" Type="http://schemas.openxmlformats.org/officeDocument/2006/relationships/hyperlink" Target="https://zakon.rada.gov.ua/laws/show/1178-2022-%D0%BF" TargetMode="External"/><Relationship Id="rId25" Type="http://schemas.openxmlformats.org/officeDocument/2006/relationships/hyperlink" Target="https://zakon.rada.gov.ua/laws/show/922-19" TargetMode="External"/><Relationship Id="rId33" Type="http://schemas.openxmlformats.org/officeDocument/2006/relationships/hyperlink" Target="https://zakon.rada.gov.ua/laws/show/1178-2022-%D0%BF" TargetMode="External"/><Relationship Id="rId38" Type="http://schemas.openxmlformats.org/officeDocument/2006/relationships/hyperlink" Target="https://zakon.rada.gov.ua/laws/show/1178-2022-%D0%BF" TargetMode="External"/><Relationship Id="rId46" Type="http://schemas.openxmlformats.org/officeDocument/2006/relationships/hyperlink" Target="https://zakon.rada.gov.ua/laws/show/922-19" TargetMode="External"/><Relationship Id="rId20" Type="http://schemas.openxmlformats.org/officeDocument/2006/relationships/hyperlink" Target="https://zakon.rada.gov.ua/laws/show/1178-2022-%D0%BF" TargetMode="External"/><Relationship Id="rId41" Type="http://schemas.openxmlformats.org/officeDocument/2006/relationships/hyperlink" Target="https://zakon.rada.gov.ua/laws/show/1178-2022-%D0%BF"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zakon.rada.gov.ua/laws/show/1178-2022-%D0%BF" TargetMode="External"/><Relationship Id="rId23" Type="http://schemas.openxmlformats.org/officeDocument/2006/relationships/hyperlink" Target="https://zakon.rada.gov.ua/laws/show/1178-2022-%D0%BF" TargetMode="External"/><Relationship Id="rId28" Type="http://schemas.openxmlformats.org/officeDocument/2006/relationships/hyperlink" Target="https://zakon.rada.gov.ua/laws/show/922-19" TargetMode="External"/><Relationship Id="rId36" Type="http://schemas.openxmlformats.org/officeDocument/2006/relationships/hyperlink" Target="https://zakon.rada.gov.ua/laws/show/922-19" TargetMode="External"/><Relationship Id="rId49" Type="http://schemas.openxmlformats.org/officeDocument/2006/relationships/hyperlink" Target="https://zakon.rada.gov.ua/laws/show/1178-2022-%D0%B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21A7C2-BE68-4515-BD38-E474D1DAF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49</Pages>
  <Words>20419</Words>
  <Characters>116393</Characters>
  <Application>Microsoft Office Word</Application>
  <DocSecurity>0</DocSecurity>
  <Lines>969</Lines>
  <Paragraphs>273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136539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Lenok</dc:creator>
  <cp:keywords/>
  <dc:description/>
  <cp:lastModifiedBy>Lenok</cp:lastModifiedBy>
  <cp:revision>5</cp:revision>
  <dcterms:created xsi:type="dcterms:W3CDTF">2024-02-05T10:42:00Z</dcterms:created>
  <dcterms:modified xsi:type="dcterms:W3CDTF">2024-02-05T13:03:00Z</dcterms:modified>
</cp:coreProperties>
</file>